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E2C36" w14:textId="77777777" w:rsidR="00421D07" w:rsidRDefault="00421D07">
      <w:pPr>
        <w:tabs>
          <w:tab w:val="center" w:pos="4153"/>
          <w:tab w:val="right" w:pos="8306"/>
        </w:tabs>
        <w:rPr>
          <w:lang w:val="en-GB"/>
        </w:rPr>
      </w:pPr>
    </w:p>
    <w:p w14:paraId="188E2C37" w14:textId="77777777" w:rsidR="00421D07" w:rsidRDefault="00090505">
      <w:pPr>
        <w:jc w:val="center"/>
        <w:rPr>
          <w:b/>
        </w:rPr>
      </w:pPr>
      <w:r>
        <w:rPr>
          <w:b/>
          <w:lang w:eastAsia="lt-LT"/>
        </w:rPr>
        <w:pict w14:anchorId="188E2D3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188E2C38" w14:textId="77777777" w:rsidR="00421D07" w:rsidRDefault="00090505">
      <w:pPr>
        <w:jc w:val="center"/>
        <w:rPr>
          <w:b/>
        </w:rPr>
      </w:pPr>
      <w:r>
        <w:rPr>
          <w:b/>
        </w:rPr>
        <w:t>NELAIMINGŲ ATSITIKIMŲ DARBE IR PROFESINIŲ LIGŲ SOCIALINIO DRAUDIMO ĮSTATYMO, ŽALOS ATLYGINIMO DĖL NELAIMINGŲ ATSITIKIMŲ DARBE AR SUSIRGIMŲ PROFESINE LIGA LAIKINOJO ĮSTATYMO, SVEIKATOS DRAUDIMO ĮSTATYM</w:t>
      </w:r>
      <w:r>
        <w:rPr>
          <w:b/>
        </w:rPr>
        <w:t>O, NEDARBO SOCIALINIO DRAUDIMO ĮSTATYMO, VALSTYBINIŲ SOCIALINIO DRAUDIMO PENSIJŲ ĮSTATYMO, VALSTYBINIO SOCIALINIO DRAUDIMO FONDO BIUDŽETO SANDAROS ĮSTATYMO, INVALIDŲ SOCIALINĖS INTEGRACIJOS ĮSTATYMO, VALSTYBINIŲ SOCIALINIO DRAUDIMO PENSIJŲ ĮSTATYMO 33, 34,</w:t>
      </w:r>
      <w:r>
        <w:rPr>
          <w:b/>
        </w:rPr>
        <w:t xml:space="preserve"> 36, 45 STRAIPSNIŲ PAKEITIMO IR PAPILDYMO 45</w:t>
      </w:r>
      <w:r>
        <w:rPr>
          <w:b/>
          <w:vertAlign w:val="superscript"/>
        </w:rPr>
        <w:t>1</w:t>
      </w:r>
      <w:r>
        <w:rPr>
          <w:b/>
        </w:rPr>
        <w:t xml:space="preserve"> STRAIPSNIU ĮSTATYMO, VALSTYBINIŲ SOCIALINIO DRAUDIMO PENSIJŲ ĮSTATYMO 9, 16, 28, 35, 36, 40, 43, 45, 49, 50, 54 STRAIPSNIŲ PAKEITIMO IR PAPILDYMO BEI ĮSTATYMO PAPILDYMO 55</w:t>
      </w:r>
      <w:r>
        <w:rPr>
          <w:b/>
          <w:vertAlign w:val="superscript"/>
        </w:rPr>
        <w:t>6</w:t>
      </w:r>
      <w:r>
        <w:rPr>
          <w:b/>
        </w:rPr>
        <w:t xml:space="preserve"> STRAIPSNIU IR VII SKYRIUMI ĮSTATYMO, </w:t>
      </w:r>
      <w:r>
        <w:rPr>
          <w:b/>
        </w:rPr>
        <w:t>VALSTYBINIŲ SOCIALINIO DRAUDIMO PENSIJŲ ĮSTATYMO 2, 10, 28, 29, 34, 35, 38, 39, 40, 45, 49, 54, 56 STRAIPSNIŲ PAKEITIMO IR PAPILDYMO BEI ĮSTATYMO PAPILDYMO 55</w:t>
      </w:r>
      <w:r>
        <w:rPr>
          <w:b/>
          <w:vertAlign w:val="superscript"/>
        </w:rPr>
        <w:t>1</w:t>
      </w:r>
      <w:r>
        <w:rPr>
          <w:b/>
        </w:rPr>
        <w:t>, 55</w:t>
      </w:r>
      <w:r>
        <w:rPr>
          <w:b/>
          <w:vertAlign w:val="superscript"/>
        </w:rPr>
        <w:t>2</w:t>
      </w:r>
      <w:r>
        <w:rPr>
          <w:b/>
        </w:rPr>
        <w:t>, 55</w:t>
      </w:r>
      <w:r>
        <w:rPr>
          <w:b/>
          <w:vertAlign w:val="superscript"/>
        </w:rPr>
        <w:t>3</w:t>
      </w:r>
      <w:r>
        <w:rPr>
          <w:b/>
        </w:rPr>
        <w:t>, 55</w:t>
      </w:r>
      <w:r>
        <w:rPr>
          <w:b/>
          <w:vertAlign w:val="superscript"/>
        </w:rPr>
        <w:t>4</w:t>
      </w:r>
      <w:r>
        <w:rPr>
          <w:b/>
        </w:rPr>
        <w:t>, 55</w:t>
      </w:r>
      <w:r>
        <w:rPr>
          <w:b/>
          <w:vertAlign w:val="superscript"/>
        </w:rPr>
        <w:t>5</w:t>
      </w:r>
      <w:r>
        <w:rPr>
          <w:b/>
        </w:rPr>
        <w:t xml:space="preserve"> STRAIPSNIAIS ĮSTATYMO, LIGOS IR MOTINYSTĖS SOCIALINIO DRAUDIMO ĮSTATYMO PAKE</w:t>
      </w:r>
      <w:r>
        <w:rPr>
          <w:b/>
        </w:rPr>
        <w:t>ITIMO IR PAPILDYMO</w:t>
      </w:r>
    </w:p>
    <w:p w14:paraId="188E2C39" w14:textId="7F920D74" w:rsidR="00421D07" w:rsidRDefault="00090505">
      <w:pPr>
        <w:jc w:val="center"/>
        <w:rPr>
          <w:b/>
        </w:rPr>
      </w:pPr>
      <w:r>
        <w:rPr>
          <w:b/>
        </w:rPr>
        <w:t>Į</w:t>
      </w:r>
      <w:r>
        <w:rPr>
          <w:b/>
        </w:rPr>
        <w:t>S</w:t>
      </w:r>
      <w:r>
        <w:rPr>
          <w:b/>
        </w:rPr>
        <w:t>T</w:t>
      </w:r>
      <w:r>
        <w:rPr>
          <w:b/>
        </w:rPr>
        <w:t>A</w:t>
      </w:r>
      <w:r>
        <w:rPr>
          <w:b/>
        </w:rPr>
        <w:t>T</w:t>
      </w:r>
      <w:r>
        <w:rPr>
          <w:b/>
        </w:rPr>
        <w:t>Y</w:t>
      </w:r>
      <w:r>
        <w:rPr>
          <w:b/>
        </w:rPr>
        <w:t>M</w:t>
      </w:r>
      <w:r>
        <w:rPr>
          <w:b/>
        </w:rPr>
        <w:t>A</w:t>
      </w:r>
      <w:r>
        <w:rPr>
          <w:b/>
        </w:rPr>
        <w:t>S</w:t>
      </w:r>
    </w:p>
    <w:p w14:paraId="188E2C3A" w14:textId="77777777" w:rsidR="00421D07" w:rsidRDefault="00421D07">
      <w:pPr>
        <w:jc w:val="center"/>
      </w:pPr>
    </w:p>
    <w:p w14:paraId="188E2C3B" w14:textId="77777777" w:rsidR="00421D07" w:rsidRDefault="00090505">
      <w:pPr>
        <w:jc w:val="center"/>
      </w:pPr>
      <w:r>
        <w:t>2004 m. lapkričio 4 d. Nr. IX-2540</w:t>
      </w:r>
    </w:p>
    <w:p w14:paraId="188E2C3C" w14:textId="77777777" w:rsidR="00421D07" w:rsidRDefault="00090505">
      <w:pPr>
        <w:jc w:val="center"/>
      </w:pPr>
      <w:r>
        <w:t>Vilnius</w:t>
      </w:r>
    </w:p>
    <w:p w14:paraId="188E2C3D" w14:textId="77777777" w:rsidR="00421D07" w:rsidRDefault="00421D07">
      <w:pPr>
        <w:jc w:val="center"/>
      </w:pPr>
    </w:p>
    <w:p w14:paraId="188E2C3E" w14:textId="77777777" w:rsidR="00421D07" w:rsidRDefault="00090505">
      <w:pPr>
        <w:jc w:val="center"/>
        <w:rPr>
          <w:b/>
          <w:color w:val="000000"/>
        </w:rPr>
      </w:pPr>
      <w:r>
        <w:rPr>
          <w:b/>
          <w:color w:val="000000"/>
        </w:rPr>
        <w:t>PIRMASIS</w:t>
      </w:r>
      <w:r>
        <w:rPr>
          <w:b/>
          <w:color w:val="000000"/>
        </w:rPr>
        <w:t xml:space="preserve"> SKIRSNIS</w:t>
      </w:r>
    </w:p>
    <w:p w14:paraId="188E2C3F" w14:textId="77777777" w:rsidR="00421D07" w:rsidRDefault="00090505">
      <w:pPr>
        <w:jc w:val="center"/>
        <w:rPr>
          <w:b/>
          <w:color w:val="000000"/>
        </w:rPr>
      </w:pPr>
      <w:r>
        <w:rPr>
          <w:b/>
          <w:color w:val="000000"/>
        </w:rPr>
        <w:t>NELAIMINGŲ ATSITIKIMŲ DARBE IR PROFESINIŲ LIGŲ SOCIALINIO DRAUDIMO ĮSTATYMO 3, 9 IR 32 STRAIPSNIŲ PAKEITIMAS</w:t>
      </w:r>
    </w:p>
    <w:p w14:paraId="188E2C40" w14:textId="77777777" w:rsidR="00421D07" w:rsidRDefault="00421D07">
      <w:pPr>
        <w:jc w:val="center"/>
        <w:rPr>
          <w:b/>
          <w:color w:val="000000"/>
        </w:rPr>
      </w:pPr>
    </w:p>
    <w:p w14:paraId="188E2C41" w14:textId="77777777" w:rsidR="00421D07" w:rsidRDefault="00090505">
      <w:pPr>
        <w:jc w:val="center"/>
        <w:rPr>
          <w:color w:val="000000"/>
        </w:rPr>
      </w:pPr>
      <w:r>
        <w:rPr>
          <w:color w:val="000000"/>
        </w:rPr>
        <w:t xml:space="preserve">(Žin., 1999, Nr. </w:t>
      </w:r>
      <w:hyperlink r:id="rId10" w:tgtFrame="_blank" w:history="1">
        <w:r>
          <w:rPr>
            <w:color w:val="0000FF" w:themeColor="hyperlink"/>
            <w:u w:val="single"/>
          </w:rPr>
          <w:t>110-3207</w:t>
        </w:r>
      </w:hyperlink>
      <w:r>
        <w:rPr>
          <w:color w:val="000000"/>
        </w:rPr>
        <w:t xml:space="preserve">; 2003, Nr. </w:t>
      </w:r>
      <w:hyperlink r:id="rId11" w:tgtFrame="_blank" w:history="1">
        <w:r>
          <w:rPr>
            <w:color w:val="0000FF" w:themeColor="hyperlink"/>
            <w:u w:val="single"/>
          </w:rPr>
          <w:t>114-5114</w:t>
        </w:r>
      </w:hyperlink>
      <w:r>
        <w:rPr>
          <w:color w:val="000000"/>
        </w:rPr>
        <w:t xml:space="preserve">; 2004, Nr. </w:t>
      </w:r>
      <w:hyperlink r:id="rId12" w:tgtFrame="_blank" w:history="1">
        <w:r>
          <w:rPr>
            <w:color w:val="0000FF" w:themeColor="hyperlink"/>
            <w:u w:val="single"/>
          </w:rPr>
          <w:t>98-3</w:t>
        </w:r>
        <w:r>
          <w:rPr>
            <w:color w:val="0000FF" w:themeColor="hyperlink"/>
            <w:u w:val="single"/>
          </w:rPr>
          <w:t>624</w:t>
        </w:r>
      </w:hyperlink>
      <w:r>
        <w:rPr>
          <w:color w:val="000000"/>
        </w:rPr>
        <w:t>)</w:t>
      </w:r>
    </w:p>
    <w:p w14:paraId="188E2C42" w14:textId="77777777" w:rsidR="00421D07" w:rsidRDefault="00421D07">
      <w:pPr>
        <w:ind w:firstLine="708"/>
        <w:rPr>
          <w:b/>
          <w:color w:val="000000"/>
        </w:rPr>
      </w:pPr>
    </w:p>
    <w:p w14:paraId="188E2C43" w14:textId="77777777" w:rsidR="00421D07" w:rsidRDefault="00090505">
      <w:pPr>
        <w:ind w:firstLine="708"/>
        <w:jc w:val="both"/>
        <w:rPr>
          <w:b/>
          <w:color w:val="000000"/>
        </w:rPr>
      </w:pPr>
      <w:r>
        <w:rPr>
          <w:b/>
          <w:color w:val="000000"/>
        </w:rPr>
        <w:t>1</w:t>
      </w:r>
      <w:r>
        <w:rPr>
          <w:b/>
          <w:color w:val="000000"/>
        </w:rPr>
        <w:t xml:space="preserve"> straipsnis. </w:t>
      </w:r>
      <w:r>
        <w:rPr>
          <w:b/>
          <w:color w:val="000000"/>
        </w:rPr>
        <w:t>3 straipsnio 2 dalies pakeitimas</w:t>
      </w:r>
    </w:p>
    <w:p w14:paraId="188E2C44" w14:textId="77777777" w:rsidR="00421D07" w:rsidRDefault="00090505">
      <w:pPr>
        <w:ind w:firstLine="708"/>
        <w:jc w:val="both"/>
        <w:rPr>
          <w:color w:val="000000"/>
        </w:rPr>
      </w:pPr>
      <w:r>
        <w:rPr>
          <w:color w:val="000000"/>
        </w:rPr>
        <w:t>3 straipsnio 2 dalyje vietoj žodžių „draudimo nuo nedarbo bedarbio pašalpos“ įrašyti žodžius „nedarbo socialinio draudimo išmokos“, vietoj žodžių „Bedarbių rėmimo“ įrašyti žodžius „Nedarbo socialinio</w:t>
      </w:r>
      <w:r>
        <w:rPr>
          <w:color w:val="000000"/>
        </w:rPr>
        <w:t xml:space="preserve"> draudimo“, vietoj žodžio „asmenims“ įrašyti žodį „bedarbiams“ ir šią dalį išdėstyti taip:</w:t>
      </w:r>
    </w:p>
    <w:p w14:paraId="188E2C45" w14:textId="77777777" w:rsidR="00421D07" w:rsidRDefault="00090505">
      <w:pPr>
        <w:ind w:firstLine="708"/>
        <w:jc w:val="both"/>
        <w:rPr>
          <w:color w:val="000000"/>
        </w:rPr>
      </w:pPr>
      <w:r>
        <w:rPr>
          <w:color w:val="000000"/>
        </w:rPr>
        <w:t>„</w:t>
      </w:r>
      <w:r>
        <w:rPr>
          <w:color w:val="000000"/>
        </w:rPr>
        <w:t>2</w:t>
      </w:r>
      <w:r>
        <w:rPr>
          <w:color w:val="000000"/>
        </w:rPr>
        <w:t xml:space="preserve">. </w:t>
      </w:r>
      <w:r>
        <w:rPr>
          <w:b/>
          <w:color w:val="000000"/>
        </w:rPr>
        <w:t>Apdraustojo asmens draudžiamosios pajamos</w:t>
      </w:r>
      <w:r>
        <w:rPr>
          <w:color w:val="000000"/>
        </w:rPr>
        <w:t xml:space="preserve"> – visos pajamos, nuo kurių buvo mokamos arba turėjo būti mokamos valstybinio socialinio draudimo įmokos nelaimingų atsitikimų darbe socialiniam draudimui, taip pat ligos dėl nelaimingo atsitikimo darbe, pakeliui į darbą ar iš darbo arba profesinės ligos p</w:t>
      </w:r>
      <w:r>
        <w:rPr>
          <w:color w:val="000000"/>
        </w:rPr>
        <w:t>ašalpos, nustatytos šiame Įstatyme, ligos, motinystės, motinystės (tėvystės) pašalpos, nustatytos Ligos ir motinystės socialinio draudimo įstatyme, bei nedarbo socialinio draudimo išmokos, kurios pagal Nedarbo socialinio draudimo</w:t>
      </w:r>
      <w:r>
        <w:rPr>
          <w:b/>
          <w:color w:val="000000"/>
        </w:rPr>
        <w:t xml:space="preserve"> </w:t>
      </w:r>
      <w:r>
        <w:rPr>
          <w:color w:val="000000"/>
        </w:rPr>
        <w:t>įstatymą yra mokamos bedar</w:t>
      </w:r>
      <w:r>
        <w:rPr>
          <w:color w:val="000000"/>
        </w:rPr>
        <w:t>biams, per paskutinius 3 metus turintiems ne mažesnį kaip 24 mėnesių valstybinio socialinio draudimo stažą.“</w:t>
      </w:r>
    </w:p>
    <w:p w14:paraId="188E2C46" w14:textId="77777777" w:rsidR="00421D07" w:rsidRDefault="00090505">
      <w:pPr>
        <w:ind w:firstLine="708"/>
      </w:pPr>
    </w:p>
    <w:p w14:paraId="188E2C47" w14:textId="77777777" w:rsidR="00421D07" w:rsidRDefault="00090505">
      <w:pPr>
        <w:ind w:firstLine="708"/>
        <w:jc w:val="both"/>
        <w:rPr>
          <w:b/>
          <w:color w:val="000000"/>
        </w:rPr>
      </w:pPr>
      <w:r>
        <w:rPr>
          <w:b/>
          <w:color w:val="000000"/>
        </w:rPr>
        <w:t>2</w:t>
      </w:r>
      <w:r>
        <w:rPr>
          <w:b/>
          <w:color w:val="000000"/>
        </w:rPr>
        <w:t xml:space="preserve"> straipsnis.</w:t>
      </w:r>
      <w:r>
        <w:rPr>
          <w:color w:val="000000"/>
        </w:rPr>
        <w:t xml:space="preserve"> </w:t>
      </w:r>
      <w:r>
        <w:rPr>
          <w:b/>
          <w:color w:val="000000"/>
        </w:rPr>
        <w:t>9 straipsnio 2 dalies pakeitimas</w:t>
      </w:r>
    </w:p>
    <w:p w14:paraId="188E2C48" w14:textId="77777777" w:rsidR="00421D07" w:rsidRDefault="00090505">
      <w:pPr>
        <w:ind w:firstLine="708"/>
        <w:jc w:val="both"/>
        <w:rPr>
          <w:color w:val="000000"/>
        </w:rPr>
      </w:pPr>
      <w:r>
        <w:rPr>
          <w:color w:val="000000"/>
        </w:rPr>
        <w:t>9 straipsnio 2 dalyje po žodžio</w:t>
      </w:r>
      <w:r>
        <w:rPr>
          <w:b/>
          <w:color w:val="000000"/>
        </w:rPr>
        <w:t xml:space="preserve"> </w:t>
      </w:r>
      <w:r>
        <w:rPr>
          <w:color w:val="000000"/>
        </w:rPr>
        <w:t>„valdybos“ įrašyti žodžius „prie Socialinės apsaugos ir</w:t>
      </w:r>
      <w:r>
        <w:rPr>
          <w:color w:val="000000"/>
        </w:rPr>
        <w:t xml:space="preserve"> darbo ministerijos“ ir šią dalį išdėstyti taip:</w:t>
      </w:r>
    </w:p>
    <w:p w14:paraId="188E2C49" w14:textId="77777777" w:rsidR="00421D07" w:rsidRDefault="00090505">
      <w:pPr>
        <w:ind w:firstLine="708"/>
        <w:jc w:val="both"/>
        <w:rPr>
          <w:color w:val="000000"/>
        </w:rPr>
      </w:pPr>
      <w:r>
        <w:rPr>
          <w:color w:val="000000"/>
        </w:rPr>
        <w:t>„</w:t>
      </w:r>
      <w:r>
        <w:rPr>
          <w:color w:val="000000"/>
        </w:rPr>
        <w:t>2</w:t>
      </w:r>
      <w:r>
        <w:rPr>
          <w:color w:val="000000"/>
        </w:rPr>
        <w:t>. Apdraustieji turi teisę gauti iš draudėjo informaciją apie valstybinio socialinio draudimo įmokų mokėjimą už juos, o įvykus draudiminiams įvykiams apdraustieji ir jų šeimos nariai turi teisę gauti info</w:t>
      </w:r>
      <w:r>
        <w:rPr>
          <w:color w:val="000000"/>
        </w:rPr>
        <w:t>rmaciją iš Valstybinio socialinio draudimo fondo valdybos prie Socialinės apsaugos ir darbo ministerijos ir jos teritorinių skyrių apie šio Įstatymo nustatytų garantijų taikymą.“</w:t>
      </w:r>
    </w:p>
    <w:p w14:paraId="188E2C4A" w14:textId="77777777" w:rsidR="00421D07" w:rsidRDefault="00090505">
      <w:pPr>
        <w:ind w:firstLine="708"/>
        <w:jc w:val="both"/>
        <w:rPr>
          <w:color w:val="000000"/>
        </w:rPr>
      </w:pPr>
    </w:p>
    <w:p w14:paraId="188E2C4B" w14:textId="77777777" w:rsidR="00421D07" w:rsidRDefault="00090505">
      <w:pPr>
        <w:ind w:firstLine="708"/>
        <w:jc w:val="both"/>
        <w:rPr>
          <w:b/>
          <w:color w:val="000000"/>
        </w:rPr>
      </w:pPr>
      <w:r>
        <w:rPr>
          <w:b/>
          <w:color w:val="000000"/>
        </w:rPr>
        <w:t>3</w:t>
      </w:r>
      <w:r>
        <w:rPr>
          <w:b/>
          <w:color w:val="000000"/>
        </w:rPr>
        <w:t xml:space="preserve"> straipsnis. </w:t>
      </w:r>
      <w:r>
        <w:rPr>
          <w:b/>
          <w:color w:val="000000"/>
        </w:rPr>
        <w:t>32 straipsnio pakeitimas</w:t>
      </w:r>
    </w:p>
    <w:p w14:paraId="188E2C4C" w14:textId="77777777" w:rsidR="00421D07" w:rsidRDefault="00090505">
      <w:pPr>
        <w:ind w:firstLine="708"/>
        <w:jc w:val="both"/>
        <w:rPr>
          <w:b/>
          <w:color w:val="000000"/>
        </w:rPr>
      </w:pPr>
      <w:r>
        <w:rPr>
          <w:color w:val="000000"/>
        </w:rPr>
        <w:t>32 straipsnyje po žodžio</w:t>
      </w:r>
      <w:r>
        <w:rPr>
          <w:b/>
          <w:color w:val="000000"/>
        </w:rPr>
        <w:t xml:space="preserve"> </w:t>
      </w:r>
      <w:r>
        <w:rPr>
          <w:color w:val="000000"/>
        </w:rPr>
        <w:t>„valdyba“ įrašyti žodžius „prie Socialinės apsaugos ir darbo ministerijos“ ir šį straipsnį išdėstyti taip:</w:t>
      </w:r>
    </w:p>
    <w:p w14:paraId="188E2C4D" w14:textId="77777777" w:rsidR="00421D07" w:rsidRDefault="00090505">
      <w:pPr>
        <w:ind w:firstLine="708"/>
        <w:jc w:val="both"/>
        <w:rPr>
          <w:b/>
          <w:color w:val="000000"/>
        </w:rPr>
      </w:pPr>
      <w:r>
        <w:rPr>
          <w:color w:val="000000"/>
        </w:rPr>
        <w:t>„</w:t>
      </w:r>
      <w:r>
        <w:rPr>
          <w:b/>
          <w:color w:val="000000"/>
        </w:rPr>
        <w:t>32</w:t>
      </w:r>
      <w:r>
        <w:rPr>
          <w:b/>
          <w:color w:val="000000"/>
        </w:rPr>
        <w:t xml:space="preserve"> straipsnis. </w:t>
      </w:r>
      <w:r>
        <w:rPr>
          <w:b/>
          <w:color w:val="000000"/>
        </w:rPr>
        <w:t>Nelaimingų atsitikimų darbe socialinio draudimo vykdymas</w:t>
      </w:r>
    </w:p>
    <w:p w14:paraId="188E2C4E" w14:textId="77777777" w:rsidR="00421D07" w:rsidRDefault="00090505">
      <w:pPr>
        <w:ind w:firstLine="708"/>
        <w:jc w:val="both"/>
        <w:rPr>
          <w:color w:val="000000"/>
        </w:rPr>
      </w:pPr>
      <w:r>
        <w:rPr>
          <w:color w:val="000000"/>
        </w:rPr>
        <w:t xml:space="preserve">Nelaimingų atsitikimų darbe socialinį draudimą vykdo Valstybinio </w:t>
      </w:r>
      <w:r>
        <w:rPr>
          <w:color w:val="000000"/>
        </w:rPr>
        <w:t>socialinio draudimo fondo valdyba prie Socialinės apsaugos ir darbo ministerijos</w:t>
      </w:r>
      <w:r>
        <w:rPr>
          <w:b/>
          <w:color w:val="000000"/>
        </w:rPr>
        <w:t xml:space="preserve"> </w:t>
      </w:r>
      <w:r>
        <w:rPr>
          <w:color w:val="000000"/>
        </w:rPr>
        <w:t>ir jos teritoriniai skyriai.“</w:t>
      </w:r>
    </w:p>
    <w:p w14:paraId="188E2C4F" w14:textId="77777777" w:rsidR="00421D07" w:rsidRDefault="00090505">
      <w:pPr>
        <w:ind w:firstLine="708"/>
      </w:pPr>
    </w:p>
    <w:p w14:paraId="188E2C50" w14:textId="77777777" w:rsidR="00421D07" w:rsidRDefault="00090505">
      <w:pPr>
        <w:jc w:val="center"/>
        <w:rPr>
          <w:b/>
          <w:color w:val="000000"/>
        </w:rPr>
      </w:pPr>
      <w:r>
        <w:rPr>
          <w:b/>
          <w:color w:val="000000"/>
        </w:rPr>
        <w:t>ANTRASIS</w:t>
      </w:r>
      <w:r>
        <w:rPr>
          <w:b/>
          <w:color w:val="000000"/>
        </w:rPr>
        <w:t xml:space="preserve"> SKIRSNIS</w:t>
      </w:r>
    </w:p>
    <w:p w14:paraId="188E2C51" w14:textId="77777777" w:rsidR="00421D07" w:rsidRDefault="00090505">
      <w:pPr>
        <w:jc w:val="center"/>
        <w:rPr>
          <w:b/>
          <w:color w:val="000000"/>
        </w:rPr>
      </w:pPr>
      <w:r>
        <w:rPr>
          <w:b/>
          <w:color w:val="000000"/>
        </w:rPr>
        <w:t>ŽALOS ATLYGINIMO DĖL NELAIMINGŲ ATSITIKIMŲ DARBE AR SUSIRGIMŲ PROFESINE LIGA LAIKINOJO ĮSTATYMO 20 STRAIPSNIO PA</w:t>
      </w:r>
      <w:r>
        <w:rPr>
          <w:b/>
          <w:color w:val="000000"/>
        </w:rPr>
        <w:t>KEITIMAS</w:t>
      </w:r>
    </w:p>
    <w:p w14:paraId="188E2C52" w14:textId="77777777" w:rsidR="00421D07" w:rsidRDefault="00421D07">
      <w:pPr>
        <w:jc w:val="center"/>
        <w:rPr>
          <w:b/>
          <w:color w:val="000000"/>
        </w:rPr>
      </w:pPr>
    </w:p>
    <w:p w14:paraId="188E2C53" w14:textId="77777777" w:rsidR="00421D07" w:rsidRDefault="00090505">
      <w:pPr>
        <w:jc w:val="center"/>
        <w:rPr>
          <w:color w:val="000000"/>
        </w:rPr>
      </w:pPr>
      <w:r>
        <w:rPr>
          <w:color w:val="000000"/>
        </w:rPr>
        <w:t xml:space="preserve">(Žin., 1997, Nr. </w:t>
      </w:r>
      <w:hyperlink r:id="rId13" w:tgtFrame="_blank" w:history="1">
        <w:r>
          <w:rPr>
            <w:color w:val="0000FF" w:themeColor="hyperlink"/>
            <w:u w:val="single"/>
          </w:rPr>
          <w:t>67-1656</w:t>
        </w:r>
      </w:hyperlink>
      <w:r>
        <w:rPr>
          <w:color w:val="000000"/>
        </w:rPr>
        <w:t xml:space="preserve">; 1999, Nr. </w:t>
      </w:r>
      <w:hyperlink r:id="rId14" w:tgtFrame="_blank" w:history="1">
        <w:r>
          <w:rPr>
            <w:color w:val="0000FF" w:themeColor="hyperlink"/>
            <w:u w:val="single"/>
          </w:rPr>
          <w:t>102-2918</w:t>
        </w:r>
      </w:hyperlink>
      <w:r>
        <w:rPr>
          <w:color w:val="000000"/>
        </w:rPr>
        <w:t xml:space="preserve">; 2002, Nr. </w:t>
      </w:r>
      <w:hyperlink r:id="rId15" w:tgtFrame="_blank" w:history="1">
        <w:r>
          <w:rPr>
            <w:color w:val="0000FF" w:themeColor="hyperlink"/>
            <w:u w:val="single"/>
          </w:rPr>
          <w:t>102-4546</w:t>
        </w:r>
      </w:hyperlink>
      <w:r>
        <w:rPr>
          <w:color w:val="000000"/>
        </w:rPr>
        <w:t>)</w:t>
      </w:r>
    </w:p>
    <w:p w14:paraId="188E2C54" w14:textId="77777777" w:rsidR="00421D07" w:rsidRDefault="00421D07">
      <w:pPr>
        <w:ind w:firstLine="708"/>
      </w:pPr>
    </w:p>
    <w:p w14:paraId="188E2C55" w14:textId="77777777" w:rsidR="00421D07" w:rsidRDefault="00090505">
      <w:pPr>
        <w:ind w:firstLine="708"/>
        <w:rPr>
          <w:b/>
          <w:color w:val="000000"/>
        </w:rPr>
      </w:pPr>
      <w:r>
        <w:rPr>
          <w:b/>
          <w:color w:val="000000"/>
        </w:rPr>
        <w:t>1</w:t>
      </w:r>
      <w:r>
        <w:rPr>
          <w:b/>
          <w:color w:val="000000"/>
        </w:rPr>
        <w:t xml:space="preserve"> straipsnis. </w:t>
      </w:r>
      <w:r>
        <w:rPr>
          <w:b/>
          <w:color w:val="000000"/>
        </w:rPr>
        <w:t>20 straipsnio 3 dalies pakeitimas</w:t>
      </w:r>
    </w:p>
    <w:p w14:paraId="188E2C56" w14:textId="77777777" w:rsidR="00421D07" w:rsidRDefault="00090505">
      <w:pPr>
        <w:ind w:firstLine="708"/>
        <w:jc w:val="both"/>
        <w:rPr>
          <w:color w:val="000000"/>
        </w:rPr>
      </w:pPr>
      <w:r>
        <w:rPr>
          <w:color w:val="000000"/>
        </w:rPr>
        <w:t>20 straipsnio 3 dalyje po žodžio</w:t>
      </w:r>
      <w:r>
        <w:rPr>
          <w:b/>
          <w:color w:val="000000"/>
        </w:rPr>
        <w:t xml:space="preserve"> </w:t>
      </w:r>
      <w:r>
        <w:rPr>
          <w:color w:val="000000"/>
        </w:rPr>
        <w:t>„valdyba“ įrašyti žodžius „prie Socialinės apsaugos ir darbo ministerijos“ ir šią dalį išdėstyti taip:</w:t>
      </w:r>
    </w:p>
    <w:p w14:paraId="188E2C57" w14:textId="77777777" w:rsidR="00421D07" w:rsidRDefault="00090505">
      <w:pPr>
        <w:ind w:firstLine="708"/>
        <w:jc w:val="both"/>
        <w:rPr>
          <w:color w:val="000000"/>
        </w:rPr>
      </w:pPr>
      <w:r>
        <w:rPr>
          <w:color w:val="000000"/>
        </w:rPr>
        <w:t>„</w:t>
      </w:r>
      <w:r>
        <w:rPr>
          <w:color w:val="000000"/>
        </w:rPr>
        <w:t>3</w:t>
      </w:r>
      <w:r>
        <w:rPr>
          <w:color w:val="000000"/>
        </w:rPr>
        <w:t xml:space="preserve">. </w:t>
      </w:r>
      <w:r>
        <w:rPr>
          <w:color w:val="000000"/>
        </w:rPr>
        <w:t>Kai žalos atlyginimą moka darbdaviai, įmonės, įstaigos, organizacijos, ūkininkai, žalos atlyginimo apskaičiavimą ir mokėjimą kontroliuoja Valstybinė darbo inspekcija. Kai žalos atlyginimo mokėjimo prievolę vykdo Valstybinio socialinio draudimo fondo valdyb</w:t>
      </w:r>
      <w:r>
        <w:rPr>
          <w:color w:val="000000"/>
        </w:rPr>
        <w:t>os teritoriniai skyriai, žalos atlyginimo apskaičiavimo ir mokėjimo kontrolę vykdo Valstybinio socialinio draudimo fondo valdyba prie Socialinės apsaugos ir darbo ministerijos.“</w:t>
      </w:r>
    </w:p>
    <w:p w14:paraId="188E2C58" w14:textId="77777777" w:rsidR="00421D07" w:rsidRDefault="00090505">
      <w:pPr>
        <w:ind w:firstLine="708"/>
      </w:pPr>
    </w:p>
    <w:p w14:paraId="188E2C59" w14:textId="77777777" w:rsidR="00421D07" w:rsidRDefault="00090505">
      <w:pPr>
        <w:jc w:val="center"/>
        <w:rPr>
          <w:b/>
          <w:color w:val="000000"/>
        </w:rPr>
      </w:pPr>
      <w:r>
        <w:rPr>
          <w:b/>
          <w:color w:val="000000"/>
        </w:rPr>
        <w:t>TREČIASIS</w:t>
      </w:r>
      <w:r>
        <w:rPr>
          <w:b/>
          <w:color w:val="000000"/>
        </w:rPr>
        <w:t xml:space="preserve"> SKIRSNIS</w:t>
      </w:r>
    </w:p>
    <w:p w14:paraId="188E2C5A" w14:textId="77777777" w:rsidR="00421D07" w:rsidRDefault="00090505">
      <w:pPr>
        <w:jc w:val="center"/>
        <w:rPr>
          <w:b/>
          <w:color w:val="000000"/>
        </w:rPr>
      </w:pPr>
      <w:r>
        <w:rPr>
          <w:b/>
          <w:color w:val="000000"/>
        </w:rPr>
        <w:t>SVEIKATOS DRAUDIMO ĮSTATYMO 8, 18, 19, 31 IR 3</w:t>
      </w:r>
      <w:r>
        <w:rPr>
          <w:b/>
          <w:color w:val="000000"/>
        </w:rPr>
        <w:t>4 STRAIPSNIŲ PAKEITIMAS</w:t>
      </w:r>
    </w:p>
    <w:p w14:paraId="188E2C5B" w14:textId="77777777" w:rsidR="00421D07" w:rsidRDefault="00421D07">
      <w:pPr>
        <w:jc w:val="center"/>
        <w:rPr>
          <w:b/>
          <w:color w:val="000000"/>
        </w:rPr>
      </w:pPr>
    </w:p>
    <w:p w14:paraId="188E2C5C" w14:textId="77777777" w:rsidR="00421D07" w:rsidRDefault="00090505">
      <w:pPr>
        <w:jc w:val="center"/>
        <w:rPr>
          <w:color w:val="000000"/>
        </w:rPr>
      </w:pPr>
      <w:r>
        <w:rPr>
          <w:color w:val="000000"/>
        </w:rPr>
        <w:t xml:space="preserve">(Žin., 1996, Nr. </w:t>
      </w:r>
      <w:hyperlink r:id="rId16" w:tgtFrame="_blank" w:history="1">
        <w:r>
          <w:rPr>
            <w:color w:val="0000FF" w:themeColor="hyperlink"/>
            <w:u w:val="single"/>
          </w:rPr>
          <w:t>55-1287</w:t>
        </w:r>
      </w:hyperlink>
      <w:r>
        <w:rPr>
          <w:color w:val="000000"/>
        </w:rPr>
        <w:t xml:space="preserve">; 2002, Nr. </w:t>
      </w:r>
      <w:hyperlink r:id="rId17" w:tgtFrame="_blank" w:history="1">
        <w:r>
          <w:rPr>
            <w:color w:val="0000FF" w:themeColor="hyperlink"/>
            <w:u w:val="single"/>
          </w:rPr>
          <w:t>123-5512</w:t>
        </w:r>
      </w:hyperlink>
      <w:r>
        <w:rPr>
          <w:color w:val="000000"/>
        </w:rPr>
        <w:t xml:space="preserve">; 2003, Nr. </w:t>
      </w:r>
      <w:hyperlink r:id="rId18" w:tgtFrame="_blank" w:history="1">
        <w:r>
          <w:rPr>
            <w:color w:val="0000FF" w:themeColor="hyperlink"/>
            <w:u w:val="single"/>
          </w:rPr>
          <w:t>113-5058</w:t>
        </w:r>
      </w:hyperlink>
      <w:r>
        <w:rPr>
          <w:color w:val="000000"/>
        </w:rPr>
        <w:t xml:space="preserve">) </w:t>
      </w:r>
    </w:p>
    <w:p w14:paraId="188E2C5D" w14:textId="77777777" w:rsidR="00421D07" w:rsidRDefault="00421D07">
      <w:pPr>
        <w:ind w:firstLine="708"/>
        <w:jc w:val="both"/>
        <w:rPr>
          <w:b/>
          <w:color w:val="000000"/>
        </w:rPr>
      </w:pPr>
    </w:p>
    <w:p w14:paraId="188E2C5E" w14:textId="77777777" w:rsidR="00421D07" w:rsidRDefault="00090505">
      <w:pPr>
        <w:ind w:firstLine="708"/>
        <w:jc w:val="both"/>
        <w:rPr>
          <w:b/>
          <w:color w:val="000000"/>
        </w:rPr>
      </w:pPr>
      <w:r>
        <w:rPr>
          <w:b/>
          <w:color w:val="000000"/>
        </w:rPr>
        <w:t>1</w:t>
      </w:r>
      <w:r>
        <w:rPr>
          <w:b/>
          <w:color w:val="000000"/>
        </w:rPr>
        <w:t xml:space="preserve"> straipsnis. </w:t>
      </w:r>
      <w:r>
        <w:rPr>
          <w:b/>
          <w:color w:val="000000"/>
        </w:rPr>
        <w:t>8 straipsnio 1 dalies pakeitimas</w:t>
      </w:r>
    </w:p>
    <w:p w14:paraId="188E2C5F" w14:textId="77777777" w:rsidR="00421D07" w:rsidRDefault="00090505">
      <w:pPr>
        <w:ind w:firstLine="708"/>
        <w:jc w:val="both"/>
        <w:rPr>
          <w:color w:val="000000"/>
        </w:rPr>
      </w:pPr>
      <w:r>
        <w:rPr>
          <w:color w:val="000000"/>
        </w:rPr>
        <w:t>8 straipsnio 1 dalies trečiame ir ketvirtame sakiniuose vietoj žodžių „fondo įstaigos“ įrašyti žodžius „fondo administravimo įsta</w:t>
      </w:r>
      <w:r>
        <w:rPr>
          <w:color w:val="000000"/>
        </w:rPr>
        <w:t>igos“ ir šią dalį išdėstyti taip:</w:t>
      </w:r>
    </w:p>
    <w:p w14:paraId="188E2C60" w14:textId="77777777" w:rsidR="00421D07" w:rsidRDefault="00090505">
      <w:pPr>
        <w:ind w:firstLine="708"/>
        <w:jc w:val="both"/>
        <w:rPr>
          <w:color w:val="000000"/>
        </w:rPr>
      </w:pPr>
      <w:r>
        <w:rPr>
          <w:color w:val="000000"/>
        </w:rPr>
        <w:t>„</w:t>
      </w:r>
      <w:r>
        <w:rPr>
          <w:color w:val="000000"/>
        </w:rPr>
        <w:t>1</w:t>
      </w:r>
      <w:r>
        <w:rPr>
          <w:color w:val="000000"/>
        </w:rPr>
        <w:t>. Valstybinė mokesčių inspekcija administruoja šio Įstatymo 17 straipsnio 2, 3, 4, 5 ir 6 dalyse nurodytas privalomojo sveikatos draudimo įmokas. Valstybinės ligonių kasos ir Valstybinės mokesčių inspekcijos prie Finan</w:t>
      </w:r>
      <w:r>
        <w:rPr>
          <w:color w:val="000000"/>
        </w:rPr>
        <w:t xml:space="preserve">sų ministerijos nustatyta tvarka teritorinės valstybinės mokesčių inspekcijos turi teikti Valstybinei ligonių kasai ir teritorinėms ligonių kasoms reikiamą informaciją apie juridinių ir fizinių asmenų sumokėtas ir nesumokėtas šio Įstatymo 17 straipsnio 2, </w:t>
      </w:r>
      <w:r>
        <w:rPr>
          <w:color w:val="000000"/>
        </w:rPr>
        <w:t>3, 4, 5 ir 6 dalyse nurodytas privalomojo sveikatos draudimo įmokas. Valstybinio socialinio draudimo fondo administravimo įstaigos surenka į Valstybinio socialinio draudimo fondo biudžeto sąskaitą šio Įstatymo 17 straipsnio 1 dalyje nurodytas privalomojo s</w:t>
      </w:r>
      <w:r>
        <w:rPr>
          <w:color w:val="000000"/>
        </w:rPr>
        <w:t>veikatos draudimo įmokas, taip pat tikrina, ar jos yra sumokėtos. Valstybinio socialinio draudimo fondo administravimo įstaigos turi teikti Valstybinei ligonių kasai ir teritorinėms ligonių kasoms reikiamą informaciją apie atskirų juridinių ir fizinių asme</w:t>
      </w:r>
      <w:r>
        <w:rPr>
          <w:color w:val="000000"/>
        </w:rPr>
        <w:t>nų nesumokėtas šio Įstatymo 17 straipsnio 1 dalyje nurodytas privalomojo sveikatos draudimo įmokas.“</w:t>
      </w:r>
    </w:p>
    <w:p w14:paraId="188E2C61" w14:textId="77777777" w:rsidR="00421D07" w:rsidRDefault="00090505">
      <w:pPr>
        <w:ind w:firstLine="708"/>
      </w:pPr>
    </w:p>
    <w:p w14:paraId="188E2C62" w14:textId="77777777" w:rsidR="00421D07" w:rsidRDefault="00090505">
      <w:pPr>
        <w:ind w:firstLine="708"/>
        <w:jc w:val="both"/>
        <w:rPr>
          <w:b/>
          <w:color w:val="000000"/>
        </w:rPr>
      </w:pPr>
      <w:r>
        <w:rPr>
          <w:b/>
          <w:color w:val="000000"/>
        </w:rPr>
        <w:t>2</w:t>
      </w:r>
      <w:r>
        <w:rPr>
          <w:b/>
          <w:color w:val="000000"/>
        </w:rPr>
        <w:t xml:space="preserve"> straipsnis </w:t>
      </w:r>
      <w:r>
        <w:rPr>
          <w:b/>
          <w:color w:val="000000"/>
        </w:rPr>
        <w:t>18 straipsnio 5 dalies pakeitimas</w:t>
      </w:r>
    </w:p>
    <w:p w14:paraId="188E2C63" w14:textId="77777777" w:rsidR="00421D07" w:rsidRDefault="00090505">
      <w:pPr>
        <w:ind w:firstLine="708"/>
        <w:jc w:val="both"/>
        <w:rPr>
          <w:color w:val="000000"/>
        </w:rPr>
      </w:pPr>
      <w:r>
        <w:rPr>
          <w:color w:val="000000"/>
        </w:rPr>
        <w:t>18 straipsnio 5 dalyje po žodžio „valdyba“ įrašyti žodžius „prie Socialinės apsaugos ir darbo m</w:t>
      </w:r>
      <w:r>
        <w:rPr>
          <w:color w:val="000000"/>
        </w:rPr>
        <w:t>inisterijos“ ir šią dalį išdėstyti taip:</w:t>
      </w:r>
    </w:p>
    <w:p w14:paraId="188E2C64" w14:textId="77777777" w:rsidR="00421D07" w:rsidRDefault="00090505">
      <w:pPr>
        <w:ind w:firstLine="708"/>
        <w:jc w:val="both"/>
        <w:rPr>
          <w:color w:val="000000"/>
        </w:rPr>
      </w:pPr>
      <w:r>
        <w:rPr>
          <w:color w:val="000000"/>
        </w:rPr>
        <w:t>„</w:t>
      </w:r>
      <w:r>
        <w:rPr>
          <w:color w:val="000000"/>
        </w:rPr>
        <w:t>5</w:t>
      </w:r>
      <w:r>
        <w:rPr>
          <w:color w:val="000000"/>
        </w:rPr>
        <w:t>. Valstybinio socialinio draudimo fondo valdyba prie Socialinės apsaugos ir darbo ministerijos renka šio Įstatymo 17 straipsnio 1 dalyje nurodytas įmokas ir centralizuotai kas tris dienas perveda lėšas iš Valsty</w:t>
      </w:r>
      <w:r>
        <w:rPr>
          <w:color w:val="000000"/>
        </w:rPr>
        <w:t>binio socialinio draudimo fondo biudžeto sąskaitos į Valstybinės ligonių kasos Privalomojo sveikatos draudimo fondo biudžeto sąskaitą.“</w:t>
      </w:r>
    </w:p>
    <w:p w14:paraId="188E2C65" w14:textId="77777777" w:rsidR="00421D07" w:rsidRDefault="00090505">
      <w:pPr>
        <w:ind w:firstLine="708"/>
      </w:pPr>
    </w:p>
    <w:p w14:paraId="188E2C66" w14:textId="77777777" w:rsidR="00421D07" w:rsidRDefault="00090505">
      <w:pPr>
        <w:ind w:firstLine="708"/>
        <w:jc w:val="both"/>
        <w:rPr>
          <w:b/>
          <w:color w:val="000000"/>
        </w:rPr>
      </w:pPr>
      <w:r>
        <w:rPr>
          <w:b/>
          <w:color w:val="000000"/>
        </w:rPr>
        <w:t>3</w:t>
      </w:r>
      <w:r>
        <w:rPr>
          <w:b/>
          <w:color w:val="000000"/>
        </w:rPr>
        <w:t xml:space="preserve"> straipsnis. </w:t>
      </w:r>
      <w:r>
        <w:rPr>
          <w:b/>
          <w:color w:val="000000"/>
        </w:rPr>
        <w:t>19 straipsnio 2 ir 3 dalių pakeitimas</w:t>
      </w:r>
    </w:p>
    <w:p w14:paraId="188E2C67" w14:textId="77777777" w:rsidR="00421D07" w:rsidRDefault="00090505">
      <w:pPr>
        <w:ind w:firstLine="708"/>
        <w:jc w:val="both"/>
        <w:rPr>
          <w:color w:val="000000"/>
        </w:rPr>
      </w:pPr>
      <w:r>
        <w:rPr>
          <w:color w:val="000000"/>
        </w:rPr>
        <w:t>1</w:t>
      </w:r>
      <w:r>
        <w:rPr>
          <w:color w:val="000000"/>
        </w:rPr>
        <w:t>. 19 straipsnio 2 dalyje vietoj žodžių „fondo įstaig</w:t>
      </w:r>
      <w:r>
        <w:rPr>
          <w:color w:val="000000"/>
        </w:rPr>
        <w:t>os“ įrašyti žodžius „fondo administravimo įstaigos“, po žodžio „nesumokėtas“ vietoj žodžio „Valstybinio“ įrašyti žodį „Valstybiniam“, po žodžio „sveikatos“ įrašyti žodį „draudimo“ ir šią dalį išdėstyti taip:</w:t>
      </w:r>
    </w:p>
    <w:p w14:paraId="188E2C68" w14:textId="77777777" w:rsidR="00421D07" w:rsidRDefault="00090505">
      <w:pPr>
        <w:ind w:firstLine="708"/>
        <w:jc w:val="both"/>
        <w:rPr>
          <w:color w:val="000000"/>
        </w:rPr>
      </w:pPr>
      <w:r>
        <w:rPr>
          <w:color w:val="000000"/>
        </w:rPr>
        <w:t>„</w:t>
      </w:r>
      <w:r>
        <w:rPr>
          <w:color w:val="000000"/>
        </w:rPr>
        <w:t>2</w:t>
      </w:r>
      <w:r>
        <w:rPr>
          <w:color w:val="000000"/>
        </w:rPr>
        <w:t>. Teisės aktų nustatyta tvarka Valstybinio s</w:t>
      </w:r>
      <w:r>
        <w:rPr>
          <w:color w:val="000000"/>
        </w:rPr>
        <w:t>ocialinio draudimo fondo administravimo įstaigos ne ginčo tvarka išieško laiku nesumokėtas Valstybiniam socialinio draudimo fondui priklausančias įmokas, delspinigius, baudas ir 3 procentus išieškotų sumų perveda į Valstybinės ligonių kasos Privalomojo sve</w:t>
      </w:r>
      <w:r>
        <w:rPr>
          <w:color w:val="000000"/>
        </w:rPr>
        <w:t>ikatos draudimo fondo biudžeto sąskaitą.“</w:t>
      </w:r>
    </w:p>
    <w:p w14:paraId="188E2C69" w14:textId="77777777" w:rsidR="00421D07" w:rsidRDefault="00090505">
      <w:pPr>
        <w:ind w:firstLine="708"/>
        <w:jc w:val="both"/>
        <w:rPr>
          <w:color w:val="000000"/>
        </w:rPr>
      </w:pPr>
      <w:r>
        <w:rPr>
          <w:color w:val="000000"/>
        </w:rPr>
        <w:t>2</w:t>
      </w:r>
      <w:r>
        <w:rPr>
          <w:color w:val="000000"/>
        </w:rPr>
        <w:t>. 19 straipsnio 3 dalyje vietoj žodžių „fondo įstaigos“ įrašyti žodžius „fondo administravimo įstaigos“ ir šią dalį išdėstyti taip:</w:t>
      </w:r>
    </w:p>
    <w:p w14:paraId="188E2C6A" w14:textId="77777777" w:rsidR="00421D07" w:rsidRDefault="00090505">
      <w:pPr>
        <w:ind w:firstLine="708"/>
        <w:jc w:val="both"/>
      </w:pPr>
      <w:r>
        <w:rPr>
          <w:color w:val="000000"/>
        </w:rPr>
        <w:t>„</w:t>
      </w:r>
      <w:r>
        <w:rPr>
          <w:color w:val="000000"/>
        </w:rPr>
        <w:t>3</w:t>
      </w:r>
      <w:r>
        <w:rPr>
          <w:color w:val="000000"/>
        </w:rPr>
        <w:t xml:space="preserve">. Jeigu valstybinės mokesčių inspekcijos ir Valstybinio socialinio </w:t>
      </w:r>
      <w:r>
        <w:rPr>
          <w:color w:val="000000"/>
        </w:rPr>
        <w:t>draudimo fondo administravimo įstaigos laiku neperveda į Valstybinės ligonių kasos Privalomojo sveikatos draudimo fondo biudžeto sąskaitą surinktų privalomojo sveikatos draudimo įmokų, jos moka delspinigius pagal finansų ministro nustatytą delspinigių norm</w:t>
      </w:r>
      <w:r>
        <w:rPr>
          <w:color w:val="000000"/>
        </w:rPr>
        <w:t>ą, taikomą už pavėluotą mokesčio mokėjimą.“</w:t>
      </w:r>
    </w:p>
    <w:p w14:paraId="188E2C6B" w14:textId="77777777" w:rsidR="00421D07" w:rsidRDefault="00090505">
      <w:pPr>
        <w:ind w:firstLine="708"/>
      </w:pPr>
    </w:p>
    <w:p w14:paraId="188E2C6C" w14:textId="77777777" w:rsidR="00421D07" w:rsidRDefault="00090505">
      <w:pPr>
        <w:ind w:firstLine="708"/>
        <w:jc w:val="both"/>
        <w:rPr>
          <w:b/>
          <w:color w:val="000000"/>
        </w:rPr>
      </w:pPr>
      <w:r>
        <w:rPr>
          <w:b/>
          <w:color w:val="000000"/>
        </w:rPr>
        <w:t>4</w:t>
      </w:r>
      <w:r>
        <w:rPr>
          <w:b/>
          <w:color w:val="000000"/>
        </w:rPr>
        <w:t xml:space="preserve"> straipsnis. </w:t>
      </w:r>
      <w:r>
        <w:rPr>
          <w:b/>
          <w:color w:val="000000"/>
        </w:rPr>
        <w:t>31 straipsnio 6 punkto pakeitimas</w:t>
      </w:r>
    </w:p>
    <w:p w14:paraId="188E2C6D" w14:textId="77777777" w:rsidR="00421D07" w:rsidRDefault="00090505">
      <w:pPr>
        <w:ind w:firstLine="708"/>
        <w:jc w:val="both"/>
        <w:rPr>
          <w:color w:val="000000"/>
        </w:rPr>
      </w:pPr>
      <w:r>
        <w:rPr>
          <w:color w:val="000000"/>
        </w:rPr>
        <w:t>31 straipsnio 6 punkte po žodžio „draudimo“ įrašyti žodžius „fondo administravimo“ ir</w:t>
      </w:r>
      <w:r>
        <w:rPr>
          <w:color w:val="000000"/>
          <w:spacing w:val="20"/>
        </w:rPr>
        <w:t xml:space="preserve"> </w:t>
      </w:r>
      <w:r>
        <w:rPr>
          <w:color w:val="000000"/>
        </w:rPr>
        <w:t>šį punktą išdėstyti taip:</w:t>
      </w:r>
    </w:p>
    <w:p w14:paraId="188E2C6E" w14:textId="77777777" w:rsidR="00421D07" w:rsidRDefault="00090505">
      <w:pPr>
        <w:ind w:firstLine="708"/>
        <w:jc w:val="both"/>
        <w:rPr>
          <w:color w:val="000000"/>
        </w:rPr>
      </w:pPr>
      <w:r>
        <w:rPr>
          <w:color w:val="000000"/>
        </w:rPr>
        <w:t>„</w:t>
      </w:r>
      <w:r>
        <w:rPr>
          <w:color w:val="000000"/>
        </w:rPr>
        <w:t>6</w:t>
      </w:r>
      <w:r>
        <w:rPr>
          <w:color w:val="000000"/>
        </w:rPr>
        <w:t>) įstatymų ir kitų teisės aktų nust</w:t>
      </w:r>
      <w:r>
        <w:rPr>
          <w:color w:val="000000"/>
        </w:rPr>
        <w:t>atyta tvarka nemokamai gauti iš ministerijų, kitų Vyriausybės įstaigų, apskričių viršininkų administracijų, savivaldybių vykdomųjų institucijų, teritorinių ligonių kasų, Valstybinio socialinio draudimo fondo administravimo įstaigų, sveikatos priežiūros įst</w:t>
      </w:r>
      <w:r>
        <w:rPr>
          <w:color w:val="000000"/>
        </w:rPr>
        <w:t>aigų, kitų įmonių, įstaigų, organizacijų informaciją, būtiną Valstybinės ligonių kasos funkcijoms atlikti. Tokios informacijos sąrašas nustatomas Valstybinės ligonių kasos nuostatuose;“.</w:t>
      </w:r>
    </w:p>
    <w:p w14:paraId="188E2C6F" w14:textId="77777777" w:rsidR="00421D07" w:rsidRDefault="00090505">
      <w:pPr>
        <w:ind w:firstLine="708"/>
      </w:pPr>
    </w:p>
    <w:p w14:paraId="188E2C70" w14:textId="77777777" w:rsidR="00421D07" w:rsidRDefault="00090505">
      <w:pPr>
        <w:ind w:firstLine="708"/>
        <w:jc w:val="both"/>
        <w:rPr>
          <w:b/>
          <w:color w:val="000000"/>
        </w:rPr>
      </w:pPr>
      <w:r>
        <w:rPr>
          <w:b/>
          <w:color w:val="000000"/>
        </w:rPr>
        <w:t>5</w:t>
      </w:r>
      <w:r>
        <w:rPr>
          <w:b/>
          <w:color w:val="000000"/>
        </w:rPr>
        <w:t xml:space="preserve"> straipsnis. </w:t>
      </w:r>
      <w:r>
        <w:rPr>
          <w:b/>
          <w:color w:val="000000"/>
        </w:rPr>
        <w:t>34 straipsnio 5 punkto pakeitimas</w:t>
      </w:r>
    </w:p>
    <w:p w14:paraId="188E2C71" w14:textId="77777777" w:rsidR="00421D07" w:rsidRDefault="00090505">
      <w:pPr>
        <w:ind w:firstLine="708"/>
        <w:jc w:val="both"/>
        <w:rPr>
          <w:color w:val="000000"/>
        </w:rPr>
      </w:pPr>
      <w:r>
        <w:rPr>
          <w:color w:val="000000"/>
        </w:rPr>
        <w:t>34 strai</w:t>
      </w:r>
      <w:r>
        <w:rPr>
          <w:color w:val="000000"/>
        </w:rPr>
        <w:t>psnio 5 punkte po žodžių „draudimo“ įrašyti žodžius „fondo administravimo“ ir šį punktą išdėstyti taip:</w:t>
      </w:r>
    </w:p>
    <w:p w14:paraId="188E2C72" w14:textId="77777777" w:rsidR="00421D07" w:rsidRDefault="00090505">
      <w:pPr>
        <w:ind w:firstLine="708"/>
        <w:jc w:val="both"/>
        <w:rPr>
          <w:b/>
          <w:color w:val="000000"/>
        </w:rPr>
      </w:pPr>
      <w:r>
        <w:rPr>
          <w:color w:val="000000"/>
        </w:rPr>
        <w:t>„</w:t>
      </w:r>
      <w:r>
        <w:rPr>
          <w:color w:val="000000"/>
        </w:rPr>
        <w:t>5</w:t>
      </w:r>
      <w:r>
        <w:rPr>
          <w:color w:val="000000"/>
        </w:rPr>
        <w:t>) įstatymų ir kitų teisės aktų nustatyta tvarka nemokamai gauti iš ministerijų, kitų Vyriausybės įstaigų, apskrities viršininko administracijos, sav</w:t>
      </w:r>
      <w:r>
        <w:rPr>
          <w:color w:val="000000"/>
        </w:rPr>
        <w:t>ivaldybių vykdomųjų institucijų, Valstybinio socialinio draudimo fondo administravimo įstaigų, sveikatos priežiūros įstaigų, kitų įmonių, įstaigų, organizacijų informaciją, būtiną teritorinės ligonių kasos funkcijoms atlikti. Šios informacijos sąrašas nust</w:t>
      </w:r>
      <w:r>
        <w:rPr>
          <w:color w:val="000000"/>
        </w:rPr>
        <w:t>atomas teritorinės ligonių kasos nuostatuose;“.</w:t>
      </w:r>
    </w:p>
    <w:p w14:paraId="188E2C73" w14:textId="77777777" w:rsidR="00421D07" w:rsidRDefault="00090505">
      <w:pPr>
        <w:ind w:firstLine="708"/>
      </w:pPr>
    </w:p>
    <w:p w14:paraId="188E2C74" w14:textId="77777777" w:rsidR="00421D07" w:rsidRDefault="00090505">
      <w:pPr>
        <w:jc w:val="center"/>
        <w:rPr>
          <w:b/>
          <w:color w:val="000000"/>
        </w:rPr>
      </w:pPr>
      <w:r>
        <w:rPr>
          <w:b/>
          <w:color w:val="000000"/>
        </w:rPr>
        <w:t>KETVIRTASIS</w:t>
      </w:r>
      <w:r>
        <w:rPr>
          <w:b/>
          <w:color w:val="000000"/>
        </w:rPr>
        <w:t xml:space="preserve"> SKIRSNIS</w:t>
      </w:r>
    </w:p>
    <w:p w14:paraId="188E2C75" w14:textId="77777777" w:rsidR="00421D07" w:rsidRDefault="00090505">
      <w:pPr>
        <w:jc w:val="center"/>
        <w:rPr>
          <w:b/>
          <w:color w:val="000000"/>
        </w:rPr>
      </w:pPr>
      <w:r>
        <w:rPr>
          <w:b/>
          <w:color w:val="000000"/>
        </w:rPr>
        <w:t>NEDARBO SOCIALINIO DRAUDIMO ĮSTATYMO 4, 17, 19 IR 23 STRAIPSNIŲ PAKEITIMAS IR PAPILDYMAS</w:t>
      </w:r>
    </w:p>
    <w:p w14:paraId="188E2C76" w14:textId="77777777" w:rsidR="00421D07" w:rsidRDefault="00421D07">
      <w:pPr>
        <w:jc w:val="center"/>
        <w:rPr>
          <w:b/>
          <w:color w:val="000000"/>
        </w:rPr>
      </w:pPr>
    </w:p>
    <w:p w14:paraId="188E2C77" w14:textId="77777777" w:rsidR="00421D07" w:rsidRDefault="00090505">
      <w:pPr>
        <w:jc w:val="center"/>
        <w:rPr>
          <w:color w:val="000000"/>
        </w:rPr>
      </w:pPr>
      <w:r>
        <w:rPr>
          <w:color w:val="000000"/>
        </w:rPr>
        <w:t xml:space="preserve">(Žin., 2004, Nr. </w:t>
      </w:r>
      <w:hyperlink r:id="rId19" w:tgtFrame="_blank" w:history="1">
        <w:r>
          <w:rPr>
            <w:color w:val="0000FF" w:themeColor="hyperlink"/>
            <w:u w:val="single"/>
          </w:rPr>
          <w:t>4-26</w:t>
        </w:r>
      </w:hyperlink>
      <w:r>
        <w:rPr>
          <w:color w:val="000000"/>
        </w:rPr>
        <w:t>)</w:t>
      </w:r>
    </w:p>
    <w:p w14:paraId="188E2C78" w14:textId="77777777" w:rsidR="00421D07" w:rsidRDefault="00421D07">
      <w:pPr>
        <w:ind w:firstLine="708"/>
      </w:pPr>
    </w:p>
    <w:p w14:paraId="188E2C79" w14:textId="77777777" w:rsidR="00421D07" w:rsidRDefault="00090505">
      <w:pPr>
        <w:ind w:firstLine="708"/>
        <w:jc w:val="both"/>
        <w:rPr>
          <w:b/>
          <w:color w:val="000000"/>
        </w:rPr>
      </w:pPr>
      <w:r>
        <w:rPr>
          <w:b/>
          <w:color w:val="000000"/>
        </w:rPr>
        <w:t>1</w:t>
      </w:r>
      <w:r>
        <w:rPr>
          <w:b/>
          <w:color w:val="000000"/>
        </w:rPr>
        <w:t xml:space="preserve"> straipsnis. </w:t>
      </w:r>
      <w:r>
        <w:rPr>
          <w:b/>
          <w:color w:val="000000"/>
        </w:rPr>
        <w:t>4 straipsnio 1 dalies papildymas</w:t>
      </w:r>
    </w:p>
    <w:p w14:paraId="188E2C7A" w14:textId="77777777" w:rsidR="00421D07" w:rsidRDefault="00090505">
      <w:pPr>
        <w:ind w:firstLine="708"/>
        <w:jc w:val="both"/>
        <w:rPr>
          <w:color w:val="000000"/>
        </w:rPr>
      </w:pPr>
      <w:r>
        <w:rPr>
          <w:color w:val="000000"/>
        </w:rPr>
        <w:t>Papildyti 4 straipsnio 1 dalį 6 punktu:</w:t>
      </w:r>
    </w:p>
    <w:p w14:paraId="188E2C7B" w14:textId="77777777" w:rsidR="00421D07" w:rsidRDefault="00090505">
      <w:pPr>
        <w:ind w:firstLine="708"/>
        <w:jc w:val="both"/>
        <w:rPr>
          <w:color w:val="000000"/>
        </w:rPr>
      </w:pPr>
      <w:r>
        <w:rPr>
          <w:color w:val="000000"/>
        </w:rPr>
        <w:t>„</w:t>
      </w:r>
      <w:r>
        <w:rPr>
          <w:color w:val="000000"/>
        </w:rPr>
        <w:t>6</w:t>
      </w:r>
      <w:r>
        <w:rPr>
          <w:color w:val="000000"/>
        </w:rPr>
        <w:t>) vidaus tarnybos sistemos pareigūnai, Valstybės saugumo departamento sistemos, Specialiųjų tyrimų tarnybos ir Kalėjimų departamento prie Li</w:t>
      </w:r>
      <w:r>
        <w:rPr>
          <w:color w:val="000000"/>
        </w:rPr>
        <w:t>etuvos Respublikos teisingumo ministerijos bei jam pavaldžių įstaigų ir įmonių pareigūnai.“</w:t>
      </w:r>
    </w:p>
    <w:p w14:paraId="188E2C7C" w14:textId="77777777" w:rsidR="00421D07" w:rsidRDefault="00090505">
      <w:pPr>
        <w:ind w:firstLine="708"/>
        <w:jc w:val="both"/>
        <w:rPr>
          <w:color w:val="000000"/>
        </w:rPr>
      </w:pPr>
    </w:p>
    <w:p w14:paraId="188E2C7D" w14:textId="77777777" w:rsidR="00421D07" w:rsidRDefault="00090505">
      <w:pPr>
        <w:ind w:firstLine="708"/>
        <w:jc w:val="both"/>
        <w:rPr>
          <w:b/>
          <w:color w:val="000000"/>
        </w:rPr>
      </w:pPr>
      <w:r>
        <w:rPr>
          <w:b/>
          <w:color w:val="000000"/>
        </w:rPr>
        <w:t>2</w:t>
      </w:r>
      <w:r>
        <w:rPr>
          <w:b/>
          <w:color w:val="000000"/>
        </w:rPr>
        <w:t xml:space="preserve"> straipsnis. </w:t>
      </w:r>
      <w:r>
        <w:rPr>
          <w:b/>
          <w:color w:val="000000"/>
        </w:rPr>
        <w:t>17 straipsnio 4 dalies pakeitimas</w:t>
      </w:r>
    </w:p>
    <w:p w14:paraId="188E2C7E" w14:textId="77777777" w:rsidR="00421D07" w:rsidRDefault="00090505">
      <w:pPr>
        <w:ind w:firstLine="708"/>
        <w:jc w:val="both"/>
        <w:rPr>
          <w:color w:val="000000"/>
        </w:rPr>
      </w:pPr>
      <w:r>
        <w:rPr>
          <w:color w:val="000000"/>
        </w:rPr>
        <w:t>17 straipsnio 4 dalyje po žodžio „valdyba“ įrašyti žodžius „prie Socialinės apsaugos ir darbo ministeri</w:t>
      </w:r>
      <w:r>
        <w:rPr>
          <w:color w:val="000000"/>
        </w:rPr>
        <w:t>jos (toliau – Fondo valdyba)“ ir šią dalį išdėstyti taip:</w:t>
      </w:r>
    </w:p>
    <w:p w14:paraId="188E2C7F" w14:textId="77777777" w:rsidR="00421D07" w:rsidRDefault="00090505">
      <w:pPr>
        <w:ind w:firstLine="708"/>
        <w:jc w:val="both"/>
        <w:rPr>
          <w:color w:val="000000"/>
        </w:rPr>
      </w:pPr>
      <w:r>
        <w:rPr>
          <w:color w:val="000000"/>
        </w:rPr>
        <w:t>„</w:t>
      </w:r>
      <w:r>
        <w:rPr>
          <w:color w:val="000000"/>
        </w:rPr>
        <w:t>4</w:t>
      </w:r>
      <w:r>
        <w:rPr>
          <w:color w:val="000000"/>
        </w:rPr>
        <w:t>. Valstybinio socialinio draudimo fondo valdyba prie Socialinės apsaugos ir darbo ministerijos (toliau – Fondo valdyba)</w:t>
      </w:r>
      <w:r>
        <w:rPr>
          <w:b/>
          <w:color w:val="000000"/>
        </w:rPr>
        <w:t xml:space="preserve"> </w:t>
      </w:r>
      <w:r>
        <w:rPr>
          <w:color w:val="000000"/>
        </w:rPr>
        <w:t>pagal šiai draudimo rūšiai patvirtintą įmokų tarifo dydį kas savaitę perve</w:t>
      </w:r>
      <w:r>
        <w:rPr>
          <w:color w:val="000000"/>
        </w:rPr>
        <w:t>da gautas lėšas Lietuvos darbo biržai prie Socialinės apsaugos ir darbo ministerijos (toliau – Lietuvos darbo birža). Pasibaigus ketvirčiui, nedarbo draudimo įmokos perskaičiuojamos pagal Valstybinio socialinio draudimo fondo valdybos ataskaitoje nurodytas</w:t>
      </w:r>
      <w:r>
        <w:rPr>
          <w:color w:val="000000"/>
        </w:rPr>
        <w:t xml:space="preserve"> faktiškai gautas draudėjų įmokas, papildomai apskaičiuotos sumos pervedamos kartu su einamosiomis įmokomis, o permokėtos sumos atimamos iš einamųjų įmokų.“</w:t>
      </w:r>
    </w:p>
    <w:p w14:paraId="188E2C80" w14:textId="77777777" w:rsidR="00421D07" w:rsidRDefault="00090505">
      <w:pPr>
        <w:ind w:firstLine="708"/>
      </w:pPr>
    </w:p>
    <w:p w14:paraId="188E2C81" w14:textId="77777777" w:rsidR="00421D07" w:rsidRDefault="00090505">
      <w:pPr>
        <w:ind w:firstLine="708"/>
        <w:jc w:val="both"/>
        <w:rPr>
          <w:b/>
          <w:color w:val="000000"/>
        </w:rPr>
      </w:pPr>
      <w:r>
        <w:rPr>
          <w:b/>
          <w:color w:val="000000"/>
        </w:rPr>
        <w:t>3</w:t>
      </w:r>
      <w:r>
        <w:rPr>
          <w:b/>
          <w:color w:val="000000"/>
        </w:rPr>
        <w:t xml:space="preserve"> straipsnis. </w:t>
      </w:r>
      <w:r>
        <w:rPr>
          <w:b/>
          <w:color w:val="000000"/>
        </w:rPr>
        <w:t>19 straipsnio 3 dalies pakeitimas</w:t>
      </w:r>
    </w:p>
    <w:p w14:paraId="188E2C82" w14:textId="77777777" w:rsidR="00421D07" w:rsidRDefault="00090505">
      <w:pPr>
        <w:ind w:firstLine="708"/>
        <w:jc w:val="both"/>
        <w:rPr>
          <w:color w:val="000000"/>
        </w:rPr>
      </w:pPr>
      <w:r>
        <w:rPr>
          <w:color w:val="000000"/>
        </w:rPr>
        <w:t xml:space="preserve">19 straipsnio 3 dalyje vietoj žodžių </w:t>
      </w:r>
      <w:r>
        <w:rPr>
          <w:color w:val="000000"/>
        </w:rPr>
        <w:t>„Valstybinio socialinio draudimo fondo“ įrašyti žodį „Fondo“ ir šią dalį išdėstyti taip:</w:t>
      </w:r>
    </w:p>
    <w:p w14:paraId="188E2C83" w14:textId="77777777" w:rsidR="00421D07" w:rsidRDefault="00090505">
      <w:pPr>
        <w:ind w:firstLine="708"/>
        <w:jc w:val="both"/>
        <w:rPr>
          <w:color w:val="000000"/>
        </w:rPr>
      </w:pPr>
      <w:r>
        <w:rPr>
          <w:color w:val="000000"/>
        </w:rPr>
        <w:t>„</w:t>
      </w:r>
      <w:r>
        <w:rPr>
          <w:color w:val="000000"/>
        </w:rPr>
        <w:t>3</w:t>
      </w:r>
      <w:r>
        <w:rPr>
          <w:color w:val="000000"/>
        </w:rPr>
        <w:t>. Lietuvos darbo birža Nedarbo draudimo išmokų nuostatuose nustatyta tvarka Fondo valdybai pateikia gautų lėšų panaudojimo finansinę ataskaitą.“</w:t>
      </w:r>
    </w:p>
    <w:p w14:paraId="188E2C84" w14:textId="77777777" w:rsidR="00421D07" w:rsidRDefault="00090505">
      <w:pPr>
        <w:ind w:firstLine="708"/>
      </w:pPr>
    </w:p>
    <w:p w14:paraId="188E2C85" w14:textId="77777777" w:rsidR="00421D07" w:rsidRDefault="00090505">
      <w:pPr>
        <w:ind w:firstLine="708"/>
        <w:jc w:val="both"/>
        <w:rPr>
          <w:b/>
          <w:color w:val="000000"/>
        </w:rPr>
      </w:pPr>
      <w:r>
        <w:rPr>
          <w:b/>
          <w:color w:val="000000"/>
        </w:rPr>
        <w:t>4</w:t>
      </w:r>
      <w:r>
        <w:rPr>
          <w:b/>
          <w:color w:val="000000"/>
        </w:rPr>
        <w:t xml:space="preserve"> straipsnis. </w:t>
      </w:r>
      <w:r>
        <w:rPr>
          <w:b/>
          <w:color w:val="000000"/>
        </w:rPr>
        <w:t>23 straipsnio 2 dalies pakeitimas</w:t>
      </w:r>
    </w:p>
    <w:p w14:paraId="188E2C86" w14:textId="77777777" w:rsidR="00421D07" w:rsidRDefault="00090505">
      <w:pPr>
        <w:ind w:firstLine="708"/>
        <w:jc w:val="both"/>
        <w:rPr>
          <w:color w:val="000000"/>
        </w:rPr>
      </w:pPr>
      <w:r>
        <w:rPr>
          <w:color w:val="000000"/>
        </w:rPr>
        <w:t>23 straipsnio 2 dalyje vietoj žodžių „Valstybinio socialinio draudimo fondo“ įrašyti žodį „Fondo“ ir šią dalį išdėstyti taip:</w:t>
      </w:r>
    </w:p>
    <w:p w14:paraId="188E2C87" w14:textId="77777777" w:rsidR="00421D07" w:rsidRDefault="00090505">
      <w:pPr>
        <w:ind w:firstLine="708"/>
        <w:jc w:val="both"/>
        <w:rPr>
          <w:color w:val="000000"/>
        </w:rPr>
      </w:pPr>
      <w:r>
        <w:rPr>
          <w:color w:val="000000"/>
        </w:rPr>
        <w:t>„</w:t>
      </w:r>
      <w:r>
        <w:rPr>
          <w:color w:val="000000"/>
        </w:rPr>
        <w:t>2</w:t>
      </w:r>
      <w:r>
        <w:rPr>
          <w:color w:val="000000"/>
        </w:rPr>
        <w:t>. Fondo</w:t>
      </w:r>
      <w:r>
        <w:rPr>
          <w:b/>
          <w:color w:val="000000"/>
        </w:rPr>
        <w:t xml:space="preserve"> </w:t>
      </w:r>
      <w:r>
        <w:rPr>
          <w:color w:val="000000"/>
        </w:rPr>
        <w:t xml:space="preserve">valdyba pagal patvirtintą įmokų tarifo dydį nedarbo draudimui gautas </w:t>
      </w:r>
      <w:r>
        <w:rPr>
          <w:color w:val="000000"/>
        </w:rPr>
        <w:t>lėšas kas savaitę perveda Socialinės apsaugos ir darbo ministerijai, o ši jas paskirsto pagal socialinės apsaugos ir darbo ministro patvirtintą Nedarbo draudimo išmokų ir darbo rinkos politikos priemonių finansavimo lėšų ir išlaidų sąmatą. Pasibaigus ketvi</w:t>
      </w:r>
      <w:r>
        <w:rPr>
          <w:color w:val="000000"/>
        </w:rPr>
        <w:t>rčiui, nedarbo draudimo įmokos perskaičiuojamos pagal faktiškai gautas ir į Fondo</w:t>
      </w:r>
      <w:r>
        <w:rPr>
          <w:b/>
          <w:color w:val="000000"/>
        </w:rPr>
        <w:t xml:space="preserve"> </w:t>
      </w:r>
      <w:r>
        <w:rPr>
          <w:color w:val="000000"/>
        </w:rPr>
        <w:t>valdybos ataskaitą įtrauktas draudėjų įmokas, papildomai apskaičiuotos sumos pervedamos kartu su einamosiomis įmokomis, o permokėtos sumos atimamos iš einamųjų įmokų.“</w:t>
      </w:r>
    </w:p>
    <w:p w14:paraId="188E2C88" w14:textId="77777777" w:rsidR="00421D07" w:rsidRDefault="00090505"/>
    <w:p w14:paraId="188E2C89" w14:textId="77777777" w:rsidR="00421D07" w:rsidRDefault="00090505">
      <w:pPr>
        <w:jc w:val="center"/>
        <w:rPr>
          <w:b/>
          <w:color w:val="000000"/>
        </w:rPr>
      </w:pPr>
      <w:r>
        <w:rPr>
          <w:b/>
          <w:color w:val="000000"/>
        </w:rPr>
        <w:t>PENKTASIS</w:t>
      </w:r>
      <w:r>
        <w:rPr>
          <w:b/>
          <w:color w:val="000000"/>
        </w:rPr>
        <w:t xml:space="preserve"> SKIRSNIS</w:t>
      </w:r>
    </w:p>
    <w:p w14:paraId="188E2C8A" w14:textId="77777777" w:rsidR="00421D07" w:rsidRDefault="00090505">
      <w:pPr>
        <w:jc w:val="center"/>
        <w:rPr>
          <w:b/>
          <w:color w:val="000000"/>
        </w:rPr>
      </w:pPr>
      <w:r>
        <w:rPr>
          <w:b/>
          <w:color w:val="000000"/>
        </w:rPr>
        <w:t>VALSTYBINIŲ SOCIALINIO DRAUDIMO PENSIJŲ ĮSTATYMO 2, 8, 13, 14, 26, 29 IR 43 STRAIPSNIŲ PAKEITIMAS</w:t>
      </w:r>
    </w:p>
    <w:p w14:paraId="188E2C8B" w14:textId="77777777" w:rsidR="00421D07" w:rsidRDefault="00421D07">
      <w:pPr>
        <w:jc w:val="center"/>
        <w:rPr>
          <w:b/>
          <w:color w:val="000000"/>
        </w:rPr>
      </w:pPr>
    </w:p>
    <w:p w14:paraId="188E2C8C" w14:textId="77777777" w:rsidR="00421D07" w:rsidRDefault="00090505">
      <w:pPr>
        <w:jc w:val="center"/>
        <w:rPr>
          <w:color w:val="000000"/>
        </w:rPr>
      </w:pPr>
      <w:r>
        <w:rPr>
          <w:color w:val="000000"/>
        </w:rPr>
        <w:t xml:space="preserve">(Žin., 1994, Nr. </w:t>
      </w:r>
      <w:hyperlink r:id="rId20" w:tgtFrame="_blank" w:history="1">
        <w:r>
          <w:rPr>
            <w:color w:val="0000FF" w:themeColor="hyperlink"/>
            <w:u w:val="single"/>
          </w:rPr>
          <w:t>59-1153</w:t>
        </w:r>
      </w:hyperlink>
      <w:r>
        <w:rPr>
          <w:color w:val="000000"/>
        </w:rPr>
        <w:t xml:space="preserve">, Nr. </w:t>
      </w:r>
      <w:hyperlink r:id="rId21" w:tgtFrame="_blank" w:history="1">
        <w:r>
          <w:rPr>
            <w:color w:val="0000FF" w:themeColor="hyperlink"/>
            <w:u w:val="single"/>
          </w:rPr>
          <w:t>101-2017</w:t>
        </w:r>
      </w:hyperlink>
      <w:r>
        <w:rPr>
          <w:color w:val="000000"/>
        </w:rPr>
        <w:t xml:space="preserve">; 1995, Nr. </w:t>
      </w:r>
      <w:hyperlink r:id="rId22" w:tgtFrame="_blank" w:history="1">
        <w:r>
          <w:rPr>
            <w:color w:val="0000FF" w:themeColor="hyperlink"/>
            <w:u w:val="single"/>
          </w:rPr>
          <w:t>59-1475</w:t>
        </w:r>
      </w:hyperlink>
      <w:r>
        <w:rPr>
          <w:color w:val="000000"/>
        </w:rPr>
        <w:t xml:space="preserve">, Nr. </w:t>
      </w:r>
      <w:hyperlink r:id="rId23" w:tgtFrame="_blank" w:history="1">
        <w:r>
          <w:rPr>
            <w:color w:val="0000FF" w:themeColor="hyperlink"/>
            <w:u w:val="single"/>
          </w:rPr>
          <w:t>84-190</w:t>
        </w:r>
        <w:r>
          <w:rPr>
            <w:color w:val="0000FF" w:themeColor="hyperlink"/>
            <w:u w:val="single"/>
          </w:rPr>
          <w:t>1</w:t>
        </w:r>
      </w:hyperlink>
      <w:r>
        <w:rPr>
          <w:color w:val="000000"/>
        </w:rPr>
        <w:t xml:space="preserve">, 1998, Nr. 98-2707, Nr. 115-3274; 1999, Nr. </w:t>
      </w:r>
      <w:hyperlink r:id="rId24" w:tgtFrame="_blank" w:history="1">
        <w:r>
          <w:rPr>
            <w:color w:val="0000FF" w:themeColor="hyperlink"/>
            <w:u w:val="single"/>
          </w:rPr>
          <w:t>66-2115</w:t>
        </w:r>
      </w:hyperlink>
      <w:r>
        <w:rPr>
          <w:color w:val="000000"/>
        </w:rPr>
        <w:t xml:space="preserve">, Nr. </w:t>
      </w:r>
      <w:hyperlink r:id="rId25" w:tgtFrame="_blank" w:history="1">
        <w:r>
          <w:rPr>
            <w:color w:val="0000FF" w:themeColor="hyperlink"/>
            <w:u w:val="single"/>
          </w:rPr>
          <w:t>113-3283</w:t>
        </w:r>
      </w:hyperlink>
      <w:r>
        <w:rPr>
          <w:color w:val="000000"/>
        </w:rPr>
        <w:t xml:space="preserve">; 2000, Nr. </w:t>
      </w:r>
      <w:hyperlink r:id="rId26" w:tgtFrame="_blank" w:history="1">
        <w:r>
          <w:rPr>
            <w:color w:val="0000FF" w:themeColor="hyperlink"/>
            <w:u w:val="single"/>
          </w:rPr>
          <w:t>41-1165</w:t>
        </w:r>
      </w:hyperlink>
      <w:r>
        <w:rPr>
          <w:color w:val="000000"/>
        </w:rPr>
        <w:t xml:space="preserve">, Nr. </w:t>
      </w:r>
      <w:hyperlink r:id="rId27" w:tgtFrame="_blank" w:history="1">
        <w:r>
          <w:rPr>
            <w:color w:val="0000FF" w:themeColor="hyperlink"/>
            <w:u w:val="single"/>
          </w:rPr>
          <w:t>58-1715</w:t>
        </w:r>
      </w:hyperlink>
      <w:r>
        <w:rPr>
          <w:color w:val="000000"/>
        </w:rPr>
        <w:t xml:space="preserve">, Nr. </w:t>
      </w:r>
      <w:hyperlink r:id="rId28" w:tgtFrame="_blank" w:history="1">
        <w:r>
          <w:rPr>
            <w:color w:val="0000FF" w:themeColor="hyperlink"/>
            <w:u w:val="single"/>
          </w:rPr>
          <w:t>92-2862</w:t>
        </w:r>
      </w:hyperlink>
      <w:r>
        <w:rPr>
          <w:color w:val="000000"/>
        </w:rPr>
        <w:t xml:space="preserve">; 2001, Nr. </w:t>
      </w:r>
      <w:hyperlink r:id="rId29" w:tgtFrame="_blank" w:history="1">
        <w:r>
          <w:rPr>
            <w:color w:val="0000FF" w:themeColor="hyperlink"/>
            <w:u w:val="single"/>
          </w:rPr>
          <w:t>103-3658</w:t>
        </w:r>
      </w:hyperlink>
      <w:r>
        <w:rPr>
          <w:color w:val="000000"/>
        </w:rPr>
        <w:t xml:space="preserve">; 2002, Nr. </w:t>
      </w:r>
      <w:hyperlink r:id="rId30" w:tgtFrame="_blank" w:history="1">
        <w:r>
          <w:rPr>
            <w:color w:val="0000FF" w:themeColor="hyperlink"/>
            <w:u w:val="single"/>
          </w:rPr>
          <w:t>123-5535</w:t>
        </w:r>
      </w:hyperlink>
      <w:r>
        <w:rPr>
          <w:color w:val="000000"/>
        </w:rPr>
        <w:t xml:space="preserve">, Nr. </w:t>
      </w:r>
      <w:hyperlink r:id="rId31" w:tgtFrame="_blank" w:history="1">
        <w:r>
          <w:rPr>
            <w:color w:val="0000FF" w:themeColor="hyperlink"/>
            <w:u w:val="single"/>
          </w:rPr>
          <w:t>124-5620</w:t>
        </w:r>
      </w:hyperlink>
      <w:r>
        <w:rPr>
          <w:color w:val="000000"/>
        </w:rPr>
        <w:t>; 2003, Nr. 91(1)-4107, Nr. 101-4536, Nr. 114-5117; 2004, Nr. 32-1008, Nr. 117-4373)</w:t>
      </w:r>
    </w:p>
    <w:p w14:paraId="188E2C8D" w14:textId="77777777" w:rsidR="00421D07" w:rsidRDefault="00421D07">
      <w:pPr>
        <w:jc w:val="center"/>
        <w:rPr>
          <w:color w:val="000000"/>
        </w:rPr>
      </w:pPr>
    </w:p>
    <w:p w14:paraId="188E2C8E" w14:textId="77777777" w:rsidR="00421D07" w:rsidRDefault="00090505">
      <w:pPr>
        <w:ind w:firstLine="684"/>
        <w:jc w:val="both"/>
        <w:rPr>
          <w:b/>
          <w:color w:val="000000"/>
        </w:rPr>
      </w:pPr>
      <w:r>
        <w:rPr>
          <w:b/>
          <w:color w:val="000000"/>
        </w:rPr>
        <w:t>1</w:t>
      </w:r>
      <w:r>
        <w:rPr>
          <w:b/>
          <w:color w:val="000000"/>
        </w:rPr>
        <w:t xml:space="preserve"> straipsnis. </w:t>
      </w:r>
      <w:r>
        <w:rPr>
          <w:b/>
          <w:color w:val="000000"/>
        </w:rPr>
        <w:t>2 straipsnio pakeitimas</w:t>
      </w:r>
    </w:p>
    <w:p w14:paraId="188E2C8F" w14:textId="77777777" w:rsidR="00421D07" w:rsidRDefault="00090505">
      <w:pPr>
        <w:ind w:firstLine="708"/>
        <w:jc w:val="both"/>
        <w:rPr>
          <w:color w:val="000000"/>
        </w:rPr>
      </w:pPr>
      <w:r>
        <w:rPr>
          <w:color w:val="000000"/>
        </w:rPr>
        <w:t>Pakeisti 2 straipsnį ir jį išdėstyti taip:</w:t>
      </w:r>
    </w:p>
    <w:p w14:paraId="188E2C90" w14:textId="77777777" w:rsidR="00421D07" w:rsidRDefault="00090505">
      <w:pPr>
        <w:ind w:firstLine="708"/>
        <w:jc w:val="both"/>
        <w:rPr>
          <w:color w:val="000000"/>
        </w:rPr>
      </w:pPr>
      <w:r>
        <w:rPr>
          <w:color w:val="000000"/>
        </w:rPr>
        <w:t>„</w:t>
      </w:r>
      <w:r>
        <w:rPr>
          <w:b/>
          <w:color w:val="000000"/>
        </w:rPr>
        <w:t>2</w:t>
      </w:r>
      <w:r>
        <w:rPr>
          <w:b/>
          <w:color w:val="000000"/>
        </w:rPr>
        <w:t xml:space="preserve"> straipsnis. </w:t>
      </w:r>
      <w:r>
        <w:rPr>
          <w:b/>
          <w:color w:val="000000"/>
        </w:rPr>
        <w:t>Asmenys, draudžiami valstybiniu s</w:t>
      </w:r>
      <w:r>
        <w:rPr>
          <w:b/>
          <w:color w:val="000000"/>
        </w:rPr>
        <w:t>ocialiniu pensijų draudimu</w:t>
      </w:r>
    </w:p>
    <w:p w14:paraId="188E2C91" w14:textId="77777777" w:rsidR="00421D07" w:rsidRDefault="00090505">
      <w:pPr>
        <w:ind w:firstLine="708"/>
        <w:jc w:val="both"/>
        <w:rPr>
          <w:color w:val="000000"/>
        </w:rPr>
      </w:pPr>
      <w:r>
        <w:rPr>
          <w:color w:val="000000"/>
        </w:rPr>
        <w:t>Valstybiniu socialiniu pensijų draudimu privalomai draudžiami:</w:t>
      </w:r>
    </w:p>
    <w:p w14:paraId="188E2C92" w14:textId="77777777" w:rsidR="00421D07" w:rsidRDefault="00090505">
      <w:pPr>
        <w:ind w:firstLine="708"/>
        <w:jc w:val="both"/>
        <w:rPr>
          <w:color w:val="000000"/>
        </w:rPr>
      </w:pPr>
      <w:r>
        <w:rPr>
          <w:color w:val="000000"/>
        </w:rPr>
        <w:t>1</w:t>
      </w:r>
      <w:r>
        <w:rPr>
          <w:color w:val="000000"/>
        </w:rPr>
        <w:t>) asmenys, dirbantys pagal darbo sutartis</w:t>
      </w:r>
      <w:r>
        <w:rPr>
          <w:b/>
          <w:color w:val="000000"/>
        </w:rPr>
        <w:t xml:space="preserve"> </w:t>
      </w:r>
      <w:r>
        <w:rPr>
          <w:color w:val="000000"/>
        </w:rPr>
        <w:t>pas juridinius ar fizinius asmenis, kandidatai į notarus (asesoriai), asmenys, gaunantys darbo užmokestį ir einantys na</w:t>
      </w:r>
      <w:r>
        <w:rPr>
          <w:color w:val="000000"/>
        </w:rPr>
        <w:t>rystės pagrindu renkamąsias pareigas renkamose organizacijose, taip pat asmenys, gaunantys darbo užmokestį ir skiriami į apygardų, miestų, rajonų, apylinkių rinkimų ir referendumo komisijas;</w:t>
      </w:r>
    </w:p>
    <w:p w14:paraId="188E2C93" w14:textId="77777777" w:rsidR="00421D07" w:rsidRDefault="00090505">
      <w:pPr>
        <w:ind w:firstLine="708"/>
        <w:jc w:val="both"/>
        <w:rPr>
          <w:color w:val="000000"/>
        </w:rPr>
      </w:pPr>
      <w:r>
        <w:rPr>
          <w:color w:val="000000"/>
        </w:rPr>
        <w:t>2</w:t>
      </w:r>
      <w:r>
        <w:rPr>
          <w:color w:val="000000"/>
        </w:rPr>
        <w:t>) Valstybės politikų, teisėjų ir valstybės pareigūnų darbo a</w:t>
      </w:r>
      <w:r>
        <w:rPr>
          <w:color w:val="000000"/>
        </w:rPr>
        <w:t>pmokėjimo įstatyme ir Valstybės tarnybos įstatyme nurodyti</w:t>
      </w:r>
      <w:r>
        <w:rPr>
          <w:b/>
          <w:color w:val="000000"/>
        </w:rPr>
        <w:t xml:space="preserve"> </w:t>
      </w:r>
      <w:r>
        <w:rPr>
          <w:color w:val="000000"/>
        </w:rPr>
        <w:t>valstybės politikai, teisėjai, valstybės</w:t>
      </w:r>
      <w:r>
        <w:rPr>
          <w:b/>
          <w:color w:val="000000"/>
        </w:rPr>
        <w:t xml:space="preserve"> </w:t>
      </w:r>
      <w:r>
        <w:rPr>
          <w:color w:val="000000"/>
        </w:rPr>
        <w:t xml:space="preserve">pareigūnai, valstybės tarnautojai (išskyrus valstybės tarnautojus, nurodytus šios dalies 3 ir 5 punktuose), taip pat gaunantys darbo užmokestį Seimo, Seimo </w:t>
      </w:r>
      <w:r>
        <w:rPr>
          <w:color w:val="000000"/>
        </w:rPr>
        <w:t>Pirmininko, Respublikos Prezidento</w:t>
      </w:r>
      <w:r>
        <w:rPr>
          <w:b/>
          <w:color w:val="000000"/>
        </w:rPr>
        <w:t xml:space="preserve"> </w:t>
      </w:r>
      <w:r>
        <w:rPr>
          <w:color w:val="000000"/>
        </w:rPr>
        <w:t>ar Ministro Pirmininko skiriami į pareigas asmenys;</w:t>
      </w:r>
    </w:p>
    <w:p w14:paraId="188E2C94" w14:textId="77777777" w:rsidR="00421D07" w:rsidRDefault="00090505">
      <w:pPr>
        <w:ind w:firstLine="708"/>
        <w:jc w:val="both"/>
        <w:rPr>
          <w:color w:val="000000"/>
        </w:rPr>
      </w:pPr>
      <w:r>
        <w:rPr>
          <w:color w:val="000000"/>
        </w:rPr>
        <w:t>3</w:t>
      </w:r>
      <w:r>
        <w:rPr>
          <w:color w:val="000000"/>
        </w:rPr>
        <w:t>) vidaus tarnybos sistemos pareigūnai, Specialiųjų tyrimų tarnybos ir Kalėjimų departamento prie Lietuvos Respublikos teisingumo ministerijos bei</w:t>
      </w:r>
      <w:r>
        <w:rPr>
          <w:b/>
          <w:color w:val="000000"/>
        </w:rPr>
        <w:t xml:space="preserve"> </w:t>
      </w:r>
      <w:r>
        <w:rPr>
          <w:color w:val="000000"/>
        </w:rPr>
        <w:t>jam pavaldžių įsta</w:t>
      </w:r>
      <w:r>
        <w:rPr>
          <w:color w:val="000000"/>
        </w:rPr>
        <w:t xml:space="preserve">igų ir įmonių pareigūnai; </w:t>
      </w:r>
    </w:p>
    <w:p w14:paraId="188E2C95" w14:textId="77777777" w:rsidR="00421D07" w:rsidRDefault="00090505">
      <w:pPr>
        <w:ind w:firstLine="708"/>
        <w:jc w:val="both"/>
        <w:rPr>
          <w:color w:val="000000"/>
        </w:rPr>
      </w:pPr>
      <w:r>
        <w:rPr>
          <w:color w:val="000000"/>
        </w:rPr>
        <w:t>4</w:t>
      </w:r>
      <w:r>
        <w:rPr>
          <w:color w:val="000000"/>
        </w:rPr>
        <w:t>) krašto apsaugos sistemos profesinės karo tarnybos kariai ir Antrajame operatyvinių tarnybų departamente prie Krašto apsaugos ministerijos civilinę krašto apsaugos tarnybą atliekantys statutiniai tarnautojai;</w:t>
      </w:r>
    </w:p>
    <w:p w14:paraId="188E2C96" w14:textId="77777777" w:rsidR="00421D07" w:rsidRDefault="00090505">
      <w:pPr>
        <w:ind w:firstLine="708"/>
        <w:jc w:val="both"/>
        <w:rPr>
          <w:color w:val="000000"/>
        </w:rPr>
      </w:pPr>
      <w:r>
        <w:rPr>
          <w:color w:val="000000"/>
        </w:rPr>
        <w:t>5</w:t>
      </w:r>
      <w:r>
        <w:rPr>
          <w:color w:val="000000"/>
        </w:rPr>
        <w:t>) Valstyb</w:t>
      </w:r>
      <w:r>
        <w:rPr>
          <w:color w:val="000000"/>
        </w:rPr>
        <w:t>ės saugumo departamento sistemos pareigūnai;</w:t>
      </w:r>
    </w:p>
    <w:p w14:paraId="188E2C97" w14:textId="77777777" w:rsidR="00421D07" w:rsidRDefault="00090505">
      <w:pPr>
        <w:ind w:firstLine="708"/>
        <w:jc w:val="both"/>
        <w:rPr>
          <w:color w:val="000000"/>
        </w:rPr>
      </w:pPr>
      <w:r>
        <w:rPr>
          <w:color w:val="000000"/>
        </w:rPr>
        <w:t>6</w:t>
      </w:r>
      <w:r>
        <w:rPr>
          <w:color w:val="000000"/>
        </w:rPr>
        <w:t>) nesukakę senatvės pensijos amžiaus nedirbantys valstybės tarnautojų ir profesinės karo tarnybos karių sutuoktiniai – tuo laikotarpiu, kai jie gyvena užsienyje kartu su valstybės tarnautoju ar su profesinė</w:t>
      </w:r>
      <w:r>
        <w:rPr>
          <w:color w:val="000000"/>
        </w:rPr>
        <w:t>s karo tarnybos kariu, dirbančiu ar atliekančiu karo tarnybą Lietuvos Respublikos diplomatinėje atstovybėje, konsulinėje įstaigoje, Lietuvos Respublikos atstovybėje prie tarptautinės organizacijos;</w:t>
      </w:r>
    </w:p>
    <w:p w14:paraId="188E2C98" w14:textId="77777777" w:rsidR="00421D07" w:rsidRDefault="00090505">
      <w:pPr>
        <w:ind w:firstLine="708"/>
        <w:jc w:val="both"/>
        <w:rPr>
          <w:color w:val="000000"/>
        </w:rPr>
      </w:pPr>
      <w:r>
        <w:rPr>
          <w:color w:val="000000"/>
        </w:rPr>
        <w:t>7</w:t>
      </w:r>
      <w:r>
        <w:rPr>
          <w:color w:val="000000"/>
        </w:rPr>
        <w:t>) Lietuvos Respublikos kariuomenės privalomosios prad</w:t>
      </w:r>
      <w:r>
        <w:rPr>
          <w:color w:val="000000"/>
        </w:rPr>
        <w:t>inės karo tarnybos kariai ir asmenys, atliekantys alternatyviąją krašto apsaugos tarnybą;</w:t>
      </w:r>
    </w:p>
    <w:p w14:paraId="188E2C99" w14:textId="77777777" w:rsidR="00421D07" w:rsidRDefault="00090505">
      <w:pPr>
        <w:ind w:firstLine="708"/>
        <w:jc w:val="both"/>
        <w:rPr>
          <w:color w:val="000000"/>
        </w:rPr>
      </w:pPr>
      <w:r>
        <w:rPr>
          <w:color w:val="000000"/>
        </w:rPr>
        <w:t>8</w:t>
      </w:r>
      <w:r>
        <w:rPr>
          <w:color w:val="000000"/>
        </w:rPr>
        <w:t xml:space="preserve">) individualių įmonių savininkai, tikrųjų ūkinių bendrijų nariai, komanditinių ūkinių bendrijų tikrieji nariai, taip pat asmenys, kurie verčiasi individualia </w:t>
      </w:r>
      <w:r>
        <w:rPr>
          <w:color w:val="000000"/>
        </w:rPr>
        <w:t>veikla, kaip ji apibrėžta Gyventojų pajamų mokesčio įstatyme, išskyrus individualią veiklą, kuria verčiamasi turint verslo liudijimą;</w:t>
      </w:r>
    </w:p>
    <w:p w14:paraId="188E2C9A" w14:textId="77777777" w:rsidR="00421D07" w:rsidRDefault="00090505">
      <w:pPr>
        <w:ind w:firstLine="708"/>
        <w:jc w:val="both"/>
        <w:rPr>
          <w:color w:val="000000"/>
        </w:rPr>
      </w:pPr>
      <w:r>
        <w:rPr>
          <w:color w:val="000000"/>
        </w:rPr>
        <w:t>9</w:t>
      </w:r>
      <w:r>
        <w:rPr>
          <w:color w:val="000000"/>
        </w:rPr>
        <w:t>) asmenys, kurie vykdo individualią veiklą turėdami verslo liudijimą;</w:t>
      </w:r>
    </w:p>
    <w:p w14:paraId="188E2C9B" w14:textId="77777777" w:rsidR="00421D07" w:rsidRDefault="00090505">
      <w:pPr>
        <w:ind w:firstLine="708"/>
        <w:jc w:val="both"/>
        <w:rPr>
          <w:color w:val="000000"/>
        </w:rPr>
      </w:pPr>
      <w:r>
        <w:rPr>
          <w:color w:val="000000"/>
        </w:rPr>
        <w:t>10</w:t>
      </w:r>
      <w:r>
        <w:rPr>
          <w:color w:val="000000"/>
        </w:rPr>
        <w:t>) šeimos pasirinkimu motina (įmotė), tėva</w:t>
      </w:r>
      <w:r>
        <w:rPr>
          <w:color w:val="000000"/>
        </w:rPr>
        <w:t xml:space="preserve">s (įtėvis), faktiškai auginantis vaiką, arba vaiko globėjas, auginantys vaiką iki trejų metų; </w:t>
      </w:r>
    </w:p>
    <w:p w14:paraId="188E2C9C" w14:textId="77777777" w:rsidR="00421D07" w:rsidRDefault="00090505">
      <w:pPr>
        <w:ind w:firstLine="708"/>
        <w:jc w:val="both"/>
        <w:rPr>
          <w:color w:val="000000"/>
        </w:rPr>
      </w:pPr>
      <w:r>
        <w:rPr>
          <w:color w:val="000000"/>
        </w:rPr>
        <w:t>12</w:t>
      </w:r>
      <w:r>
        <w:rPr>
          <w:color w:val="000000"/>
        </w:rPr>
        <w:t>) tradicinių ir kitų valstybės pripažintų religinių bendruomenių ir bendrijų dvasininkai ir tik vienuolyne dirbantys vienuoliai;</w:t>
      </w:r>
    </w:p>
    <w:p w14:paraId="188E2C9D" w14:textId="77777777" w:rsidR="00421D07" w:rsidRDefault="00090505">
      <w:pPr>
        <w:ind w:firstLine="708"/>
        <w:jc w:val="both"/>
        <w:rPr>
          <w:color w:val="000000"/>
        </w:rPr>
      </w:pPr>
      <w:r>
        <w:rPr>
          <w:color w:val="000000"/>
        </w:rPr>
        <w:t>13</w:t>
      </w:r>
      <w:r>
        <w:rPr>
          <w:color w:val="000000"/>
        </w:rPr>
        <w:t xml:space="preserve">) nesukakę senatvės </w:t>
      </w:r>
      <w:r>
        <w:rPr>
          <w:color w:val="000000"/>
        </w:rPr>
        <w:t>pensijos amžiaus</w:t>
      </w:r>
      <w:r>
        <w:rPr>
          <w:b/>
          <w:color w:val="000000"/>
        </w:rPr>
        <w:t xml:space="preserve"> </w:t>
      </w:r>
      <w:r>
        <w:rPr>
          <w:color w:val="000000"/>
        </w:rPr>
        <w:t>vienas iš visiškos negalios invalido tėvų (įtėvių)</w:t>
      </w:r>
      <w:r>
        <w:rPr>
          <w:b/>
          <w:color w:val="000000"/>
        </w:rPr>
        <w:t xml:space="preserve"> </w:t>
      </w:r>
      <w:r>
        <w:rPr>
          <w:color w:val="000000"/>
        </w:rPr>
        <w:t>arba asmuo, nustatyta tvarka paskirtas</w:t>
      </w:r>
      <w:r>
        <w:rPr>
          <w:b/>
          <w:color w:val="000000"/>
        </w:rPr>
        <w:t xml:space="preserve"> </w:t>
      </w:r>
      <w:r>
        <w:rPr>
          <w:color w:val="000000"/>
        </w:rPr>
        <w:t>visiškos negalios invalido globėju arba rūpintoju, slaugantis namuose visiškos negalios invalidą.</w:t>
      </w:r>
    </w:p>
    <w:p w14:paraId="188E2C9E" w14:textId="77777777" w:rsidR="00421D07" w:rsidRDefault="00090505">
      <w:pPr>
        <w:ind w:firstLine="708"/>
        <w:jc w:val="both"/>
        <w:rPr>
          <w:color w:val="000000"/>
        </w:rPr>
      </w:pPr>
      <w:r>
        <w:rPr>
          <w:color w:val="000000"/>
        </w:rPr>
        <w:t>Šio straipsnio pirmosios dalies 7 punkte, taip pat 10–13 punktuose nurodyti asmenys valstybiniu socialiniu pensijų draudimu privalomai draudžiami valstybės lėšomis Lietuvos Respublikos Vyriausybės ar jos įgaliotos institucijos nustatyta tvarka. Asmenys, nu</w:t>
      </w:r>
      <w:r>
        <w:rPr>
          <w:color w:val="000000"/>
        </w:rPr>
        <w:t>rodyti šio straipsnio pirmosios dalies 13 punkte, privalomai draudžiami valstybės lėšomis tik tuo atveju, kai negauna jiems patiems priklausančios valstybinės socialinio draudimo pensijos, valstybinės pensijos, šalpos pensijos, socialinės pensijos arba šal</w:t>
      </w:r>
      <w:r>
        <w:rPr>
          <w:color w:val="000000"/>
        </w:rPr>
        <w:t xml:space="preserve">pos pensijos už invalidų slaugą namuose. </w:t>
      </w:r>
    </w:p>
    <w:p w14:paraId="188E2C9F" w14:textId="77777777" w:rsidR="00421D07" w:rsidRDefault="00090505">
      <w:pPr>
        <w:ind w:firstLine="708"/>
        <w:jc w:val="both"/>
        <w:rPr>
          <w:color w:val="000000"/>
        </w:rPr>
      </w:pPr>
      <w:r>
        <w:rPr>
          <w:color w:val="000000"/>
        </w:rPr>
        <w:t xml:space="preserve">Kiti asmenys gali savanoriškai draustis valstybiniu socialiniu pensijų draudimu valstybinėse socialinio draudimo fondo administravimo įstaigose, vykdančiose šį draudimą Lietuvos Respublikos Vyriausybės nustatyta </w:t>
      </w:r>
      <w:r>
        <w:rPr>
          <w:color w:val="000000"/>
        </w:rPr>
        <w:t>tvarka.“</w:t>
      </w:r>
    </w:p>
    <w:p w14:paraId="188E2CA0" w14:textId="77777777" w:rsidR="00421D07" w:rsidRDefault="00090505">
      <w:pPr>
        <w:ind w:firstLine="708"/>
      </w:pPr>
    </w:p>
    <w:p w14:paraId="188E2CA1" w14:textId="77777777" w:rsidR="00421D07" w:rsidRDefault="00090505">
      <w:pPr>
        <w:ind w:firstLine="708"/>
        <w:jc w:val="both"/>
        <w:rPr>
          <w:b/>
          <w:color w:val="000000"/>
        </w:rPr>
      </w:pPr>
      <w:r>
        <w:rPr>
          <w:b/>
          <w:color w:val="000000"/>
        </w:rPr>
        <w:t>2</w:t>
      </w:r>
      <w:r>
        <w:rPr>
          <w:b/>
          <w:color w:val="000000"/>
        </w:rPr>
        <w:t xml:space="preserve"> straipsnis. </w:t>
      </w:r>
      <w:r>
        <w:rPr>
          <w:b/>
          <w:color w:val="000000"/>
        </w:rPr>
        <w:t>8 straipsnio 2 dalies pakeitimas</w:t>
      </w:r>
    </w:p>
    <w:p w14:paraId="188E2CA2" w14:textId="77777777" w:rsidR="00421D07" w:rsidRDefault="00090505">
      <w:pPr>
        <w:ind w:firstLine="708"/>
        <w:jc w:val="both"/>
        <w:rPr>
          <w:color w:val="000000"/>
        </w:rPr>
      </w:pPr>
      <w:r>
        <w:rPr>
          <w:color w:val="000000"/>
        </w:rPr>
        <w:t>8 straipsnio 2 dalyje išbraukti žodį „privalomos“, vietoj žodžių „bedarbio pašalpas“ įrašyti žodžius „nedarbo socialinio draudimo išmokas“, vietoj žodžių „Bedarbių rėmimo“ įrašyti žodži</w:t>
      </w:r>
      <w:r>
        <w:rPr>
          <w:color w:val="000000"/>
        </w:rPr>
        <w:t>us „Nedarbo socialinio draudimo“, išbraukti žodžius „ir bedarbio“, po žodžio „pašalpos“ įrašyti žodžius „bei išmoka“, po žodžio „pašalpomis“ įrašyti žodžius „ir nedarbo socialinio draudimo išmokomis“, po žodžio „pašalpų“ įrašyti žodžius „ir išmokų“, vietoj</w:t>
      </w:r>
      <w:r>
        <w:rPr>
          <w:color w:val="000000"/>
        </w:rPr>
        <w:t xml:space="preserve"> žodžių „socialiniu draudimu nuo nedarbo“ įrašyti žodžius „nedarbo socialiniu draudimu“ ir šią dalį išdėstyti taip:</w:t>
      </w:r>
    </w:p>
    <w:p w14:paraId="188E2CA3" w14:textId="77777777" w:rsidR="00421D07" w:rsidRDefault="00090505">
      <w:pPr>
        <w:ind w:firstLine="708"/>
        <w:jc w:val="both"/>
        <w:rPr>
          <w:color w:val="000000"/>
        </w:rPr>
      </w:pPr>
      <w:r>
        <w:rPr>
          <w:color w:val="000000"/>
        </w:rPr>
        <w:t>„Valstybinio socialinio pensijų draudimo stažą, dirbdami pagal darbo sutartį, narystės ar tarnybos pagrindu, įgyja asmenys, išvardyti 2 stra</w:t>
      </w:r>
      <w:r>
        <w:rPr>
          <w:color w:val="000000"/>
        </w:rPr>
        <w:t>ipsnio pirmosios dalies 1–5 punktuose. Šį stažą sudaro:</w:t>
      </w:r>
    </w:p>
    <w:p w14:paraId="188E2CA4" w14:textId="77777777" w:rsidR="00421D07" w:rsidRDefault="00090505">
      <w:pPr>
        <w:ind w:firstLine="708"/>
        <w:jc w:val="both"/>
        <w:rPr>
          <w:color w:val="000000"/>
        </w:rPr>
      </w:pPr>
      <w:r>
        <w:rPr>
          <w:color w:val="000000"/>
        </w:rPr>
        <w:t>1</w:t>
      </w:r>
      <w:r>
        <w:rPr>
          <w:color w:val="000000"/>
        </w:rPr>
        <w:t xml:space="preserve">) laikas, per kurį šie asmenys patys moka arba už juos yra mokamos ar turi būti mokamos įstatymo jiems nustatytos valstybinio socialinio pensijų draudimo įmokos; </w:t>
      </w:r>
    </w:p>
    <w:p w14:paraId="188E2CA5" w14:textId="77777777" w:rsidR="00421D07" w:rsidRDefault="00090505">
      <w:pPr>
        <w:ind w:firstLine="708"/>
        <w:jc w:val="both"/>
        <w:rPr>
          <w:color w:val="000000"/>
        </w:rPr>
      </w:pPr>
      <w:r>
        <w:rPr>
          <w:color w:val="000000"/>
        </w:rPr>
        <w:t>2</w:t>
      </w:r>
      <w:r>
        <w:rPr>
          <w:color w:val="000000"/>
        </w:rPr>
        <w:t>) laikas, per kurį šie asmeny</w:t>
      </w:r>
      <w:r>
        <w:rPr>
          <w:color w:val="000000"/>
        </w:rPr>
        <w:t>s gauna ligos (įskaitant darbdavio mokamas ligos dienomis), motinystės, motinystės (tėvystės) pašalpas, mokamas pagal Ligos ir motinystės socialinio draudimo įstatymą, ligos dėl nelaimingo atsitikimo darbe arba profesinės ligos pašalpas, mokamas pagal Nela</w:t>
      </w:r>
      <w:r>
        <w:rPr>
          <w:color w:val="000000"/>
        </w:rPr>
        <w:t>imingų atsitikimų darbe ir profesinių ligų socialinio draudimo įstatymą, ir nedarbo socialinio draudimo išmokas, mokamas pagal Nedarbo socialinio draudimo įstatymą. Šio punkto pirmajame sakinyje išvardytos pašalpos bei išmoka toliau šiame įstatyme vadinamo</w:t>
      </w:r>
      <w:r>
        <w:rPr>
          <w:color w:val="000000"/>
        </w:rPr>
        <w:t>s valstybinio socialinio draudimo ligos, motinystės, motinystės (tėvystės) pašalpomis ir nedarbo socialinio draudimo išmokomis. Šių pašalpų ir išmokų gavimo laikas įskaitomas tik įstatymų nustatyta tvarka privalomai draustiems ligos ir motinystės socialini</w:t>
      </w:r>
      <w:r>
        <w:rPr>
          <w:color w:val="000000"/>
        </w:rPr>
        <w:t>u draudimu, nelaimingų atsitikimų darbe ir profesinių ligų socialiniu draudimu bei nedarbo socialiniu draudimu asmenims.“</w:t>
      </w:r>
    </w:p>
    <w:p w14:paraId="188E2CA6" w14:textId="77777777" w:rsidR="00421D07" w:rsidRDefault="00090505">
      <w:pPr>
        <w:ind w:firstLine="708"/>
      </w:pPr>
    </w:p>
    <w:p w14:paraId="188E2CA7" w14:textId="77777777" w:rsidR="00421D07" w:rsidRDefault="00090505">
      <w:pPr>
        <w:ind w:firstLine="708"/>
        <w:jc w:val="both"/>
        <w:rPr>
          <w:b/>
          <w:color w:val="000000"/>
        </w:rPr>
      </w:pPr>
      <w:r>
        <w:rPr>
          <w:b/>
          <w:color w:val="000000"/>
        </w:rPr>
        <w:t>3</w:t>
      </w:r>
      <w:r>
        <w:rPr>
          <w:b/>
          <w:color w:val="000000"/>
        </w:rPr>
        <w:t xml:space="preserve"> straipsnis. </w:t>
      </w:r>
      <w:r>
        <w:rPr>
          <w:b/>
          <w:color w:val="000000"/>
        </w:rPr>
        <w:t>13 straipsnio pakeitimas</w:t>
      </w:r>
    </w:p>
    <w:p w14:paraId="188E2CA8" w14:textId="77777777" w:rsidR="00421D07" w:rsidRDefault="00090505">
      <w:pPr>
        <w:ind w:firstLine="708"/>
        <w:jc w:val="both"/>
        <w:rPr>
          <w:color w:val="000000"/>
        </w:rPr>
      </w:pPr>
      <w:r>
        <w:rPr>
          <w:color w:val="000000"/>
        </w:rPr>
        <w:t>13 straipsnyje išbraukti žodžius „ir bedarbio“, po žodžio „pašalpos“ įrašyti žod</w:t>
      </w:r>
      <w:r>
        <w:rPr>
          <w:color w:val="000000"/>
        </w:rPr>
        <w:t>žius „ir nedarbo socialinio draudimo išmokos“ ir šį straipsnį išdėstyti taip:</w:t>
      </w:r>
    </w:p>
    <w:p w14:paraId="188E2CA9" w14:textId="77777777" w:rsidR="00421D07" w:rsidRDefault="00090505">
      <w:pPr>
        <w:ind w:firstLine="708"/>
        <w:jc w:val="both"/>
        <w:rPr>
          <w:color w:val="000000"/>
        </w:rPr>
      </w:pPr>
      <w:r>
        <w:rPr>
          <w:color w:val="000000"/>
        </w:rPr>
        <w:t>„</w:t>
      </w:r>
      <w:r>
        <w:rPr>
          <w:b/>
          <w:color w:val="000000"/>
        </w:rPr>
        <w:t>13</w:t>
      </w:r>
      <w:r>
        <w:rPr>
          <w:b/>
          <w:color w:val="000000"/>
        </w:rPr>
        <w:t xml:space="preserve"> straipsnis. </w:t>
      </w:r>
      <w:r>
        <w:rPr>
          <w:b/>
          <w:color w:val="000000"/>
        </w:rPr>
        <w:t>Asmens draudžiamosios pajamos</w:t>
      </w:r>
      <w:r>
        <w:rPr>
          <w:color w:val="000000"/>
        </w:rPr>
        <w:t xml:space="preserve"> </w:t>
      </w:r>
    </w:p>
    <w:p w14:paraId="188E2CAA" w14:textId="77777777" w:rsidR="00421D07" w:rsidRDefault="00090505">
      <w:pPr>
        <w:ind w:firstLine="708"/>
        <w:jc w:val="both"/>
        <w:rPr>
          <w:color w:val="000000"/>
        </w:rPr>
      </w:pPr>
      <w:r>
        <w:rPr>
          <w:color w:val="000000"/>
        </w:rPr>
        <w:t xml:space="preserve">Asmenų, išvardytų 2 straipsnio pirmosios dalies 1–5 punktuose, draudžiamosiomis pajamomis laikomos visos jų pajamos, nuo kurių </w:t>
      </w:r>
      <w:r>
        <w:rPr>
          <w:color w:val="000000"/>
        </w:rPr>
        <w:t>buvo įmokėtos ar turėjo būti įmokėtos privalomos valstybinio socialinio pensijų draudimo įmokos, taip pat gautos valstybinio socialinio draudimo ligos, motinystės, motinystės (tėvystės) pašalpos ir nedarbo socialinio draudimo išmokos. Asmenų, nurodytų 2 st</w:t>
      </w:r>
      <w:r>
        <w:rPr>
          <w:color w:val="000000"/>
        </w:rPr>
        <w:t>raipsnio pirmosios dalies 6 ir 7 punktuose, draudžiamosiomis pajamomis jų draudimo valstybiniu socialiniu pensijų draudimu abiem pensijos dalims gauti laikotarpiu laikomos sumos, nuo kurių už šiuos asmenis buvo įmokėtos ar turėjo būti įmokėtos privalomos v</w:t>
      </w:r>
      <w:r>
        <w:rPr>
          <w:color w:val="000000"/>
        </w:rPr>
        <w:t>alstybinio socialinio pensijų draudimo įmokos į Valstybinio socialinio draudimo fondo biudžetą abiem pensijos dalims gauti. Asmenų, nurodytų 2 straipsnio pirmosios dalies 8 punkte, draudžiamosiomis pajamomis jų privalomojo draudimosi valstybiniu socialiniu</w:t>
      </w:r>
      <w:r>
        <w:rPr>
          <w:color w:val="000000"/>
        </w:rPr>
        <w:t xml:space="preserve"> pensijų draudimu papildomai pensijos daliai gauti laikotarpiu laikomos sumos, nuo kurių šie asmenys įmokėjo valstybinio socialinio pensijų draudimo įmokas į Valstybinio socialinio draudimo fondo biudžetą papildomai pensijos daliai gauti.“</w:t>
      </w:r>
    </w:p>
    <w:p w14:paraId="188E2CAB" w14:textId="77777777" w:rsidR="00421D07" w:rsidRDefault="00090505">
      <w:pPr>
        <w:ind w:firstLine="708"/>
      </w:pPr>
    </w:p>
    <w:p w14:paraId="188E2CAC" w14:textId="77777777" w:rsidR="00421D07" w:rsidRDefault="00090505">
      <w:pPr>
        <w:ind w:firstLine="708"/>
        <w:jc w:val="both"/>
        <w:rPr>
          <w:b/>
          <w:color w:val="000000"/>
        </w:rPr>
      </w:pPr>
      <w:r>
        <w:rPr>
          <w:b/>
          <w:color w:val="000000"/>
        </w:rPr>
        <w:t>4</w:t>
      </w:r>
      <w:r>
        <w:rPr>
          <w:b/>
          <w:color w:val="000000"/>
        </w:rPr>
        <w:t xml:space="preserve"> s</w:t>
      </w:r>
      <w:r>
        <w:rPr>
          <w:b/>
          <w:color w:val="000000"/>
        </w:rPr>
        <w:t xml:space="preserve">traipsnis. </w:t>
      </w:r>
      <w:r>
        <w:rPr>
          <w:b/>
          <w:color w:val="000000"/>
        </w:rPr>
        <w:t>14 straipsnio 2 dalies pakeitimas</w:t>
      </w:r>
    </w:p>
    <w:p w14:paraId="188E2CAD" w14:textId="77777777" w:rsidR="00421D07" w:rsidRDefault="00090505">
      <w:pPr>
        <w:ind w:firstLine="708"/>
        <w:jc w:val="both"/>
        <w:rPr>
          <w:color w:val="000000"/>
        </w:rPr>
      </w:pPr>
      <w:r>
        <w:rPr>
          <w:color w:val="000000"/>
        </w:rPr>
        <w:t xml:space="preserve">14 straipsnio 2 dalyje po žodžio „valdybos“ įrašyti žodžius „prie Socialinės apsaugos ir darbo ministerijos“ ir šią dalį išdėstyti taip: </w:t>
      </w:r>
    </w:p>
    <w:p w14:paraId="188E2CAE" w14:textId="77777777" w:rsidR="00421D07" w:rsidRDefault="00090505">
      <w:pPr>
        <w:ind w:firstLine="708"/>
        <w:jc w:val="both"/>
        <w:rPr>
          <w:color w:val="000000"/>
        </w:rPr>
      </w:pPr>
      <w:r>
        <w:rPr>
          <w:color w:val="000000"/>
        </w:rPr>
        <w:t>„Praeitų metų draudžiamąsias pajamas ne vėliau kaip iki einamųjų metų k</w:t>
      </w:r>
      <w:r>
        <w:rPr>
          <w:color w:val="000000"/>
        </w:rPr>
        <w:t>ovo 1 d. Valstybinio socialinio draudimo fondo valdybos prie Socialinės apsaugos ir darbo ministerijos teikimu tvirtina Valstybinio socialinio draudimo fondo taryba. Metų draudžiamosios pajamos apskaičiuojamos pagal Valstybinio socialinio draudimo fondo ta</w:t>
      </w:r>
      <w:r>
        <w:rPr>
          <w:color w:val="000000"/>
        </w:rPr>
        <w:t>rybos patvirtintą metodiką, įvertinus tais metais galiojusias Vyriausybės patvirtintas einamųjų metų draudžiamąsias pajamas. Metų draudžiamosios pajamos taikomos apskaičiuojant asmens metinį draudžiamųjų pajamų koeficientą (15 straipsnio 1 ir 2 dalys).“</w:t>
      </w:r>
    </w:p>
    <w:p w14:paraId="188E2CAF" w14:textId="77777777" w:rsidR="00421D07" w:rsidRDefault="00090505">
      <w:pPr>
        <w:ind w:firstLine="708"/>
        <w:jc w:val="both"/>
        <w:rPr>
          <w:b/>
          <w:color w:val="000000"/>
        </w:rPr>
      </w:pPr>
    </w:p>
    <w:p w14:paraId="188E2CB0" w14:textId="77777777" w:rsidR="00421D07" w:rsidRDefault="00090505">
      <w:pPr>
        <w:ind w:firstLine="708"/>
        <w:jc w:val="both"/>
        <w:rPr>
          <w:b/>
          <w:color w:val="000000"/>
        </w:rPr>
      </w:pPr>
      <w:r>
        <w:rPr>
          <w:b/>
          <w:color w:val="000000"/>
        </w:rPr>
        <w:t>5</w:t>
      </w:r>
      <w:r>
        <w:rPr>
          <w:b/>
          <w:color w:val="000000"/>
        </w:rPr>
        <w:t xml:space="preserve"> straipsnis. </w:t>
      </w:r>
      <w:r>
        <w:rPr>
          <w:b/>
          <w:color w:val="000000"/>
        </w:rPr>
        <w:t>26 straipsnio 3 dalies pakeitimas</w:t>
      </w:r>
    </w:p>
    <w:p w14:paraId="188E2CB1" w14:textId="77777777" w:rsidR="00421D07" w:rsidRDefault="00090505">
      <w:pPr>
        <w:ind w:firstLine="708"/>
        <w:jc w:val="both"/>
        <w:rPr>
          <w:color w:val="000000"/>
        </w:rPr>
      </w:pPr>
      <w:r>
        <w:rPr>
          <w:color w:val="000000"/>
        </w:rPr>
        <w:t>26 straipsnio 3 dalyje po žodžio „valdyba“ įrašyti žodžius „prie Socialinės apsaugos ir darbo ministerijos“ ir šią dalį išdėstyti taip:</w:t>
      </w:r>
    </w:p>
    <w:p w14:paraId="188E2CB2" w14:textId="77777777" w:rsidR="00421D07" w:rsidRDefault="00090505">
      <w:pPr>
        <w:ind w:firstLine="708"/>
        <w:jc w:val="both"/>
        <w:rPr>
          <w:color w:val="000000"/>
        </w:rPr>
      </w:pPr>
      <w:r>
        <w:rPr>
          <w:color w:val="000000"/>
        </w:rPr>
        <w:t>„Valstybinio socialinio draudimo fondo valdyba prie Socialinė</w:t>
      </w:r>
      <w:r>
        <w:rPr>
          <w:color w:val="000000"/>
        </w:rPr>
        <w:t>s apsaugos ir darbo ministerijos Vyriausybės nustatyta tvarka turi teisę ginčyti invalidumo nustatymo teisingumą asmeniui, turinčiam teisę gauti valstybinę socialinio draudimo invalidumo pensiją.“</w:t>
      </w:r>
    </w:p>
    <w:p w14:paraId="188E2CB3" w14:textId="77777777" w:rsidR="00421D07" w:rsidRDefault="00090505">
      <w:pPr>
        <w:ind w:firstLine="708"/>
      </w:pPr>
    </w:p>
    <w:p w14:paraId="188E2CB4" w14:textId="77777777" w:rsidR="00421D07" w:rsidRDefault="00090505">
      <w:pPr>
        <w:ind w:firstLine="708"/>
        <w:jc w:val="both"/>
        <w:rPr>
          <w:b/>
          <w:color w:val="000000"/>
        </w:rPr>
      </w:pPr>
      <w:r>
        <w:rPr>
          <w:b/>
          <w:color w:val="000000"/>
        </w:rPr>
        <w:t>6</w:t>
      </w:r>
      <w:r>
        <w:rPr>
          <w:b/>
          <w:color w:val="000000"/>
        </w:rPr>
        <w:t xml:space="preserve"> straipsnis. </w:t>
      </w:r>
      <w:r>
        <w:rPr>
          <w:b/>
          <w:color w:val="000000"/>
        </w:rPr>
        <w:t>29 straipsnio 1 dalies pakeitimas</w:t>
      </w:r>
    </w:p>
    <w:p w14:paraId="188E2CB5" w14:textId="77777777" w:rsidR="00421D07" w:rsidRDefault="00090505">
      <w:pPr>
        <w:ind w:firstLine="708"/>
        <w:jc w:val="both"/>
        <w:rPr>
          <w:color w:val="000000"/>
        </w:rPr>
      </w:pPr>
      <w:r>
        <w:rPr>
          <w:color w:val="000000"/>
        </w:rPr>
        <w:t>29 straipsnio 1 dalyje vietoj žodžių „bedarbio pašalpų“, „bedarbio pašalpos“, „bedarbio pašalpą“ įrašyti atitinkamai žodžius „nedarbo socialinio draudimo išmokų“, „nedarbo socialinio draudimo išmokos“, „nedarbo socialinio draudimo išmoką“ ir šią dalį išd</w:t>
      </w:r>
      <w:r>
        <w:rPr>
          <w:color w:val="000000"/>
        </w:rPr>
        <w:t xml:space="preserve">ėstyti taip: </w:t>
      </w:r>
    </w:p>
    <w:p w14:paraId="188E2CB6" w14:textId="77777777" w:rsidR="00421D07" w:rsidRDefault="00090505">
      <w:pPr>
        <w:ind w:firstLine="708"/>
        <w:jc w:val="both"/>
        <w:rPr>
          <w:color w:val="000000"/>
        </w:rPr>
      </w:pPr>
      <w:r>
        <w:rPr>
          <w:color w:val="000000"/>
        </w:rPr>
        <w:t xml:space="preserve">„Valstybinė socialinio draudimo invalidumo pensija turintiems teisę gauti šią pensiją invalidams apskaičiuojama sudedant pagrindinę ir papildomą invalidumo pensijos dalis. Apskaičiuojant invalidumo pensijos papildomą dalį, nedarbo socialinio </w:t>
      </w:r>
      <w:r>
        <w:rPr>
          <w:color w:val="000000"/>
        </w:rPr>
        <w:t>draudimo išmokų gavimo laikas (8 straipsnio 2 dalies 2 punktas) įskaitomas į valstybinio socialinio pensijų draudimo stažą, o įskaitytu į stažą bedarbystės laikotarpiu gautos nedarbo socialinio draudimo išmokos – į asmens draudžiamąsias pajamas (13 straips</w:t>
      </w:r>
      <w:r>
        <w:rPr>
          <w:color w:val="000000"/>
        </w:rPr>
        <w:t>nis), jeigu invalidui tai naudinga. Tokios pat nuostatos laikomasi ir tuo atveju, kai asmuo gavo nedarbo socialinio draudimo išmoką išėjimo į invalidumo pensiją metais.“</w:t>
      </w:r>
    </w:p>
    <w:p w14:paraId="188E2CB7" w14:textId="77777777" w:rsidR="00421D07" w:rsidRDefault="00090505">
      <w:pPr>
        <w:ind w:firstLine="708"/>
      </w:pPr>
    </w:p>
    <w:p w14:paraId="188E2CB8" w14:textId="77777777" w:rsidR="00421D07" w:rsidRDefault="00090505">
      <w:pPr>
        <w:ind w:firstLine="708"/>
        <w:jc w:val="both"/>
        <w:rPr>
          <w:b/>
          <w:color w:val="000000"/>
        </w:rPr>
      </w:pPr>
      <w:r>
        <w:rPr>
          <w:b/>
          <w:color w:val="000000"/>
        </w:rPr>
        <w:t>7</w:t>
      </w:r>
      <w:r>
        <w:rPr>
          <w:b/>
          <w:color w:val="000000"/>
        </w:rPr>
        <w:t xml:space="preserve"> straipsnis. </w:t>
      </w:r>
      <w:r>
        <w:rPr>
          <w:b/>
          <w:color w:val="000000"/>
        </w:rPr>
        <w:t>43 straipsnio pakeitimas</w:t>
      </w:r>
    </w:p>
    <w:p w14:paraId="188E2CB9" w14:textId="77777777" w:rsidR="00421D07" w:rsidRDefault="00090505">
      <w:pPr>
        <w:ind w:firstLine="708"/>
        <w:jc w:val="both"/>
        <w:rPr>
          <w:color w:val="000000"/>
        </w:rPr>
      </w:pPr>
      <w:r>
        <w:rPr>
          <w:color w:val="000000"/>
        </w:rPr>
        <w:t>Pakeisti 43 straipsnį ir jį išdėst</w:t>
      </w:r>
      <w:r>
        <w:rPr>
          <w:color w:val="000000"/>
        </w:rPr>
        <w:t>yti taip:</w:t>
      </w:r>
    </w:p>
    <w:p w14:paraId="188E2CBA" w14:textId="284DECA2" w:rsidR="00421D07" w:rsidRDefault="00090505">
      <w:pPr>
        <w:ind w:left="2410" w:hanging="1701"/>
        <w:jc w:val="both"/>
        <w:rPr>
          <w:b/>
        </w:rPr>
      </w:pPr>
      <w:r>
        <w:rPr>
          <w:b/>
        </w:rPr>
        <w:t>„</w:t>
      </w:r>
      <w:r>
        <w:rPr>
          <w:b/>
        </w:rPr>
        <w:t>43</w:t>
      </w:r>
      <w:r>
        <w:rPr>
          <w:b/>
        </w:rPr>
        <w:t xml:space="preserve"> straipsnis. </w:t>
      </w:r>
      <w:r>
        <w:rPr>
          <w:b/>
        </w:rPr>
        <w:t>Valstybinio socialinio draudimo fondo administravimo įstaigų sprendimų apskundimas</w:t>
      </w:r>
    </w:p>
    <w:p w14:paraId="188E2CBB" w14:textId="77777777" w:rsidR="00421D07" w:rsidRDefault="00090505">
      <w:pPr>
        <w:ind w:firstLine="708"/>
        <w:jc w:val="both"/>
        <w:rPr>
          <w:color w:val="000000"/>
        </w:rPr>
      </w:pPr>
      <w:r>
        <w:rPr>
          <w:color w:val="000000"/>
        </w:rPr>
        <w:t xml:space="preserve">Valstybinio socialinio draudimo fondo valdybos teritorinių skyrių sprendimai pensijų klausimais per 3 metus nuo tos dienos, kurią asmuo </w:t>
      </w:r>
      <w:r>
        <w:rPr>
          <w:color w:val="000000"/>
        </w:rPr>
        <w:t xml:space="preserve">sužinojo arba turėjo sužinoti apie priimtą sprendimą, gali būti apskundžiami Valstybinio socialinio draudimo fondo valdybai prie Socialinės </w:t>
      </w:r>
      <w:r>
        <w:rPr>
          <w:color w:val="000000"/>
        </w:rPr>
        <w:lastRenderedPageBreak/>
        <w:t>apsaugos ir darbo ministerijos. Skundų nagrinėjimo tvarką ir terminus nustato Valstybinių socialinio draudimo pensij</w:t>
      </w:r>
      <w:r>
        <w:rPr>
          <w:color w:val="000000"/>
        </w:rPr>
        <w:t>ų skyrimo ir mokėjimo nuostatai.</w:t>
      </w:r>
    </w:p>
    <w:p w14:paraId="188E2CBC" w14:textId="77777777" w:rsidR="00421D07" w:rsidRDefault="00090505">
      <w:pPr>
        <w:ind w:firstLine="708"/>
        <w:jc w:val="both"/>
        <w:rPr>
          <w:color w:val="000000"/>
        </w:rPr>
      </w:pPr>
      <w:r>
        <w:rPr>
          <w:color w:val="000000"/>
        </w:rPr>
        <w:t>Valstybinio socialinio draudimo fondo valdybos prie Socialinės apsaugos ir darbo ministerijos</w:t>
      </w:r>
      <w:r>
        <w:rPr>
          <w:b/>
          <w:color w:val="000000"/>
        </w:rPr>
        <w:t xml:space="preserve"> </w:t>
      </w:r>
      <w:r>
        <w:rPr>
          <w:color w:val="000000"/>
        </w:rPr>
        <w:t>ir jos teritorinių</w:t>
      </w:r>
      <w:r>
        <w:rPr>
          <w:b/>
          <w:color w:val="000000"/>
        </w:rPr>
        <w:t xml:space="preserve"> </w:t>
      </w:r>
      <w:r>
        <w:rPr>
          <w:color w:val="000000"/>
        </w:rPr>
        <w:t>skyrių sprendimai gali būti apskundžiami teismui.“</w:t>
      </w:r>
    </w:p>
    <w:p w14:paraId="188E2CBD" w14:textId="77777777" w:rsidR="00421D07" w:rsidRDefault="00090505">
      <w:pPr>
        <w:ind w:firstLine="708"/>
      </w:pPr>
    </w:p>
    <w:p w14:paraId="188E2CBE" w14:textId="77777777" w:rsidR="00421D07" w:rsidRDefault="00090505">
      <w:pPr>
        <w:jc w:val="center"/>
        <w:rPr>
          <w:b/>
          <w:color w:val="000000"/>
        </w:rPr>
      </w:pPr>
      <w:r>
        <w:rPr>
          <w:b/>
          <w:color w:val="000000"/>
        </w:rPr>
        <w:t>ŠEŠTASIS</w:t>
      </w:r>
      <w:r>
        <w:rPr>
          <w:b/>
          <w:color w:val="000000"/>
        </w:rPr>
        <w:t xml:space="preserve"> SKIRSNIS</w:t>
      </w:r>
    </w:p>
    <w:p w14:paraId="188E2CBF" w14:textId="77777777" w:rsidR="00421D07" w:rsidRDefault="00090505">
      <w:pPr>
        <w:jc w:val="center"/>
        <w:rPr>
          <w:b/>
          <w:color w:val="000000"/>
        </w:rPr>
      </w:pPr>
      <w:r>
        <w:rPr>
          <w:b/>
          <w:color w:val="000000"/>
        </w:rPr>
        <w:t>VALSTYBINIO SOCIALINIO D</w:t>
      </w:r>
      <w:r>
        <w:rPr>
          <w:b/>
          <w:color w:val="000000"/>
        </w:rPr>
        <w:t>RAUDIMO FONDO BIUDŽETO SANDAROS ĮSTATYMO 2, 3, 5, 10 IR 12 STRAIPSNIŲ PAKEITIMAS</w:t>
      </w:r>
    </w:p>
    <w:p w14:paraId="188E2CC0" w14:textId="77777777" w:rsidR="00421D07" w:rsidRDefault="00421D07">
      <w:pPr>
        <w:jc w:val="center"/>
        <w:rPr>
          <w:color w:val="000000"/>
        </w:rPr>
      </w:pPr>
    </w:p>
    <w:p w14:paraId="188E2CC1" w14:textId="77777777" w:rsidR="00421D07" w:rsidRDefault="00090505">
      <w:pPr>
        <w:jc w:val="center"/>
        <w:rPr>
          <w:color w:val="000000"/>
        </w:rPr>
      </w:pPr>
      <w:r>
        <w:rPr>
          <w:color w:val="000000"/>
        </w:rPr>
        <w:t xml:space="preserve">(Žin., 2001, Nr. </w:t>
      </w:r>
      <w:hyperlink r:id="rId32" w:tgtFrame="_blank" w:history="1">
        <w:r>
          <w:rPr>
            <w:color w:val="0000FF" w:themeColor="hyperlink"/>
            <w:u w:val="single"/>
          </w:rPr>
          <w:t>91-3190</w:t>
        </w:r>
      </w:hyperlink>
      <w:r>
        <w:rPr>
          <w:color w:val="000000"/>
        </w:rPr>
        <w:t xml:space="preserve">; 2002, Nr. </w:t>
      </w:r>
      <w:hyperlink r:id="rId33" w:tgtFrame="_blank" w:history="1">
        <w:r>
          <w:rPr>
            <w:color w:val="0000FF" w:themeColor="hyperlink"/>
            <w:u w:val="single"/>
          </w:rPr>
          <w:t>52-1984</w:t>
        </w:r>
      </w:hyperlink>
      <w:r>
        <w:rPr>
          <w:color w:val="000000"/>
        </w:rPr>
        <w:t xml:space="preserve">, Nr. </w:t>
      </w:r>
      <w:hyperlink r:id="rId34" w:tgtFrame="_blank" w:history="1">
        <w:r>
          <w:rPr>
            <w:color w:val="0000FF" w:themeColor="hyperlink"/>
            <w:u w:val="single"/>
          </w:rPr>
          <w:t>123-5551</w:t>
        </w:r>
      </w:hyperlink>
      <w:r>
        <w:rPr>
          <w:color w:val="000000"/>
        </w:rPr>
        <w:t xml:space="preserve">; 2003, Nr. </w:t>
      </w:r>
      <w:hyperlink r:id="rId35" w:tgtFrame="_blank" w:history="1">
        <w:r>
          <w:rPr>
            <w:color w:val="0000FF" w:themeColor="hyperlink"/>
            <w:u w:val="single"/>
          </w:rPr>
          <w:t>101-4535</w:t>
        </w:r>
      </w:hyperlink>
      <w:r>
        <w:rPr>
          <w:color w:val="000000"/>
        </w:rPr>
        <w:t>)</w:t>
      </w:r>
    </w:p>
    <w:p w14:paraId="188E2CC2" w14:textId="77777777" w:rsidR="00421D07" w:rsidRDefault="00421D07">
      <w:pPr>
        <w:ind w:firstLine="708"/>
        <w:jc w:val="both"/>
        <w:rPr>
          <w:b/>
          <w:color w:val="000000"/>
        </w:rPr>
      </w:pPr>
    </w:p>
    <w:p w14:paraId="188E2CC3" w14:textId="77777777" w:rsidR="00421D07" w:rsidRDefault="00090505">
      <w:pPr>
        <w:ind w:firstLine="708"/>
        <w:jc w:val="both"/>
        <w:rPr>
          <w:b/>
          <w:color w:val="000000"/>
        </w:rPr>
      </w:pPr>
      <w:r>
        <w:rPr>
          <w:b/>
          <w:color w:val="000000"/>
        </w:rPr>
        <w:t>1</w:t>
      </w:r>
      <w:r>
        <w:rPr>
          <w:b/>
          <w:color w:val="000000"/>
        </w:rPr>
        <w:t xml:space="preserve"> straipsnis. </w:t>
      </w:r>
      <w:r>
        <w:rPr>
          <w:b/>
          <w:color w:val="000000"/>
        </w:rPr>
        <w:t xml:space="preserve">2 straipsnio 8 </w:t>
      </w:r>
      <w:r>
        <w:rPr>
          <w:b/>
          <w:color w:val="000000"/>
        </w:rPr>
        <w:t>dalies pakeitimas</w:t>
      </w:r>
    </w:p>
    <w:p w14:paraId="188E2CC4" w14:textId="77777777" w:rsidR="00421D07" w:rsidRDefault="00090505">
      <w:pPr>
        <w:ind w:firstLine="708"/>
        <w:jc w:val="both"/>
        <w:rPr>
          <w:color w:val="000000"/>
        </w:rPr>
      </w:pPr>
      <w:r>
        <w:rPr>
          <w:color w:val="000000"/>
        </w:rPr>
        <w:t>2 straipsnio 8 dalyje vietoj žodžių „Fondo įstaigos“ įrašyti žodžius „Fondo administravimo įstaigos“, po žodžio „valdyba“ įrašyti žodžius „prie Socialinės apsaugos ir darbo ministerijos (toliau – Fondo valdyba)“ ir šią dalį išdėstyti ta</w:t>
      </w:r>
      <w:r>
        <w:rPr>
          <w:color w:val="000000"/>
        </w:rPr>
        <w:t xml:space="preserve">ip: </w:t>
      </w:r>
    </w:p>
    <w:p w14:paraId="188E2CC5" w14:textId="77777777" w:rsidR="00421D07" w:rsidRDefault="00090505">
      <w:pPr>
        <w:ind w:firstLine="708"/>
        <w:jc w:val="both"/>
        <w:rPr>
          <w:color w:val="000000"/>
        </w:rPr>
      </w:pPr>
      <w:r>
        <w:rPr>
          <w:color w:val="000000"/>
        </w:rPr>
        <w:t>„</w:t>
      </w:r>
      <w:r>
        <w:rPr>
          <w:color w:val="000000"/>
        </w:rPr>
        <w:t>8</w:t>
      </w:r>
      <w:r>
        <w:rPr>
          <w:color w:val="000000"/>
        </w:rPr>
        <w:t xml:space="preserve">. </w:t>
      </w:r>
      <w:r>
        <w:rPr>
          <w:b/>
          <w:bCs/>
          <w:color w:val="000000"/>
        </w:rPr>
        <w:t>Fondo administravimo įstaigos</w:t>
      </w:r>
      <w:r>
        <w:rPr>
          <w:color w:val="000000"/>
        </w:rPr>
        <w:t xml:space="preserve"> – Fondą administruojanti Fondo valdyba prie Socialinės apsaugos ir darbo ministerijos (toliau – Fondo valdyba)</w:t>
      </w:r>
      <w:r>
        <w:rPr>
          <w:b/>
          <w:color w:val="000000"/>
        </w:rPr>
        <w:t xml:space="preserve"> </w:t>
      </w:r>
      <w:r>
        <w:rPr>
          <w:color w:val="000000"/>
        </w:rPr>
        <w:t>ir jos teritoriniai skyriai.“</w:t>
      </w:r>
    </w:p>
    <w:p w14:paraId="188E2CC6" w14:textId="77777777" w:rsidR="00421D07" w:rsidRDefault="00090505">
      <w:pPr>
        <w:ind w:firstLine="708"/>
        <w:jc w:val="both"/>
        <w:rPr>
          <w:color w:val="000000"/>
        </w:rPr>
      </w:pPr>
    </w:p>
    <w:p w14:paraId="188E2CC7" w14:textId="77777777" w:rsidR="00421D07" w:rsidRDefault="00090505">
      <w:pPr>
        <w:ind w:firstLine="708"/>
        <w:jc w:val="both"/>
        <w:rPr>
          <w:b/>
          <w:color w:val="000000"/>
        </w:rPr>
      </w:pPr>
      <w:r>
        <w:rPr>
          <w:b/>
          <w:color w:val="000000"/>
        </w:rPr>
        <w:t>2</w:t>
      </w:r>
      <w:r>
        <w:rPr>
          <w:b/>
          <w:color w:val="000000"/>
        </w:rPr>
        <w:t xml:space="preserve"> straipsnis. </w:t>
      </w:r>
      <w:r>
        <w:rPr>
          <w:b/>
          <w:color w:val="000000"/>
        </w:rPr>
        <w:t>3 straipsnio 2 dalies pakeitimas</w:t>
      </w:r>
    </w:p>
    <w:p w14:paraId="188E2CC8" w14:textId="77777777" w:rsidR="00421D07" w:rsidRDefault="00090505">
      <w:pPr>
        <w:ind w:firstLine="708"/>
        <w:jc w:val="both"/>
        <w:rPr>
          <w:color w:val="000000"/>
        </w:rPr>
      </w:pPr>
      <w:r>
        <w:rPr>
          <w:color w:val="000000"/>
        </w:rPr>
        <w:t>3 straipsnio 2</w:t>
      </w:r>
      <w:r>
        <w:rPr>
          <w:color w:val="000000"/>
        </w:rPr>
        <w:t xml:space="preserve"> dalyje išbraukti žodžius „(personalinių)“, „individualių (personalinių) įmonių nuomininkų“ ir šią dalį išdėstyti taip:</w:t>
      </w:r>
    </w:p>
    <w:p w14:paraId="188E2CC9" w14:textId="77777777" w:rsidR="00421D07" w:rsidRDefault="00090505">
      <w:pPr>
        <w:ind w:firstLine="708"/>
        <w:jc w:val="both"/>
        <w:rPr>
          <w:color w:val="000000"/>
        </w:rPr>
      </w:pPr>
      <w:r>
        <w:rPr>
          <w:color w:val="000000"/>
        </w:rPr>
        <w:t>„</w:t>
      </w:r>
      <w:r>
        <w:rPr>
          <w:color w:val="000000"/>
        </w:rPr>
        <w:t>2</w:t>
      </w:r>
      <w:r>
        <w:rPr>
          <w:color w:val="000000"/>
        </w:rPr>
        <w:t>. Fondo biudžeto pajamas sudaro draudėjų ir apdraustųjų valstybinio socialinio draudimo įmokos, individualių įmonių savininkų, tikrų</w:t>
      </w:r>
      <w:r>
        <w:rPr>
          <w:color w:val="000000"/>
        </w:rPr>
        <w:t>jų ūkinių bendrijų narių, komanditinių ūkinių bendrijų tikrųjų narių, taip pat asmenų, kurie verčiasi individualia veikla pagal Gyventojų pajamų mokesčio įstatymą, valstybinio socialinio draudimo įmokos, valstybinio savanoriškojo socialinio draudimo įmokos</w:t>
      </w:r>
      <w:r>
        <w:rPr>
          <w:color w:val="000000"/>
        </w:rPr>
        <w:t xml:space="preserve">, baudos, delspinigiai bei kitos pajamos, gautinos taikant sankcijas, asignavimai iš valstybės biudžeto, atgautos į ankstesnių metų Fondo biudžeto išlaidas iškeltos abejotinai atgautinos sumos, Fondo biudžeto veiklos pajamos ir iš turimo kapitalo gaunamos </w:t>
      </w:r>
      <w:r>
        <w:rPr>
          <w:color w:val="000000"/>
        </w:rPr>
        <w:t>pajamos.“</w:t>
      </w:r>
    </w:p>
    <w:p w14:paraId="188E2CCA" w14:textId="77777777" w:rsidR="00421D07" w:rsidRDefault="00090505">
      <w:pPr>
        <w:ind w:firstLine="708"/>
        <w:jc w:val="both"/>
        <w:rPr>
          <w:color w:val="000000"/>
        </w:rPr>
      </w:pPr>
    </w:p>
    <w:p w14:paraId="188E2CCB" w14:textId="77777777" w:rsidR="00421D07" w:rsidRDefault="00090505">
      <w:pPr>
        <w:ind w:firstLine="708"/>
        <w:jc w:val="both"/>
        <w:rPr>
          <w:b/>
          <w:color w:val="000000"/>
        </w:rPr>
      </w:pPr>
      <w:r>
        <w:rPr>
          <w:b/>
          <w:color w:val="000000"/>
        </w:rPr>
        <w:t>3</w:t>
      </w:r>
      <w:r>
        <w:rPr>
          <w:b/>
          <w:color w:val="000000"/>
        </w:rPr>
        <w:t xml:space="preserve"> straipsnis. </w:t>
      </w:r>
      <w:r>
        <w:rPr>
          <w:b/>
          <w:color w:val="000000"/>
        </w:rPr>
        <w:t>5 straipsnio 2 ir 5 dalių pakeitimas</w:t>
      </w:r>
    </w:p>
    <w:p w14:paraId="188E2CCC" w14:textId="77777777" w:rsidR="00421D07" w:rsidRDefault="00090505">
      <w:pPr>
        <w:ind w:firstLine="708"/>
        <w:jc w:val="both"/>
        <w:rPr>
          <w:color w:val="000000"/>
        </w:rPr>
      </w:pPr>
      <w:r>
        <w:rPr>
          <w:color w:val="000000"/>
        </w:rPr>
        <w:t>1</w:t>
      </w:r>
      <w:r>
        <w:rPr>
          <w:color w:val="000000"/>
        </w:rPr>
        <w:t>. 5 straipsnio 2 dalyje po žodžio „išlaidos“ įrašyti žodžius „į Privalomojo sveikatos draudimo fondą“ ir šią dalį išdėstyti taip:</w:t>
      </w:r>
    </w:p>
    <w:p w14:paraId="188E2CCD" w14:textId="77777777" w:rsidR="00421D07" w:rsidRDefault="00090505">
      <w:pPr>
        <w:ind w:firstLine="708"/>
        <w:jc w:val="both"/>
        <w:rPr>
          <w:color w:val="000000"/>
        </w:rPr>
      </w:pPr>
      <w:r>
        <w:rPr>
          <w:color w:val="000000"/>
        </w:rPr>
        <w:t>„</w:t>
      </w:r>
      <w:r>
        <w:rPr>
          <w:color w:val="000000"/>
        </w:rPr>
        <w:t>2</w:t>
      </w:r>
      <w:r>
        <w:rPr>
          <w:color w:val="000000"/>
        </w:rPr>
        <w:t>. Fondo biudžeto išlaidas sudaro: pensijų soc</w:t>
      </w:r>
      <w:r>
        <w:rPr>
          <w:color w:val="000000"/>
        </w:rPr>
        <w:t>ialinio draudimo, ligos, motinystės ir motinystės (tėvystės) socialinio draudimo, nelaimingų atsitikimų darbe ir profesinių ligų socialinio draudimo išlaidos, į Privalomojo sveikatos draudimo fondą bei draudimui nuo nedarbo pervedamos lėšos, įvertintos nea</w:t>
      </w:r>
      <w:r>
        <w:rPr>
          <w:color w:val="000000"/>
        </w:rPr>
        <w:t>tgautinos ir abejotinai atgautinos sumos bei Fondo biudžeto veiklos sąnaudos.“</w:t>
      </w:r>
    </w:p>
    <w:p w14:paraId="188E2CCE" w14:textId="77777777" w:rsidR="00421D07" w:rsidRDefault="00090505">
      <w:pPr>
        <w:ind w:firstLine="708"/>
        <w:jc w:val="both"/>
        <w:rPr>
          <w:color w:val="000000"/>
        </w:rPr>
      </w:pPr>
      <w:r>
        <w:rPr>
          <w:color w:val="000000"/>
        </w:rPr>
        <w:t>2</w:t>
      </w:r>
      <w:r>
        <w:rPr>
          <w:color w:val="000000"/>
        </w:rPr>
        <w:t>. 5 straipsnio 5 dalyje vietoj žodžių „Draudimo nuo nedarbo“ įrašyti žodžius „Nedarbo socialinio draudimo“, vietoj žodžių „Bedarbių rėmimo“ įrašyti žodžius „Nedarbo soc</w:t>
      </w:r>
      <w:r>
        <w:rPr>
          <w:color w:val="000000"/>
        </w:rPr>
        <w:t>ialinio draudimo“ ir šią dalį išdėstyti taip:</w:t>
      </w:r>
    </w:p>
    <w:p w14:paraId="188E2CCF" w14:textId="77777777" w:rsidR="00421D07" w:rsidRDefault="00090505">
      <w:pPr>
        <w:ind w:firstLine="708"/>
        <w:jc w:val="both"/>
        <w:rPr>
          <w:color w:val="000000"/>
        </w:rPr>
      </w:pPr>
      <w:r>
        <w:rPr>
          <w:color w:val="000000"/>
        </w:rPr>
        <w:t>„</w:t>
      </w:r>
      <w:r>
        <w:rPr>
          <w:color w:val="000000"/>
        </w:rPr>
        <w:t>5</w:t>
      </w:r>
      <w:r>
        <w:rPr>
          <w:color w:val="000000"/>
        </w:rPr>
        <w:t>. Nedarbo socialinio draudimo išlaidoms priskiriamos pagal Nedarbo socialinio draudimo</w:t>
      </w:r>
      <w:r>
        <w:rPr>
          <w:b/>
          <w:color w:val="000000"/>
        </w:rPr>
        <w:t xml:space="preserve"> </w:t>
      </w:r>
      <w:r>
        <w:rPr>
          <w:color w:val="000000"/>
        </w:rPr>
        <w:t>įstatymą pervedamos lėšos.“</w:t>
      </w:r>
    </w:p>
    <w:p w14:paraId="188E2CD0" w14:textId="77777777" w:rsidR="00421D07" w:rsidRDefault="00090505">
      <w:pPr>
        <w:ind w:firstLine="708"/>
      </w:pPr>
    </w:p>
    <w:p w14:paraId="188E2CD1" w14:textId="77777777" w:rsidR="00421D07" w:rsidRDefault="00090505">
      <w:pPr>
        <w:ind w:firstLine="708"/>
        <w:jc w:val="both"/>
        <w:rPr>
          <w:b/>
          <w:color w:val="000000"/>
        </w:rPr>
      </w:pPr>
      <w:r>
        <w:rPr>
          <w:b/>
          <w:color w:val="000000"/>
        </w:rPr>
        <w:t>4</w:t>
      </w:r>
      <w:r>
        <w:rPr>
          <w:b/>
          <w:color w:val="000000"/>
        </w:rPr>
        <w:t xml:space="preserve"> straipsnis. </w:t>
      </w:r>
      <w:r>
        <w:rPr>
          <w:b/>
          <w:color w:val="000000"/>
        </w:rPr>
        <w:t>10 straipsnio 3 punkto pakeitimas</w:t>
      </w:r>
    </w:p>
    <w:p w14:paraId="188E2CD2" w14:textId="77777777" w:rsidR="00421D07" w:rsidRDefault="00090505">
      <w:pPr>
        <w:ind w:firstLine="708"/>
        <w:jc w:val="both"/>
        <w:rPr>
          <w:color w:val="000000"/>
        </w:rPr>
      </w:pPr>
      <w:r>
        <w:rPr>
          <w:color w:val="000000"/>
        </w:rPr>
        <w:t xml:space="preserve">10 straipsnio 3 punkte vietoj </w:t>
      </w:r>
      <w:r>
        <w:rPr>
          <w:color w:val="000000"/>
        </w:rPr>
        <w:t>žodžių „valstybinio socialinio draudimo bazinei pensijai“ įrašyti žodžius „valstybinei socialinio draudimo bazinei pensijai“ ir šį punktą išdėstyti taip:</w:t>
      </w:r>
    </w:p>
    <w:p w14:paraId="188E2CD3" w14:textId="77777777" w:rsidR="00421D07" w:rsidRDefault="00090505">
      <w:pPr>
        <w:ind w:firstLine="708"/>
        <w:jc w:val="both"/>
      </w:pPr>
      <w:r>
        <w:rPr>
          <w:color w:val="000000"/>
        </w:rPr>
        <w:t>„</w:t>
      </w:r>
      <w:r>
        <w:rPr>
          <w:color w:val="000000"/>
        </w:rPr>
        <w:t>3</w:t>
      </w:r>
      <w:r>
        <w:rPr>
          <w:color w:val="000000"/>
        </w:rPr>
        <w:t xml:space="preserve">) bendrojo valstybinio socialinio draudimo įmokų tarifo pagrindimą, nurodydama draudėjų ir </w:t>
      </w:r>
      <w:r>
        <w:rPr>
          <w:color w:val="000000"/>
        </w:rPr>
        <w:t>apdraustųjų valstybinio socialinio draudimo įmokų tarifų atskiroms draudimo rūšims bei valstybinio socialinio draudimo įmokų valstybinei</w:t>
      </w:r>
      <w:r>
        <w:rPr>
          <w:b/>
          <w:color w:val="000000"/>
        </w:rPr>
        <w:t xml:space="preserve"> </w:t>
      </w:r>
      <w:r>
        <w:rPr>
          <w:color w:val="000000"/>
        </w:rPr>
        <w:t>socialinio draudimo bazinei pensijai gauti dydžius;“.</w:t>
      </w:r>
    </w:p>
    <w:p w14:paraId="188E2CD4" w14:textId="77777777" w:rsidR="00421D07" w:rsidRDefault="00090505">
      <w:pPr>
        <w:ind w:firstLine="708"/>
      </w:pPr>
    </w:p>
    <w:p w14:paraId="188E2CD5" w14:textId="77777777" w:rsidR="00421D07" w:rsidRDefault="00090505">
      <w:pPr>
        <w:ind w:firstLine="708"/>
        <w:jc w:val="both"/>
        <w:rPr>
          <w:b/>
          <w:color w:val="000000"/>
        </w:rPr>
      </w:pPr>
      <w:r>
        <w:rPr>
          <w:b/>
          <w:color w:val="000000"/>
        </w:rPr>
        <w:t>5</w:t>
      </w:r>
      <w:r>
        <w:rPr>
          <w:b/>
          <w:color w:val="000000"/>
        </w:rPr>
        <w:t xml:space="preserve"> straipsnis. </w:t>
      </w:r>
      <w:r>
        <w:rPr>
          <w:b/>
          <w:color w:val="000000"/>
        </w:rPr>
        <w:t>12 straipsnio 1 dalies pakeitimas</w:t>
      </w:r>
    </w:p>
    <w:p w14:paraId="188E2CD6" w14:textId="77777777" w:rsidR="00421D07" w:rsidRDefault="00090505">
      <w:pPr>
        <w:ind w:firstLine="708"/>
        <w:jc w:val="both"/>
        <w:rPr>
          <w:color w:val="000000"/>
        </w:rPr>
      </w:pPr>
      <w:r>
        <w:rPr>
          <w:color w:val="000000"/>
        </w:rPr>
        <w:t>12 s</w:t>
      </w:r>
      <w:r>
        <w:rPr>
          <w:color w:val="000000"/>
        </w:rPr>
        <w:t>traipsnio 1 dalyje vietoj žodžių „draudimo finansų“ įrašyti žodžius „draudimo fondo finansų“, vietoj žodžio „Valstybinio“ įrašyti žodžius „Lietuvos Respublikos valstybinio“ ir šią dalį išdėstyti taip:</w:t>
      </w:r>
    </w:p>
    <w:p w14:paraId="188E2CD7" w14:textId="77777777" w:rsidR="00421D07" w:rsidRDefault="00090505">
      <w:pPr>
        <w:ind w:firstLine="708"/>
        <w:jc w:val="both"/>
        <w:rPr>
          <w:color w:val="000000"/>
        </w:rPr>
      </w:pPr>
      <w:r>
        <w:rPr>
          <w:color w:val="000000"/>
        </w:rPr>
        <w:t>„</w:t>
      </w:r>
      <w:r>
        <w:rPr>
          <w:color w:val="000000"/>
        </w:rPr>
        <w:t>1</w:t>
      </w:r>
      <w:r>
        <w:rPr>
          <w:color w:val="000000"/>
        </w:rPr>
        <w:t>. Lietuvos Respublikos valstybinio socialinio draud</w:t>
      </w:r>
      <w:r>
        <w:rPr>
          <w:color w:val="000000"/>
        </w:rPr>
        <w:t>imo fondo</w:t>
      </w:r>
      <w:r>
        <w:rPr>
          <w:b/>
          <w:color w:val="000000"/>
        </w:rPr>
        <w:t xml:space="preserve"> </w:t>
      </w:r>
      <w:r>
        <w:rPr>
          <w:color w:val="000000"/>
        </w:rPr>
        <w:t>finansų pagrindą sudaro savarankiškas Lietuvos Respublikos valstybinio</w:t>
      </w:r>
      <w:r>
        <w:rPr>
          <w:b/>
          <w:color w:val="000000"/>
        </w:rPr>
        <w:t xml:space="preserve"> </w:t>
      </w:r>
      <w:r>
        <w:rPr>
          <w:color w:val="000000"/>
        </w:rPr>
        <w:t>socialinio draudimo fondo biudžetas. Šis biudžetas į valstybės ir savivaldybių biudžetus neįtraukiamas.“</w:t>
      </w:r>
    </w:p>
    <w:p w14:paraId="188E2CD8" w14:textId="77777777" w:rsidR="00421D07" w:rsidRDefault="00090505">
      <w:pPr>
        <w:ind w:firstLine="708"/>
      </w:pPr>
    </w:p>
    <w:p w14:paraId="188E2CD9" w14:textId="77777777" w:rsidR="00421D07" w:rsidRDefault="00090505">
      <w:pPr>
        <w:jc w:val="center"/>
        <w:rPr>
          <w:b/>
          <w:color w:val="000000"/>
        </w:rPr>
      </w:pPr>
      <w:r>
        <w:rPr>
          <w:b/>
          <w:color w:val="000000"/>
        </w:rPr>
        <w:t>SEPTINTASIS</w:t>
      </w:r>
      <w:r>
        <w:rPr>
          <w:b/>
          <w:color w:val="000000"/>
        </w:rPr>
        <w:t xml:space="preserve"> SKIRSNIS</w:t>
      </w:r>
    </w:p>
    <w:p w14:paraId="188E2CDA" w14:textId="77777777" w:rsidR="00421D07" w:rsidRDefault="00090505">
      <w:pPr>
        <w:jc w:val="center"/>
        <w:rPr>
          <w:b/>
          <w:color w:val="000000"/>
        </w:rPr>
      </w:pPr>
      <w:r>
        <w:rPr>
          <w:b/>
          <w:color w:val="000000"/>
        </w:rPr>
        <w:t xml:space="preserve">INVALIDŲ SOCIALINĖS INTEGRACIJOS </w:t>
      </w:r>
      <w:r>
        <w:rPr>
          <w:b/>
          <w:color w:val="000000"/>
        </w:rPr>
        <w:t>ĮSTATYMO 4, 5 IR 18 STRAIPSNIŲ PAKEITIMAS</w:t>
      </w:r>
    </w:p>
    <w:p w14:paraId="188E2CDB" w14:textId="77777777" w:rsidR="00421D07" w:rsidRDefault="00421D07"/>
    <w:p w14:paraId="188E2CDC" w14:textId="77777777" w:rsidR="00421D07" w:rsidRDefault="00090505">
      <w:pPr>
        <w:jc w:val="center"/>
        <w:rPr>
          <w:b/>
          <w:color w:val="000000"/>
        </w:rPr>
      </w:pPr>
      <w:r>
        <w:rPr>
          <w:color w:val="000000"/>
        </w:rPr>
        <w:t xml:space="preserve">(Žin., 1991, Nr. </w:t>
      </w:r>
      <w:hyperlink r:id="rId36" w:tgtFrame="_blank" w:history="1">
        <w:r>
          <w:rPr>
            <w:color w:val="0000FF" w:themeColor="hyperlink"/>
            <w:u w:val="single"/>
          </w:rPr>
          <w:t>36-969</w:t>
        </w:r>
      </w:hyperlink>
      <w:r>
        <w:rPr>
          <w:color w:val="000000"/>
        </w:rPr>
        <w:t xml:space="preserve">; 1998, Nr. </w:t>
      </w:r>
      <w:hyperlink r:id="rId37" w:tgtFrame="_blank" w:history="1">
        <w:r>
          <w:rPr>
            <w:color w:val="0000FF" w:themeColor="hyperlink"/>
            <w:u w:val="single"/>
          </w:rPr>
          <w:t>98-2706</w:t>
        </w:r>
      </w:hyperlink>
      <w:r>
        <w:rPr>
          <w:color w:val="000000"/>
        </w:rPr>
        <w:t>; 1999, Nr.</w:t>
      </w:r>
      <w:r>
        <w:rPr>
          <w:color w:val="000000"/>
        </w:rPr>
        <w:t xml:space="preserve"> </w:t>
      </w:r>
      <w:hyperlink r:id="rId38" w:tgtFrame="_blank" w:history="1">
        <w:r>
          <w:rPr>
            <w:color w:val="0000FF" w:themeColor="hyperlink"/>
            <w:u w:val="single"/>
          </w:rPr>
          <w:t>113-3284</w:t>
        </w:r>
      </w:hyperlink>
      <w:r>
        <w:rPr>
          <w:color w:val="000000"/>
        </w:rPr>
        <w:t xml:space="preserve">; 2004, Nr. </w:t>
      </w:r>
      <w:hyperlink r:id="rId39" w:tgtFrame="_blank" w:history="1">
        <w:r>
          <w:rPr>
            <w:color w:val="0000FF" w:themeColor="hyperlink"/>
            <w:u w:val="single"/>
          </w:rPr>
          <w:t>21-620</w:t>
        </w:r>
      </w:hyperlink>
      <w:r>
        <w:rPr>
          <w:color w:val="000000"/>
        </w:rPr>
        <w:t>, Nr. 83-2983)</w:t>
      </w:r>
    </w:p>
    <w:p w14:paraId="188E2CDD" w14:textId="77777777" w:rsidR="00421D07" w:rsidRDefault="00421D07">
      <w:pPr>
        <w:ind w:firstLine="708"/>
      </w:pPr>
    </w:p>
    <w:p w14:paraId="188E2CDE" w14:textId="77777777" w:rsidR="00421D07" w:rsidRDefault="00090505">
      <w:pPr>
        <w:ind w:firstLine="708"/>
        <w:jc w:val="both"/>
        <w:rPr>
          <w:b/>
          <w:color w:val="000000"/>
        </w:rPr>
      </w:pPr>
      <w:r>
        <w:rPr>
          <w:b/>
          <w:color w:val="000000"/>
        </w:rPr>
        <w:t>1</w:t>
      </w:r>
      <w:r>
        <w:rPr>
          <w:b/>
          <w:color w:val="000000"/>
        </w:rPr>
        <w:t xml:space="preserve"> straipsnis. </w:t>
      </w:r>
      <w:r>
        <w:rPr>
          <w:b/>
          <w:color w:val="000000"/>
        </w:rPr>
        <w:t>4 straipsnio 4 dalies pakeitimas</w:t>
      </w:r>
    </w:p>
    <w:p w14:paraId="188E2CDF" w14:textId="77777777" w:rsidR="00421D07" w:rsidRDefault="00090505">
      <w:pPr>
        <w:ind w:firstLine="708"/>
        <w:jc w:val="both"/>
        <w:rPr>
          <w:color w:val="000000"/>
        </w:rPr>
      </w:pPr>
      <w:r>
        <w:rPr>
          <w:color w:val="000000"/>
        </w:rPr>
        <w:t>4 st</w:t>
      </w:r>
      <w:r>
        <w:rPr>
          <w:color w:val="000000"/>
        </w:rPr>
        <w:t>raipsnio 4 dalyje po žodžio „valdybai“ įrašyti žodžius „prie Socialinės apsaugos ir darbo ministerijos“ ir šią dalį išdėstyti taip:</w:t>
      </w:r>
    </w:p>
    <w:p w14:paraId="188E2CE0" w14:textId="77777777" w:rsidR="00421D07" w:rsidRDefault="00090505">
      <w:pPr>
        <w:ind w:firstLine="708"/>
        <w:jc w:val="both"/>
        <w:rPr>
          <w:color w:val="000000"/>
        </w:rPr>
      </w:pPr>
      <w:r>
        <w:rPr>
          <w:color w:val="000000"/>
        </w:rPr>
        <w:t>„</w:t>
      </w:r>
      <w:r>
        <w:rPr>
          <w:color w:val="000000"/>
        </w:rPr>
        <w:t>4</w:t>
      </w:r>
      <w:r>
        <w:rPr>
          <w:color w:val="000000"/>
        </w:rPr>
        <w:t>. Invalidumą nustatančių komisijų sprendimai privalomi socialinės globos ir rūpybos įstaigoms (pensionatams), savivaldyb</w:t>
      </w:r>
      <w:r>
        <w:rPr>
          <w:color w:val="000000"/>
        </w:rPr>
        <w:t>ių globos ir rūpybos institucijoms, Valstybinio socialinio draudimo fondo valdybai prie Socialinės apsaugos ir darbo ministerijos, darbdaviams, ugdymo, mokymo, specialioms invalidų medicininės, profesinės ir socialinės reabilitacijos įstaigoms, invalidams,</w:t>
      </w:r>
      <w:r>
        <w:rPr>
          <w:color w:val="000000"/>
        </w:rPr>
        <w:t xml:space="preserve"> jų tėvams, globėjams, rūpintojams.“</w:t>
      </w:r>
    </w:p>
    <w:p w14:paraId="188E2CE1" w14:textId="77777777" w:rsidR="00421D07" w:rsidRDefault="00090505">
      <w:pPr>
        <w:ind w:firstLine="708"/>
      </w:pPr>
    </w:p>
    <w:p w14:paraId="188E2CE2" w14:textId="77777777" w:rsidR="00421D07" w:rsidRDefault="00090505">
      <w:pPr>
        <w:ind w:firstLine="708"/>
        <w:rPr>
          <w:b/>
          <w:color w:val="000000"/>
        </w:rPr>
      </w:pPr>
      <w:r>
        <w:rPr>
          <w:b/>
          <w:color w:val="000000"/>
        </w:rPr>
        <w:t>2</w:t>
      </w:r>
      <w:r>
        <w:rPr>
          <w:b/>
          <w:color w:val="000000"/>
        </w:rPr>
        <w:t xml:space="preserve"> straipsnis. </w:t>
      </w:r>
      <w:r>
        <w:rPr>
          <w:b/>
          <w:color w:val="000000"/>
        </w:rPr>
        <w:t>5 straipsnio pakeitimas</w:t>
      </w:r>
    </w:p>
    <w:p w14:paraId="188E2CE3" w14:textId="77777777" w:rsidR="00421D07" w:rsidRDefault="00090505">
      <w:pPr>
        <w:ind w:firstLine="708"/>
        <w:jc w:val="both"/>
        <w:rPr>
          <w:color w:val="000000"/>
        </w:rPr>
      </w:pPr>
      <w:r>
        <w:rPr>
          <w:color w:val="000000"/>
        </w:rPr>
        <w:t>5 straipsnyje po žodžio „valdybos“ įrašyti žodžius „prie Socialinės apsaugos ir darbo ministerijos“ ir šį straipsnį išdėstyti taip:</w:t>
      </w:r>
    </w:p>
    <w:p w14:paraId="188E2CE4" w14:textId="77777777" w:rsidR="00421D07" w:rsidRDefault="00090505">
      <w:pPr>
        <w:ind w:firstLine="708"/>
        <w:jc w:val="both"/>
        <w:rPr>
          <w:color w:val="000000"/>
        </w:rPr>
      </w:pPr>
      <w:r>
        <w:rPr>
          <w:color w:val="000000"/>
        </w:rPr>
        <w:t>„</w:t>
      </w:r>
      <w:r>
        <w:rPr>
          <w:b/>
          <w:color w:val="000000"/>
        </w:rPr>
        <w:t>5</w:t>
      </w:r>
      <w:r>
        <w:rPr>
          <w:b/>
          <w:color w:val="000000"/>
        </w:rPr>
        <w:t xml:space="preserve"> straipsnis. </w:t>
      </w:r>
      <w:r>
        <w:rPr>
          <w:b/>
          <w:color w:val="000000"/>
        </w:rPr>
        <w:t>Suinteresuotų asmen</w:t>
      </w:r>
      <w:r>
        <w:rPr>
          <w:b/>
          <w:color w:val="000000"/>
        </w:rPr>
        <w:t>ų dalyvavimas nustatant invalidumą</w:t>
      </w:r>
    </w:p>
    <w:p w14:paraId="188E2CE5" w14:textId="77777777" w:rsidR="00421D07" w:rsidRDefault="00090505">
      <w:pPr>
        <w:ind w:firstLine="708"/>
        <w:jc w:val="both"/>
        <w:rPr>
          <w:color w:val="000000"/>
        </w:rPr>
      </w:pPr>
      <w:r>
        <w:rPr>
          <w:color w:val="000000"/>
        </w:rPr>
        <w:t>Nustatant invalidumą, gali dalyvauti su patariamojo balso teise asmenį gydantis gydytojas, darbdavių, ugdymo, mokymo įstaigų, socialinės globos ir rūpybos įstaigų (pensionatų), savivaldybių globos ir rūpybos institucijų</w:t>
      </w:r>
      <w:r>
        <w:rPr>
          <w:color w:val="000000"/>
        </w:rPr>
        <w:t xml:space="preserve">, Valstybinio socialinio draudimo fondo valdybos prie Socialinės apsaugos ir darbo ministerijos, invalidų visuomeninių organizacijų atstovai. Jų dalyvavimo tvarką reglamentuoja invalidumą nustatančių komisijų nuostatai.“ </w:t>
      </w:r>
    </w:p>
    <w:p w14:paraId="188E2CE6" w14:textId="77777777" w:rsidR="00421D07" w:rsidRDefault="00090505">
      <w:pPr>
        <w:ind w:firstLine="708"/>
      </w:pPr>
    </w:p>
    <w:p w14:paraId="188E2CE7" w14:textId="77777777" w:rsidR="00421D07" w:rsidRDefault="00090505">
      <w:pPr>
        <w:ind w:firstLine="708"/>
        <w:rPr>
          <w:b/>
          <w:color w:val="000000"/>
        </w:rPr>
      </w:pPr>
      <w:r>
        <w:rPr>
          <w:b/>
          <w:color w:val="000000"/>
        </w:rPr>
        <w:t>3</w:t>
      </w:r>
      <w:r>
        <w:rPr>
          <w:b/>
          <w:color w:val="000000"/>
        </w:rPr>
        <w:t xml:space="preserve"> straipsnis. </w:t>
      </w:r>
      <w:r>
        <w:rPr>
          <w:b/>
          <w:color w:val="000000"/>
        </w:rPr>
        <w:t>18 stra</w:t>
      </w:r>
      <w:r>
        <w:rPr>
          <w:b/>
          <w:color w:val="000000"/>
        </w:rPr>
        <w:t>ipsnio 4 dalies pakeitimas</w:t>
      </w:r>
    </w:p>
    <w:p w14:paraId="188E2CE8" w14:textId="77777777" w:rsidR="00421D07" w:rsidRDefault="00090505">
      <w:pPr>
        <w:ind w:firstLine="708"/>
        <w:jc w:val="both"/>
        <w:rPr>
          <w:color w:val="000000"/>
        </w:rPr>
      </w:pPr>
      <w:r>
        <w:rPr>
          <w:color w:val="000000"/>
        </w:rPr>
        <w:t>18 straipsnio 4 dalyje vietoj žodžių „Bedarbių rėmimo“ įrašyti žodžius „Nedarbo socialinio draudimo“ ir šią dalį išdėstyti taip:</w:t>
      </w:r>
    </w:p>
    <w:p w14:paraId="188E2CE9" w14:textId="77777777" w:rsidR="00421D07" w:rsidRDefault="00090505">
      <w:pPr>
        <w:ind w:firstLine="708"/>
        <w:jc w:val="both"/>
        <w:rPr>
          <w:color w:val="000000"/>
        </w:rPr>
      </w:pPr>
      <w:r>
        <w:rPr>
          <w:color w:val="000000"/>
        </w:rPr>
        <w:t>„</w:t>
      </w:r>
      <w:r>
        <w:rPr>
          <w:color w:val="000000"/>
        </w:rPr>
        <w:t>4</w:t>
      </w:r>
      <w:r>
        <w:rPr>
          <w:color w:val="000000"/>
        </w:rPr>
        <w:t>. Darbdaviai, nevykdantys invalidų įdarbinimo arba papildomų darbo vietų skaičiaus steigimo kv</w:t>
      </w:r>
      <w:r>
        <w:rPr>
          <w:color w:val="000000"/>
        </w:rPr>
        <w:t>otų, moka papildomas įmokas į Užimtumo fondą Nedarbo socialinio draudimo įstatymo nustatyta tvarka. Papildomų įmokų mokėjimas neatleidžia darbdavių nuo pareigos įdarbinti invalidus.“</w:t>
      </w:r>
    </w:p>
    <w:p w14:paraId="188E2CEA" w14:textId="77777777" w:rsidR="00421D07" w:rsidRDefault="00090505">
      <w:pPr>
        <w:jc w:val="center"/>
        <w:rPr>
          <w:b/>
          <w:color w:val="000000"/>
        </w:rPr>
      </w:pPr>
    </w:p>
    <w:p w14:paraId="188E2CEB" w14:textId="77777777" w:rsidR="00421D07" w:rsidRDefault="00090505">
      <w:pPr>
        <w:jc w:val="center"/>
        <w:rPr>
          <w:b/>
          <w:color w:val="000000"/>
        </w:rPr>
      </w:pPr>
      <w:r>
        <w:rPr>
          <w:b/>
          <w:color w:val="000000"/>
        </w:rPr>
        <w:t>AŠTUNTASIS</w:t>
      </w:r>
      <w:r>
        <w:rPr>
          <w:b/>
          <w:color w:val="000000"/>
        </w:rPr>
        <w:t xml:space="preserve"> SKIRSNIS</w:t>
      </w:r>
    </w:p>
    <w:p w14:paraId="188E2CEC" w14:textId="77777777" w:rsidR="00421D07" w:rsidRDefault="00090505">
      <w:pPr>
        <w:jc w:val="center"/>
        <w:rPr>
          <w:b/>
          <w:color w:val="000000"/>
        </w:rPr>
      </w:pPr>
      <w:r>
        <w:rPr>
          <w:b/>
          <w:color w:val="000000"/>
        </w:rPr>
        <w:t xml:space="preserve">VALSTYBINIŲ SOCIALINIO DRAUDIMO PENSIJŲ </w:t>
      </w:r>
      <w:r>
        <w:rPr>
          <w:b/>
          <w:color w:val="000000"/>
        </w:rPr>
        <w:t>ĮSTATYMO 33, 34, 36, 45 STRAIPSNIŲ PAKEITIMO IR PAPILDYMO 45</w:t>
      </w:r>
      <w:r>
        <w:rPr>
          <w:b/>
          <w:color w:val="000000"/>
          <w:vertAlign w:val="superscript"/>
        </w:rPr>
        <w:t>1</w:t>
      </w:r>
      <w:r>
        <w:rPr>
          <w:b/>
          <w:color w:val="000000"/>
        </w:rPr>
        <w:t xml:space="preserve"> STRAIPSNIU ĮSTATYMO 6 STRAIPSNIO PAKEITIMAS</w:t>
      </w:r>
    </w:p>
    <w:p w14:paraId="188E2CED" w14:textId="77777777" w:rsidR="00421D07" w:rsidRDefault="00421D07"/>
    <w:p w14:paraId="188E2CEE" w14:textId="77777777" w:rsidR="00421D07" w:rsidRDefault="00090505">
      <w:pPr>
        <w:jc w:val="center"/>
        <w:rPr>
          <w:color w:val="000000"/>
        </w:rPr>
      </w:pPr>
      <w:r>
        <w:rPr>
          <w:color w:val="000000"/>
        </w:rPr>
        <w:t xml:space="preserve">(Žin., 1997, Nr. </w:t>
      </w:r>
      <w:hyperlink r:id="rId40" w:tgtFrame="_blank" w:history="1">
        <w:r>
          <w:rPr>
            <w:color w:val="0000FF" w:themeColor="hyperlink"/>
            <w:u w:val="single"/>
          </w:rPr>
          <w:t>38-924</w:t>
        </w:r>
      </w:hyperlink>
      <w:r>
        <w:rPr>
          <w:color w:val="000000"/>
        </w:rPr>
        <w:t>)</w:t>
      </w:r>
    </w:p>
    <w:p w14:paraId="188E2CEF" w14:textId="77777777" w:rsidR="00421D07" w:rsidRDefault="00421D07">
      <w:pPr>
        <w:ind w:firstLine="708"/>
      </w:pPr>
    </w:p>
    <w:p w14:paraId="188E2CF0" w14:textId="77777777" w:rsidR="00421D07" w:rsidRDefault="00090505">
      <w:pPr>
        <w:ind w:firstLine="708"/>
        <w:rPr>
          <w:b/>
          <w:color w:val="000000"/>
        </w:rPr>
      </w:pPr>
      <w:r>
        <w:rPr>
          <w:b/>
          <w:color w:val="000000"/>
        </w:rPr>
        <w:t>1</w:t>
      </w:r>
      <w:r>
        <w:rPr>
          <w:b/>
          <w:color w:val="000000"/>
        </w:rPr>
        <w:t xml:space="preserve"> straipsnis. </w:t>
      </w:r>
      <w:r>
        <w:rPr>
          <w:b/>
          <w:color w:val="000000"/>
        </w:rPr>
        <w:t xml:space="preserve">6 straipsnio 4 dalies </w:t>
      </w:r>
      <w:r>
        <w:rPr>
          <w:b/>
          <w:color w:val="000000"/>
        </w:rPr>
        <w:t>pakeitimas</w:t>
      </w:r>
    </w:p>
    <w:p w14:paraId="188E2CF1" w14:textId="77777777" w:rsidR="00421D07" w:rsidRDefault="00090505">
      <w:pPr>
        <w:ind w:firstLine="708"/>
        <w:jc w:val="both"/>
        <w:rPr>
          <w:color w:val="000000"/>
        </w:rPr>
      </w:pPr>
      <w:r>
        <w:rPr>
          <w:color w:val="000000"/>
        </w:rPr>
        <w:t>6 straipsnio 4 dalyje po žodžio „mėnesinės“ įrašyti žodžius „(einamųjų metų)“ ir šią dalį išdėstyti taip:</w:t>
      </w:r>
    </w:p>
    <w:p w14:paraId="188E2CF2" w14:textId="77777777" w:rsidR="00421D07" w:rsidRDefault="00090505">
      <w:pPr>
        <w:ind w:firstLine="708"/>
        <w:jc w:val="both"/>
        <w:rPr>
          <w:color w:val="000000"/>
        </w:rPr>
      </w:pPr>
      <w:r>
        <w:rPr>
          <w:color w:val="000000"/>
        </w:rPr>
        <w:t>„</w:t>
      </w:r>
      <w:r>
        <w:rPr>
          <w:color w:val="000000"/>
        </w:rPr>
        <w:t>4</w:t>
      </w:r>
      <w:r>
        <w:rPr>
          <w:color w:val="000000"/>
        </w:rPr>
        <w:t>. Įsigaliojus šiam įstatymui, valstybinės socialinio draudimo našlių pensijos, paskirtos nuo 1995 m. sausio 1 d. iki 1997 m. birželio</w:t>
      </w:r>
      <w:r>
        <w:rPr>
          <w:color w:val="000000"/>
        </w:rPr>
        <w:t xml:space="preserve"> 30 d. už mirusius po 1995 m. sausio 1 d. asmenis, toliau </w:t>
      </w:r>
      <w:r>
        <w:rPr>
          <w:color w:val="000000"/>
        </w:rPr>
        <w:lastRenderedPageBreak/>
        <w:t>mokamos 1997 metų birželio mėnesio pensijos dydžio. Šios pensijos nedidinamos, jei pasikeičia valstybinės socialinio draudimo bazinės pensijos dydis ar vidutinės mėnesinės (einamųjų metų) draudžiamo</w:t>
      </w:r>
      <w:r>
        <w:rPr>
          <w:color w:val="000000"/>
        </w:rPr>
        <w:t>sios pajamos, nei jokiais kitais būdais tol, kol mokėtina pagal Valstybinių socialinio draudimo pensijų įstatymą pensija ims viršyti 1997 metų birželio mėnesio pensijos dydį.“</w:t>
      </w:r>
    </w:p>
    <w:p w14:paraId="188E2CF3" w14:textId="77777777" w:rsidR="00421D07" w:rsidRDefault="00090505">
      <w:pPr>
        <w:ind w:firstLine="708"/>
      </w:pPr>
    </w:p>
    <w:p w14:paraId="188E2CF4" w14:textId="77777777" w:rsidR="00421D07" w:rsidRDefault="00090505">
      <w:pPr>
        <w:jc w:val="center"/>
        <w:rPr>
          <w:b/>
          <w:color w:val="000000"/>
        </w:rPr>
      </w:pPr>
      <w:r>
        <w:rPr>
          <w:b/>
          <w:color w:val="000000"/>
        </w:rPr>
        <w:t>DEVINTASIS</w:t>
      </w:r>
      <w:r>
        <w:rPr>
          <w:b/>
          <w:color w:val="000000"/>
        </w:rPr>
        <w:t xml:space="preserve"> SKIRSNIS</w:t>
      </w:r>
    </w:p>
    <w:p w14:paraId="188E2CF5" w14:textId="77777777" w:rsidR="00421D07" w:rsidRDefault="00090505">
      <w:pPr>
        <w:jc w:val="center"/>
        <w:rPr>
          <w:b/>
          <w:color w:val="000000"/>
        </w:rPr>
      </w:pPr>
      <w:r>
        <w:rPr>
          <w:b/>
          <w:color w:val="000000"/>
        </w:rPr>
        <w:t>VALSTYBINIŲ SOCIALINIO DRAUDIMO PENSIJŲ ĮSTATYM</w:t>
      </w:r>
      <w:r>
        <w:rPr>
          <w:b/>
          <w:color w:val="000000"/>
        </w:rPr>
        <w:t>O 9, 16, 28, 35, 36, 40, 43, 45, 49, 50, 54 STRAIPSNIŲ PAKEITIMO IR PAPILDYMO BEI ĮSTATYMO PAPILDYMO 55</w:t>
      </w:r>
      <w:r>
        <w:rPr>
          <w:b/>
          <w:color w:val="000000"/>
          <w:vertAlign w:val="superscript"/>
        </w:rPr>
        <w:t>6</w:t>
      </w:r>
      <w:r>
        <w:rPr>
          <w:b/>
          <w:color w:val="000000"/>
        </w:rPr>
        <w:t xml:space="preserve"> STRAIPSNIU IR VII SKYRIUMI ĮSTATYMO 15 STRAIPSNIO PAKEITIMAS</w:t>
      </w:r>
    </w:p>
    <w:p w14:paraId="188E2CF6" w14:textId="77777777" w:rsidR="00421D07" w:rsidRDefault="00421D07">
      <w:pPr>
        <w:jc w:val="center"/>
        <w:rPr>
          <w:color w:val="000000"/>
        </w:rPr>
      </w:pPr>
    </w:p>
    <w:p w14:paraId="188E2CF7" w14:textId="77777777" w:rsidR="00421D07" w:rsidRDefault="00090505">
      <w:pPr>
        <w:jc w:val="center"/>
        <w:rPr>
          <w:b/>
          <w:color w:val="000000"/>
        </w:rPr>
      </w:pPr>
      <w:r>
        <w:rPr>
          <w:color w:val="000000"/>
        </w:rPr>
        <w:t xml:space="preserve">(Žin., 2004, Nr. </w:t>
      </w:r>
      <w:hyperlink r:id="rId41" w:tgtFrame="_blank" w:history="1">
        <w:r>
          <w:rPr>
            <w:color w:val="0000FF" w:themeColor="hyperlink"/>
            <w:u w:val="single"/>
          </w:rPr>
          <w:t>32-1008</w:t>
        </w:r>
      </w:hyperlink>
      <w:r>
        <w:rPr>
          <w:color w:val="000000"/>
        </w:rPr>
        <w:t>)</w:t>
      </w:r>
    </w:p>
    <w:p w14:paraId="188E2CF8" w14:textId="77777777" w:rsidR="00421D07" w:rsidRDefault="00421D07">
      <w:pPr>
        <w:ind w:firstLine="708"/>
      </w:pPr>
    </w:p>
    <w:p w14:paraId="188E2CF9" w14:textId="77777777" w:rsidR="00421D07" w:rsidRDefault="00090505">
      <w:pPr>
        <w:ind w:firstLine="708"/>
        <w:rPr>
          <w:b/>
          <w:color w:val="000000"/>
        </w:rPr>
      </w:pPr>
      <w:r>
        <w:rPr>
          <w:b/>
          <w:color w:val="000000"/>
        </w:rPr>
        <w:t>1</w:t>
      </w:r>
      <w:r>
        <w:rPr>
          <w:b/>
          <w:color w:val="000000"/>
        </w:rPr>
        <w:t xml:space="preserve"> straipsnis. </w:t>
      </w:r>
      <w:r>
        <w:rPr>
          <w:b/>
          <w:color w:val="000000"/>
        </w:rPr>
        <w:t>15 straipsnio 3 dalies pakeitimas</w:t>
      </w:r>
    </w:p>
    <w:p w14:paraId="188E2CFA" w14:textId="77777777" w:rsidR="00421D07" w:rsidRDefault="00090505">
      <w:pPr>
        <w:ind w:firstLine="708"/>
        <w:jc w:val="both"/>
        <w:rPr>
          <w:color w:val="000000"/>
        </w:rPr>
      </w:pPr>
      <w:r>
        <w:rPr>
          <w:color w:val="000000"/>
        </w:rPr>
        <w:t>15 straipsnio 3 dalyje po žodžio „valdybai“ įrašyti žodžius „prie Socialinės apsaugos ir darbo ministerijos“ ir šią dalį išdėstyti taip:</w:t>
      </w:r>
    </w:p>
    <w:p w14:paraId="188E2CFB" w14:textId="77777777" w:rsidR="00421D07" w:rsidRDefault="00090505">
      <w:pPr>
        <w:ind w:firstLine="708"/>
        <w:jc w:val="both"/>
        <w:rPr>
          <w:color w:val="000000"/>
        </w:rPr>
      </w:pPr>
      <w:r>
        <w:rPr>
          <w:color w:val="000000"/>
        </w:rPr>
        <w:t>„</w:t>
      </w:r>
      <w:r>
        <w:rPr>
          <w:color w:val="000000"/>
        </w:rPr>
        <w:t>3</w:t>
      </w:r>
      <w:r>
        <w:rPr>
          <w:color w:val="000000"/>
        </w:rPr>
        <w:t>. Institucijos, skiriančios ir mokančios Lie</w:t>
      </w:r>
      <w:r>
        <w:rPr>
          <w:color w:val="000000"/>
        </w:rPr>
        <w:t>tuvos Respublikos valstybines pensijas bei pensijų išmokas, privalo teikti Valstybinio socialinio draudimo fondo valdybai prie Socialinės apsaugos ir darbo ministerijos</w:t>
      </w:r>
      <w:r>
        <w:rPr>
          <w:b/>
          <w:color w:val="000000"/>
        </w:rPr>
        <w:t xml:space="preserve"> </w:t>
      </w:r>
      <w:r>
        <w:rPr>
          <w:color w:val="000000"/>
        </w:rPr>
        <w:t xml:space="preserve">pagal šios valdybos paklausimus Valstybinių socialinio draudimo pensijų įstatymo 57–60 </w:t>
      </w:r>
      <w:r>
        <w:rPr>
          <w:color w:val="000000"/>
        </w:rPr>
        <w:t>straipsnių nuostatoms įgyvendinti reikalingas žinias apie asmenims mokamas valstybines pensijas ir pensijų išmokas.“</w:t>
      </w:r>
    </w:p>
    <w:p w14:paraId="188E2CFC" w14:textId="77777777" w:rsidR="00421D07" w:rsidRDefault="00090505">
      <w:pPr>
        <w:ind w:firstLine="708"/>
      </w:pPr>
    </w:p>
    <w:p w14:paraId="188E2CFD" w14:textId="77777777" w:rsidR="00421D07" w:rsidRDefault="00090505">
      <w:pPr>
        <w:jc w:val="center"/>
        <w:rPr>
          <w:b/>
          <w:color w:val="000000"/>
        </w:rPr>
      </w:pPr>
      <w:r>
        <w:rPr>
          <w:b/>
          <w:color w:val="000000"/>
        </w:rPr>
        <w:t>DEŠIMTASIS</w:t>
      </w:r>
      <w:r>
        <w:rPr>
          <w:b/>
          <w:color w:val="000000"/>
        </w:rPr>
        <w:t xml:space="preserve"> SKIRSNIS</w:t>
      </w:r>
    </w:p>
    <w:p w14:paraId="188E2CFE" w14:textId="77777777" w:rsidR="00421D07" w:rsidRDefault="00090505">
      <w:pPr>
        <w:jc w:val="center"/>
        <w:rPr>
          <w:b/>
          <w:color w:val="000000"/>
        </w:rPr>
      </w:pPr>
      <w:r>
        <w:rPr>
          <w:b/>
          <w:color w:val="000000"/>
        </w:rPr>
        <w:t>VALSTYBINIŲ SOCIALINIO DRAUDIMO PENSIJŲ ĮSTATYMO 2, 10, 28, 29, 34, 35, 38, 39, 40, 45, 49, 54, 56 STRAIPS</w:t>
      </w:r>
      <w:r>
        <w:rPr>
          <w:b/>
          <w:color w:val="000000"/>
        </w:rPr>
        <w:t>NIŲ PAKEITIMO IR PAPILDYMO BEI ĮSTATYMO PAPILDYMO 55</w:t>
      </w:r>
      <w:r>
        <w:rPr>
          <w:b/>
          <w:color w:val="000000"/>
          <w:vertAlign w:val="superscript"/>
        </w:rPr>
        <w:t>1</w:t>
      </w:r>
      <w:r>
        <w:rPr>
          <w:b/>
          <w:color w:val="000000"/>
        </w:rPr>
        <w:t>, 55</w:t>
      </w:r>
      <w:r>
        <w:rPr>
          <w:b/>
          <w:color w:val="000000"/>
          <w:vertAlign w:val="superscript"/>
        </w:rPr>
        <w:t>2</w:t>
      </w:r>
      <w:r>
        <w:rPr>
          <w:b/>
          <w:color w:val="000000"/>
        </w:rPr>
        <w:t>, 55</w:t>
      </w:r>
      <w:r>
        <w:rPr>
          <w:b/>
          <w:color w:val="000000"/>
          <w:vertAlign w:val="superscript"/>
        </w:rPr>
        <w:t>3</w:t>
      </w:r>
      <w:r>
        <w:rPr>
          <w:b/>
          <w:color w:val="000000"/>
        </w:rPr>
        <w:t>, 55</w:t>
      </w:r>
      <w:r>
        <w:rPr>
          <w:b/>
          <w:color w:val="000000"/>
          <w:vertAlign w:val="superscript"/>
        </w:rPr>
        <w:t>4</w:t>
      </w:r>
      <w:r>
        <w:rPr>
          <w:b/>
          <w:color w:val="000000"/>
        </w:rPr>
        <w:t>, 55</w:t>
      </w:r>
      <w:r>
        <w:rPr>
          <w:b/>
          <w:color w:val="000000"/>
          <w:vertAlign w:val="superscript"/>
        </w:rPr>
        <w:t>5</w:t>
      </w:r>
      <w:r>
        <w:rPr>
          <w:b/>
          <w:color w:val="000000"/>
        </w:rPr>
        <w:t xml:space="preserve"> STRAIPSNIAIS ĮSTATYMO</w:t>
      </w:r>
      <w:r>
        <w:rPr>
          <w:color w:val="000000"/>
        </w:rPr>
        <w:t xml:space="preserve"> </w:t>
      </w:r>
      <w:r>
        <w:rPr>
          <w:b/>
          <w:color w:val="000000"/>
        </w:rPr>
        <w:t>19 IR 20 STRAIPSNIŲ PAKEITIMAS</w:t>
      </w:r>
    </w:p>
    <w:p w14:paraId="188E2CFF" w14:textId="77777777" w:rsidR="00421D07" w:rsidRDefault="00421D07"/>
    <w:p w14:paraId="188E2D00" w14:textId="77777777" w:rsidR="00421D07" w:rsidRDefault="00090505">
      <w:pPr>
        <w:jc w:val="center"/>
        <w:rPr>
          <w:b/>
          <w:color w:val="000000"/>
        </w:rPr>
      </w:pPr>
      <w:r>
        <w:rPr>
          <w:color w:val="000000"/>
        </w:rPr>
        <w:t xml:space="preserve">(Žin., 2002, Nr. </w:t>
      </w:r>
      <w:hyperlink r:id="rId42" w:tgtFrame="_blank" w:history="1">
        <w:r>
          <w:rPr>
            <w:color w:val="0000FF" w:themeColor="hyperlink"/>
            <w:u w:val="single"/>
          </w:rPr>
          <w:t>124-5620</w:t>
        </w:r>
      </w:hyperlink>
      <w:r>
        <w:rPr>
          <w:color w:val="000000"/>
        </w:rPr>
        <w:t>)</w:t>
      </w:r>
    </w:p>
    <w:p w14:paraId="188E2D01" w14:textId="77777777" w:rsidR="00421D07" w:rsidRDefault="00421D07">
      <w:pPr>
        <w:ind w:firstLine="708"/>
      </w:pPr>
    </w:p>
    <w:p w14:paraId="188E2D02" w14:textId="77777777" w:rsidR="00421D07" w:rsidRDefault="00090505">
      <w:pPr>
        <w:ind w:firstLine="708"/>
        <w:jc w:val="both"/>
        <w:rPr>
          <w:b/>
          <w:color w:val="000000"/>
        </w:rPr>
      </w:pPr>
      <w:r>
        <w:rPr>
          <w:b/>
          <w:color w:val="000000"/>
        </w:rPr>
        <w:t>1</w:t>
      </w:r>
      <w:r>
        <w:rPr>
          <w:b/>
          <w:color w:val="000000"/>
        </w:rPr>
        <w:t xml:space="preserve"> straipsnis. </w:t>
      </w:r>
      <w:r>
        <w:rPr>
          <w:b/>
          <w:color w:val="000000"/>
        </w:rPr>
        <w:t xml:space="preserve">19 </w:t>
      </w:r>
      <w:r>
        <w:rPr>
          <w:b/>
          <w:color w:val="000000"/>
        </w:rPr>
        <w:t>straipsnio pakeitimas</w:t>
      </w:r>
    </w:p>
    <w:p w14:paraId="188E2D03" w14:textId="77777777" w:rsidR="00421D07" w:rsidRDefault="00090505">
      <w:pPr>
        <w:ind w:firstLine="708"/>
        <w:jc w:val="both"/>
        <w:rPr>
          <w:color w:val="000000"/>
        </w:rPr>
      </w:pPr>
      <w:r>
        <w:rPr>
          <w:color w:val="000000"/>
        </w:rPr>
        <w:t xml:space="preserve">Pakeisti 19 straipsnį ir jį išdėstyti taip: </w:t>
      </w:r>
    </w:p>
    <w:p w14:paraId="188E2D04" w14:textId="77777777" w:rsidR="00421D07" w:rsidRDefault="00090505">
      <w:pPr>
        <w:ind w:firstLine="708"/>
        <w:jc w:val="both"/>
        <w:rPr>
          <w:color w:val="000000"/>
        </w:rPr>
      </w:pPr>
      <w:r>
        <w:rPr>
          <w:color w:val="000000"/>
        </w:rPr>
        <w:t>„</w:t>
      </w:r>
      <w:r>
        <w:rPr>
          <w:b/>
          <w:color w:val="000000"/>
        </w:rPr>
        <w:t>19</w:t>
      </w:r>
      <w:r>
        <w:rPr>
          <w:b/>
          <w:color w:val="000000"/>
        </w:rPr>
        <w:t xml:space="preserve"> straipsnis. </w:t>
      </w:r>
      <w:r>
        <w:rPr>
          <w:b/>
          <w:color w:val="000000"/>
        </w:rPr>
        <w:t>Įstatymo įsigaliojimas</w:t>
      </w:r>
    </w:p>
    <w:p w14:paraId="188E2D05" w14:textId="77777777" w:rsidR="00421D07" w:rsidRDefault="00090505">
      <w:pPr>
        <w:ind w:firstLine="708"/>
        <w:jc w:val="both"/>
        <w:rPr>
          <w:color w:val="000000"/>
        </w:rPr>
      </w:pPr>
      <w:r>
        <w:rPr>
          <w:color w:val="000000"/>
        </w:rPr>
        <w:t>1</w:t>
      </w:r>
      <w:r>
        <w:rPr>
          <w:color w:val="000000"/>
        </w:rPr>
        <w:t>. Šis Įstatymas, išskyrus 1 straipsnio 4 dalies nuostatas dėl Valstybinių socialinio draudimo pensijų įstatymo 2 straipsnio 1 dalies 12 punkt</w:t>
      </w:r>
      <w:r>
        <w:rPr>
          <w:color w:val="000000"/>
        </w:rPr>
        <w:t>o pakeitimo, įsigalioja nuo 2003 m. sausio 1 d.</w:t>
      </w:r>
    </w:p>
    <w:p w14:paraId="188E2D06" w14:textId="77777777" w:rsidR="00421D07" w:rsidRDefault="00090505">
      <w:pPr>
        <w:ind w:firstLine="708"/>
        <w:jc w:val="both"/>
        <w:rPr>
          <w:color w:val="000000"/>
        </w:rPr>
      </w:pPr>
      <w:r>
        <w:rPr>
          <w:color w:val="000000"/>
        </w:rPr>
        <w:t>2</w:t>
      </w:r>
      <w:r>
        <w:rPr>
          <w:color w:val="000000"/>
        </w:rPr>
        <w:t>. Šio Įstatymo 1 straipsnio 4 dalies nuostatos dėl Valstybinių socialinio draudimo pensijų įstatymo 2 straipsnio 1 dalies 12 punkto pakeitimo įsigalioja nuo 2004 m. sausio 1 d.</w:t>
      </w:r>
    </w:p>
    <w:p w14:paraId="188E2D07" w14:textId="77777777" w:rsidR="00421D07" w:rsidRDefault="00090505">
      <w:pPr>
        <w:ind w:firstLine="708"/>
        <w:jc w:val="both"/>
        <w:rPr>
          <w:color w:val="000000"/>
        </w:rPr>
      </w:pPr>
      <w:r>
        <w:rPr>
          <w:color w:val="000000"/>
        </w:rPr>
        <w:t>3</w:t>
      </w:r>
      <w:r>
        <w:rPr>
          <w:color w:val="000000"/>
        </w:rPr>
        <w:t>. Valstybinio sociali</w:t>
      </w:r>
      <w:r>
        <w:rPr>
          <w:color w:val="000000"/>
        </w:rPr>
        <w:t>nio draudimo fondo valdybos prie Socialinės apsaugos ir darbo ministerijos teritoriniai skyriai privalo pradėti mokėti padidintas pensijas ne vėliau kaip praėjus 3 mėnesiams nuo šio Įstatymo įsigaliojimo. Paskirtų ir padidintų pensijų dydžių skirtumas pens</w:t>
      </w:r>
      <w:r>
        <w:rPr>
          <w:color w:val="000000"/>
        </w:rPr>
        <w:t>ininkui kompensuojamas nuo šio Įstatymo įsigaliojimo dienos.</w:t>
      </w:r>
    </w:p>
    <w:p w14:paraId="188E2D08" w14:textId="77777777" w:rsidR="00421D07" w:rsidRDefault="00090505">
      <w:pPr>
        <w:ind w:firstLine="708"/>
        <w:jc w:val="both"/>
        <w:rPr>
          <w:color w:val="000000"/>
        </w:rPr>
      </w:pPr>
      <w:r>
        <w:rPr>
          <w:color w:val="000000"/>
        </w:rPr>
        <w:t>4</w:t>
      </w:r>
      <w:r>
        <w:rPr>
          <w:color w:val="000000"/>
        </w:rPr>
        <w:t>. Lietuvos Respublikos valstybines pensijas skiriančios ir mokančios institucijos privalo suteikti Valstybinio socialinio draudimo fondo valdybai prie Socialinės apsaugos ir darbo ministerij</w:t>
      </w:r>
      <w:r>
        <w:rPr>
          <w:color w:val="000000"/>
        </w:rPr>
        <w:t xml:space="preserve">os šiam Įstatymui įgyvendinti reikalingas žinias apie asmenims mokamas valstybines pensijas pagal Valstybinio socialinio draudimo fondo valdybos prie Socialinės apsaugos ir darbo ministerijos paklausimus. </w:t>
      </w:r>
    </w:p>
    <w:p w14:paraId="188E2D09" w14:textId="77777777" w:rsidR="00421D07" w:rsidRDefault="00090505">
      <w:pPr>
        <w:ind w:firstLine="708"/>
        <w:jc w:val="both"/>
        <w:rPr>
          <w:color w:val="000000"/>
        </w:rPr>
      </w:pPr>
      <w:r>
        <w:rPr>
          <w:color w:val="000000"/>
        </w:rPr>
        <w:t>5</w:t>
      </w:r>
      <w:r>
        <w:rPr>
          <w:color w:val="000000"/>
        </w:rPr>
        <w:t xml:space="preserve">. Draudėjai, valstybinių archyvų sistemos </w:t>
      </w:r>
      <w:r>
        <w:rPr>
          <w:color w:val="000000"/>
        </w:rPr>
        <w:t>įstaigos ar savivaldybių archyvai, darbo biržos privalo nemokamai išduoti Valstybinio socialinio draudimo fondo valdybos teritorinių skyrių reikalaujamus dokumentus apie atitinkamų asmenų stažą, draudžiamąsias pajamas (darbo užmokestį), išmokėtas valstybin</w:t>
      </w:r>
      <w:r>
        <w:rPr>
          <w:color w:val="000000"/>
        </w:rPr>
        <w:t>io socialinio draudimo ir bedarbio pašalpas, taip pat kitus dokumentus, kurių reikia pensijoms skirti ir mokėti.“</w:t>
      </w:r>
    </w:p>
    <w:p w14:paraId="188E2D0A" w14:textId="77777777" w:rsidR="00421D07" w:rsidRDefault="00090505">
      <w:pPr>
        <w:ind w:firstLine="708"/>
      </w:pPr>
    </w:p>
    <w:p w14:paraId="188E2D0B" w14:textId="77777777" w:rsidR="00421D07" w:rsidRDefault="00090505">
      <w:pPr>
        <w:ind w:firstLine="708"/>
        <w:jc w:val="both"/>
        <w:rPr>
          <w:b/>
          <w:color w:val="000000"/>
        </w:rPr>
      </w:pPr>
      <w:r>
        <w:rPr>
          <w:b/>
          <w:color w:val="000000"/>
        </w:rPr>
        <w:t>2</w:t>
      </w:r>
      <w:r>
        <w:rPr>
          <w:b/>
          <w:color w:val="000000"/>
        </w:rPr>
        <w:t xml:space="preserve"> straipsnis. </w:t>
      </w:r>
      <w:r>
        <w:rPr>
          <w:b/>
          <w:color w:val="000000"/>
        </w:rPr>
        <w:t>20 straipsnio pakeitimas</w:t>
      </w:r>
    </w:p>
    <w:p w14:paraId="188E2D0C" w14:textId="77777777" w:rsidR="00421D07" w:rsidRDefault="00090505">
      <w:pPr>
        <w:ind w:firstLine="708"/>
        <w:jc w:val="both"/>
        <w:rPr>
          <w:color w:val="000000"/>
        </w:rPr>
      </w:pPr>
      <w:r>
        <w:rPr>
          <w:color w:val="000000"/>
        </w:rPr>
        <w:t xml:space="preserve">Pakeisti 20 straipsnį ir jį išdėstyti taip: </w:t>
      </w:r>
    </w:p>
    <w:p w14:paraId="188E2D0D" w14:textId="77777777" w:rsidR="00421D07" w:rsidRDefault="00090505">
      <w:pPr>
        <w:ind w:firstLine="708"/>
        <w:jc w:val="both"/>
        <w:rPr>
          <w:color w:val="000000"/>
        </w:rPr>
      </w:pPr>
      <w:r>
        <w:rPr>
          <w:color w:val="000000"/>
        </w:rPr>
        <w:t>„</w:t>
      </w:r>
      <w:r>
        <w:rPr>
          <w:b/>
          <w:color w:val="000000"/>
        </w:rPr>
        <w:t>20</w:t>
      </w:r>
      <w:r>
        <w:rPr>
          <w:b/>
          <w:color w:val="000000"/>
        </w:rPr>
        <w:t xml:space="preserve"> straipsnis. </w:t>
      </w:r>
      <w:r>
        <w:rPr>
          <w:b/>
          <w:color w:val="000000"/>
        </w:rPr>
        <w:t xml:space="preserve">Pasiūlymas Vyriausybei </w:t>
      </w:r>
    </w:p>
    <w:p w14:paraId="188E2D0E" w14:textId="77777777" w:rsidR="00421D07" w:rsidRDefault="00090505">
      <w:pPr>
        <w:ind w:firstLine="708"/>
        <w:jc w:val="both"/>
        <w:rPr>
          <w:color w:val="000000"/>
        </w:rPr>
      </w:pPr>
      <w:r>
        <w:rPr>
          <w:color w:val="000000"/>
        </w:rPr>
        <w:t>Pasiūlyti Vyriausybei įgalioti Valstybinio socialinio draudimo fondo valdybą prie Socialinės apsaugos ir darbo ministerijos per 6 metus nuo šio Įstatymo įsigaliojimo sukaupti duomenis apie asmenų, kurie ateityje įgis teisę gauti valstybinę socialinio drau</w:t>
      </w:r>
      <w:r>
        <w:rPr>
          <w:color w:val="000000"/>
        </w:rPr>
        <w:t>dimo senatvės pensiją, valstybinio socialinio pensijų draudimo stažui prilyginamus laikotarpius (Valstybinių socialinio draudimo pensijų įstatymo 52 straipsnis), buvusius iki 1993 m. gruodžio 31 d., bei apie šių asmenų pajamas, prilyginamas asmens draudžia</w:t>
      </w:r>
      <w:r>
        <w:rPr>
          <w:color w:val="000000"/>
        </w:rPr>
        <w:t>mosioms pajamoms (Valstybinių socialinio draudimo pensijų įstatymo 53 straipsnis), gautas per laikotarpį nuo 1984 m. sausio 1 d. iki 1994 m. sausio 1 d.“</w:t>
      </w:r>
    </w:p>
    <w:p w14:paraId="188E2D0F" w14:textId="77777777" w:rsidR="00421D07" w:rsidRDefault="00090505">
      <w:pPr>
        <w:ind w:firstLine="708"/>
      </w:pPr>
    </w:p>
    <w:p w14:paraId="188E2D10" w14:textId="77777777" w:rsidR="00421D07" w:rsidRDefault="00090505">
      <w:pPr>
        <w:jc w:val="center"/>
        <w:rPr>
          <w:b/>
          <w:color w:val="000000"/>
        </w:rPr>
      </w:pPr>
      <w:r>
        <w:rPr>
          <w:b/>
          <w:color w:val="000000"/>
        </w:rPr>
        <w:t>VIENUOLIKTASIS</w:t>
      </w:r>
      <w:r>
        <w:rPr>
          <w:b/>
          <w:color w:val="000000"/>
        </w:rPr>
        <w:t xml:space="preserve"> SKIRSNIS</w:t>
      </w:r>
    </w:p>
    <w:p w14:paraId="188E2D12" w14:textId="38D73A9B" w:rsidR="00421D07" w:rsidRDefault="00090505">
      <w:pPr>
        <w:jc w:val="center"/>
        <w:rPr>
          <w:b/>
          <w:color w:val="000000"/>
        </w:rPr>
      </w:pPr>
      <w:r>
        <w:rPr>
          <w:b/>
          <w:color w:val="000000"/>
        </w:rPr>
        <w:t xml:space="preserve">LIGOS IR MOTINYSTĖS SOCIALINIO DRAUDIMO ĮSTATYMO </w:t>
      </w:r>
      <w:r>
        <w:rPr>
          <w:b/>
          <w:color w:val="000000"/>
        </w:rPr>
        <w:br/>
      </w:r>
      <w:r>
        <w:rPr>
          <w:b/>
          <w:color w:val="000000"/>
        </w:rPr>
        <w:t xml:space="preserve">3 IR 24 </w:t>
      </w:r>
      <w:r>
        <w:rPr>
          <w:b/>
          <w:color w:val="000000"/>
        </w:rPr>
        <w:t>STRAIPSNIŲ PAKEITIMAS</w:t>
      </w:r>
    </w:p>
    <w:p w14:paraId="188E2D13" w14:textId="77777777" w:rsidR="00421D07" w:rsidRDefault="00421D07">
      <w:pPr>
        <w:jc w:val="center"/>
        <w:rPr>
          <w:color w:val="000000"/>
        </w:rPr>
      </w:pPr>
    </w:p>
    <w:p w14:paraId="188E2D14" w14:textId="77777777" w:rsidR="00421D07" w:rsidRDefault="00090505">
      <w:pPr>
        <w:jc w:val="center"/>
        <w:rPr>
          <w:color w:val="000000"/>
        </w:rPr>
      </w:pPr>
      <w:r>
        <w:rPr>
          <w:color w:val="000000"/>
        </w:rPr>
        <w:t xml:space="preserve">(Žin., 2000, Nr. </w:t>
      </w:r>
      <w:hyperlink r:id="rId43" w:tgtFrame="_blank" w:history="1">
        <w:r>
          <w:rPr>
            <w:color w:val="0000FF" w:themeColor="hyperlink"/>
            <w:u w:val="single"/>
          </w:rPr>
          <w:t>111-3574</w:t>
        </w:r>
      </w:hyperlink>
      <w:r>
        <w:rPr>
          <w:color w:val="000000"/>
        </w:rPr>
        <w:t xml:space="preserve">; 2002, Nr. </w:t>
      </w:r>
      <w:hyperlink r:id="rId44" w:tgtFrame="_blank" w:history="1">
        <w:r>
          <w:rPr>
            <w:color w:val="0000FF" w:themeColor="hyperlink"/>
            <w:u w:val="single"/>
          </w:rPr>
          <w:t>123-5535</w:t>
        </w:r>
      </w:hyperlink>
      <w:r>
        <w:rPr>
          <w:color w:val="000000"/>
        </w:rPr>
        <w:t>)</w:t>
      </w:r>
    </w:p>
    <w:p w14:paraId="188E2D15" w14:textId="77777777" w:rsidR="00421D07" w:rsidRDefault="00421D07">
      <w:pPr>
        <w:ind w:firstLine="708"/>
        <w:jc w:val="both"/>
        <w:rPr>
          <w:b/>
          <w:color w:val="000000"/>
        </w:rPr>
      </w:pPr>
    </w:p>
    <w:p w14:paraId="188E2D16" w14:textId="77777777" w:rsidR="00421D07" w:rsidRDefault="00090505">
      <w:pPr>
        <w:ind w:firstLine="708"/>
        <w:jc w:val="both"/>
        <w:rPr>
          <w:b/>
          <w:color w:val="000000"/>
        </w:rPr>
      </w:pPr>
      <w:r>
        <w:rPr>
          <w:b/>
          <w:color w:val="000000"/>
        </w:rPr>
        <w:t>1</w:t>
      </w:r>
      <w:r>
        <w:rPr>
          <w:b/>
          <w:color w:val="000000"/>
        </w:rPr>
        <w:t xml:space="preserve"> straipsnis. </w:t>
      </w:r>
      <w:r>
        <w:rPr>
          <w:b/>
          <w:color w:val="000000"/>
        </w:rPr>
        <w:t>3 straips</w:t>
      </w:r>
      <w:r>
        <w:rPr>
          <w:b/>
          <w:color w:val="000000"/>
        </w:rPr>
        <w:t>nio 1, 2, 4 dalių pakeitimas</w:t>
      </w:r>
    </w:p>
    <w:p w14:paraId="188E2D17" w14:textId="77777777" w:rsidR="00421D07" w:rsidRDefault="00090505">
      <w:pPr>
        <w:ind w:firstLine="708"/>
        <w:jc w:val="both"/>
        <w:rPr>
          <w:color w:val="000000"/>
        </w:rPr>
      </w:pPr>
      <w:r>
        <w:rPr>
          <w:color w:val="000000"/>
        </w:rPr>
        <w:t>1</w:t>
      </w:r>
      <w:r>
        <w:rPr>
          <w:color w:val="000000"/>
        </w:rPr>
        <w:t>. 3 straipsnio 1 dalyje išbraukti žodį „privalomosios“ ir šią dalį išdėstyti taip:</w:t>
      </w:r>
    </w:p>
    <w:p w14:paraId="188E2D18" w14:textId="77777777" w:rsidR="00421D07" w:rsidRDefault="00090505">
      <w:pPr>
        <w:ind w:firstLine="708"/>
        <w:jc w:val="both"/>
        <w:rPr>
          <w:color w:val="000000"/>
        </w:rPr>
      </w:pPr>
      <w:r>
        <w:rPr>
          <w:color w:val="000000"/>
        </w:rPr>
        <w:t>„</w:t>
      </w:r>
      <w:r>
        <w:rPr>
          <w:color w:val="000000"/>
        </w:rPr>
        <w:t>1</w:t>
      </w:r>
      <w:r>
        <w:rPr>
          <w:color w:val="000000"/>
        </w:rPr>
        <w:t xml:space="preserve">. </w:t>
      </w:r>
      <w:r>
        <w:rPr>
          <w:b/>
          <w:color w:val="000000"/>
        </w:rPr>
        <w:t>Apdraustasis asmuo</w:t>
      </w:r>
      <w:r>
        <w:rPr>
          <w:color w:val="000000"/>
        </w:rPr>
        <w:t xml:space="preserve"> – fizinis asmuo, kuris pats moka ir už jį mokamos arba pagal įstatymus turėjo būti mokamos valstybinio socialinio </w:t>
      </w:r>
      <w:r>
        <w:rPr>
          <w:color w:val="000000"/>
        </w:rPr>
        <w:t>draudimo įmokos Valstybinio socialinio draudimo įstatymo nustatyta tvarka.“</w:t>
      </w:r>
    </w:p>
    <w:p w14:paraId="188E2D19" w14:textId="77777777" w:rsidR="00421D07" w:rsidRDefault="00090505">
      <w:pPr>
        <w:ind w:firstLine="708"/>
        <w:jc w:val="both"/>
        <w:rPr>
          <w:color w:val="000000"/>
        </w:rPr>
      </w:pPr>
      <w:r>
        <w:rPr>
          <w:color w:val="000000"/>
        </w:rPr>
        <w:t>2</w:t>
      </w:r>
      <w:r>
        <w:rPr>
          <w:color w:val="000000"/>
        </w:rPr>
        <w:t>. 3 straipsnio 2 dalyje išbraukti žodžius „privalomosios“, vietoj žodžių „bedarbio pašalpos“ įrašyti žodžius „nedarbo socialinio draudimo išmokos“, vietoj žodžių „Bedarbių</w:t>
      </w:r>
      <w:r>
        <w:rPr>
          <w:color w:val="000000"/>
        </w:rPr>
        <w:t xml:space="preserve"> rėmimo“ įrašyti žodžius „Nedarbo socialinio draudimo“ ir šią dalį išdėstyti taip:</w:t>
      </w:r>
    </w:p>
    <w:p w14:paraId="188E2D1A" w14:textId="77777777" w:rsidR="00421D07" w:rsidRDefault="00090505">
      <w:pPr>
        <w:ind w:firstLine="708"/>
        <w:jc w:val="both"/>
        <w:rPr>
          <w:color w:val="000000"/>
        </w:rPr>
      </w:pPr>
      <w:r>
        <w:rPr>
          <w:color w:val="000000"/>
        </w:rPr>
        <w:t>„</w:t>
      </w:r>
      <w:r>
        <w:rPr>
          <w:color w:val="000000"/>
        </w:rPr>
        <w:t>2</w:t>
      </w:r>
      <w:r>
        <w:rPr>
          <w:color w:val="000000"/>
        </w:rPr>
        <w:t xml:space="preserve">. </w:t>
      </w:r>
      <w:r>
        <w:rPr>
          <w:b/>
          <w:color w:val="000000"/>
        </w:rPr>
        <w:t>Apdraustojo asmens draudžiamosios pajamos</w:t>
      </w:r>
      <w:r>
        <w:rPr>
          <w:color w:val="000000"/>
        </w:rPr>
        <w:t xml:space="preserve"> – visos asmens pajamos, nuo kurių buvo mokamos arba turėjo būti mokamos valstybinio socialinio draudimo įmokos ligos ir motin</w:t>
      </w:r>
      <w:r>
        <w:rPr>
          <w:color w:val="000000"/>
        </w:rPr>
        <w:t>ystės socialiniam draudimui, šio įstatymo nustatytos ir apdraustojo gautos ligos (įskaitant darbdavio mokamas 2 pirmąsias ligos dienas), motinystės, motinystės (tėvystės) pašalpos, ligos dėl nelaimingo atsitikimo darbe arba profesinės ligos pašalpos, mokam</w:t>
      </w:r>
      <w:r>
        <w:rPr>
          <w:color w:val="000000"/>
        </w:rPr>
        <w:t xml:space="preserve">os vadovaujantis Nelaimingų atsitikimų darbe ir profesinių ligų socialinio draudimo įstatymu, taip pat nedarbo socialinio draudimo išmokos, mokamos vadovaujantis Nedarbo socialinio draudimo įstatymu.“ </w:t>
      </w:r>
    </w:p>
    <w:p w14:paraId="188E2D1B" w14:textId="77777777" w:rsidR="00421D07" w:rsidRDefault="00090505">
      <w:pPr>
        <w:ind w:firstLine="708"/>
        <w:jc w:val="both"/>
        <w:rPr>
          <w:color w:val="000000"/>
        </w:rPr>
      </w:pPr>
      <w:r>
        <w:rPr>
          <w:color w:val="000000"/>
        </w:rPr>
        <w:t>3</w:t>
      </w:r>
      <w:r>
        <w:rPr>
          <w:color w:val="000000"/>
        </w:rPr>
        <w:t>. 3 straipsnio 4 dalyje išbraukti žodį „priva</w:t>
      </w:r>
      <w:r>
        <w:rPr>
          <w:color w:val="000000"/>
        </w:rPr>
        <w:t>lomosios“, vietoj žodžių „bedarbio pašalpas“ įrašyti žodžius „nedarbo socialinio draudimo išmokas“, vietoj žodžių „Bedarbių rėmimo“ įrašyti žodžius „Nedarbo socialinio draudimo“ ir šią dalį išdėstyti taip:</w:t>
      </w:r>
    </w:p>
    <w:p w14:paraId="188E2D1C" w14:textId="77777777" w:rsidR="00421D07" w:rsidRDefault="00090505">
      <w:pPr>
        <w:ind w:firstLine="708"/>
        <w:jc w:val="both"/>
        <w:rPr>
          <w:color w:val="000000"/>
        </w:rPr>
      </w:pPr>
      <w:r>
        <w:rPr>
          <w:color w:val="000000"/>
        </w:rPr>
        <w:t>„</w:t>
      </w:r>
      <w:r>
        <w:rPr>
          <w:color w:val="000000"/>
        </w:rPr>
        <w:t>4</w:t>
      </w:r>
      <w:r>
        <w:rPr>
          <w:color w:val="000000"/>
        </w:rPr>
        <w:t xml:space="preserve">. </w:t>
      </w:r>
      <w:r>
        <w:rPr>
          <w:b/>
          <w:color w:val="000000"/>
        </w:rPr>
        <w:t>Ligos ir motinystės socialinio draudimo staž</w:t>
      </w:r>
      <w:r>
        <w:rPr>
          <w:b/>
          <w:color w:val="000000"/>
        </w:rPr>
        <w:t>as</w:t>
      </w:r>
      <w:r>
        <w:rPr>
          <w:color w:val="000000"/>
        </w:rPr>
        <w:t xml:space="preserve"> – laikotarpiai, per kuriuos mokamos arba pagal įstatymus turėjo būti mokamos valstybinio socialinio draudimo įmokos ligos ir motinystės socialiniam draudimui, taip pat per kuriuos apdraustasis asmuo gavo šio įstatymo nustatytas ligos (įskaitant darbdavi</w:t>
      </w:r>
      <w:r>
        <w:rPr>
          <w:color w:val="000000"/>
        </w:rPr>
        <w:t>o mokamas 2 pirmąsias ligos dienas), motinystės ir motinystės (tėvystės) pašalpas, ligos dėl nelaimingo atsitikimo darbe arba profesinės ligos pašalpas, mokamas vadovaujantis Nelaimingų atsitikimų darbe ir profesinių ligų socialinio draudimo įstatymu, neda</w:t>
      </w:r>
      <w:r>
        <w:rPr>
          <w:color w:val="000000"/>
        </w:rPr>
        <w:t xml:space="preserve">rbo socialinio draudimo išmokas, mokamas vadovaujantis Nedarbo socialinio draudimo įstatymu.“ </w:t>
      </w:r>
    </w:p>
    <w:p w14:paraId="188E2D1D" w14:textId="77777777" w:rsidR="00421D07" w:rsidRDefault="00090505">
      <w:pPr>
        <w:ind w:firstLine="708"/>
      </w:pPr>
    </w:p>
    <w:p w14:paraId="188E2D1E" w14:textId="77777777" w:rsidR="00421D07" w:rsidRDefault="00090505">
      <w:pPr>
        <w:ind w:firstLine="708"/>
        <w:rPr>
          <w:b/>
          <w:color w:val="000000"/>
        </w:rPr>
      </w:pPr>
      <w:r>
        <w:rPr>
          <w:b/>
          <w:color w:val="000000"/>
        </w:rPr>
        <w:t>2</w:t>
      </w:r>
      <w:r>
        <w:rPr>
          <w:b/>
          <w:color w:val="000000"/>
        </w:rPr>
        <w:t xml:space="preserve"> straipsnis. </w:t>
      </w:r>
      <w:r>
        <w:rPr>
          <w:b/>
          <w:color w:val="000000"/>
        </w:rPr>
        <w:t>24 straipsnio pakeitimas</w:t>
      </w:r>
    </w:p>
    <w:p w14:paraId="188E2D1F" w14:textId="77777777" w:rsidR="00421D07" w:rsidRDefault="00090505">
      <w:pPr>
        <w:ind w:firstLine="708"/>
        <w:rPr>
          <w:color w:val="000000"/>
        </w:rPr>
      </w:pPr>
      <w:r>
        <w:rPr>
          <w:color w:val="000000"/>
        </w:rPr>
        <w:t>24 straipsnyje išbraukti žodį „privalomosiomis“ ir šį straipsnį išdėstyti taip:</w:t>
      </w:r>
    </w:p>
    <w:p w14:paraId="188E2D20" w14:textId="77777777" w:rsidR="00421D07" w:rsidRDefault="00090505">
      <w:pPr>
        <w:ind w:firstLine="708"/>
        <w:jc w:val="both"/>
        <w:rPr>
          <w:color w:val="000000"/>
        </w:rPr>
      </w:pPr>
      <w:r>
        <w:rPr>
          <w:b/>
          <w:color w:val="000000"/>
        </w:rPr>
        <w:t>„</w:t>
      </w:r>
      <w:r>
        <w:rPr>
          <w:b/>
          <w:color w:val="000000"/>
        </w:rPr>
        <w:t>24</w:t>
      </w:r>
      <w:r>
        <w:rPr>
          <w:b/>
          <w:color w:val="000000"/>
        </w:rPr>
        <w:t xml:space="preserve"> straipsnis. </w:t>
      </w:r>
      <w:r>
        <w:rPr>
          <w:b/>
          <w:color w:val="000000"/>
        </w:rPr>
        <w:t>Valstybinio</w:t>
      </w:r>
      <w:r>
        <w:rPr>
          <w:b/>
          <w:color w:val="000000"/>
        </w:rPr>
        <w:t xml:space="preserve"> socialinio draudimo įmokų mokėjimo tvarka</w:t>
      </w:r>
    </w:p>
    <w:p w14:paraId="188E2D21" w14:textId="77777777" w:rsidR="00421D07" w:rsidRDefault="00090505">
      <w:pPr>
        <w:ind w:firstLine="708"/>
        <w:jc w:val="both"/>
        <w:rPr>
          <w:color w:val="000000"/>
        </w:rPr>
      </w:pPr>
      <w:r>
        <w:rPr>
          <w:color w:val="000000"/>
        </w:rPr>
        <w:t xml:space="preserve">Ligos ir motinystės socialiniam draudimui skirtos valstybinio socialinio draudimo įmokos už kiekvieną apdraustąjį asmenį, nurodytą šio įstatymo 4 straipsnio 1 dalyje, skaičiuojamos ir mokamos įstatymų nustatyta </w:t>
      </w:r>
      <w:r>
        <w:rPr>
          <w:color w:val="000000"/>
        </w:rPr>
        <w:t>tvarka kartu su kitomis valstybinio socialinio draudimo įmokomis.“</w:t>
      </w:r>
    </w:p>
    <w:p w14:paraId="188E2D22" w14:textId="77777777" w:rsidR="00421D07" w:rsidRDefault="00090505">
      <w:pPr>
        <w:ind w:firstLine="708"/>
      </w:pPr>
    </w:p>
    <w:p w14:paraId="188E2D23" w14:textId="77777777" w:rsidR="00421D07" w:rsidRDefault="00090505">
      <w:pPr>
        <w:jc w:val="center"/>
        <w:rPr>
          <w:b/>
          <w:color w:val="000000"/>
        </w:rPr>
      </w:pPr>
      <w:r>
        <w:rPr>
          <w:b/>
          <w:color w:val="000000"/>
        </w:rPr>
        <w:t>DVYLIKTASIS</w:t>
      </w:r>
      <w:r>
        <w:rPr>
          <w:b/>
          <w:color w:val="000000"/>
        </w:rPr>
        <w:t xml:space="preserve"> SKIRSNIS</w:t>
      </w:r>
    </w:p>
    <w:p w14:paraId="188E2D24" w14:textId="77777777" w:rsidR="00421D07" w:rsidRDefault="00090505">
      <w:pPr>
        <w:jc w:val="center"/>
        <w:rPr>
          <w:b/>
          <w:color w:val="000000"/>
        </w:rPr>
      </w:pPr>
      <w:r>
        <w:rPr>
          <w:b/>
          <w:color w:val="000000"/>
        </w:rPr>
        <w:t>BAIGIAMOSIOS NUOSTATOS</w:t>
      </w:r>
    </w:p>
    <w:p w14:paraId="188E2D25" w14:textId="77777777" w:rsidR="00421D07" w:rsidRDefault="00421D07">
      <w:pPr>
        <w:ind w:firstLine="708"/>
        <w:jc w:val="both"/>
        <w:rPr>
          <w:b/>
          <w:color w:val="000000"/>
        </w:rPr>
      </w:pPr>
    </w:p>
    <w:p w14:paraId="188E2D26" w14:textId="77777777" w:rsidR="00421D07" w:rsidRDefault="00090505">
      <w:pPr>
        <w:ind w:firstLine="708"/>
        <w:rPr>
          <w:b/>
          <w:color w:val="000000"/>
        </w:rPr>
      </w:pPr>
      <w:r>
        <w:rPr>
          <w:b/>
          <w:color w:val="000000"/>
        </w:rPr>
        <w:t>1</w:t>
      </w:r>
      <w:r>
        <w:rPr>
          <w:b/>
          <w:color w:val="000000"/>
        </w:rPr>
        <w:t xml:space="preserve"> straipsnis. </w:t>
      </w:r>
      <w:r>
        <w:rPr>
          <w:b/>
          <w:color w:val="000000"/>
        </w:rPr>
        <w:t>Įstatymo įsigaliojimas</w:t>
      </w:r>
    </w:p>
    <w:p w14:paraId="188E2D27" w14:textId="77777777" w:rsidR="00421D07" w:rsidRDefault="00090505">
      <w:pPr>
        <w:ind w:firstLine="708"/>
        <w:rPr>
          <w:color w:val="000000"/>
        </w:rPr>
      </w:pPr>
      <w:r>
        <w:rPr>
          <w:color w:val="000000"/>
        </w:rPr>
        <w:t>Šis įstatymas įsigalioja nuo 2005 m. sausio 1 d.</w:t>
      </w:r>
    </w:p>
    <w:p w14:paraId="188E2D28" w14:textId="77777777" w:rsidR="00421D07" w:rsidRDefault="00421D07">
      <w:pPr>
        <w:ind w:firstLine="708"/>
      </w:pPr>
    </w:p>
    <w:p w14:paraId="188E2D29" w14:textId="77777777" w:rsidR="00421D07" w:rsidRDefault="00090505">
      <w:pPr>
        <w:ind w:firstLine="708"/>
      </w:pPr>
    </w:p>
    <w:p w14:paraId="188E2D2A" w14:textId="77777777" w:rsidR="00421D07" w:rsidRDefault="00090505">
      <w:pPr>
        <w:ind w:firstLine="708"/>
        <w:jc w:val="both"/>
        <w:rPr>
          <w:i/>
          <w:iCs/>
          <w:color w:val="000000"/>
        </w:rPr>
      </w:pPr>
      <w:r>
        <w:rPr>
          <w:i/>
          <w:iCs/>
          <w:color w:val="000000"/>
        </w:rPr>
        <w:t xml:space="preserve">Skelbiu šį Lietuvos Respublikos Seimo priimtą įstatymą. </w:t>
      </w:r>
    </w:p>
    <w:p w14:paraId="188E2D2B" w14:textId="77777777" w:rsidR="00421D07" w:rsidRDefault="00421D07"/>
    <w:p w14:paraId="21533DD9" w14:textId="77777777" w:rsidR="00090505" w:rsidRDefault="00090505"/>
    <w:p w14:paraId="11786C1A" w14:textId="77777777" w:rsidR="00090505" w:rsidRDefault="00090505">
      <w:bookmarkStart w:id="0" w:name="_GoBack"/>
      <w:bookmarkEnd w:id="0"/>
    </w:p>
    <w:p w14:paraId="188E2D2C" w14:textId="77777777" w:rsidR="00421D07" w:rsidRDefault="00090505">
      <w:pPr>
        <w:tabs>
          <w:tab w:val="right" w:pos="9639"/>
        </w:tabs>
      </w:pPr>
      <w:r>
        <w:t>RESPUBLIKOS PREZIDENTAS</w:t>
      </w:r>
      <w:r>
        <w:tab/>
        <w:t>VALDAS ADAMKUS</w:t>
      </w:r>
    </w:p>
    <w:p w14:paraId="188E2D31" w14:textId="77777777" w:rsidR="00421D07" w:rsidRDefault="00090505">
      <w:pPr>
        <w:ind w:firstLine="708"/>
      </w:pPr>
    </w:p>
    <w:sectPr w:rsidR="00421D07">
      <w:headerReference w:type="even" r:id="rId45"/>
      <w:headerReference w:type="default" r:id="rId46"/>
      <w:footerReference w:type="even" r:id="rId47"/>
      <w:footerReference w:type="default" r:id="rId48"/>
      <w:headerReference w:type="first" r:id="rId49"/>
      <w:footerReference w:type="first" r:id="rId50"/>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E2D35" w14:textId="77777777" w:rsidR="00421D07" w:rsidRDefault="00090505">
      <w:r>
        <w:separator/>
      </w:r>
    </w:p>
  </w:endnote>
  <w:endnote w:type="continuationSeparator" w:id="0">
    <w:p w14:paraId="188E2D36" w14:textId="77777777" w:rsidR="00421D07" w:rsidRDefault="0009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2D3C" w14:textId="77777777" w:rsidR="00421D07" w:rsidRDefault="0009050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88E2D3D" w14:textId="77777777" w:rsidR="00421D07" w:rsidRDefault="00421D0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2D3E" w14:textId="77777777" w:rsidR="00421D07" w:rsidRDefault="0009050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11</w:t>
    </w:r>
    <w:r>
      <w:rPr>
        <w:rFonts w:ascii="TimesLT" w:hAnsi="TimesLT"/>
      </w:rPr>
      <w:fldChar w:fldCharType="end"/>
    </w:r>
  </w:p>
  <w:p w14:paraId="188E2D3F" w14:textId="77777777" w:rsidR="00421D07" w:rsidRDefault="00421D0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2D41" w14:textId="77777777" w:rsidR="00421D07" w:rsidRDefault="00421D0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E2D33" w14:textId="77777777" w:rsidR="00421D07" w:rsidRDefault="00090505">
      <w:r>
        <w:separator/>
      </w:r>
    </w:p>
  </w:footnote>
  <w:footnote w:type="continuationSeparator" w:id="0">
    <w:p w14:paraId="188E2D34" w14:textId="77777777" w:rsidR="00421D07" w:rsidRDefault="00090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2D37" w14:textId="77777777" w:rsidR="00421D07" w:rsidRDefault="0009050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88E2D38" w14:textId="77777777" w:rsidR="00421D07" w:rsidRDefault="0009050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88E2D39" w14:textId="77777777" w:rsidR="00421D07" w:rsidRDefault="00421D0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2D3A" w14:textId="77777777" w:rsidR="00421D07" w:rsidRDefault="0009050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11</w:t>
    </w:r>
    <w:r>
      <w:rPr>
        <w:lang w:val="en-GB"/>
      </w:rPr>
      <w:fldChar w:fldCharType="end"/>
    </w:r>
  </w:p>
  <w:p w14:paraId="188E2D3B" w14:textId="77777777" w:rsidR="00421D07" w:rsidRDefault="00421D0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2D40" w14:textId="77777777" w:rsidR="00421D07" w:rsidRDefault="00421D0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F8"/>
    <w:rsid w:val="00090505"/>
    <w:rsid w:val="00421D07"/>
    <w:rsid w:val="00EE00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8E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325B0C38B2F"/>
  <Relationship Id="rId11" Type="http://schemas.openxmlformats.org/officeDocument/2006/relationships/hyperlink" TargetMode="External" Target="https://www.e-tar.lt/portal/lt/legalAct/TAR.9E0C66E475F9"/>
  <Relationship Id="rId12" Type="http://schemas.openxmlformats.org/officeDocument/2006/relationships/hyperlink" TargetMode="External" Target="https://www.e-tar.lt/portal/lt/legalAct/TAR.8FFD82C82278"/>
  <Relationship Id="rId13" Type="http://schemas.openxmlformats.org/officeDocument/2006/relationships/hyperlink" TargetMode="External" Target="https://www.e-tar.lt/portal/lt/legalAct/TAR.AB0E44DE47D8"/>
  <Relationship Id="rId14" Type="http://schemas.openxmlformats.org/officeDocument/2006/relationships/hyperlink" TargetMode="External" Target="https://www.e-tar.lt/portal/lt/legalAct/TAR.36D3D6622CFA"/>
  <Relationship Id="rId15" Type="http://schemas.openxmlformats.org/officeDocument/2006/relationships/hyperlink" TargetMode="External" Target="https://www.e-tar.lt/portal/lt/legalAct/TAR.19C29F1E7E23"/>
  <Relationship Id="rId16" Type="http://schemas.openxmlformats.org/officeDocument/2006/relationships/hyperlink" TargetMode="External" Target="https://www.e-tar.lt/portal/lt/legalAct/TAR.94F6B680E8B8"/>
  <Relationship Id="rId17" Type="http://schemas.openxmlformats.org/officeDocument/2006/relationships/hyperlink" TargetMode="External" Target="https://www.e-tar.lt/portal/lt/legalAct/TAR.8AC83320B76A"/>
  <Relationship Id="rId18" Type="http://schemas.openxmlformats.org/officeDocument/2006/relationships/hyperlink" TargetMode="External" Target="https://www.e-tar.lt/portal/lt/legalAct/TAR.B6E07E950C5B"/>
  <Relationship Id="rId19" Type="http://schemas.openxmlformats.org/officeDocument/2006/relationships/hyperlink" TargetMode="External" Target="https://www.e-tar.lt/portal/lt/legalAct/TAR.FDF42614DE52"/>
  <Relationship Id="rId2" Type="http://schemas.openxmlformats.org/officeDocument/2006/relationships/styles" Target="styles.xml"/>
  <Relationship Id="rId20" Type="http://schemas.openxmlformats.org/officeDocument/2006/relationships/hyperlink" TargetMode="External" Target="https://www.e-tar.lt/portal/lt/legalAct/TAR.A7F77DF94F5D"/>
  <Relationship Id="rId21" Type="http://schemas.openxmlformats.org/officeDocument/2006/relationships/hyperlink" TargetMode="External" Target="https://www.e-tar.lt/portal/lt/legalAct/TAR.F36279EFAD41"/>
  <Relationship Id="rId22" Type="http://schemas.openxmlformats.org/officeDocument/2006/relationships/hyperlink" TargetMode="External" Target="https://www.e-tar.lt/portal/lt/legalAct/TAR.9F1DFB95F88D"/>
  <Relationship Id="rId23" Type="http://schemas.openxmlformats.org/officeDocument/2006/relationships/hyperlink" TargetMode="External" Target="https://www.e-tar.lt/portal/lt/legalAct/TAR.5FB24A29F73A"/>
  <Relationship Id="rId24" Type="http://schemas.openxmlformats.org/officeDocument/2006/relationships/hyperlink" TargetMode="External" Target="https://www.e-tar.lt/portal/lt/legalAct/TAR.79320BF74F40"/>
  <Relationship Id="rId25" Type="http://schemas.openxmlformats.org/officeDocument/2006/relationships/hyperlink" TargetMode="External" Target="https://www.e-tar.lt/portal/lt/legalAct/TAR.B09DF76B324F"/>
  <Relationship Id="rId26" Type="http://schemas.openxmlformats.org/officeDocument/2006/relationships/hyperlink" TargetMode="External" Target="https://www.e-tar.lt/portal/lt/legalAct/TAR.470E96BAE124"/>
  <Relationship Id="rId27" Type="http://schemas.openxmlformats.org/officeDocument/2006/relationships/hyperlink" TargetMode="External" Target="https://www.e-tar.lt/portal/lt/legalAct/TAR.3F0DDBA6EB9E"/>
  <Relationship Id="rId28" Type="http://schemas.openxmlformats.org/officeDocument/2006/relationships/hyperlink" TargetMode="External" Target="https://www.e-tar.lt/portal/lt/legalAct/TAR.0B75555D7832"/>
  <Relationship Id="rId29" Type="http://schemas.openxmlformats.org/officeDocument/2006/relationships/hyperlink" TargetMode="External" Target="https://www.e-tar.lt/portal/lt/legalAct/TAR.FB1988F0B46D"/>
  <Relationship Id="rId3" Type="http://schemas.microsoft.com/office/2007/relationships/stylesWithEffects" Target="stylesWithEffects.xml"/>
  <Relationship Id="rId30" Type="http://schemas.openxmlformats.org/officeDocument/2006/relationships/hyperlink" TargetMode="External" Target="https://www.e-tar.lt/portal/lt/legalAct/TAR.A67EC51F0EB9"/>
  <Relationship Id="rId31" Type="http://schemas.openxmlformats.org/officeDocument/2006/relationships/hyperlink" TargetMode="External" Target="https://www.e-tar.lt/portal/lt/legalAct/TAR.32FB2683DB9A"/>
  <Relationship Id="rId32" Type="http://schemas.openxmlformats.org/officeDocument/2006/relationships/hyperlink" TargetMode="External" Target="https://www.e-tar.lt/portal/lt/legalAct/TAR.CA0F08EF687E"/>
  <Relationship Id="rId33" Type="http://schemas.openxmlformats.org/officeDocument/2006/relationships/hyperlink" TargetMode="External" Target="https://www.e-tar.lt/portal/lt/legalAct/TAR.4E2FC1C7690C"/>
  <Relationship Id="rId34" Type="http://schemas.openxmlformats.org/officeDocument/2006/relationships/hyperlink" TargetMode="External" Target="https://www.e-tar.lt/portal/lt/legalAct/TAR.05A212AE4552"/>
  <Relationship Id="rId35" Type="http://schemas.openxmlformats.org/officeDocument/2006/relationships/hyperlink" TargetMode="External" Target="https://www.e-tar.lt/portal/lt/legalAct/TAR.72365866354A"/>
  <Relationship Id="rId36" Type="http://schemas.openxmlformats.org/officeDocument/2006/relationships/hyperlink" TargetMode="External" Target="https://www.e-tar.lt/portal/lt/legalAct/TAR.199156E4E004"/>
  <Relationship Id="rId37" Type="http://schemas.openxmlformats.org/officeDocument/2006/relationships/hyperlink" TargetMode="External" Target="https://www.e-tar.lt/portal/lt/legalAct/TAR.E4C265D180A6"/>
  <Relationship Id="rId38" Type="http://schemas.openxmlformats.org/officeDocument/2006/relationships/hyperlink" TargetMode="External" Target="https://www.e-tar.lt/portal/lt/legalAct/TAR.F2442BD20956"/>
  <Relationship Id="rId39" Type="http://schemas.openxmlformats.org/officeDocument/2006/relationships/hyperlink" TargetMode="External" Target="https://www.e-tar.lt/portal/lt/legalAct/TAR.2B5B087AF952"/>
  <Relationship Id="rId4" Type="http://schemas.openxmlformats.org/officeDocument/2006/relationships/settings" Target="settings.xml"/>
  <Relationship Id="rId40" Type="http://schemas.openxmlformats.org/officeDocument/2006/relationships/hyperlink" TargetMode="External" Target="https://www.e-tar.lt/portal/lt/legalAct/TAR.9347C8C7E0A3"/>
  <Relationship Id="rId41" Type="http://schemas.openxmlformats.org/officeDocument/2006/relationships/hyperlink" TargetMode="External" Target="https://www.e-tar.lt/portal/lt/legalAct/TAR.AD166D330D10"/>
  <Relationship Id="rId42" Type="http://schemas.openxmlformats.org/officeDocument/2006/relationships/hyperlink" TargetMode="External" Target="https://www.e-tar.lt/portal/lt/legalAct/TAR.32FB2683DB9A"/>
  <Relationship Id="rId43" Type="http://schemas.openxmlformats.org/officeDocument/2006/relationships/hyperlink" TargetMode="External" Target="https://www.e-tar.lt/portal/lt/legalAct/TAR.068516AF734B"/>
  <Relationship Id="rId44" Type="http://schemas.openxmlformats.org/officeDocument/2006/relationships/hyperlink" TargetMode="External" Target="https://www.e-tar.lt/portal/lt/legalAct/TAR.A67EC51F0EB9"/>
  <Relationship Id="rId45" Type="http://schemas.openxmlformats.org/officeDocument/2006/relationships/header" Target="header1.xml"/>
  <Relationship Id="rId46" Type="http://schemas.openxmlformats.org/officeDocument/2006/relationships/header" Target="header2.xml"/>
  <Relationship Id="rId47" Type="http://schemas.openxmlformats.org/officeDocument/2006/relationships/footer" Target="footer1.xml"/>
  <Relationship Id="rId48" Type="http://schemas.openxmlformats.org/officeDocument/2006/relationships/footer" Target="footer2.xml"/>
  <Relationship Id="rId49" Type="http://schemas.openxmlformats.org/officeDocument/2006/relationships/header" Target="header3.xml"/>
  <Relationship Id="rId5" Type="http://schemas.openxmlformats.org/officeDocument/2006/relationships/webSettings" Target="webSettings.xml"/>
  <Relationship Id="rId50" Type="http://schemas.openxmlformats.org/officeDocument/2006/relationships/footer" Target="footer3.xml"/>
  <Relationship Id="rId51" Type="http://schemas.openxmlformats.org/officeDocument/2006/relationships/fontTable" Target="fontTable.xml"/>
  <Relationship Id="rId52"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23850</Words>
  <Characters>13595</Characters>
  <Application>Microsoft Office Word</Application>
  <DocSecurity>0</DocSecurity>
  <Lines>113</Lines>
  <Paragraphs>74</Paragraphs>
  <ScaleCrop>false</ScaleCrop>
  <Company/>
  <LinksUpToDate>false</LinksUpToDate>
  <CharactersWithSpaces>37371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2015-07-06T05:15:00Z</dcterms:created>
  <dc:creator>User</dc:creator>
  <lastModifiedBy>TRAPINSKIENĖ Aušrinė</lastModifiedBy>
  <dcterms:modified xsi:type="dcterms:W3CDTF">2016-05-20T11:06:00Z</dcterms:modified>
  <revision>3</revision>
</coreProperties>
</file>