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0C8B3" w14:textId="77777777" w:rsidR="006F3C25" w:rsidRDefault="00907B73">
      <w:pPr>
        <w:jc w:val="center"/>
        <w:rPr>
          <w:b/>
        </w:rPr>
      </w:pPr>
      <w:r>
        <w:rPr>
          <w:b/>
          <w:lang w:eastAsia="lt-LT"/>
        </w:rPr>
        <w:pict w14:anchorId="6590C8D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VYRIAUSYBĖ</w:t>
      </w:r>
    </w:p>
    <w:p w14:paraId="6590C8B4" w14:textId="77777777" w:rsidR="006F3C25" w:rsidRDefault="006F3C25">
      <w:pPr>
        <w:jc w:val="center"/>
      </w:pPr>
    </w:p>
    <w:p w14:paraId="6590C8B5" w14:textId="77777777" w:rsidR="006F3C25" w:rsidRDefault="00907B73">
      <w:pPr>
        <w:jc w:val="center"/>
        <w:rPr>
          <w:b/>
        </w:rPr>
      </w:pPr>
      <w:r>
        <w:rPr>
          <w:b/>
        </w:rPr>
        <w:t>N U T A R I M A S</w:t>
      </w:r>
    </w:p>
    <w:p w14:paraId="6590C8B6" w14:textId="77777777" w:rsidR="006F3C25" w:rsidRDefault="00907B73">
      <w:pPr>
        <w:jc w:val="center"/>
        <w:rPr>
          <w:b/>
        </w:rPr>
      </w:pPr>
      <w:r>
        <w:rPr>
          <w:b/>
        </w:rPr>
        <w:t>DĖL LIETUVOS RESPUBLIKOS VYRIAUSYBĖS 1999 M. BIRŽELIO 3 D. NUTARIMO NR. 719 „DĖL INVENTORIZACIJOS TVARKOS PATVIRTINIMO“ PAKEITIMO</w:t>
      </w:r>
    </w:p>
    <w:p w14:paraId="6590C8B7" w14:textId="77777777" w:rsidR="006F3C25" w:rsidRDefault="006F3C25">
      <w:pPr>
        <w:jc w:val="center"/>
      </w:pPr>
    </w:p>
    <w:p w14:paraId="6590C8B8" w14:textId="77777777" w:rsidR="006F3C25" w:rsidRDefault="00907B73">
      <w:pPr>
        <w:jc w:val="center"/>
      </w:pPr>
      <w:r>
        <w:t>2004 m. liepos 12 d. Nr. 876</w:t>
      </w:r>
    </w:p>
    <w:p w14:paraId="6590C8B9" w14:textId="77777777" w:rsidR="006F3C25" w:rsidRDefault="00907B73">
      <w:pPr>
        <w:jc w:val="center"/>
      </w:pPr>
      <w:r>
        <w:t>Vilnius</w:t>
      </w:r>
    </w:p>
    <w:p w14:paraId="6590C8BA" w14:textId="77777777" w:rsidR="006F3C25" w:rsidRDefault="006F3C25">
      <w:pPr>
        <w:jc w:val="center"/>
      </w:pPr>
    </w:p>
    <w:p w14:paraId="6590C8BB" w14:textId="77777777" w:rsidR="006F3C25" w:rsidRDefault="00907B73">
      <w:pPr>
        <w:ind w:firstLine="708"/>
        <w:jc w:val="both"/>
      </w:pPr>
      <w:r>
        <w:rPr>
          <w:color w:val="000000"/>
        </w:rPr>
        <w:t>L</w:t>
      </w:r>
      <w:r>
        <w:rPr>
          <w:color w:val="000000"/>
        </w:rPr>
        <w:t xml:space="preserve">ietuvos Respublikos Vyriausybė </w:t>
      </w:r>
      <w:r>
        <w:rPr>
          <w:color w:val="000000"/>
          <w:spacing w:val="60"/>
        </w:rPr>
        <w:t>nutari</w:t>
      </w:r>
      <w:r>
        <w:rPr>
          <w:color w:val="000000"/>
          <w:spacing w:val="20"/>
        </w:rPr>
        <w:t>a:</w:t>
      </w:r>
    </w:p>
    <w:p w14:paraId="6590C8BC" w14:textId="77777777" w:rsidR="006F3C25" w:rsidRDefault="00907B73">
      <w:pPr>
        <w:ind w:firstLine="708"/>
        <w:jc w:val="both"/>
      </w:pPr>
      <w:r>
        <w:rPr>
          <w:color w:val="000000"/>
        </w:rPr>
        <w:t>1</w:t>
      </w:r>
      <w:r>
        <w:rPr>
          <w:color w:val="000000"/>
        </w:rPr>
        <w:t xml:space="preserve">. Pakeisti Lietuvos Respublikos Vyriausybės 1999 m. birželio 3 d. nutarimą Nr. 719 „Dėl Inventorizacijos tvarkos patvirtinimo“ (Žin., 1999, Nr. </w:t>
      </w:r>
      <w:hyperlink r:id="rId10" w:tgtFrame="_blank" w:history="1">
        <w:r>
          <w:rPr>
            <w:color w:val="0000FF" w:themeColor="hyperlink"/>
            <w:u w:val="single"/>
          </w:rPr>
          <w:t>50-1622</w:t>
        </w:r>
      </w:hyperlink>
      <w:r>
        <w:rPr>
          <w:color w:val="000000"/>
        </w:rPr>
        <w:t>):</w:t>
      </w:r>
    </w:p>
    <w:p w14:paraId="6590C8BD" w14:textId="77777777" w:rsidR="006F3C25" w:rsidRDefault="00907B73">
      <w:pPr>
        <w:ind w:firstLine="708"/>
        <w:jc w:val="both"/>
      </w:pPr>
      <w:r>
        <w:rPr>
          <w:color w:val="000000"/>
        </w:rPr>
        <w:t>1.1</w:t>
      </w:r>
      <w:r>
        <w:rPr>
          <w:color w:val="000000"/>
        </w:rPr>
        <w:t>. Įrašyti antraštėje vietoj žodžio „tvarkos“ žodį „taisyklių“.</w:t>
      </w:r>
    </w:p>
    <w:p w14:paraId="6590C8BE" w14:textId="77777777" w:rsidR="006F3C25" w:rsidRDefault="00907B73">
      <w:pPr>
        <w:ind w:firstLine="708"/>
        <w:jc w:val="both"/>
      </w:pPr>
      <w:r>
        <w:rPr>
          <w:color w:val="000000"/>
        </w:rPr>
        <w:t>1.2</w:t>
      </w:r>
      <w:r>
        <w:rPr>
          <w:color w:val="000000"/>
        </w:rPr>
        <w:t>. Įrašyti antrojoje pastraipoje vietoj žodžio „tvarką“ žodį „taisykles“.</w:t>
      </w:r>
    </w:p>
    <w:p w14:paraId="6590C8BF" w14:textId="77777777" w:rsidR="006F3C25" w:rsidRDefault="00907B73">
      <w:pPr>
        <w:ind w:firstLine="708"/>
        <w:jc w:val="both"/>
      </w:pPr>
      <w:r>
        <w:rPr>
          <w:color w:val="000000"/>
        </w:rPr>
        <w:t>2</w:t>
      </w:r>
      <w:r>
        <w:rPr>
          <w:color w:val="000000"/>
        </w:rPr>
        <w:t>. Nurodytuoju nutarimu patvirtintoje Inventorizacijos tvarkoje:</w:t>
      </w:r>
    </w:p>
    <w:p w14:paraId="6590C8C0" w14:textId="77777777" w:rsidR="006F3C25" w:rsidRDefault="00907B73">
      <w:pPr>
        <w:ind w:firstLine="708"/>
        <w:jc w:val="both"/>
      </w:pPr>
      <w:r>
        <w:rPr>
          <w:color w:val="000000"/>
        </w:rPr>
        <w:t>2.1</w:t>
      </w:r>
      <w:r>
        <w:rPr>
          <w:color w:val="000000"/>
        </w:rPr>
        <w:t xml:space="preserve">. Įrašyti </w:t>
      </w:r>
      <w:r>
        <w:rPr>
          <w:color w:val="000000"/>
        </w:rPr>
        <w:t>pavadinime vietoj žodžio „tvarka“ žodį „taisyklės“.</w:t>
      </w:r>
    </w:p>
    <w:p w14:paraId="6590C8C1" w14:textId="77777777" w:rsidR="006F3C25" w:rsidRDefault="00907B73">
      <w:pPr>
        <w:ind w:firstLine="708"/>
        <w:jc w:val="both"/>
      </w:pPr>
      <w:r>
        <w:rPr>
          <w:color w:val="000000"/>
        </w:rPr>
        <w:t>2.2</w:t>
      </w:r>
      <w:r>
        <w:rPr>
          <w:color w:val="000000"/>
        </w:rPr>
        <w:t>. Išdėstyti 1 punktą taip:</w:t>
      </w:r>
    </w:p>
    <w:p w14:paraId="6590C8C2" w14:textId="77777777" w:rsidR="006F3C25" w:rsidRDefault="00907B73">
      <w:pPr>
        <w:ind w:firstLine="708"/>
        <w:jc w:val="both"/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. Šios taisyklės reglamentuoja ribotos civilinės atsakomybės juridinių asmenų (toliau vadinama – įmonės) inventorizaciją. Šios taisyklės rekomenduojamos neribotos civ</w:t>
      </w:r>
      <w:r>
        <w:rPr>
          <w:color w:val="000000"/>
        </w:rPr>
        <w:t>ilinės atsakomybės juridiniams asmenims, ūkininkų ūkiams, gyventojams, kurie verčiasi individualia veikla, užsienio ūkio subjektams, veikiantiems per nuolatinę buveinę Lietuvos Respublikoje, užsienio ūkio subjektams, kurių atstovybės yra Lietuvos Respublik</w:t>
      </w:r>
      <w:r>
        <w:rPr>
          <w:color w:val="000000"/>
        </w:rPr>
        <w:t>oje“.</w:t>
      </w:r>
    </w:p>
    <w:p w14:paraId="6590C8C3" w14:textId="77777777" w:rsidR="006F3C25" w:rsidRDefault="00907B73">
      <w:pPr>
        <w:ind w:firstLine="708"/>
        <w:jc w:val="both"/>
      </w:pPr>
      <w:r>
        <w:rPr>
          <w:color w:val="000000"/>
        </w:rPr>
        <w:t>2.3</w:t>
      </w:r>
      <w:r>
        <w:rPr>
          <w:color w:val="000000"/>
        </w:rPr>
        <w:t>. Įrašyti 2 punkto pirmojoje pastraipoje vietoj žodžių „Šioje tvarkoje“ žodžius „Šiose taisyklėse“ ir šeštojoje pastraipoje vietoj žodžių „šios tvarkos“ žodžius „šių taisyklių“.</w:t>
      </w:r>
    </w:p>
    <w:p w14:paraId="6590C8C4" w14:textId="77777777" w:rsidR="006F3C25" w:rsidRDefault="00907B73">
      <w:pPr>
        <w:ind w:firstLine="708"/>
        <w:jc w:val="both"/>
      </w:pPr>
      <w:r>
        <w:rPr>
          <w:color w:val="000000"/>
        </w:rPr>
        <w:t>2.4</w:t>
      </w:r>
      <w:r>
        <w:rPr>
          <w:color w:val="000000"/>
        </w:rPr>
        <w:t>. Išbraukti 4 punkte žodžius „specialių apskaitos doku</w:t>
      </w:r>
      <w:r>
        <w:rPr>
          <w:color w:val="000000"/>
        </w:rPr>
        <w:t>mentų ir kitų“ ir įrašyti vietoj žodžio „numeruotų“ žodį „numeruotus“.</w:t>
      </w:r>
    </w:p>
    <w:p w14:paraId="6590C8C5" w14:textId="77777777" w:rsidR="006F3C25" w:rsidRDefault="00907B73">
      <w:pPr>
        <w:ind w:firstLine="708"/>
        <w:jc w:val="both"/>
      </w:pPr>
      <w:r>
        <w:rPr>
          <w:color w:val="000000"/>
        </w:rPr>
        <w:t>2.5</w:t>
      </w:r>
      <w:r>
        <w:rPr>
          <w:color w:val="000000"/>
        </w:rPr>
        <w:t>. Įrašyti 5 punkto pirmajame sakinyje po žodžio „inventorizuojamas“ žodžius „pertvarkant įmonę (pagal sprendimo pertvarkyti įmonę priėmimo dienos būklę)“.</w:t>
      </w:r>
    </w:p>
    <w:p w14:paraId="6590C8C6" w14:textId="77777777" w:rsidR="006F3C25" w:rsidRDefault="00907B73">
      <w:pPr>
        <w:ind w:firstLine="708"/>
        <w:jc w:val="both"/>
      </w:pPr>
      <w:r>
        <w:rPr>
          <w:color w:val="000000"/>
        </w:rPr>
        <w:t>2.6</w:t>
      </w:r>
      <w:r>
        <w:rPr>
          <w:color w:val="000000"/>
        </w:rPr>
        <w:t xml:space="preserve">. Įrašyti 9 </w:t>
      </w:r>
      <w:r>
        <w:rPr>
          <w:color w:val="000000"/>
        </w:rPr>
        <w:t>punkte vietoj žodžio „finansininku“ žodį „buhalteriu“.</w:t>
      </w:r>
    </w:p>
    <w:p w14:paraId="6590C8C7" w14:textId="77777777" w:rsidR="006F3C25" w:rsidRDefault="00907B73">
      <w:pPr>
        <w:ind w:firstLine="708"/>
        <w:jc w:val="both"/>
      </w:pPr>
      <w:r>
        <w:rPr>
          <w:color w:val="000000"/>
        </w:rPr>
        <w:t>2.7</w:t>
      </w:r>
      <w:r>
        <w:rPr>
          <w:color w:val="000000"/>
        </w:rPr>
        <w:t>. Įrašyti 10 punkto pirmojoje pastraipoje po žodžio „įsakymu“ žodžius „arba potvarkiu (toliau vadinama – įsakymas)“ ir vietoj žodžių „šios tvarkos“ žodžius „šių taisyklių“.</w:t>
      </w:r>
    </w:p>
    <w:p w14:paraId="6590C8C8" w14:textId="77777777" w:rsidR="006F3C25" w:rsidRDefault="00907B73">
      <w:pPr>
        <w:ind w:firstLine="708"/>
        <w:jc w:val="both"/>
      </w:pPr>
      <w:r>
        <w:rPr>
          <w:color w:val="000000"/>
        </w:rPr>
        <w:t>2.8</w:t>
      </w:r>
      <w:r>
        <w:rPr>
          <w:color w:val="000000"/>
        </w:rPr>
        <w:t>. Įrašyti 12 p</w:t>
      </w:r>
      <w:r>
        <w:rPr>
          <w:color w:val="000000"/>
        </w:rPr>
        <w:t>unkte po žodžio „pavaduotojų“ žodžius „arba kitas administracijos vadovo paskirtas asmuo“ ir vietoj žodžio „turi“ žodį „gali“.</w:t>
      </w:r>
    </w:p>
    <w:p w14:paraId="6590C8C9" w14:textId="77777777" w:rsidR="006F3C25" w:rsidRDefault="00907B73">
      <w:pPr>
        <w:ind w:firstLine="708"/>
        <w:jc w:val="both"/>
      </w:pPr>
      <w:r>
        <w:rPr>
          <w:color w:val="000000"/>
        </w:rPr>
        <w:t>2.9</w:t>
      </w:r>
      <w:r>
        <w:rPr>
          <w:color w:val="000000"/>
        </w:rPr>
        <w:t>. Įrašyti 16 punkte vietoj žodžio „finansininkas“ žodį „buhalteris“.</w:t>
      </w:r>
    </w:p>
    <w:p w14:paraId="6590C8CA" w14:textId="77777777" w:rsidR="006F3C25" w:rsidRDefault="00907B73">
      <w:pPr>
        <w:ind w:firstLine="708"/>
        <w:jc w:val="both"/>
      </w:pPr>
      <w:r>
        <w:rPr>
          <w:color w:val="000000"/>
        </w:rPr>
        <w:t>2.10</w:t>
      </w:r>
      <w:r>
        <w:rPr>
          <w:color w:val="000000"/>
        </w:rPr>
        <w:t>. Įrašyti 40 punkte vietoj žodžių „specialius</w:t>
      </w:r>
      <w:r>
        <w:rPr>
          <w:color w:val="000000"/>
        </w:rPr>
        <w:t xml:space="preserve"> apskaitos dokumentų ir kitų spaustuvėje numeruotų apskaitos“ žodį „numeruotus“.</w:t>
      </w:r>
    </w:p>
    <w:p w14:paraId="6590C8CD" w14:textId="4E5A3347" w:rsidR="006F3C25" w:rsidRDefault="00907B73" w:rsidP="00907B73">
      <w:pPr>
        <w:ind w:firstLine="708"/>
        <w:jc w:val="both"/>
      </w:pPr>
      <w:r>
        <w:rPr>
          <w:color w:val="000000"/>
        </w:rPr>
        <w:t>2.11</w:t>
      </w:r>
      <w:r>
        <w:rPr>
          <w:color w:val="000000"/>
        </w:rPr>
        <w:t>. Įrašyti 52 punkto antrojoje pastraipoje vietoj žodžių „specialių apskaitos“ žodį „numeruotų“.</w:t>
      </w:r>
    </w:p>
    <w:p w14:paraId="2D24C6C0" w14:textId="77777777" w:rsidR="00907B73" w:rsidRDefault="00907B73">
      <w:pPr>
        <w:tabs>
          <w:tab w:val="right" w:pos="9639"/>
        </w:tabs>
      </w:pPr>
    </w:p>
    <w:p w14:paraId="75351634" w14:textId="77777777" w:rsidR="00907B73" w:rsidRDefault="00907B73">
      <w:pPr>
        <w:tabs>
          <w:tab w:val="right" w:pos="9639"/>
        </w:tabs>
      </w:pPr>
    </w:p>
    <w:p w14:paraId="10A1B384" w14:textId="77777777" w:rsidR="00907B73" w:rsidRDefault="00907B73">
      <w:pPr>
        <w:tabs>
          <w:tab w:val="right" w:pos="9639"/>
        </w:tabs>
      </w:pPr>
    </w:p>
    <w:p w14:paraId="6590C8CE" w14:textId="76E974DC" w:rsidR="006F3C25" w:rsidRDefault="00907B73">
      <w:pPr>
        <w:tabs>
          <w:tab w:val="right" w:pos="9639"/>
        </w:tabs>
      </w:pPr>
      <w:r>
        <w:t>MINISTRAS PIRMININKAS</w:t>
      </w:r>
      <w:r>
        <w:tab/>
        <w:t>ALGIRDAS BRAZAUSKAS</w:t>
      </w:r>
    </w:p>
    <w:p w14:paraId="6590C8CF" w14:textId="77777777" w:rsidR="006F3C25" w:rsidRDefault="006F3C25">
      <w:pPr>
        <w:tabs>
          <w:tab w:val="right" w:pos="9639"/>
        </w:tabs>
      </w:pPr>
    </w:p>
    <w:p w14:paraId="267094B7" w14:textId="77777777" w:rsidR="00907B73" w:rsidRDefault="00907B73">
      <w:pPr>
        <w:tabs>
          <w:tab w:val="right" w:pos="9639"/>
        </w:tabs>
      </w:pPr>
    </w:p>
    <w:p w14:paraId="4805E814" w14:textId="77777777" w:rsidR="00907B73" w:rsidRDefault="00907B73">
      <w:pPr>
        <w:tabs>
          <w:tab w:val="right" w:pos="9639"/>
        </w:tabs>
      </w:pPr>
      <w:bookmarkStart w:id="0" w:name="_GoBack"/>
      <w:bookmarkEnd w:id="0"/>
    </w:p>
    <w:p w14:paraId="6590C8D0" w14:textId="77777777" w:rsidR="006F3C25" w:rsidRDefault="00907B73">
      <w:pPr>
        <w:tabs>
          <w:tab w:val="right" w:pos="9639"/>
        </w:tabs>
      </w:pPr>
      <w:r>
        <w:t>FINANSŲ MINISTRAS</w:t>
      </w:r>
      <w:r>
        <w:tab/>
      </w:r>
      <w:r>
        <w:t>ALGIRDAS BUTKEVIČIUS</w:t>
      </w:r>
    </w:p>
    <w:p w14:paraId="6590C8D8" w14:textId="77777777" w:rsidR="006F3C25" w:rsidRDefault="00907B73">
      <w:pPr>
        <w:ind w:firstLine="708"/>
      </w:pPr>
    </w:p>
    <w:sectPr w:rsidR="006F3C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0C8DC" w14:textId="77777777" w:rsidR="006F3C25" w:rsidRDefault="00907B73">
      <w:r>
        <w:separator/>
      </w:r>
    </w:p>
  </w:endnote>
  <w:endnote w:type="continuationSeparator" w:id="0">
    <w:p w14:paraId="6590C8DD" w14:textId="77777777" w:rsidR="006F3C25" w:rsidRDefault="0090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0C8E2" w14:textId="77777777" w:rsidR="006F3C25" w:rsidRDefault="006F3C25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0C8E3" w14:textId="77777777" w:rsidR="006F3C25" w:rsidRDefault="006F3C25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0C8E5" w14:textId="77777777" w:rsidR="006F3C25" w:rsidRDefault="006F3C25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0C8DA" w14:textId="77777777" w:rsidR="006F3C25" w:rsidRDefault="00907B73">
      <w:r>
        <w:separator/>
      </w:r>
    </w:p>
  </w:footnote>
  <w:footnote w:type="continuationSeparator" w:id="0">
    <w:p w14:paraId="6590C8DB" w14:textId="77777777" w:rsidR="006F3C25" w:rsidRDefault="00907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0C8DE" w14:textId="77777777" w:rsidR="006F3C25" w:rsidRDefault="00907B7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590C8DF" w14:textId="77777777" w:rsidR="006F3C25" w:rsidRDefault="006F3C25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0C8E0" w14:textId="77777777" w:rsidR="006F3C25" w:rsidRDefault="00907B7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6590C8E1" w14:textId="77777777" w:rsidR="006F3C25" w:rsidRDefault="006F3C25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0C8E4" w14:textId="77777777" w:rsidR="006F3C25" w:rsidRDefault="006F3C25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9C"/>
    <w:rsid w:val="003C349C"/>
    <w:rsid w:val="006F3C25"/>
    <w:rsid w:val="0090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90C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79BB44C1A0E0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1622</Words>
  <Characters>925</Characters>
  <Application>Microsoft Office Word</Application>
  <DocSecurity>0</DocSecurity>
  <Lines>7</Lines>
  <Paragraphs>5</Paragraphs>
  <ScaleCrop>false</ScaleCrop>
  <Company/>
  <LinksUpToDate>false</LinksUpToDate>
  <CharactersWithSpaces>2542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2015-09-11T03:04:00Z</dcterms:created>
  <dc:creator>marina.buivid@gmail.com</dc:creator>
  <lastModifiedBy>BODIN Aušra</lastModifiedBy>
  <dcterms:modified xsi:type="dcterms:W3CDTF">2017-12-20T08:26:00Z</dcterms:modified>
  <revision>3</revision>
</coreProperties>
</file>