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98E3B39" w14:textId="7777777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98E3B4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SUSISIEKIMO MINISTRO</w:t>
      </w:r>
    </w:p>
    <w:p w14:paraId="798E3B3A" w14:textId="77777777">
      <w:pPr>
        <w:jc w:val="center"/>
        <w:rPr>
          <w:color w:val="000000"/>
        </w:rPr>
      </w:pPr>
    </w:p>
    <w:p w14:paraId="798E3B3B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98E3B3C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DĖL SUSISIEKIMO MINISTRO 2002 M. GEGUŽĖS 20 D. ĮSAKYMO NR. 3-228 „DĖL NUOLATINĖS KELIŲ PRIEŽIŪROS IR PLĖTROS PROGRAMOS KOMISIJOS PERSONALINĖS SUDĖTIES PATVIRTINIMO“ PAKEITIMO</w:t>
      </w:r>
    </w:p>
    <w:p w14:paraId="798E3B3D" w14:textId="77777777">
      <w:pPr>
        <w:jc w:val="center"/>
        <w:rPr>
          <w:color w:val="000000"/>
        </w:rPr>
      </w:pPr>
    </w:p>
    <w:p w14:paraId="798E3B3E" w14:textId="77777777">
      <w:pPr>
        <w:jc w:val="center"/>
        <w:rPr>
          <w:color w:val="000000"/>
        </w:rPr>
      </w:pPr>
      <w:r>
        <w:rPr>
          <w:color w:val="000000"/>
        </w:rPr>
        <w:t>2003 m. lapkričio 28 d. Nr. 3-643</w:t>
      </w:r>
    </w:p>
    <w:p w14:paraId="798E3B3F" w14:textId="7777777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98E3B40" w14:textId="77777777">
      <w:pPr>
        <w:ind w:firstLine="709"/>
        <w:jc w:val="both"/>
        <w:rPr>
          <w:color w:val="000000"/>
        </w:rPr>
      </w:pPr>
    </w:p>
    <w:p w14:paraId="798E3B43" w14:textId="0B518A06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susisiekimo ministro 2002 m. gegužės 22 d. įsakymą Nr. 3-228 „Dėl Nuolatinės Kelių priežiūros ir plėtros programos komisijos personalinės sudėties patvirtinimo“ (Žin., 2002, Nr. </w:t>
      </w:r>
      <w:fldSimple w:instr="HYPERLINK https://www.e-tar.lt/portal/lt/legalAct/TAR.1962754CE82B \t _blank">
        <w:r>
          <w:rPr>
            <w:color w:val="0000FF" w:themeColor="hyperlink"/>
            <w:u w:val="single"/>
          </w:rPr>
          <w:t>35-1277</w:t>
        </w:r>
      </w:fldSimple>
      <w:r>
        <w:rPr>
          <w:color w:val="000000"/>
        </w:rPr>
        <w:t xml:space="preserve">) ir </w:t>
      </w:r>
      <w:r>
        <w:rPr>
          <w:color w:val="000000"/>
          <w:spacing w:val="60"/>
        </w:rPr>
        <w:t>išbraukiu</w:t>
      </w:r>
      <w:r>
        <w:rPr>
          <w:color w:val="000000"/>
        </w:rPr>
        <w:t xml:space="preserve"> iš nurodytuoju įsakymu sudarytos komisijos Evaldą Gustą ir Bronių Ropę bei </w:t>
      </w:r>
      <w:r>
        <w:rPr>
          <w:color w:val="000000"/>
          <w:spacing w:val="60"/>
        </w:rPr>
        <w:t>įrašau</w:t>
      </w:r>
      <w:r>
        <w:rPr>
          <w:color w:val="000000"/>
        </w:rPr>
        <w:t xml:space="preserve"> į šią komisiją Lietuvos Respublikos vidaus reikalų viceministrą Zigmantą Kazakevičių ir Lietuvos savivaldybių asociacijos prezidentą Ričardą Malinauską.</w:t>
      </w:r>
    </w:p>
    <w:p w14:paraId="5228CE50" w14:textId="77777777">
      <w:pPr>
        <w:tabs>
          <w:tab w:val="right" w:pos="9639"/>
        </w:tabs>
      </w:pPr>
    </w:p>
    <w:p w14:paraId="772FEA8D" w14:textId="77777777">
      <w:pPr>
        <w:tabs>
          <w:tab w:val="right" w:pos="9639"/>
        </w:tabs>
      </w:pPr>
    </w:p>
    <w:p w14:paraId="798E3B46" w14:textId="04462860">
      <w:pPr>
        <w:tabs>
          <w:tab w:val="right" w:pos="9639"/>
        </w:tabs>
        <w:rPr>
          <w:caps/>
        </w:rPr>
      </w:pPr>
      <w:r>
        <w:rPr>
          <w:caps/>
        </w:rPr>
        <w:t>SUSISIEKIMO MINISTRAS</w:t>
        <w:tab/>
        <w:t>ZIGMANTAS BALČYTIS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3B4A" w14:textId="77777777">
      <w:r>
        <w:separator/>
      </w:r>
    </w:p>
  </w:endnote>
  <w:endnote w:type="continuationSeparator" w:id="0">
    <w:p w14:paraId="798E3B4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3B50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3B51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3B53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E3B48" w14:textId="77777777">
      <w:r>
        <w:separator/>
      </w:r>
    </w:p>
  </w:footnote>
  <w:footnote w:type="continuationSeparator" w:id="0">
    <w:p w14:paraId="798E3B4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3B4C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98E3B4D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3B4F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3B52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E3B39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754</Characters>
  <Application>Microsoft Office Word</Application>
  <DocSecurity>4</DocSecurity>
  <Lines>21</Lines>
  <Paragraphs>8</Paragraphs>
  <ScaleCrop>false</ScaleCrop>
  <Company/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2015-09-20T01:22:00Z</dcterms:created>
  <dc:creator>User</dc:creator>
  <lastModifiedBy>Adlib User</lastModifiedBy>
  <dcterms:modified xsi:type="dcterms:W3CDTF">2015-09-20T01:22:00Z</dcterms:modified>
  <revision>2</revision>
</coreProperties>
</file>