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ind w:firstLine="14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KONVENCIJA DĖL VISŲ FORMŲ DISKRIMINACIJOS</w:t>
      </w:r>
    </w:p>
    <w:p>
      <w:pPr>
        <w:ind w:firstLine="26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PANAIKINIMO MOTERIMS</w:t>
      </w:r>
    </w:p>
    <w:p>
      <w:pPr>
        <w:rPr>
          <w:rFonts w:ascii="Courier New" w:hAnsi="Courier New"/>
          <w:sz w:val="20"/>
        </w:rPr>
      </w:pP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Valstybės, šios Konvencijos dalyvės,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atsižvelgdamos į  tai, kad  Suvienytųjų Nacijų Organizacijos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įstatai  dar  kartą  patvirtina  tikėjimą  pagrindinėmis  žmogaus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teisėmis,   orumu    bei   vertingumu    ir   vyrų   bei   moterų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lygiateisiškumu,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atsižvelgdamos  į   tai,  kad   Visuotinė   žmogaus   teisių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deklaracija patvirtina  diskriminacijos neleistinumo  principą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skelbia, kad visi žmonės gimsta laisvi ir lygūs ir kad kiekvienas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žmogus privalo  turėti visas  joje pripažintas  teises ir laisves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nepriklausomai nuo  jokių skirtumų,  įskaitant  lytimi  pagrįstus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skirtumus,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atsižvelgdamos į  tai, kad  valstybės, Tarptautinių  žmogaus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teisių pakto  dalyvės, įpareigojamos  garantuoti  lygią  vyrų 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moterų  teisę   naudotis  visomis   ekonominėmis,   socialinėmis,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kultūrinėmis, pilietinėmis ir politinėmis teisėmis,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atsižvelgdamos   į   tarptautines   konvencijas,   sudarytas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globojant Suvienytųjų  Nacijų  Organizacijai  ir  specializuotoms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įstaigoms, skatinančias vyrų ir moterų lygiateisiškumą,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taip pat  atsižvelgdamos į  Suvienytųjų Nacijų Organizacijos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ir specializuotų  įstaigų priimtas  rezoliucijas, deklaracijas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rekomendacijas, kuriomis siekiama vyrų ir moterų lygiateisiškumo,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tačiau,  būdamos   susirūpinusios,  kad,  nors  priimti  šie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įvairūs dokumentai, tebėra išlikusi didelė moterų diskriminacija,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primindamos,    kad    moterų    diskriminacija    pažeidžia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lygiateisiškumo ir  pagarbos žmogaus  orumui principus, neleidžia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moterims  dalyvauti  lygiomis  teisėmis  su  vyrais  politiniame,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socialiniame, ekonominiame  ir kultūriniame savo šalies gyvenime,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atsiliepia visuomenės  ir šeimos  gerovei ir dar labiau apsunkina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moterims atskleisti  visas  savo  galimybes  šalies  ir  žmonijos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labui,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būdamos  susirūpinusios,   kad  skurdo   sąlygomis  moterims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mažiausiai  prieinamas   maistas,  sveikatos   apsauga,  mokslas,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profesinis pasirengimas, galimybė įsidarbinti ir patenkinti kitas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reikmes,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būdamos  įsitikinusios,   kad   įvesta   nauja   tarptautinė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ekonominė  tvarka,   pagrįsta  lygybe   ir  teisingumu,   gerokai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pasitarnaus vyrų ir moterų lygybei,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pabrėždamos,  jog   tam,  kad   vyrai  ir   moterys   galėtų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įgyvendinti visas  teises,  būtina  uždrausti  apartheidą,  visas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rasizmo    formas,     rasinę    diskriminaciją,    kolonializmą,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neokolonializmą, agresiją, užsienio okupaciją ir viešpatavimą bei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kišimąsi į valstybių vidaus reikalus,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patvirtindamos,   kad   tarptautinės   taikos   ir   saugumo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stiprinimas,  tarptautinio   įtempimo  mažinimas,  abipusis  visų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valstybių,  nepriklausomai   nuo  jų   socialinių  ar  ekonominių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sistemų,    bendradarbiavimas,     visuotinis     ir     visiškas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nusiginklavimas  įvedant   griežtą  ir   veiksmingą   tarptautinę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kontrolę, teisingumo,  lygybės ir  abipusės naudos principų šalių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santykiuose  įvertinimas   ir  kolonijinių   bei  okupuotų  tautų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apsisprendimo ir  nepriklausomybės teisės įgyvendinimas, taip pat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nacionalinio  suvereniteto  ir  teritorinio  vientisumo  gerbimas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prisidės prie  socialinės pažangos ir vystymosi ir padės pasiekti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visišką vyrų ir moterų lygybę,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būdamos įsitikinusios,  kad visapusiškas  šalies vystymasis,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pasaulio gerovė ir taika reikalauja maksimalaus moterų dalyvavimo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lygiomis teisėmis su vyrais visose srityse,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turėdamos galvoje  didelį, iki šiol gerai neįvertintą moterų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indėlį  į   šeimos  gerovę  ir  visuomenės  vystymąsi,  socialinę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motinystės reikšmę  ir  abiejų  tėvų  vaidmenį  šeimai  ir  vaikų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auklėjimui ir  suprasdamos, kad  moterų vaidmuo pratęsiant giminę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neturėtų būti  diskriminacijos priežastis, nes už vaikų auklėjimą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vienoda atsakomybė tenka vyrams ir moterims ir visai visuomenei,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suprasdamos, kad  norint pasiekti  visišką  vyrų  ir  moterų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lygybę,  reikia   keisti  tradicinį   vyrų  ir   moterų  vaidmenį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visuomenėje ir šeimoje,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tvirtai  pasiryžusios   įgyvendinti  Moterų  diskriminacijos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panaikinimo   deklaracijoje   skelbiamus   principus   ir   imtis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priemonių, leidžiančių  panaikinti visas  tokios  diskriminacijos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formas ir apraiškas,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susitarė:</w:t>
      </w:r>
    </w:p>
    <w:p>
      <w:pPr>
        <w:rPr>
          <w:rFonts w:ascii="Courier New" w:hAnsi="Courier New"/>
          <w:sz w:val="20"/>
        </w:rPr>
      </w:pPr>
    </w:p>
    <w:p>
      <w:pPr>
        <w:rPr>
          <w:rFonts w:ascii="Courier New" w:hAnsi="Courier New"/>
          <w:sz w:val="20"/>
        </w:rPr>
      </w:pPr>
    </w:p>
    <w:p>
      <w:pPr>
        <w:ind w:firstLine="30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</w:t>
      </w:r>
      <w:r>
        <w:rPr>
          <w:rFonts w:ascii="Courier New" w:hAnsi="Courier New"/>
          <w:sz w:val="20"/>
        </w:rPr>
        <w:t xml:space="preserve"> DALIS</w:t>
      </w:r>
    </w:p>
    <w:p>
      <w:pPr>
        <w:rPr>
          <w:rFonts w:ascii="Courier New" w:hAnsi="Courier New"/>
          <w:sz w:val="20"/>
        </w:rPr>
      </w:pPr>
    </w:p>
    <w:p>
      <w:pPr>
        <w:ind w:firstLine="28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1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Šioje Konvencijoje  sąvoka "moterų  diskriminacija"  reiškia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skirtumų, išimčių  ar apribojimų  darymą lyties pagrindu siekiant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varžyti ar  panaikinti pripažintas  moterų teises  ir pagrindines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laisves  nepriklausomai  nuo  jų  šeiminės  padėties  politinėje,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ekonominėje, socialinėje,  kultūrinėje,  pilietinėje  ar  kurioje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nors kitoje  srityje, neleisti  jomis naudotis ar jas įgyvendinti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lygiomis teisėmis su vyrais.</w:t>
      </w:r>
    </w:p>
    <w:p>
      <w:pPr>
        <w:rPr>
          <w:rFonts w:ascii="Courier New" w:hAnsi="Courier New"/>
          <w:sz w:val="20"/>
        </w:rPr>
      </w:pPr>
    </w:p>
    <w:p>
      <w:pPr>
        <w:ind w:firstLine="26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2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Valstybės dalyvės  smerkia visų formų moterų diskriminaciją,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susitaria    visais    būdais    nedelsdamos    vykdyti    moterų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diskriminacijos panaikinimo politiką ir tuo tikslu įsipareigoja: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</w:t>
      </w:r>
      <w:r>
        <w:rPr>
          <w:rFonts w:ascii="Courier New" w:hAnsi="Courier New"/>
          <w:sz w:val="20"/>
        </w:rPr>
        <w:t xml:space="preserve">)  įtraukti   vyrų  ir   moterų  lygybės  principą  į  savo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nacionalines konstitucijas  ar kitą  atitinkamą įstatymą, jei tai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dar  nepadaryta,   ir  įstatymu  ar  kitais  atitinkamais  būdais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praktiškai jį įgyvendinti;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</w:t>
      </w:r>
      <w:r>
        <w:rPr>
          <w:rFonts w:ascii="Courier New" w:hAnsi="Courier New"/>
          <w:sz w:val="20"/>
        </w:rPr>
        <w:t xml:space="preserve">) ten,  kur  reikia,  imtis  atitinkamų  teisinių  ir  kitų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priemonių, įskaitant  sankcijas, draudžiančių  bet  kokią  moterų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diskriminaciją;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</w:t>
      </w:r>
      <w:r>
        <w:rPr>
          <w:rFonts w:ascii="Courier New" w:hAnsi="Courier New"/>
          <w:sz w:val="20"/>
        </w:rPr>
        <w:t xml:space="preserve">) įvesti  teisinę moterų  teisių apsaugą lygiomis su vyrais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sąlygomis ir  per kompetentingus  nacionalinius teismus  ir kitas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valstybines įstaigas garantuoti veiksmingą moterų apsaugą nuo bet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kokios diskriminacijos;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</w:t>
      </w:r>
      <w:r>
        <w:rPr>
          <w:rFonts w:ascii="Courier New" w:hAnsi="Courier New"/>
          <w:sz w:val="20"/>
        </w:rPr>
        <w:t xml:space="preserve">) susilaikyti  nuo bet  kokios diskriminacijos prieš moterį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ir  garantuoti,   kad  valstybiniai  organai  ir  įstaigos  veiks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atsižvelgdami į šį įsipareigojimą;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</w:t>
      </w:r>
      <w:r>
        <w:rPr>
          <w:rFonts w:ascii="Courier New" w:hAnsi="Courier New"/>
          <w:sz w:val="20"/>
        </w:rPr>
        <w:t xml:space="preserve">)  imtis  visų  atitinkamų  priemonių  ir  neleisti  jokiam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asmeniui, organizacijai ar įmonei diskriminuoti moterų;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</w:t>
      </w:r>
      <w:r>
        <w:rPr>
          <w:rFonts w:ascii="Courier New" w:hAnsi="Courier New"/>
          <w:sz w:val="20"/>
        </w:rPr>
        <w:t xml:space="preserve">) imtis  visų atitinkamų  priemonių, įskaitant teisines,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pakeisti  ar   panaikinti  veikiančius   įstatymus,   potvarkius,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papročius ir praktiką, diskriminuojančius moteris;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</w:t>
      </w:r>
      <w:r>
        <w:rPr>
          <w:rFonts w:ascii="Courier New" w:hAnsi="Courier New"/>
          <w:sz w:val="20"/>
        </w:rPr>
        <w:t xml:space="preserve">) panaikinti  visas savo  baudžiamųjų  įstatymų  nuostatas,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diskriminuojančias moteris.</w:t>
      </w:r>
    </w:p>
    <w:p>
      <w:pPr>
        <w:rPr>
          <w:rFonts w:ascii="Courier New" w:hAnsi="Courier New"/>
          <w:sz w:val="20"/>
        </w:rPr>
      </w:pPr>
    </w:p>
    <w:p>
      <w:pPr>
        <w:ind w:firstLine="26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3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Valstybės   dalyvės   visose   srityse,   ypač   politinėje,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socialinėje,  ekonominėje  ir  kultūros,  imasi  visų  atitinkamų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priemonių, įskaitant  teisines, siekdamos  užtikrinti visapusišką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moterų vystymąsi  ir pažangą  ir  garantuoti  joms  visų  žmogaus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teisių ir  pagrindinių laisvių  įgyvendinimą ir naudojimąsi jomis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lygiomis teisėmis su vyrais.</w:t>
      </w:r>
    </w:p>
    <w:p>
      <w:pPr>
        <w:rPr>
          <w:rFonts w:ascii="Courier New" w:hAnsi="Courier New"/>
          <w:sz w:val="20"/>
        </w:rPr>
      </w:pPr>
    </w:p>
    <w:p>
      <w:pPr>
        <w:ind w:firstLine="26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4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. Valstybių dalyvių taikomos laikinos specialios priemonės,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kuriomis siekiama  greičiau įtvirtinti  faktinę  vyrų  ir  moterų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lygybę,   kaip    pažymima   šioje    Konvencijoje,    nelaikomos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diskriminacinėmis,   tačiau    jos   jokiu   būdu   neturi   būti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nelygiateisių ar  diferencijuotų standartų  išlikimo  priežastis;</w:t>
      </w:r>
    </w:p>
    <w:p>
      <w:pPr>
        <w:rPr>
          <w:rFonts w:ascii="Courier New" w:hAnsi="Courier New"/>
          <w:sz w:val="20"/>
        </w:rPr>
      </w:pP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šios priemonės  turi būti  atšauktos, kai  bus pasiekta lygybė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lygiateisiškumas.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>. Valstybių dalyvių taikomos specialios priemonės, kuriomis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siekiama  apsaugoti   motinystę,  įskaitant   šioje  Konvencijoje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nurodytas priemones, nelaikomos diskriminacinėmis.</w:t>
      </w:r>
    </w:p>
    <w:p>
      <w:pPr>
        <w:rPr>
          <w:rFonts w:ascii="Courier New" w:hAnsi="Courier New"/>
          <w:sz w:val="20"/>
        </w:rPr>
      </w:pPr>
    </w:p>
    <w:p>
      <w:pPr>
        <w:ind w:firstLine="26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5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Valstybės dalyvės imasi visų reikiamų priemonių siekdamos: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</w:t>
      </w:r>
      <w:r>
        <w:rPr>
          <w:rFonts w:ascii="Courier New" w:hAnsi="Courier New"/>
          <w:sz w:val="20"/>
        </w:rPr>
        <w:t xml:space="preserve">)  pakeisti  socialinius  ir  kultūrinius  vyrų  ir  moterų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elgesio modelius,  kad išnyktų  prietarai, papročiai  ir  visokia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kitokia praktika,  pagrįsta vienos  lyties  nepilnavertiškumo  ar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pranašumo idėja arba stereotipišku vyrų ir moterų vaidmeniu;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</w:t>
      </w:r>
      <w:r>
        <w:rPr>
          <w:rFonts w:ascii="Courier New" w:hAnsi="Courier New"/>
          <w:sz w:val="20"/>
        </w:rPr>
        <w:t xml:space="preserve">)  užtikrinti,   kad  šeimos   auklėjime   teisingai   būtų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suprantama motinystės  socialinė funkcija  ir pripažįstama bendra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vyrų ir  moterų atsakomybė  už savo  vaikų auklėjimą ir vystymąsi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visais atvejais atiduodant pirmenybę vaikų interesams.</w:t>
      </w:r>
    </w:p>
    <w:p>
      <w:pPr>
        <w:rPr>
          <w:rFonts w:ascii="Courier New" w:hAnsi="Courier New"/>
          <w:sz w:val="20"/>
        </w:rPr>
      </w:pPr>
    </w:p>
    <w:p>
      <w:pPr>
        <w:ind w:firstLine="26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6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Valstybės dalyvės  imasi visų  reikiamų priemonių, įskaitant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teisines, kad  būtų nutraukta  visų rūšių  prekyba  moterimis 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moterų prostitucijos panaudojimas.</w:t>
      </w:r>
    </w:p>
    <w:p>
      <w:pPr>
        <w:rPr>
          <w:rFonts w:ascii="Courier New" w:hAnsi="Courier New"/>
          <w:sz w:val="20"/>
        </w:rPr>
      </w:pPr>
    </w:p>
    <w:p>
      <w:pPr>
        <w:rPr>
          <w:rFonts w:ascii="Courier New" w:hAnsi="Courier New"/>
          <w:sz w:val="20"/>
        </w:rPr>
      </w:pPr>
    </w:p>
    <w:p>
      <w:pPr>
        <w:ind w:firstLine="3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II</w:t>
      </w:r>
      <w:r>
        <w:rPr>
          <w:rFonts w:ascii="Courier New" w:hAnsi="Courier New"/>
          <w:sz w:val="20"/>
        </w:rPr>
        <w:t xml:space="preserve"> DALIS</w:t>
      </w:r>
    </w:p>
    <w:p>
      <w:pPr>
        <w:rPr>
          <w:rFonts w:ascii="Courier New" w:hAnsi="Courier New"/>
          <w:sz w:val="20"/>
        </w:rPr>
      </w:pPr>
    </w:p>
    <w:p>
      <w:pPr>
        <w:ind w:firstLine="26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7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Valstybės dalyvės  imasi visų  reikiamų priemonių,  kad būtų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panaikinta   moterų    diskriminacija   šalies   politiniame  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visuomeniniame gyvenime, ir užtikrina moterims lygiomis su vyrais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sąlygomis teisę: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</w:t>
      </w:r>
      <w:r>
        <w:rPr>
          <w:rFonts w:ascii="Courier New" w:hAnsi="Courier New"/>
          <w:sz w:val="20"/>
        </w:rPr>
        <w:t>) balsuoti visuose rinkimuose ir viešuose referendumuose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būti renkamomis į visus viešai renkamus organus;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</w:t>
      </w:r>
      <w:r>
        <w:rPr>
          <w:rFonts w:ascii="Courier New" w:hAnsi="Courier New"/>
          <w:sz w:val="20"/>
        </w:rPr>
        <w:t xml:space="preserve">) dalyvauti  nustatant ir įgyvendinant vyriausybės politiką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ir  užimti   valstybinius  postus,   taip     pat  vykdyti  visas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valstybines funkcijas visuose valstybinio valdymo lygmenyse;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</w:t>
      </w:r>
      <w:r>
        <w:rPr>
          <w:rFonts w:ascii="Courier New" w:hAnsi="Courier New"/>
          <w:sz w:val="20"/>
        </w:rPr>
        <w:t xml:space="preserve">) dalyvauti  nevyriausybinių  organizacijų  ir  asociacijų,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užsiimančių   visuomeninio    ir   politinio    šalies   gyvenimo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problemomis, veikloje.</w:t>
      </w:r>
    </w:p>
    <w:p>
      <w:pPr>
        <w:rPr>
          <w:rFonts w:ascii="Courier New" w:hAnsi="Courier New"/>
          <w:sz w:val="20"/>
        </w:rPr>
      </w:pPr>
    </w:p>
    <w:p>
      <w:pPr>
        <w:ind w:firstLine="26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8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Valstybės dalyvės imasi visų reikiamų priemonių, kad moterys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lygiomis su  vyrais sąlygomis ir be jokios diskriminacijos galėtų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atstovauti savo  vyriausybėms  tarptautiniu  mastu  ir  dalyvauti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tarptautinių organizacijų darbe.</w:t>
      </w:r>
    </w:p>
    <w:p>
      <w:pPr>
        <w:rPr>
          <w:rFonts w:ascii="Courier New" w:hAnsi="Courier New"/>
          <w:sz w:val="20"/>
        </w:rPr>
      </w:pPr>
    </w:p>
    <w:p>
      <w:pPr>
        <w:ind w:firstLine="26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9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. Valstybės  dalyvės suteikia  moterims  lygias  su  vyrais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teises įgyti,  pakeisti ar  išlaikyti savo  pilietybę. Be to, jos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užtikrina, kad  nei santuoka  su užsieniečiu, nei vyro pilietybės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pakeitimas   santuokos    metu   automatiškai   nekeičia   žmonos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pilietybės,  nepadaro   jos  asmeniu   be  pilietybės  ir  negali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priversti jos priimti vyro pilietybę.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Valstybės  dalyvės suteikia  moterims  lygias  su  vyrais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teises pasirinkti savo vaikų pilietybę.</w:t>
      </w:r>
    </w:p>
    <w:p>
      <w:pPr>
        <w:rPr>
          <w:rFonts w:ascii="Courier New" w:hAnsi="Courier New"/>
          <w:sz w:val="20"/>
        </w:rPr>
      </w:pPr>
    </w:p>
    <w:p>
      <w:pPr>
        <w:rPr>
          <w:rFonts w:ascii="Courier New" w:hAnsi="Courier New"/>
          <w:sz w:val="20"/>
        </w:rPr>
      </w:pPr>
    </w:p>
    <w:p>
      <w:pPr>
        <w:ind w:firstLine="33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III</w:t>
      </w:r>
      <w:r>
        <w:rPr>
          <w:rFonts w:ascii="Courier New" w:hAnsi="Courier New"/>
          <w:sz w:val="20"/>
        </w:rPr>
        <w:t xml:space="preserve"> DALIS</w:t>
      </w:r>
    </w:p>
    <w:p>
      <w:pPr>
        <w:rPr>
          <w:rFonts w:ascii="Courier New" w:hAnsi="Courier New"/>
          <w:sz w:val="20"/>
        </w:rPr>
      </w:pPr>
    </w:p>
    <w:p>
      <w:pPr>
        <w:ind w:firstLine="25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10  s t r a i p s n i s</w:t>
      </w:r>
    </w:p>
    <w:p>
      <w:pPr>
        <w:rPr>
          <w:rFonts w:ascii="Courier New" w:hAnsi="Courier New"/>
          <w:sz w:val="20"/>
        </w:rPr>
      </w:pP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Valstybės dalyvės  imasi visų  reikiamų priemonių,  kad būtų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panaikinta moterų  diskriminacija ir  jos turėtų lygias su vyrais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teises mokslo srityje ir kad, pripažįstant vyrų ir moterų lygybę,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būtų užtikrinta: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</w:t>
      </w:r>
      <w:r>
        <w:rPr>
          <w:rFonts w:ascii="Courier New" w:hAnsi="Courier New"/>
          <w:sz w:val="20"/>
        </w:rPr>
        <w:t xml:space="preserve">) vienodos  sąlygos  pasirinkti  profesiją  ir  specialybę,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įgyti išsimokslinimą  ir gauti  diplomus visų kategorijų kaimo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miestų mokslo  įstaigose; ši  lygybė  užtikrinama  ikimokyklinėse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įstaigose,  bendrojo,   specialiojo,   profesinio   ir   aukštojo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techninio mokslo  įstaigose, taip pat visose profesinio parengimo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įstaigose;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</w:t>
      </w:r>
      <w:r>
        <w:rPr>
          <w:rFonts w:ascii="Courier New" w:hAnsi="Courier New"/>
          <w:sz w:val="20"/>
        </w:rPr>
        <w:t xml:space="preserve">) galimybė  naudotis vienodomis mokymo programomis, laikyti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vienodus egzaminus,  turėti  vienodos  kvalifikacijos  pedagogus,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naudotis vienodos kokybės mokyklos patalpomis ir įrengimais;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</w:t>
      </w:r>
      <w:r>
        <w:rPr>
          <w:rFonts w:ascii="Courier New" w:hAnsi="Courier New"/>
          <w:sz w:val="20"/>
        </w:rPr>
        <w:t>) bet kokių stereotipinių pažiūrų į vyrų ir moterų vaidmenį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uždraudimas visų lygių ir formų mokyme skatinant bendrą mokymą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kitus  mokymo   tipus,  kurie  padės  pasiekti  šį  tikslą,  ypač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peržiūrint vadovėlius,  mokyklų  programas  ir  parenkant  mokymo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metodus;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</w:t>
      </w:r>
      <w:r>
        <w:rPr>
          <w:rFonts w:ascii="Courier New" w:hAnsi="Courier New"/>
          <w:sz w:val="20"/>
        </w:rPr>
        <w:t xml:space="preserve">) vienodos  galimybės mokantis gauti stipendijas ir kitokią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paramą;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</w:t>
      </w:r>
      <w:r>
        <w:rPr>
          <w:rFonts w:ascii="Courier New" w:hAnsi="Courier New"/>
          <w:sz w:val="20"/>
        </w:rPr>
        <w:t xml:space="preserve">) vienodos  galimybės tęsti  mokslą, įskaitant  suaugusiųjų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mokymąsi ir  funkcinį raštingumą,  kuriais siekiama  kuo greičiau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sumažinti bet kokį atotrūkį tarp vyrų ir moterų žinių;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</w:t>
      </w:r>
      <w:r>
        <w:rPr>
          <w:rFonts w:ascii="Courier New" w:hAnsi="Courier New"/>
          <w:sz w:val="20"/>
        </w:rPr>
        <w:t xml:space="preserve">) nebaigusių  mokyklos  merginų  skaičiaus  sumažinimas 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programų merginoms  ir moterims,  per anksti palikusioms mokyklą,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parengimas;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</w:t>
      </w:r>
      <w:r>
        <w:rPr>
          <w:rFonts w:ascii="Courier New" w:hAnsi="Courier New"/>
          <w:sz w:val="20"/>
        </w:rPr>
        <w:t xml:space="preserve">) vienodos  galimybės aktyviai  dalyvauti sporto ir fizinio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parengimo užsiėmimuose;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</w:t>
      </w:r>
      <w:r>
        <w:rPr>
          <w:rFonts w:ascii="Courier New" w:hAnsi="Courier New"/>
          <w:sz w:val="20"/>
        </w:rPr>
        <w:t xml:space="preserve">)  galimybė   pasinaudoti  specialia  šviečiamojo  pobūdžio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informacija  šeimos   sveikatos  ir   gerovės  labui,   įskaitant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informaciją ir konsultacijas apie šeimos planavimą.</w:t>
      </w:r>
    </w:p>
    <w:p>
      <w:pPr>
        <w:rPr>
          <w:rFonts w:ascii="Courier New" w:hAnsi="Courier New"/>
          <w:sz w:val="20"/>
        </w:rPr>
      </w:pPr>
    </w:p>
    <w:p>
      <w:pPr>
        <w:ind w:firstLine="25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11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. Valstybės dalyvės imasi visų reikiamų priemonių, kad būtų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panaikinta moterų  diskriminacija užimtumo srityje ir lygiomis su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vyrais sąlygomis moterims būtų užtikrintos šios teisės: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</w:t>
      </w:r>
      <w:r>
        <w:rPr>
          <w:rFonts w:ascii="Courier New" w:hAnsi="Courier New"/>
          <w:sz w:val="20"/>
        </w:rPr>
        <w:t>) teisė į darbą, kaip neatimama visų žmonių teisė;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</w:t>
      </w:r>
      <w:r>
        <w:rPr>
          <w:rFonts w:ascii="Courier New" w:hAnsi="Courier New"/>
          <w:sz w:val="20"/>
        </w:rPr>
        <w:t xml:space="preserve">) teisė  turėti vienodas  galimybes įsidarbinti,  įskaitant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vienodų atrankos kriterijų taikymą įdarbinant;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</w:t>
      </w:r>
      <w:r>
        <w:rPr>
          <w:rFonts w:ascii="Courier New" w:hAnsi="Courier New"/>
          <w:sz w:val="20"/>
        </w:rPr>
        <w:t xml:space="preserve">) teisė  laisvai pasirinkti  profesiją ir  darbo rūšį, būti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pakeltai  pareigose   ir  turėti  užimtumo  garantiją,  taip  pat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naudotis visomis  darbo lengvatomis ir sąlygomis, įgyti profesinį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parengimą ir  kelti kvalifikaciją, įskaitant mokinystę, aukštesnį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profesinį parengimą ir nuolatinį kvalifikacijos kėlimą;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</w:t>
      </w:r>
      <w:r>
        <w:rPr>
          <w:rFonts w:ascii="Courier New" w:hAnsi="Courier New"/>
          <w:sz w:val="20"/>
        </w:rPr>
        <w:t xml:space="preserve">) teisė  gauti  vienodą  atlyginimą,  įskaitant  lengvatas,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turėti vienodas  lygiaverčio darbo  sąlygas,  taip  pat  teisė  į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vienodą darbo kokybės vertinimą;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</w:t>
      </w:r>
      <w:r>
        <w:rPr>
          <w:rFonts w:ascii="Courier New" w:hAnsi="Courier New"/>
          <w:sz w:val="20"/>
        </w:rPr>
        <w:t xml:space="preserve">) teisė  į socialinį  aprūpinimą, ypač  išėjimo į  pensiją,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nedarbo,  ligos,  invalidumo,  senatvės  ir  kitais  nedarbingumo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netekimo atvejais, taip pat teisė į apmokamas atostogas;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</w:t>
      </w:r>
      <w:r>
        <w:rPr>
          <w:rFonts w:ascii="Courier New" w:hAnsi="Courier New"/>
          <w:sz w:val="20"/>
        </w:rPr>
        <w:t xml:space="preserve">) teisė  į sveikatos  apsaugą  ir  saugias  darbo  sąlygas,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įskaitant giminės pratęsimo funkcijos išsaugojimą.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 Kad  nebūtų  diskriminuojamos  ištekėjusios  moterys 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motinos ir  garantuota jų  teisė į darbą, valstybės dalyvės imasi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reikiamų priemonių siekdamos: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</w:t>
      </w:r>
      <w:r>
        <w:rPr>
          <w:rFonts w:ascii="Courier New" w:hAnsi="Courier New"/>
          <w:sz w:val="20"/>
        </w:rPr>
        <w:t xml:space="preserve">) uždrausti  grasinant  pritaikyti  sankcijas  atleisti  iš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darbo nėštumo  ar  nėštumo  ir  gimdymo  atostogų  pagrindu  arba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diskriminuoti atleidžiant dėl šeiminės padėties;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</w:t>
      </w:r>
      <w:r>
        <w:rPr>
          <w:rFonts w:ascii="Courier New" w:hAnsi="Courier New"/>
          <w:sz w:val="20"/>
        </w:rPr>
        <w:t xml:space="preserve">)  įvesti   apmokamas  arba   kompensuojamas   socialinėmis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pašalpomis nėštumo ir gimdymo atostogas išsaugant ankstesnę darbo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vietą, pareigas ar socialines pašalpas;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</w:t>
      </w:r>
      <w:r>
        <w:rPr>
          <w:rFonts w:ascii="Courier New" w:hAnsi="Courier New"/>
          <w:sz w:val="20"/>
        </w:rPr>
        <w:t xml:space="preserve">)  skatinti  teikti  papildomų  socialinių  paslaugų,  ypač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steigti kuo  daugiau vaikų  priežiūros įstaigų,  kad tėvai galėtų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derinti šeimos  pareigas su  darbu  ir  dalyvauti  visuomeniniame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gyvenime;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</w:t>
      </w:r>
      <w:r>
        <w:rPr>
          <w:rFonts w:ascii="Courier New" w:hAnsi="Courier New"/>
          <w:sz w:val="20"/>
        </w:rPr>
        <w:t xml:space="preserve">) užtikrinti  ypatingą apsaugą  moterims nėštumo metu tuose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darbuose, kurių kenksmingumas jų sveikatai įrodytas.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</w:t>
      </w:r>
      <w:r>
        <w:rPr>
          <w:rFonts w:ascii="Courier New" w:hAnsi="Courier New"/>
          <w:sz w:val="20"/>
        </w:rPr>
        <w:t xml:space="preserve">. Įstatymai,  liečiantys šiame straipsnyje aptariamų teisių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apsaugą, nuolat  svarstomi atsižvelgiant  į mokslo  ir  technikos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žinias, peržiūrimi, panaikinami arba prireikus papildomi.</w:t>
      </w:r>
    </w:p>
    <w:p>
      <w:pPr>
        <w:rPr>
          <w:rFonts w:ascii="Courier New" w:hAnsi="Courier New"/>
          <w:sz w:val="20"/>
        </w:rPr>
      </w:pPr>
    </w:p>
    <w:p>
      <w:pPr>
        <w:ind w:firstLine="25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12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. Valstybės dalyvės imasi visų reikiamų priemonių, kad būtų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panaikinta moterų  diskriminacija sveikatos  apsaugos srityje 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vienodomis   sąlygomis    su   vyrais   užtikrintas   medicininis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aptarnavimas, įskaitant tą, kuris susijęs su šeimos planavimu.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Nepriklausomai  nuo  šio  straipsnio  1  punkto  nuostatų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valstybės  dalyvės  garantuoja  moterims  atitinkamą  aptarnavimą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nėštumo, gimdymo ir pogimdyminiu metu įsipareigodamos teikti, kai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reikia, nemokamas  paslaugas, taip  pat atitinkamą maistą nėštumo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ir maitinimo metu.</w:t>
      </w:r>
    </w:p>
    <w:p>
      <w:pPr>
        <w:rPr>
          <w:rFonts w:ascii="Courier New" w:hAnsi="Courier New"/>
          <w:sz w:val="20"/>
        </w:rPr>
      </w:pPr>
    </w:p>
    <w:p>
      <w:pPr>
        <w:ind w:firstLine="25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13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Valstybės dalyvės  imasi visų  reikiamų priemonių,  kad būtų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panaikinta moterų  diskriminacija kitose ekonominio ir socialinio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gyvenimo  srityse   ir  vienodomis   sąlygomis  su   vyrais  būtų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užtikrintos šios teisės: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</w:t>
      </w:r>
      <w:r>
        <w:rPr>
          <w:rFonts w:ascii="Courier New" w:hAnsi="Courier New"/>
          <w:sz w:val="20"/>
        </w:rPr>
        <w:t>) teisė gauti šeimos pašalpas;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</w:t>
      </w:r>
      <w:r>
        <w:rPr>
          <w:rFonts w:ascii="Courier New" w:hAnsi="Courier New"/>
          <w:sz w:val="20"/>
        </w:rPr>
        <w:t xml:space="preserve">) teisė  naudotis banko paskolomis, užstatais ir kitokiomis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finansinio kredito rūšimis;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</w:t>
      </w:r>
      <w:r>
        <w:rPr>
          <w:rFonts w:ascii="Courier New" w:hAnsi="Courier New"/>
          <w:sz w:val="20"/>
        </w:rPr>
        <w:t xml:space="preserve">) teisė  dalyvauti poilsio  renginiuose, sporto  ir  visose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kultūrinio gyvenimo srityse.</w:t>
      </w:r>
    </w:p>
    <w:p>
      <w:pPr>
        <w:rPr>
          <w:rFonts w:ascii="Courier New" w:hAnsi="Courier New"/>
          <w:sz w:val="20"/>
        </w:rPr>
      </w:pPr>
    </w:p>
    <w:p>
      <w:pPr>
        <w:ind w:firstLine="25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14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. Valstybės dalyvės atkreipia dėmesį į ypatingas problemas,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su kuriomis  susiduria kaimo  moterys, ir į tai, koks svarbus šių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moterų vaidmuo  užtikrinant ekonominę jų šeimų padėtį, taip pat į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jų  veiklą  neprekinėse  ūkio  šakose,  ir  imasi  visų  reikiamų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priemonių, kad  šios Konvencijos  nuostatos būtų  taikomos  kaimo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moterims.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>. Valstybės dalyvės imasi visų reikiamų priemonių, kad būtų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panaikinta kaimo  moterų diskriminacija ir vienodomis teisėmis su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vyrais jos galėtų dalyvauti kuriant  kaimo ateitį ir turėti iš to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naudos, ir garantuoja tokioms moterims teisę: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</w:t>
      </w:r>
      <w:r>
        <w:rPr>
          <w:rFonts w:ascii="Courier New" w:hAnsi="Courier New"/>
          <w:sz w:val="20"/>
        </w:rPr>
        <w:t xml:space="preserve">) dalyvauti  sudarant ir  įgyvendinant visų  lygių  vystymo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planus;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</w:t>
      </w:r>
      <w:r>
        <w:rPr>
          <w:rFonts w:ascii="Courier New" w:hAnsi="Courier New"/>
          <w:sz w:val="20"/>
        </w:rPr>
        <w:t xml:space="preserve">) naudotis  atitinkamu medicininiu  aptarnavimu,  įskaitant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informaciją, konsultacijas ir šeimos planavimo paslaugas;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</w:t>
      </w:r>
      <w:r>
        <w:rPr>
          <w:rFonts w:ascii="Courier New" w:hAnsi="Courier New"/>
          <w:sz w:val="20"/>
        </w:rPr>
        <w:t>) tiesiogiai naudotis socialiniu draudimu;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</w:t>
      </w:r>
      <w:r>
        <w:rPr>
          <w:rFonts w:ascii="Courier New" w:hAnsi="Courier New"/>
          <w:sz w:val="20"/>
        </w:rPr>
        <w:t xml:space="preserve">) įgyti  visų rūšių  parengimą  ir  formalų  bei  neformalų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išsimokslinimą, įskaitant  funkcinį raštingumą,  taip pat,  inter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alia,  naudotis   visų  visuomeninio   aptarnavimo  priemonių 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konsultacinių  tarnybų   žemės  ūkio  klausimais  paslaugomis 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pakelti savo techninį lygį;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</w:t>
      </w:r>
      <w:r>
        <w:rPr>
          <w:rFonts w:ascii="Courier New" w:hAnsi="Courier New"/>
          <w:sz w:val="20"/>
        </w:rPr>
        <w:t>) organizuoti savitarpio pagalbos grupes ir kooperatyvus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užtikrinti  vienodas  ekonomines  galimybes  samdomu  darbu  arba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nepriklausoma darbine veikla;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</w:t>
      </w:r>
      <w:r>
        <w:rPr>
          <w:rFonts w:ascii="Courier New" w:hAnsi="Courier New"/>
          <w:sz w:val="20"/>
        </w:rPr>
        <w:t>) dalyvauti visų rūšių kolektyvinėje veikloje;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</w:t>
      </w:r>
      <w:r>
        <w:rPr>
          <w:rFonts w:ascii="Courier New" w:hAnsi="Courier New"/>
          <w:sz w:val="20"/>
        </w:rPr>
        <w:t xml:space="preserve">) naudotis  žemės ūkio kreditais ir paskolomis, realizavimo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sistema,  atitinkama   technologija  ir  turėti  vienodą  statusą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agrarinių reformų ir perkėlimo į kitas žemes atveju;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</w:t>
      </w:r>
      <w:r>
        <w:rPr>
          <w:rFonts w:ascii="Courier New" w:hAnsi="Courier New"/>
          <w:sz w:val="20"/>
        </w:rPr>
        <w:t xml:space="preserve">)   naudotis    tinkamomis   gyvenimo    sąlygomis,    ypač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gyvenamosiomis patalpomis,  sanitarijos paslaugomis,  elektros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vandens tiekimu, taip pat transportu ir ryšiais.</w:t>
      </w:r>
    </w:p>
    <w:p>
      <w:pPr>
        <w:rPr>
          <w:rFonts w:ascii="Courier New" w:hAnsi="Courier New"/>
          <w:sz w:val="20"/>
        </w:rPr>
      </w:pPr>
    </w:p>
    <w:p>
      <w:pPr>
        <w:rPr>
          <w:rFonts w:ascii="Courier New" w:hAnsi="Courier New"/>
          <w:sz w:val="20"/>
        </w:rPr>
      </w:pPr>
    </w:p>
    <w:p>
      <w:pPr>
        <w:ind w:firstLine="33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IV</w:t>
      </w:r>
      <w:r>
        <w:rPr>
          <w:rFonts w:ascii="Courier New" w:hAnsi="Courier New"/>
          <w:sz w:val="20"/>
        </w:rPr>
        <w:t xml:space="preserve"> DALIS</w:t>
      </w:r>
    </w:p>
    <w:p>
      <w:pPr>
        <w:rPr>
          <w:rFonts w:ascii="Courier New" w:hAnsi="Courier New"/>
          <w:sz w:val="20"/>
        </w:rPr>
      </w:pPr>
    </w:p>
    <w:p>
      <w:pPr>
        <w:ind w:firstLine="25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15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. Valstybės  dalyvės pripažįsta moterų ir vyrų lygybę prieš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įstatymą.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Valstybės  dalyvės suteikia  moterims vienodą  su  vyrais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civilinį  teisnumą  ir  vienodas  galimybes  jį  realizuoti.  Jos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suteikia moterims  lygias teises  sudarinėti sutartis  ir valdyti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turtą ir  garantuoja, kad  su jomis vienodai bus elgiamasi visose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bylų nagrinėjimo stadijose.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</w:t>
      </w:r>
      <w:r>
        <w:rPr>
          <w:rFonts w:ascii="Courier New" w:hAnsi="Courier New"/>
          <w:sz w:val="20"/>
        </w:rPr>
        <w:t>. Valstybės dalyvės susitaria visas sutartis ir visus kitus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asmeninius bet  kokio pobūdžio  dokumentus, kurių teisinė pasekmė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yra moterų teisnumo apribojimas, laikyti negaliojančiais.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</w:t>
      </w:r>
      <w:r>
        <w:rPr>
          <w:rFonts w:ascii="Courier New" w:hAnsi="Courier New"/>
          <w:sz w:val="20"/>
        </w:rPr>
        <w:t xml:space="preserve">. Valstybės  dalyvės suteikia  vyrams ir  moterims vienodas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teises naudotis  įstatymu, susijusiu  su  asmenų  kilnojimusi 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laisve pasirinkti savo buveinę ir nuolatinę gyvenamąją vietą.</w:t>
      </w:r>
    </w:p>
    <w:p>
      <w:pPr>
        <w:rPr>
          <w:rFonts w:ascii="Courier New" w:hAnsi="Courier New"/>
          <w:sz w:val="20"/>
        </w:rPr>
      </w:pPr>
    </w:p>
    <w:p>
      <w:pPr>
        <w:ind w:firstLine="25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16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. Valstybės dalyvės imasi visų reikiamų priemonių, kad būtų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panaikinta moterų  diskriminacija  visuose  santuokos  ir  šeimos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santykiuose, ir pripažindamos vyrų bei moterų lygybę užtikrina: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</w:t>
      </w:r>
      <w:r>
        <w:rPr>
          <w:rFonts w:ascii="Courier New" w:hAnsi="Courier New"/>
          <w:sz w:val="20"/>
        </w:rPr>
        <w:t>) vienodą teisę tuoktis;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</w:t>
      </w:r>
      <w:r>
        <w:rPr>
          <w:rFonts w:ascii="Courier New" w:hAnsi="Courier New"/>
          <w:sz w:val="20"/>
        </w:rPr>
        <w:t xml:space="preserve">) vienodą  teisę laisvai  pasirinkti sutuoktinį  ir tuoktis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tik laisvai ir visiškai sutikus;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</w:t>
      </w:r>
      <w:r>
        <w:rPr>
          <w:rFonts w:ascii="Courier New" w:hAnsi="Courier New"/>
          <w:sz w:val="20"/>
        </w:rPr>
        <w:t xml:space="preserve">)  vienodas   teises  ir  pareigas  santuokos  metu  ir  ją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nutraukiant;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</w:t>
      </w:r>
      <w:r>
        <w:rPr>
          <w:rFonts w:ascii="Courier New" w:hAnsi="Courier New"/>
          <w:sz w:val="20"/>
        </w:rPr>
        <w:t xml:space="preserve">) vienodas  vyrų ir  moterų, kaip  tėvų, teises ir pareigas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nepriklausomai nuo  jų šeiminės  padėties sprendžiant  klausimus,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liečiančius jų  vaikus; visais atvejais turėtų būti atsižvelgiama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į vaikų interesus;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</w:t>
      </w:r>
      <w:r>
        <w:rPr>
          <w:rFonts w:ascii="Courier New" w:hAnsi="Courier New"/>
          <w:sz w:val="20"/>
        </w:rPr>
        <w:t xml:space="preserve">) vienodas  teises laisvai  ir atsakingai  spręsti klausimą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dėl vaikų  skaičiaus ir  laiko tarpų  tarp jų  gimimo ir naudotis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informacija,  švietimu   ir  priemonėmis,   leidžiančiomis  jiems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įgyvendinti šias teises;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</w:t>
      </w:r>
      <w:r>
        <w:rPr>
          <w:rFonts w:ascii="Courier New" w:hAnsi="Courier New"/>
          <w:sz w:val="20"/>
        </w:rPr>
        <w:t xml:space="preserve">) vienodas  teises ir pareigas būti globėjais, rūpintojais,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patikėtiniais   ir   įvaikintojais   arba   atlikti   analogiškas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funkcijas, kai  jos numatytos  nacionaliniais įstatymais;  visais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atvejais turėtų būti atsižvelgiama į vaikų interesus;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</w:t>
      </w:r>
      <w:r>
        <w:rPr>
          <w:rFonts w:ascii="Courier New" w:hAnsi="Courier New"/>
          <w:sz w:val="20"/>
        </w:rPr>
        <w:t>) vienodas asmenines vyro ir žmonos teises, įskaitant teisę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pasirinkti pavardę, profesiją ir užsiėmimą;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</w:t>
      </w:r>
      <w:r>
        <w:rPr>
          <w:rFonts w:ascii="Courier New" w:hAnsi="Courier New"/>
          <w:sz w:val="20"/>
        </w:rPr>
        <w:t xml:space="preserve">) vienodas  sutuoktinių  teises  turėti,  įsigyti,  valdyti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turtą,  naudotis  ir  disponuoti  juo  tiek  nemokamai,  tiek  už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užmokestį.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>. Vaiko sužadėtuvės ir santuoka neturi juridinės galios,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imamasi visų  reikiamų priemonių,  įskaitant  teisines,  siekiant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nustatyti  minimalų   santuokinį  amžių   ir  padaryti  privalomą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santuokų registravimą civilinės būklės aktuose.</w:t>
      </w:r>
    </w:p>
    <w:p>
      <w:pPr>
        <w:rPr>
          <w:rFonts w:ascii="Courier New" w:hAnsi="Courier New"/>
          <w:sz w:val="20"/>
        </w:rPr>
      </w:pPr>
    </w:p>
    <w:p>
      <w:pPr>
        <w:rPr>
          <w:rFonts w:ascii="Courier New" w:hAnsi="Courier New"/>
          <w:sz w:val="20"/>
        </w:rPr>
      </w:pPr>
    </w:p>
    <w:p>
      <w:pPr>
        <w:ind w:firstLine="30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</w:t>
      </w:r>
      <w:r>
        <w:rPr>
          <w:rFonts w:ascii="Courier New" w:hAnsi="Courier New"/>
          <w:sz w:val="20"/>
        </w:rPr>
        <w:t xml:space="preserve"> DALIS</w:t>
      </w:r>
    </w:p>
    <w:p>
      <w:pPr>
        <w:rPr>
          <w:rFonts w:ascii="Courier New" w:hAnsi="Courier New"/>
          <w:sz w:val="20"/>
        </w:rPr>
      </w:pPr>
    </w:p>
    <w:p>
      <w:pPr>
        <w:ind w:firstLine="25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17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. Šios Konvencijos įgyvendinimo eigai nagrinėti įsteigiamas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Moterų diskriminacijos  panaikinimo komitetas  (toliau  vadinamas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Komitetu),  kurį   šios  Konvencijos   įsigaliojimo  metu  sudaro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aštuoniolika,  o   po  trisdešimt   penktos   valstybės   dalyvės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ratifikavimo ar prisijungimo prie jos - dvidešimt trys ekspertai,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pasižymintys dorovinėmis savybėmis ir kompetentingi toje srityje,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kurią apima  ši Konvencija.  Šiuos ekspertus,  kurie veikia  kaip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privatūs  asmenys,  renka  valstybės  dalyvės  iš  savo  piliečių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atsižvelgdamos į teisingą geografinį pasiskirstymą ir į skirtingų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civilizacijos  formų,   taip  pat  pagrindinių  teisinių  sistemų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atstovavimą.</w:t>
      </w:r>
    </w:p>
    <w:p>
      <w:pPr>
        <w:rPr>
          <w:rFonts w:ascii="Courier New" w:hAnsi="Courier New"/>
          <w:sz w:val="20"/>
        </w:rPr>
      </w:pP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Komiteto  nariai renkami  slaptu balsavimu  iš  valstybių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dalyvių iškeltų  ir įtrauktų  į sąrašą asmenų. Kiekviena valstybė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dalyvė gali iškelti vieną asmenį iš savo piliečių.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</w:t>
      </w:r>
      <w:r>
        <w:rPr>
          <w:rFonts w:ascii="Courier New" w:hAnsi="Courier New"/>
          <w:sz w:val="20"/>
        </w:rPr>
        <w:t xml:space="preserve">. Pirmieji  rinkimai rengiami  po šešių  mėnesių  nuo  šios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Konvencijos įsigaliojimo  dienos. Mažiausiai  prieš tris mėnesius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iki kiekvienų  rinkimų dienos  Suvienytųjų  Nacijų  Organizacijos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Generalinis sekretorius  kreipiasi  laišku  į  valstybes  dalyves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kviesdamas  jas   per  du  mėnesius  pasiūlyti  savo  kandidatus.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Generalinis sekretorius  sudaro visų  tokiu būdu  iškeltų  asmenų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abėcėlinį sąrašą  nurodydamas juos iškėlusias dalyves ir pateikia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jį valstybėms dalyvėms.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</w:t>
      </w:r>
      <w:r>
        <w:rPr>
          <w:rFonts w:ascii="Courier New" w:hAnsi="Courier New"/>
          <w:sz w:val="20"/>
        </w:rPr>
        <w:t xml:space="preserve">.  Komiteto   narių  rinkimai   vyksta  valstybių   dalyvių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posėdyje, kurį  Generalinis sekretorius šaukia Suvienytųjų Nacijų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Organizacijos  būstinėje.   Šiame  posėdyje,  kur  du  trečdaliai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valstybių dalyvių  sudaro kvorumą,  į Komitetą išrinktais laikomi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tie  kandidatai,  kurie  gauna  daugiausia  balsų  ir  absoliučią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dalyvaujančių ir  balsuojančių valstybių  dalyvių  atstovų  balsų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daugumą.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</w:t>
      </w:r>
      <w:r>
        <w:rPr>
          <w:rFonts w:ascii="Courier New" w:hAnsi="Courier New"/>
          <w:sz w:val="20"/>
        </w:rPr>
        <w:t>. Komiteto nariai renkami ketveriems metams. Tačiau devynių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pirmuose rinkimuose išrinktų narių įsigaliojimų terminas baigiasi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po dvejų  metų; tuojau  po pirmųjų  rinkimų šiuos  devynis narius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burtų keliu atrenka Komiteto Pirmininkas.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</w:t>
      </w:r>
      <w:r>
        <w:rPr>
          <w:rFonts w:ascii="Courier New" w:hAnsi="Courier New"/>
          <w:sz w:val="20"/>
        </w:rPr>
        <w:t xml:space="preserve">.  Penki   papildomi  Komiteto  nariai  renkami  pagal  šio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straipsnio 2,  3 ir  4 punkto nuostatas po to, kai šią Konvenciją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ratifikuoja ar  prie jos  prisijungia trisdešimt penkta valstybė.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Dviejų papildomų  tokiu būdu  išrinktų narių  įgaliojimų terminas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baigiasi po  dvejų metų;  šiuos du  narius  burtų  keliu  atrenka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Komiteto Pirmininkas.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7</w:t>
      </w:r>
      <w:r>
        <w:rPr>
          <w:rFonts w:ascii="Courier New" w:hAnsi="Courier New"/>
          <w:sz w:val="20"/>
        </w:rPr>
        <w:t xml:space="preserve">. Nenumatytoms  laisvoms vietoms  užimti  valstybė  dalyvė,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kurios ekspertas jau nėra Komiteto narys, skiria kitą ekspertą iš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savo piliečių, jei tam neprieštarauja Komitetas.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8</w:t>
      </w:r>
      <w:r>
        <w:rPr>
          <w:rFonts w:ascii="Courier New" w:hAnsi="Courier New"/>
          <w:sz w:val="20"/>
        </w:rPr>
        <w:t xml:space="preserve">. Komiteto  nariai gauna  Generalinės Asamblėjos tvirtinamą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atlyginimą iš  Suvienytųjų Nacijų Organizacijos lėšų tokia tvarka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ir sąlygomis,  kokias nustato  Asamblėja atsižvelgdama į Komiteto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pareigų svarbą.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</w:t>
      </w:r>
      <w:r>
        <w:rPr>
          <w:rFonts w:ascii="Courier New" w:hAnsi="Courier New"/>
          <w:sz w:val="20"/>
        </w:rPr>
        <w:t xml:space="preserve">. Suvienytųjų  Nacijų Organizacijos Generalinis sekretorius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parūpina  reikiamus   darbuotojus  ir   materialines  lėšas,  kad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Komitetas galėtų  veiksmingai atlikti  savo funkcijas  pagal šios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Konvencijos reikalavimus.</w:t>
      </w:r>
    </w:p>
    <w:p>
      <w:pPr>
        <w:rPr>
          <w:rFonts w:ascii="Courier New" w:hAnsi="Courier New"/>
          <w:sz w:val="20"/>
        </w:rPr>
      </w:pPr>
    </w:p>
    <w:p>
      <w:pPr>
        <w:ind w:firstLine="25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18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.  Valstybės   dalyvės  įsipareigoja  pranešti  Suvienytųjų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Nacijų   Organizacijos    Generaliniam   sekretoriui,   kad   tai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apsvarstytų Komitetas, kokių teisinių, administracinių ar kitokių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priemonių jos  ėmėsi šios  Konvencijos nuostatoms  įgyvendinti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kokią pažangą šioje srityje padarė: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</w:t>
      </w:r>
      <w:r>
        <w:rPr>
          <w:rFonts w:ascii="Courier New" w:hAnsi="Courier New"/>
          <w:sz w:val="20"/>
        </w:rPr>
        <w:t xml:space="preserve">) per  vienerius metus  nuo šios  Konvencijos  įsigaliojimo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suinteresuotoje valstybėje;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</w:t>
      </w:r>
      <w:r>
        <w:rPr>
          <w:rFonts w:ascii="Courier New" w:hAnsi="Courier New"/>
          <w:sz w:val="20"/>
        </w:rPr>
        <w:t xml:space="preserve">) po  to bent kartą per ketverius metus, o paskui tada, kai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paprašys Komitetas.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Pranešimuose  gali būti  nurodyti veiksniai  ir sunkumai,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atsiliepiantys įsipareigojimų pagal šią Konvenciją vykdymui.</w:t>
      </w:r>
    </w:p>
    <w:p>
      <w:pPr>
        <w:rPr>
          <w:rFonts w:ascii="Courier New" w:hAnsi="Courier New"/>
          <w:sz w:val="20"/>
        </w:rPr>
      </w:pPr>
    </w:p>
    <w:p>
      <w:pPr>
        <w:ind w:firstLine="25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19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. Komitetas nustato savo veiklos taisykles.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>. Komitetas renka savo pareigūnus dvejiems metams.</w:t>
      </w:r>
    </w:p>
    <w:p>
      <w:pPr>
        <w:rPr>
          <w:rFonts w:ascii="Courier New" w:hAnsi="Courier New"/>
          <w:sz w:val="20"/>
        </w:rPr>
      </w:pPr>
    </w:p>
    <w:p>
      <w:pPr>
        <w:ind w:firstLine="25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20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. Komitetas kasmet posėdžiauja paprastai ne ilgiau kaip dvi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savaites,  kad   išnagrinėtų  pranešimus,  pateiktus  pagal  šios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Konvencijos 18 straipsnį.     </w:t>
      </w:r>
    </w:p>
    <w:p>
      <w:pPr>
        <w:rPr>
          <w:rFonts w:ascii="Courier New" w:hAnsi="Courier New"/>
          <w:sz w:val="20"/>
        </w:rPr>
      </w:pP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Komiteto  posėdžiai paprastai  vyksta Suvienytųjų  Nacijų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Organizacijos būstinėje ar kokioje nors kitoje patogioje Komiteto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nustatytoje vietoje.</w:t>
      </w:r>
    </w:p>
    <w:p>
      <w:pPr>
        <w:rPr>
          <w:rFonts w:ascii="Courier New" w:hAnsi="Courier New"/>
          <w:sz w:val="20"/>
        </w:rPr>
      </w:pPr>
    </w:p>
    <w:p>
      <w:pPr>
        <w:ind w:firstLine="1800"/>
        <w:rPr>
          <w:rFonts w:ascii="Courier New" w:hAnsi="Courier New"/>
          <w:sz w:val="20"/>
        </w:rPr>
      </w:pPr>
    </w:p>
    <w:p>
      <w:pPr>
        <w:rPr>
          <w:rFonts w:ascii="Courier New" w:hAnsi="Courier New"/>
          <w:sz w:val="20"/>
        </w:rPr>
      </w:pPr>
    </w:p>
    <w:p>
      <w:pPr>
        <w:ind w:firstLine="25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21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.  Komitetas  kasmet  per  Ekonominę  ir  socialinę  tarybą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praneša Suvienytųjų  Nacijų Organizacijos  Generalinei Asamblėjai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apie  savo   veiklą  ir   gali   teikti   pasiūlymų   ir   bendrų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rekomendacijų,   pagrįstų    išnagrinėtais   valstybių    dalyvių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pranešimais  ir   informacija.  Tokie   pasiūlymai   ir   bendros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rekomendacijos įtraukiami į Komiteto pranešimą kartu su valstybių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dalyvių pastabomis, jeigu jų būna.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Suvienytųjų  Nacijų Organizacijos Generalinis sekretorius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su Komiteto pranešimais supažindina Moterų padėties komisiją.</w:t>
      </w:r>
    </w:p>
    <w:p>
      <w:pPr>
        <w:rPr>
          <w:rFonts w:ascii="Courier New" w:hAnsi="Courier New"/>
          <w:sz w:val="20"/>
        </w:rPr>
      </w:pPr>
    </w:p>
    <w:p>
      <w:pPr>
        <w:ind w:firstLine="25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22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Specializuotos įstaigos turi teisę dalyvauti svarstant, kaip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įgyvendinamos  šios   Konvencijos  nuostatos,  kurios  liečia  jų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veiklą.  Komitetas   gali  pasiūlyti   specializuotoms  įstaigoms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informuoti,  kaip   įgyvendinama   ši   Konvencija   jų   veiklai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priklausančiose srityse.</w:t>
      </w:r>
    </w:p>
    <w:p>
      <w:pPr>
        <w:rPr>
          <w:rFonts w:ascii="Courier New" w:hAnsi="Courier New"/>
          <w:sz w:val="20"/>
        </w:rPr>
      </w:pPr>
    </w:p>
    <w:p>
      <w:pPr>
        <w:rPr>
          <w:rFonts w:ascii="Courier New" w:hAnsi="Courier New"/>
          <w:sz w:val="20"/>
        </w:rPr>
      </w:pPr>
    </w:p>
    <w:p>
      <w:pPr>
        <w:ind w:firstLine="3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VI</w:t>
      </w:r>
      <w:r>
        <w:rPr>
          <w:rFonts w:ascii="Courier New" w:hAnsi="Courier New"/>
          <w:sz w:val="20"/>
        </w:rPr>
        <w:t xml:space="preserve"> DALIS</w:t>
      </w:r>
    </w:p>
    <w:p>
      <w:pPr>
        <w:rPr>
          <w:rFonts w:ascii="Courier New" w:hAnsi="Courier New"/>
          <w:sz w:val="20"/>
        </w:rPr>
      </w:pPr>
    </w:p>
    <w:p>
      <w:pPr>
        <w:ind w:firstLine="25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23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Šioje  Konvencijoje   nėra  nuostatų,   padedančių  greičiau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įgyvendinti vyrų ir moterų lygybę, kurios gali būti: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</w:t>
      </w:r>
      <w:r>
        <w:rPr>
          <w:rFonts w:ascii="Courier New" w:hAnsi="Courier New"/>
          <w:sz w:val="20"/>
        </w:rPr>
        <w:t>) valstybės dalyvės įstatyminiuose aktuose; arba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</w:t>
      </w:r>
      <w:r>
        <w:rPr>
          <w:rFonts w:ascii="Courier New" w:hAnsi="Courier New"/>
          <w:sz w:val="20"/>
        </w:rPr>
        <w:t xml:space="preserve">)  kokioje   nors  kitoje   tai   valstybei   galiojančioje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tarptautinėje konvencijoje, sutartyje ar susitarime.</w:t>
      </w:r>
    </w:p>
    <w:p>
      <w:pPr>
        <w:rPr>
          <w:rFonts w:ascii="Courier New" w:hAnsi="Courier New"/>
          <w:sz w:val="20"/>
        </w:rPr>
      </w:pPr>
    </w:p>
    <w:p>
      <w:pPr>
        <w:ind w:firstLine="25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24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Valstybės dalyvės įsipareigoja imtis nacionaliniu mastu visų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reikiamų  priemonių   šioje  Konvencijoje   pripažintoms  teisėms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įgyvendinti.</w:t>
      </w:r>
    </w:p>
    <w:p>
      <w:pPr>
        <w:rPr>
          <w:rFonts w:ascii="Courier New" w:hAnsi="Courier New"/>
          <w:sz w:val="20"/>
        </w:rPr>
      </w:pPr>
    </w:p>
    <w:p>
      <w:pPr>
        <w:ind w:firstLine="25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25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. Šią Konvenciją gali pasirašyti visos valstybės.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Suvienytųjų  Nacijų Organizacijos Generalinis sekretorius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skiriamas šios Konvencijos depozitarijumi.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</w:t>
      </w:r>
      <w:r>
        <w:rPr>
          <w:rFonts w:ascii="Courier New" w:hAnsi="Courier New"/>
          <w:sz w:val="20"/>
        </w:rPr>
        <w:t xml:space="preserve">.  Ši   Konvencija   ratifikuotina.   Ratifikavimo   raštai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atiduodami saugoti  Suvienytųjų Nacijų Organizacijos Generaliniam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sekretoriui.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</w:t>
      </w:r>
      <w:r>
        <w:rPr>
          <w:rFonts w:ascii="Courier New" w:hAnsi="Courier New"/>
          <w:sz w:val="20"/>
        </w:rPr>
        <w:t xml:space="preserve">. Prie  šios Konvencijos  gali prisijungti visos valstybės.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Prisijungiama   prisijungimo    dokumentą   atiduodant    saugoti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Suvienytųjų Nacijų Organizacijos Generaliniam sekretoriui.</w:t>
      </w:r>
    </w:p>
    <w:p>
      <w:pPr>
        <w:rPr>
          <w:rFonts w:ascii="Courier New" w:hAnsi="Courier New"/>
          <w:sz w:val="20"/>
        </w:rPr>
      </w:pPr>
    </w:p>
    <w:p>
      <w:pPr>
        <w:ind w:firstLine="25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26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. Kiekviena  valstybė dalyvė  gali bet  kuriuo metu prašyti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peržiūrėti šią  Konvenciją raštu  pranešdama apie tai Suvienytųjų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Nacijų Organizacijos Generaliniam sekretoriui.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Suvienytųjų  Nacijų  Organizacijos  Generalinė  Asamblėja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sprendžia, kokių reikia imtis priemonių, jeigu jų iš viso reikia,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atsižvelgiant į tokį prašymą.</w:t>
      </w:r>
    </w:p>
    <w:p>
      <w:pPr>
        <w:rPr>
          <w:rFonts w:ascii="Courier New" w:hAnsi="Courier New"/>
          <w:sz w:val="20"/>
        </w:rPr>
      </w:pPr>
    </w:p>
    <w:p>
      <w:pPr>
        <w:ind w:firstLine="25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27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. Ši  Konvencija įsigalioja trisdešimtą dieną po dvidešimto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ratifikavimo rašto  ar prisijungimo  dokumento atidavimo  saugoti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Suvienytųjų Nacijų Organizacijos Generaliniam sekretoriui dienos.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 Valstybėje,   kuri   ratifikuoja   šią   Konvenciją   ar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prisijungia  prie   jos  po   dvidešimto  ratifikavimo  rašto  ar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prisijungimo dokumento  atidavimo saugoti  dienos, ši  Konvencija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trisdešimtą  dieną   po  jos   pačios   ratifikavimo   rašto   ar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prisijungimo dokumento atidavimo saugoti dienos.</w:t>
      </w:r>
    </w:p>
    <w:p>
      <w:pPr>
        <w:rPr>
          <w:rFonts w:ascii="Courier New" w:hAnsi="Courier New"/>
          <w:sz w:val="20"/>
        </w:rPr>
      </w:pPr>
    </w:p>
    <w:p>
      <w:pPr>
        <w:ind w:firstLine="25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28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. Suvienytųjų Nacijų Organizacijos Generalinis  sekretorius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gauna  ir   išsiuntinėja  visoms   valstybėms   ratifikavimo   ar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prisijungimo metu valstybių padarytų išlygų tekstus.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 Neleidžiama   daryti  išlygų,   nesuderinamų   su   šios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Konvencijos tikslais ir uždaviniais.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</w:t>
      </w:r>
      <w:r>
        <w:rPr>
          <w:rFonts w:ascii="Courier New" w:hAnsi="Courier New"/>
          <w:sz w:val="20"/>
        </w:rPr>
        <w:t xml:space="preserve">. Išlygas  galima  bet  kuriuo  metu  atsiimti  atitinkamai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informuojant   Suvienytųjų    Nacijų   Organizacijos   Generalinį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sekretorių, kuris  po to  informuoja apie  tai  visas  valstybes.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Tokia informacija įsigalioja jos gavimo dieną.</w:t>
      </w:r>
    </w:p>
    <w:p>
      <w:pPr>
        <w:rPr>
          <w:rFonts w:ascii="Courier New" w:hAnsi="Courier New"/>
          <w:sz w:val="20"/>
        </w:rPr>
      </w:pPr>
    </w:p>
    <w:p>
      <w:pPr>
        <w:ind w:firstLine="25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29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. Bet  koks ginčas tarp dviejų ar daugiau valstybių dalyvių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dėl  šios   Konvencijos  aiškinimo   ar   taikymo,   neišspręstas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derybomis,  vienos   iš  šalių   prašymu  perduodamas   nagrinėti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arbitražui. Jei  per šešis  mėnesius nuo pareiškimo dėl arbitražo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nagrinėjimo  padavimo  dienos  šalims  nepavyksta  susitarti  dėl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arbitražinio nagrinėjimo organizavimo, bet kuri iš šių šalių gali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perduoti ginčą  Tarptautiniam teismui  paduodama pareiškimą pagal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Teismo statuto reikalavimus.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Kiekviena  valstybė dalyvė  šios Konvencijos  pasirašymo,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ratifikavimo ar prisijungimo prie jos metu gali pareikšti, kad ji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nelaiko savęs  įpareigota šio straipsnio 1 punkto nuostatų. Kitos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valstybės dalyvės  neprivalo laikytis  šio  straipsnio  1  punkto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įsipareigojimų valstybei dalyvei, padariusiai tokią išlygą.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</w:t>
      </w:r>
      <w:r>
        <w:rPr>
          <w:rFonts w:ascii="Courier New" w:hAnsi="Courier New"/>
          <w:sz w:val="20"/>
        </w:rPr>
        <w:t xml:space="preserve">. Kiekviena  valstybė  dalyvė,  padariusi  išlygą  dėl  šio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straipsnio 2  punkto, gali bet kuriuo metu ją atšaukti pranešdama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apie   tai    Suvienytųjų   Nacijų   Organizacijos   Generaliniam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sekretoriui.</w:t>
      </w:r>
    </w:p>
    <w:p>
      <w:pPr>
        <w:rPr>
          <w:rFonts w:ascii="Courier New" w:hAnsi="Courier New"/>
          <w:sz w:val="20"/>
        </w:rPr>
      </w:pPr>
    </w:p>
    <w:p>
      <w:pPr>
        <w:ind w:firstLine="25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30  s t r a i p s n i s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Ši Konvencija,  kurios tekstai  yra autentiški anglų, arabų,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ispanų, kinų,  prancūzų  ir  rusų  kalbomis,  atiduodama  saugoti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Suvienytųjų Nacijų Organizacijos Generaliniam sekretoriui.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TAI  PATVIRTINDAMI,   žemiau   pasirašiusieji,   atitinkamai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įgalioti, pasirašė šią Konvenciją.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</w:t>
      </w:r>
    </w:p>
    <w:p>
      <w:pPr>
        <w:ind w:firstLine="120"/>
        <w:rPr>
          <w:rFonts w:ascii="Courier New" w:hAnsi="Courier New"/>
          <w:sz w:val="20"/>
        </w:rPr>
      </w:pPr>
    </w:p>
    <w:p>
      <w:pPr>
        <w:ind w:firstLine="120"/>
        <w:rPr>
          <w:rFonts w:ascii="Courier New" w:hAnsi="Courier New"/>
          <w:sz w:val="20"/>
        </w:rPr>
      </w:pPr>
    </w:p>
    <w:p>
      <w:pPr>
        <w:rPr>
          <w:rFonts w:ascii="Courier New" w:hAnsi="Courier New"/>
          <w:sz w:val="20"/>
        </w:rPr>
      </w:pPr>
    </w:p>
    <w:sectPr>
      <w:pgSz w:w="11909" w:h="16834" w:code="9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3592</Words>
  <Characters>23030</Characters>
  <Application>Microsoft Office Word</Application>
  <DocSecurity>4</DocSecurity>
  <Lines>622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KONVENCIJA DĖL VISŲ FORMŲ DISKRIMINACIJOS</vt:lpstr>
    </vt:vector>
  </TitlesOfParts>
  <Company>Seimas</Company>
  <LinksUpToDate>false</LinksUpToDate>
  <CharactersWithSpaces>26017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2017-05-04T14:47:00Z</dcterms:created>
  <dc:creator>Romas Jurenas</dc:creator>
  <lastModifiedBy>adlibuser</lastModifiedBy>
  <dcterms:modified xsi:type="dcterms:W3CDTF">2017-05-04T14:47:00Z</dcterms:modified>
  <revision>2</revision>
  <dc:title>KONVENCIJA DĖL VISŲ FORMŲ DISKRIMINACIJOS</dc:title>
</coreProperties>
</file>