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cd8483104544ce885d5f92e306d8982"/>
        <w:id w:val="2145384316"/>
        <w:lock w:val="sdtLocked"/>
      </w:sdtPr>
      <w:sdtEndPr/>
      <w:sdtContent>
        <w:p w:rsidR="00363ED6" w:rsidRDefault="00363ED6">
          <w:pPr>
            <w:tabs>
              <w:tab w:val="center" w:pos="4153"/>
              <w:tab w:val="right" w:pos="8306"/>
            </w:tabs>
            <w:rPr>
              <w:rFonts w:ascii="TimesLT" w:hAnsi="TimesLT"/>
              <w:lang w:val="en-US"/>
            </w:rPr>
          </w:pPr>
        </w:p>
        <w:p w:rsidR="00363ED6" w:rsidRDefault="00CD03C7">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363ED6" w:rsidRDefault="00363ED6">
          <w:pPr>
            <w:jc w:val="center"/>
            <w:rPr>
              <w:caps/>
              <w:sz w:val="12"/>
              <w:szCs w:val="12"/>
            </w:rPr>
          </w:pPr>
        </w:p>
        <w:p w:rsidR="00363ED6" w:rsidRDefault="00CD03C7">
          <w:pPr>
            <w:jc w:val="center"/>
            <w:rPr>
              <w:b/>
              <w:bCs/>
              <w:caps/>
            </w:rPr>
          </w:pPr>
          <w:r>
            <w:rPr>
              <w:b/>
              <w:bCs/>
              <w:caps/>
            </w:rPr>
            <w:t>LIETUVOS RESPUBLIKOS</w:t>
          </w:r>
        </w:p>
        <w:p w:rsidR="00363ED6" w:rsidRDefault="00CD03C7">
          <w:pPr>
            <w:jc w:val="center"/>
            <w:rPr>
              <w:b/>
              <w:caps/>
            </w:rPr>
          </w:pPr>
          <w:r>
            <w:rPr>
              <w:b/>
              <w:caps/>
            </w:rPr>
            <w:t>BAUDŽIAMOJO KODEKSO 24, 25, 32, 39</w:t>
          </w:r>
          <w:r>
            <w:rPr>
              <w:b/>
              <w:caps/>
              <w:vertAlign w:val="superscript"/>
            </w:rPr>
            <w:t>1</w:t>
          </w:r>
          <w:r>
            <w:rPr>
              <w:b/>
              <w:caps/>
            </w:rPr>
            <w:t>, 249</w:t>
          </w:r>
          <w:r>
            <w:rPr>
              <w:b/>
              <w:caps/>
              <w:vertAlign w:val="superscript"/>
            </w:rPr>
            <w:t>1</w:t>
          </w:r>
          <w:r>
            <w:rPr>
              <w:b/>
              <w:caps/>
            </w:rPr>
            <w:t>, 250</w:t>
          </w:r>
          <w:r>
            <w:rPr>
              <w:b/>
              <w:caps/>
              <w:vertAlign w:val="superscript"/>
            </w:rPr>
            <w:t>2</w:t>
          </w:r>
          <w:r>
            <w:rPr>
              <w:b/>
              <w:caps/>
            </w:rPr>
            <w:t>, 250</w:t>
          </w:r>
          <w:r>
            <w:rPr>
              <w:b/>
              <w:caps/>
              <w:vertAlign w:val="superscript"/>
            </w:rPr>
            <w:t>4</w:t>
          </w:r>
          <w:r>
            <w:rPr>
              <w:b/>
              <w:caps/>
            </w:rPr>
            <w:t>, 250</w:t>
          </w:r>
          <w:r>
            <w:rPr>
              <w:b/>
              <w:caps/>
              <w:vertAlign w:val="superscript"/>
            </w:rPr>
            <w:t>6</w:t>
          </w:r>
          <w:r>
            <w:rPr>
              <w:b/>
              <w:caps/>
            </w:rPr>
            <w:t xml:space="preserve"> IR 252</w:t>
          </w:r>
          <w:r>
            <w:rPr>
              <w:b/>
              <w:caps/>
              <w:vertAlign w:val="superscript"/>
            </w:rPr>
            <w:t>1</w:t>
          </w:r>
          <w:r>
            <w:rPr>
              <w:b/>
              <w:caps/>
            </w:rPr>
            <w:t xml:space="preserve"> STRAIPSNIŲ PAKEITIMO</w:t>
          </w:r>
        </w:p>
        <w:p w:rsidR="00363ED6" w:rsidRDefault="00CD03C7">
          <w:pPr>
            <w:jc w:val="center"/>
            <w:rPr>
              <w:caps/>
            </w:rPr>
          </w:pPr>
          <w:r>
            <w:rPr>
              <w:b/>
              <w:caps/>
            </w:rPr>
            <w:t>ĮSTATYMAS</w:t>
          </w:r>
        </w:p>
        <w:p w:rsidR="00363ED6" w:rsidRDefault="00363ED6">
          <w:pPr>
            <w:jc w:val="center"/>
            <w:rPr>
              <w:b/>
              <w:caps/>
            </w:rPr>
          </w:pPr>
        </w:p>
        <w:p w:rsidR="00363ED6" w:rsidRDefault="00CD03C7">
          <w:pPr>
            <w:jc w:val="center"/>
            <w:rPr>
              <w:szCs w:val="24"/>
            </w:rPr>
          </w:pPr>
          <w:r>
            <w:rPr>
              <w:szCs w:val="24"/>
              <w:lang w:val="en-US"/>
            </w:rPr>
            <w:t>2024</w:t>
          </w:r>
          <w:r>
            <w:rPr>
              <w:szCs w:val="24"/>
            </w:rPr>
            <w:t xml:space="preserve"> m. </w:t>
          </w:r>
          <w:proofErr w:type="spellStart"/>
          <w:r>
            <w:rPr>
              <w:szCs w:val="24"/>
              <w:lang w:val="en-US"/>
            </w:rPr>
            <w:t>kovo</w:t>
          </w:r>
          <w:proofErr w:type="spellEnd"/>
          <w:r>
            <w:rPr>
              <w:szCs w:val="24"/>
            </w:rPr>
            <w:t xml:space="preserve"> </w:t>
          </w:r>
          <w:r>
            <w:rPr>
              <w:szCs w:val="24"/>
              <w:lang w:val="en-US"/>
            </w:rPr>
            <w:t>14</w:t>
          </w:r>
          <w:r>
            <w:rPr>
              <w:szCs w:val="24"/>
            </w:rPr>
            <w:t xml:space="preserve"> d. Nr. </w:t>
          </w:r>
          <w:r>
            <w:rPr>
              <w:szCs w:val="24"/>
              <w:lang w:val="en-US"/>
            </w:rPr>
            <w:t>XIV-2488</w:t>
          </w:r>
        </w:p>
        <w:p w:rsidR="00363ED6" w:rsidRDefault="00CD03C7">
          <w:pPr>
            <w:jc w:val="center"/>
            <w:rPr>
              <w:szCs w:val="24"/>
            </w:rPr>
          </w:pPr>
          <w:r>
            <w:rPr>
              <w:szCs w:val="24"/>
            </w:rPr>
            <w:t>Vilnius</w:t>
          </w:r>
        </w:p>
        <w:p w:rsidR="00363ED6" w:rsidRDefault="00363ED6">
          <w:pPr>
            <w:jc w:val="center"/>
            <w:rPr>
              <w:sz w:val="22"/>
            </w:rPr>
          </w:pPr>
        </w:p>
        <w:p w:rsidR="00363ED6" w:rsidRDefault="00363ED6">
          <w:pPr>
            <w:spacing w:line="360" w:lineRule="auto"/>
            <w:ind w:firstLine="720"/>
            <w:jc w:val="both"/>
            <w:rPr>
              <w:sz w:val="16"/>
              <w:szCs w:val="16"/>
            </w:rPr>
          </w:pPr>
        </w:p>
        <w:p w:rsidR="00363ED6" w:rsidRDefault="00363ED6">
          <w:pPr>
            <w:spacing w:line="360" w:lineRule="auto"/>
            <w:ind w:firstLine="720"/>
            <w:jc w:val="both"/>
            <w:sectPr w:rsidR="00363ED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363ED6" w:rsidRDefault="00363ED6">
          <w:pPr>
            <w:tabs>
              <w:tab w:val="center" w:pos="4153"/>
              <w:tab w:val="right" w:pos="8306"/>
            </w:tabs>
            <w:rPr>
              <w:rFonts w:ascii="TimesLT" w:hAnsi="TimesLT"/>
              <w:lang w:val="en-US"/>
            </w:rPr>
          </w:pPr>
        </w:p>
        <w:sdt>
          <w:sdtPr>
            <w:alias w:val="1 str."/>
            <w:tag w:val="part_0f89c64cb302421cb3b62a8d3d12042b"/>
            <w:id w:val="-1652512542"/>
            <w:lock w:val="sdtLocked"/>
          </w:sdtPr>
          <w:sdtEndPr/>
          <w:sdtContent>
            <w:p w:rsidR="00363ED6" w:rsidRDefault="00CD03C7">
              <w:pPr>
                <w:spacing w:line="360" w:lineRule="auto"/>
                <w:ind w:firstLine="720"/>
                <w:jc w:val="both"/>
                <w:rPr>
                  <w:b/>
                  <w:color w:val="000000"/>
                  <w:kern w:val="2"/>
                  <w:szCs w:val="24"/>
                </w:rPr>
              </w:pPr>
              <w:sdt>
                <w:sdtPr>
                  <w:alias w:val="Numeris"/>
                  <w:tag w:val="nr_0f89c64cb302421cb3b62a8d3d12042b"/>
                  <w:id w:val="1154481600"/>
                  <w:lock w:val="sdtLocked"/>
                </w:sdtPr>
                <w:sdtEndPr/>
                <w:sdtContent>
                  <w:r>
                    <w:rPr>
                      <w:b/>
                      <w:color w:val="000000"/>
                      <w:kern w:val="2"/>
                      <w:szCs w:val="24"/>
                    </w:rPr>
                    <w:t>1</w:t>
                  </w:r>
                </w:sdtContent>
              </w:sdt>
              <w:r>
                <w:rPr>
                  <w:b/>
                  <w:color w:val="000000"/>
                  <w:kern w:val="2"/>
                  <w:szCs w:val="24"/>
                </w:rPr>
                <w:t xml:space="preserve"> straipsnis. </w:t>
              </w:r>
              <w:sdt>
                <w:sdtPr>
                  <w:alias w:val="Pavadinimas"/>
                  <w:tag w:val="title_0f89c64cb302421cb3b62a8d3d12042b"/>
                  <w:id w:val="701676908"/>
                  <w:lock w:val="sdtLocked"/>
                </w:sdtPr>
                <w:sdtEndPr/>
                <w:sdtContent>
                  <w:r>
                    <w:rPr>
                      <w:b/>
                      <w:color w:val="000000"/>
                      <w:kern w:val="2"/>
                      <w:szCs w:val="24"/>
                    </w:rPr>
                    <w:t>24 straipsnio pakeitimas</w:t>
                  </w:r>
                </w:sdtContent>
              </w:sdt>
            </w:p>
            <w:sdt>
              <w:sdtPr>
                <w:alias w:val="1 str. 1 d."/>
                <w:tag w:val="part_12e6de61e3ae4d44b68f45963cc6190c"/>
                <w:id w:val="-687519056"/>
                <w:lock w:val="sdtLocked"/>
              </w:sdtPr>
              <w:sdtEndPr/>
              <w:sdtContent>
                <w:p w:rsidR="00363ED6" w:rsidRDefault="00CD03C7">
                  <w:pPr>
                    <w:spacing w:line="360" w:lineRule="auto"/>
                    <w:ind w:firstLine="720"/>
                    <w:jc w:val="both"/>
                    <w:rPr>
                      <w:bCs/>
                      <w:color w:val="000000"/>
                      <w:kern w:val="2"/>
                      <w:szCs w:val="24"/>
                    </w:rPr>
                  </w:pPr>
                  <w:r>
                    <w:rPr>
                      <w:bCs/>
                      <w:color w:val="000000"/>
                      <w:kern w:val="2"/>
                      <w:szCs w:val="24"/>
                    </w:rPr>
                    <w:t>Pakeisti 24 straipsnio 4 dalį ir ją išdėstyti taip:</w:t>
                  </w:r>
                </w:p>
                <w:sdt>
                  <w:sdtPr>
                    <w:alias w:val="citata"/>
                    <w:tag w:val="part_af768efbf5b34ac29d3618c6e5819519"/>
                    <w:id w:val="-124548092"/>
                    <w:lock w:val="sdtLocked"/>
                  </w:sdtPr>
                  <w:sdtEndPr/>
                  <w:sdtContent>
                    <w:sdt>
                      <w:sdtPr>
                        <w:alias w:val="4 d."/>
                        <w:tag w:val="part_4a31af57334c47bf9a25432179ba128f"/>
                        <w:id w:val="245537938"/>
                        <w:lock w:val="sdtLocked"/>
                      </w:sdtPr>
                      <w:sdtEndPr/>
                      <w:sdtContent>
                        <w:p w:rsidR="00363ED6" w:rsidRDefault="00CD03C7">
                          <w:pPr>
                            <w:spacing w:line="360" w:lineRule="auto"/>
                            <w:ind w:firstLine="720"/>
                            <w:jc w:val="both"/>
                            <w:rPr>
                              <w:bCs/>
                              <w:color w:val="000000"/>
                              <w:kern w:val="2"/>
                              <w:szCs w:val="24"/>
                            </w:rPr>
                          </w:pPr>
                          <w:r>
                            <w:rPr>
                              <w:bCs/>
                              <w:color w:val="000000"/>
                              <w:kern w:val="2"/>
                              <w:szCs w:val="24"/>
                            </w:rPr>
                            <w:t>„</w:t>
                          </w:r>
                          <w:sdt>
                            <w:sdtPr>
                              <w:alias w:val="Numeris"/>
                              <w:tag w:val="nr_4a31af57334c47bf9a25432179ba128f"/>
                              <w:id w:val="827024520"/>
                              <w:lock w:val="sdtLocked"/>
                            </w:sdtPr>
                            <w:sdtEndPr/>
                            <w:sdtContent>
                              <w:r>
                                <w:rPr>
                                  <w:bCs/>
                                  <w:color w:val="000000"/>
                                  <w:kern w:val="2"/>
                                  <w:szCs w:val="24"/>
                                </w:rPr>
                                <w:t>4</w:t>
                              </w:r>
                            </w:sdtContent>
                          </w:sdt>
                          <w:r>
                            <w:rPr>
                              <w:bCs/>
                              <w:color w:val="000000"/>
                              <w:kern w:val="2"/>
                              <w:szCs w:val="24"/>
                            </w:rPr>
                            <w:t>. Organizatorius yra asmuo, subūręs organizuotą grupę</w:t>
                          </w:r>
                          <w:r>
                            <w:rPr>
                              <w:color w:val="000000"/>
                              <w:kern w:val="2"/>
                              <w:szCs w:val="24"/>
                            </w:rPr>
                            <w:t>, teroristinę grupę</w:t>
                          </w:r>
                          <w:r>
                            <w:rPr>
                              <w:bCs/>
                              <w:color w:val="000000"/>
                              <w:kern w:val="2"/>
                              <w:szCs w:val="24"/>
                            </w:rPr>
                            <w:t xml:space="preserve"> ar nusikalstamą susivienijimą, jiems vadovavęs ar koordinavęs jų narių veiklą arba parengęs nusikalstamą veiką ar jai vadovavęs.“</w:t>
                          </w:r>
                        </w:p>
                        <w:p w:rsidR="00363ED6" w:rsidRDefault="00CD03C7">
                          <w:pPr>
                            <w:spacing w:line="360" w:lineRule="auto"/>
                            <w:ind w:firstLine="720"/>
                            <w:jc w:val="both"/>
                            <w:rPr>
                              <w:b/>
                              <w:color w:val="000000"/>
                              <w:kern w:val="2"/>
                              <w:szCs w:val="24"/>
                            </w:rPr>
                          </w:pPr>
                        </w:p>
                      </w:sdtContent>
                    </w:sdt>
                  </w:sdtContent>
                </w:sdt>
              </w:sdtContent>
            </w:sdt>
          </w:sdtContent>
        </w:sdt>
        <w:sdt>
          <w:sdtPr>
            <w:alias w:val="2 str."/>
            <w:tag w:val="part_d8383e1cdcf14d03a6f7b6481319ac37"/>
            <w:id w:val="-2132309016"/>
            <w:lock w:val="sdtLocked"/>
          </w:sdtPr>
          <w:sdtEndPr/>
          <w:sdtContent>
            <w:p w:rsidR="00363ED6" w:rsidRDefault="00CD03C7">
              <w:pPr>
                <w:spacing w:line="360" w:lineRule="auto"/>
                <w:ind w:firstLine="720"/>
                <w:jc w:val="both"/>
                <w:rPr>
                  <w:b/>
                  <w:color w:val="000000"/>
                  <w:kern w:val="2"/>
                  <w:szCs w:val="24"/>
                </w:rPr>
              </w:pPr>
              <w:sdt>
                <w:sdtPr>
                  <w:alias w:val="Numeris"/>
                  <w:tag w:val="nr_d8383e1cdcf14d03a6f7b6481319ac37"/>
                  <w:id w:val="1286310109"/>
                  <w:lock w:val="sdtLocked"/>
                </w:sdtPr>
                <w:sdtEndPr/>
                <w:sdtContent>
                  <w:r>
                    <w:rPr>
                      <w:b/>
                      <w:color w:val="000000"/>
                      <w:kern w:val="2"/>
                      <w:szCs w:val="24"/>
                    </w:rPr>
                    <w:t>2</w:t>
                  </w:r>
                </w:sdtContent>
              </w:sdt>
              <w:r>
                <w:rPr>
                  <w:b/>
                  <w:color w:val="000000"/>
                  <w:kern w:val="2"/>
                  <w:szCs w:val="24"/>
                </w:rPr>
                <w:t xml:space="preserve"> straipsnis. </w:t>
              </w:r>
              <w:sdt>
                <w:sdtPr>
                  <w:alias w:val="Pavadinimas"/>
                  <w:tag w:val="title_d8383e1cdcf14d03a6f7b6481319ac37"/>
                  <w:id w:val="-308630620"/>
                  <w:lock w:val="sdtLocked"/>
                </w:sdtPr>
                <w:sdtEndPr/>
                <w:sdtContent>
                  <w:r>
                    <w:rPr>
                      <w:b/>
                      <w:color w:val="000000"/>
                      <w:kern w:val="2"/>
                      <w:szCs w:val="24"/>
                    </w:rPr>
                    <w:t>25 straipsnio pakeitimas</w:t>
                  </w:r>
                </w:sdtContent>
              </w:sdt>
            </w:p>
            <w:sdt>
              <w:sdtPr>
                <w:alias w:val="2 str. 1 d."/>
                <w:tag w:val="part_cc80423331fb4822a314868a26e6aa69"/>
                <w:id w:val="-1680428668"/>
                <w:lock w:val="sdtLocked"/>
              </w:sdtPr>
              <w:sdtEndPr/>
              <w:sdtContent>
                <w:p w:rsidR="00363ED6" w:rsidRDefault="00CD03C7">
                  <w:pPr>
                    <w:spacing w:line="360" w:lineRule="auto"/>
                    <w:ind w:firstLine="720"/>
                    <w:jc w:val="both"/>
                    <w:rPr>
                      <w:color w:val="000000"/>
                      <w:kern w:val="2"/>
                      <w:szCs w:val="24"/>
                    </w:rPr>
                  </w:pPr>
                  <w:r>
                    <w:rPr>
                      <w:color w:val="000000"/>
                      <w:kern w:val="2"/>
                      <w:szCs w:val="24"/>
                    </w:rPr>
                    <w:t xml:space="preserve">Pakeisti </w:t>
                  </w:r>
                  <w:r>
                    <w:rPr>
                      <w:color w:val="000000"/>
                      <w:szCs w:val="24"/>
                      <w:lang w:eastAsia="lt-LT"/>
                    </w:rPr>
                    <w:t>25</w:t>
                  </w:r>
                  <w:r>
                    <w:rPr>
                      <w:color w:val="000000"/>
                      <w:kern w:val="2"/>
                      <w:szCs w:val="24"/>
                    </w:rPr>
                    <w:t xml:space="preserve"> straipsnį ir jį išdėstyti taip: </w:t>
                  </w:r>
                </w:p>
                <w:sdt>
                  <w:sdtPr>
                    <w:alias w:val="citata"/>
                    <w:tag w:val="part_e70abea211a8450aa9b3fbb9dd80f766"/>
                    <w:id w:val="535471656"/>
                    <w:lock w:val="sdtLocked"/>
                  </w:sdtPr>
                  <w:sdtEndPr/>
                  <w:sdtContent>
                    <w:sdt>
                      <w:sdtPr>
                        <w:alias w:val="25 str."/>
                        <w:tag w:val="part_fd25920690bb4e0eb92375434b6e45e3"/>
                        <w:id w:val="-1646040194"/>
                        <w:lock w:val="sdtLocked"/>
                      </w:sdtPr>
                      <w:sdtEndPr/>
                      <w:sdtContent>
                        <w:p w:rsidR="00363ED6" w:rsidRDefault="00CD03C7">
                          <w:pPr>
                            <w:spacing w:line="360" w:lineRule="auto"/>
                            <w:ind w:firstLine="720"/>
                            <w:jc w:val="both"/>
                            <w:rPr>
                              <w:b/>
                              <w:color w:val="000000"/>
                              <w:szCs w:val="24"/>
                              <w:lang w:eastAsia="lt-LT"/>
                            </w:rPr>
                          </w:pPr>
                          <w:r>
                            <w:rPr>
                              <w:color w:val="000000"/>
                              <w:szCs w:val="24"/>
                              <w:lang w:eastAsia="lt-LT"/>
                            </w:rPr>
                            <w:t>„</w:t>
                          </w:r>
                          <w:sdt>
                            <w:sdtPr>
                              <w:alias w:val="Numeris"/>
                              <w:tag w:val="nr_fd25920690bb4e0eb92375434b6e45e3"/>
                              <w:id w:val="345377736"/>
                              <w:lock w:val="sdtLocked"/>
                            </w:sdtPr>
                            <w:sdtEndPr/>
                            <w:sdtContent>
                              <w:r>
                                <w:rPr>
                                  <w:b/>
                                  <w:color w:val="000000"/>
                                  <w:kern w:val="2"/>
                                  <w:szCs w:val="24"/>
                                </w:rPr>
                                <w:t>25</w:t>
                              </w:r>
                            </w:sdtContent>
                          </w:sdt>
                          <w:r>
                            <w:rPr>
                              <w:b/>
                              <w:color w:val="000000"/>
                              <w:kern w:val="2"/>
                              <w:szCs w:val="24"/>
                            </w:rPr>
                            <w:t xml:space="preserve"> straipsnis. </w:t>
                          </w:r>
                          <w:sdt>
                            <w:sdtPr>
                              <w:alias w:val="Pavadinimas"/>
                              <w:tag w:val="title_fd25920690bb4e0eb92375434b6e45e3"/>
                              <w:id w:val="1408045352"/>
                              <w:lock w:val="sdtLocked"/>
                            </w:sdtPr>
                            <w:sdtEndPr/>
                            <w:sdtContent>
                              <w:r>
                                <w:rPr>
                                  <w:b/>
                                  <w:color w:val="000000"/>
                                  <w:kern w:val="2"/>
                                  <w:szCs w:val="24"/>
                                </w:rPr>
                                <w:t>Bendrinink</w:t>
                              </w:r>
                              <w:r>
                                <w:rPr>
                                  <w:b/>
                                  <w:color w:val="000000"/>
                                  <w:kern w:val="2"/>
                                  <w:szCs w:val="24"/>
                                </w:rPr>
                                <w:t>avimo formos</w:t>
                              </w:r>
                            </w:sdtContent>
                          </w:sdt>
                        </w:p>
                        <w:sdt>
                          <w:sdtPr>
                            <w:alias w:val="25 str. 1 d."/>
                            <w:tag w:val="part_b46ce1c6448a4dd6babc5360517eb394"/>
                            <w:id w:val="-968816893"/>
                            <w:lock w:val="sdtLocked"/>
                          </w:sdtPr>
                          <w:sdtEndPr/>
                          <w:sdtContent>
                            <w:p w:rsidR="00363ED6" w:rsidRDefault="00CD03C7">
                              <w:pPr>
                                <w:spacing w:line="360" w:lineRule="auto"/>
                                <w:ind w:firstLine="720"/>
                                <w:jc w:val="both"/>
                                <w:rPr>
                                  <w:color w:val="000000"/>
                                  <w:szCs w:val="24"/>
                                  <w:lang w:eastAsia="lt-LT"/>
                                </w:rPr>
                              </w:pPr>
                              <w:sdt>
                                <w:sdtPr>
                                  <w:alias w:val="Numeris"/>
                                  <w:tag w:val="nr_b46ce1c6448a4dd6babc5360517eb394"/>
                                  <w:id w:val="-2098471306"/>
                                  <w:lock w:val="sdtLocked"/>
                                </w:sdtPr>
                                <w:sdtEnd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Bendrininkavimo formos yra bendrininkų grupė, </w:t>
                              </w:r>
                              <w:r>
                                <w:rPr>
                                  <w:bCs/>
                                  <w:color w:val="000000"/>
                                  <w:szCs w:val="24"/>
                                  <w:lang w:eastAsia="lt-LT"/>
                                </w:rPr>
                                <w:t>teroristinė grupė,</w:t>
                              </w:r>
                              <w:r>
                                <w:rPr>
                                  <w:color w:val="000000"/>
                                  <w:szCs w:val="24"/>
                                  <w:lang w:eastAsia="lt-LT"/>
                                </w:rPr>
                                <w:t xml:space="preserve"> organizuota grupė, nusikalstamas susivienijimas.</w:t>
                              </w:r>
                            </w:p>
                          </w:sdtContent>
                        </w:sdt>
                        <w:sdt>
                          <w:sdtPr>
                            <w:alias w:val="25 str. 2 d."/>
                            <w:tag w:val="part_23927241488d4af49882cf6c2c4b0b49"/>
                            <w:id w:val="867258714"/>
                            <w:lock w:val="sdtLocked"/>
                          </w:sdtPr>
                          <w:sdtEndPr/>
                          <w:sdtContent>
                            <w:p w:rsidR="00363ED6" w:rsidRDefault="00CD03C7">
                              <w:pPr>
                                <w:spacing w:line="360" w:lineRule="auto"/>
                                <w:ind w:firstLine="720"/>
                                <w:jc w:val="both"/>
                                <w:rPr>
                                  <w:color w:val="000000"/>
                                  <w:szCs w:val="24"/>
                                  <w:lang w:eastAsia="lt-LT"/>
                                </w:rPr>
                              </w:pPr>
                              <w:sdt>
                                <w:sdtPr>
                                  <w:alias w:val="Numeris"/>
                                  <w:tag w:val="nr_23927241488d4af49882cf6c2c4b0b49"/>
                                  <w:id w:val="1272905981"/>
                                  <w:lock w:val="sdtLocked"/>
                                </w:sdtPr>
                                <w:sdtEndPr/>
                                <w:sdtContent>
                                  <w:r>
                                    <w:rPr>
                                      <w:color w:val="000000"/>
                                      <w:szCs w:val="24"/>
                                      <w:lang w:eastAsia="lt-LT"/>
                                    </w:rPr>
                                    <w:t>2</w:t>
                                  </w:r>
                                </w:sdtContent>
                              </w:sdt>
                              <w:r>
                                <w:rPr>
                                  <w:color w:val="000000"/>
                                  <w:szCs w:val="24"/>
                                  <w:lang w:eastAsia="lt-LT"/>
                                </w:rPr>
                                <w:t xml:space="preserve">. Bendrininkų grupė yra tada, kai bet kurioje nusikalstamos veikos stadijoje du ar daugiau asmenų susitaria </w:t>
                              </w:r>
                              <w:r>
                                <w:rPr>
                                  <w:color w:val="000000"/>
                                  <w:szCs w:val="24"/>
                                  <w:lang w:eastAsia="lt-LT"/>
                                </w:rPr>
                                <w:t>nusikalstamą veiką daryti, tęsti ar užbaigti, jei bent du iš jų yra vykdytojai.</w:t>
                              </w:r>
                            </w:p>
                          </w:sdtContent>
                        </w:sdt>
                        <w:sdt>
                          <w:sdtPr>
                            <w:alias w:val="25 str. 3 d."/>
                            <w:tag w:val="part_03160b49ad054b16af21b52b4b867876"/>
                            <w:id w:val="529233421"/>
                            <w:lock w:val="sdtLocked"/>
                          </w:sdtPr>
                          <w:sdtEndPr/>
                          <w:sdtContent>
                            <w:p w:rsidR="00363ED6" w:rsidRDefault="00CD03C7">
                              <w:pPr>
                                <w:spacing w:line="360" w:lineRule="auto"/>
                                <w:ind w:firstLine="720"/>
                                <w:jc w:val="both"/>
                                <w:rPr>
                                  <w:bCs/>
                                  <w:color w:val="000000"/>
                                  <w:szCs w:val="24"/>
                                  <w:lang w:eastAsia="lt-LT"/>
                                </w:rPr>
                              </w:pPr>
                              <w:sdt>
                                <w:sdtPr>
                                  <w:alias w:val="Numeris"/>
                                  <w:tag w:val="nr_03160b49ad054b16af21b52b4b867876"/>
                                  <w:id w:val="1359553908"/>
                                  <w:lock w:val="sdtLocked"/>
                                </w:sdtPr>
                                <w:sdtEndPr/>
                                <w:sdtContent>
                                  <w:r>
                                    <w:rPr>
                                      <w:bCs/>
                                      <w:color w:val="000000"/>
                                      <w:szCs w:val="24"/>
                                      <w:lang w:eastAsia="lt-LT"/>
                                    </w:rPr>
                                    <w:t>3</w:t>
                                  </w:r>
                                </w:sdtContent>
                              </w:sdt>
                              <w:r>
                                <w:rPr>
                                  <w:bCs/>
                                  <w:color w:val="000000"/>
                                  <w:szCs w:val="24"/>
                                  <w:lang w:eastAsia="lt-LT"/>
                                </w:rPr>
                                <w:t xml:space="preserve">. </w:t>
                              </w:r>
                              <w:r>
                                <w:rPr>
                                  <w:bCs/>
                                  <w:color w:val="000000"/>
                                  <w:kern w:val="2"/>
                                  <w:szCs w:val="24"/>
                                  <w:lang w:eastAsia="lt-LT"/>
                                </w:rPr>
                                <w:t>Teroristinė grupė – trijų ar daugiau asmenų iš anksto sukurta tam tikram laikotarpiui ir suderintai veikianti grupė, turinti tikslą daryti vieną ar kelis teroristinius n</w:t>
                              </w:r>
                              <w:r>
                                <w:rPr>
                                  <w:bCs/>
                                  <w:color w:val="000000"/>
                                  <w:kern w:val="2"/>
                                  <w:szCs w:val="24"/>
                                  <w:lang w:eastAsia="lt-LT"/>
                                </w:rPr>
                                <w:t>usikaltimus.</w:t>
                              </w:r>
                            </w:p>
                          </w:sdtContent>
                        </w:sdt>
                        <w:sdt>
                          <w:sdtPr>
                            <w:alias w:val="25 str. 4 d."/>
                            <w:tag w:val="part_798a97d1f107447e885c9876431532a7"/>
                            <w:id w:val="-154527849"/>
                            <w:lock w:val="sdtLocked"/>
                          </w:sdtPr>
                          <w:sdtEndPr/>
                          <w:sdtContent>
                            <w:p w:rsidR="00363ED6" w:rsidRDefault="00CD03C7">
                              <w:pPr>
                                <w:spacing w:line="360" w:lineRule="auto"/>
                                <w:ind w:firstLine="720"/>
                                <w:jc w:val="both"/>
                                <w:rPr>
                                  <w:color w:val="000000"/>
                                  <w:szCs w:val="24"/>
                                  <w:lang w:eastAsia="lt-LT"/>
                                </w:rPr>
                              </w:pPr>
                              <w:sdt>
                                <w:sdtPr>
                                  <w:alias w:val="Numeris"/>
                                  <w:tag w:val="nr_798a97d1f107447e885c9876431532a7"/>
                                  <w:id w:val="483584969"/>
                                  <w:lock w:val="sdtLocked"/>
                                </w:sdtPr>
                                <w:sdtEndPr/>
                                <w:sdtContent>
                                  <w:r>
                                    <w:rPr>
                                      <w:bCs/>
                                      <w:color w:val="000000"/>
                                      <w:szCs w:val="24"/>
                                      <w:lang w:eastAsia="lt-LT"/>
                                    </w:rPr>
                                    <w:t>4</w:t>
                                  </w:r>
                                </w:sdtContent>
                              </w:sdt>
                              <w:r>
                                <w:rPr>
                                  <w:color w:val="000000"/>
                                  <w:szCs w:val="24"/>
                                  <w:lang w:eastAsia="lt-LT"/>
                                </w:rPr>
                                <w:t>. Organizuota grupė yra tada, kai bet kurioje nusikalstamos veikos stadijoje du ar daugiau asmenų susitaria daryti kelis nusikaltimus arba vieną apysunkį, sunkų ar labai sunkų nusikaltimą ir kiekvienas grupės narys, darydamas nusikaltimą,</w:t>
                              </w:r>
                              <w:r>
                                <w:rPr>
                                  <w:color w:val="000000"/>
                                  <w:szCs w:val="24"/>
                                  <w:lang w:eastAsia="lt-LT"/>
                                </w:rPr>
                                <w:t xml:space="preserve"> atlieka tam tikrą užduotį ar turi skirtingą vaidmenį.</w:t>
                              </w:r>
                            </w:p>
                          </w:sdtContent>
                        </w:sdt>
                        <w:sdt>
                          <w:sdtPr>
                            <w:alias w:val="25 str. 5 d."/>
                            <w:tag w:val="part_4f5ea89099954d18b190b11dac323848"/>
                            <w:id w:val="1040483383"/>
                            <w:lock w:val="sdtLocked"/>
                          </w:sdtPr>
                          <w:sdtEndPr/>
                          <w:sdtContent>
                            <w:p w:rsidR="00363ED6" w:rsidRDefault="00CD03C7">
                              <w:pPr>
                                <w:spacing w:line="360" w:lineRule="auto"/>
                                <w:ind w:firstLine="720"/>
                                <w:jc w:val="both"/>
                                <w:rPr>
                                  <w:color w:val="000000"/>
                                  <w:szCs w:val="24"/>
                                  <w:lang w:eastAsia="lt-LT"/>
                                </w:rPr>
                              </w:pPr>
                              <w:sdt>
                                <w:sdtPr>
                                  <w:alias w:val="Numeris"/>
                                  <w:tag w:val="nr_4f5ea89099954d18b190b11dac323848"/>
                                  <w:id w:val="1076322558"/>
                                  <w:lock w:val="sdtLocked"/>
                                </w:sdtPr>
                                <w:sdtEndPr/>
                                <w:sdtContent>
                                  <w:r>
                                    <w:rPr>
                                      <w:bCs/>
                                      <w:color w:val="000000"/>
                                      <w:szCs w:val="24"/>
                                      <w:lang w:eastAsia="lt-LT"/>
                                    </w:rPr>
                                    <w:t>5</w:t>
                                  </w:r>
                                </w:sdtContent>
                              </w:sdt>
                              <w:r>
                                <w:rPr>
                                  <w:color w:val="000000"/>
                                  <w:szCs w:val="24"/>
                                  <w:lang w:eastAsia="lt-LT"/>
                                </w:rPr>
                                <w:t>. Nusikalstamas susivienijimas yra tada, kai bendrai nusikalstamai veiklai – vienam ar keliems apysunkiams, sunkiems ar labai sunkiems nusikaltimams daryti – susivienija trys ar daugiau asmenų, ku</w:t>
                              </w:r>
                              <w:r>
                                <w:rPr>
                                  <w:color w:val="000000"/>
                                  <w:szCs w:val="24"/>
                                  <w:lang w:eastAsia="lt-LT"/>
                                </w:rPr>
                                <w:t xml:space="preserve">riuos sieja pastovūs tarpusavio ryšiai </w:t>
                              </w:r>
                              <w:r>
                                <w:rPr>
                                  <w:bCs/>
                                  <w:color w:val="000000"/>
                                  <w:szCs w:val="24"/>
                                  <w:lang w:eastAsia="lt-LT"/>
                                </w:rPr>
                                <w:t>ir</w:t>
                              </w:r>
                              <w:r>
                                <w:rPr>
                                  <w:color w:val="000000"/>
                                  <w:szCs w:val="24"/>
                                  <w:lang w:eastAsia="lt-LT"/>
                                </w:rPr>
                                <w:t xml:space="preserve"> vaidmenų ar užduočių pasiskirstymas. Nusikalstamam susivienijimui prilyginama antikonstitucinė grupė ar organizacija </w:t>
                              </w:r>
                              <w:r>
                                <w:rPr>
                                  <w:bCs/>
                                  <w:color w:val="000000"/>
                                  <w:szCs w:val="24"/>
                                  <w:lang w:eastAsia="lt-LT"/>
                                </w:rPr>
                                <w:t>ir</w:t>
                              </w:r>
                              <w:r>
                                <w:rPr>
                                  <w:color w:val="000000"/>
                                  <w:szCs w:val="24"/>
                                  <w:lang w:eastAsia="lt-LT"/>
                                </w:rPr>
                                <w:t xml:space="preserve"> </w:t>
                              </w:r>
                              <w:r>
                                <w:rPr>
                                  <w:bCs/>
                                  <w:color w:val="000000"/>
                                  <w:szCs w:val="24"/>
                                  <w:lang w:eastAsia="lt-LT"/>
                                </w:rPr>
                                <w:t>organizuota</w:t>
                              </w:r>
                              <w:r>
                                <w:rPr>
                                  <w:color w:val="000000"/>
                                  <w:szCs w:val="24"/>
                                  <w:lang w:eastAsia="lt-LT"/>
                                </w:rPr>
                                <w:t xml:space="preserve"> teroristinė grupė.“</w:t>
                              </w:r>
                            </w:p>
                            <w:p w:rsidR="00363ED6" w:rsidRDefault="00363ED6">
                              <w:pPr>
                                <w:spacing w:line="360" w:lineRule="auto"/>
                                <w:ind w:firstLine="720"/>
                                <w:jc w:val="both"/>
                                <w:rPr>
                                  <w:color w:val="000000"/>
                                  <w:szCs w:val="24"/>
                                  <w:lang w:eastAsia="lt-LT"/>
                                </w:rPr>
                              </w:pPr>
                            </w:p>
                            <w:p w:rsidR="00363ED6" w:rsidRDefault="00CD03C7">
                              <w:pPr>
                                <w:rPr>
                                  <w:sz w:val="8"/>
                                  <w:szCs w:val="8"/>
                                </w:rPr>
                              </w:pPr>
                            </w:p>
                          </w:sdtContent>
                        </w:sdt>
                      </w:sdtContent>
                    </w:sdt>
                  </w:sdtContent>
                </w:sdt>
              </w:sdtContent>
            </w:sdt>
          </w:sdtContent>
        </w:sdt>
        <w:sdt>
          <w:sdtPr>
            <w:alias w:val="3 str."/>
            <w:tag w:val="part_444378df5fe64ef381806e6cc5fde42c"/>
            <w:id w:val="-730618377"/>
            <w:lock w:val="sdtLocked"/>
          </w:sdtPr>
          <w:sdtEndPr/>
          <w:sdtContent>
            <w:p w:rsidR="00363ED6" w:rsidRDefault="00CD03C7">
              <w:pPr>
                <w:spacing w:line="360" w:lineRule="auto"/>
                <w:ind w:firstLine="720"/>
                <w:jc w:val="both"/>
                <w:rPr>
                  <w:b/>
                  <w:color w:val="000000"/>
                  <w:kern w:val="2"/>
                  <w:szCs w:val="24"/>
                </w:rPr>
              </w:pPr>
              <w:sdt>
                <w:sdtPr>
                  <w:alias w:val="Numeris"/>
                  <w:tag w:val="nr_444378df5fe64ef381806e6cc5fde42c"/>
                  <w:id w:val="-1701307375"/>
                  <w:lock w:val="sdtLocked"/>
                </w:sdtPr>
                <w:sdtEndPr/>
                <w:sdtContent>
                  <w:r>
                    <w:rPr>
                      <w:b/>
                      <w:color w:val="000000"/>
                      <w:kern w:val="2"/>
                      <w:szCs w:val="24"/>
                    </w:rPr>
                    <w:t>3</w:t>
                  </w:r>
                </w:sdtContent>
              </w:sdt>
              <w:r>
                <w:rPr>
                  <w:b/>
                  <w:color w:val="000000"/>
                  <w:kern w:val="2"/>
                  <w:szCs w:val="24"/>
                </w:rPr>
                <w:t xml:space="preserve"> straipsnis. </w:t>
              </w:r>
              <w:sdt>
                <w:sdtPr>
                  <w:alias w:val="Pavadinimas"/>
                  <w:tag w:val="title_444378df5fe64ef381806e6cc5fde42c"/>
                  <w:id w:val="-104043901"/>
                  <w:lock w:val="sdtLocked"/>
                </w:sdtPr>
                <w:sdtEndPr/>
                <w:sdtContent>
                  <w:r>
                    <w:rPr>
                      <w:b/>
                      <w:color w:val="000000"/>
                      <w:kern w:val="2"/>
                      <w:szCs w:val="24"/>
                    </w:rPr>
                    <w:t>32 straipsnio pakeitimas</w:t>
                  </w:r>
                </w:sdtContent>
              </w:sdt>
            </w:p>
            <w:sdt>
              <w:sdtPr>
                <w:alias w:val="3 str. 1 d."/>
                <w:tag w:val="part_d96908c6938046dab3448cefd92f43ea"/>
                <w:id w:val="628829635"/>
                <w:lock w:val="sdtLocked"/>
              </w:sdtPr>
              <w:sdtEndPr/>
              <w:sdtContent>
                <w:p w:rsidR="00363ED6" w:rsidRDefault="00CD03C7">
                  <w:pPr>
                    <w:spacing w:line="360" w:lineRule="auto"/>
                    <w:ind w:firstLine="720"/>
                    <w:jc w:val="both"/>
                    <w:rPr>
                      <w:bCs/>
                      <w:color w:val="000000"/>
                      <w:kern w:val="2"/>
                      <w:szCs w:val="24"/>
                    </w:rPr>
                  </w:pPr>
                  <w:r>
                    <w:rPr>
                      <w:bCs/>
                      <w:color w:val="000000"/>
                      <w:kern w:val="2"/>
                      <w:szCs w:val="24"/>
                    </w:rPr>
                    <w:t>Pakeisti 32 straipsnio 2 dalį ir ją išdėstyti taip:</w:t>
                  </w:r>
                </w:p>
                <w:sdt>
                  <w:sdtPr>
                    <w:alias w:val="citata"/>
                    <w:tag w:val="part_db5cbb67d63641bd80a29c6c1dc62261"/>
                    <w:id w:val="448672514"/>
                    <w:lock w:val="sdtLocked"/>
                  </w:sdtPr>
                  <w:sdtEndPr/>
                  <w:sdtContent>
                    <w:sdt>
                      <w:sdtPr>
                        <w:alias w:val="2 d."/>
                        <w:tag w:val="part_99a1bcf84bd74e05a544fee7adba8981"/>
                        <w:id w:val="337590589"/>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w:t>
                          </w:r>
                          <w:sdt>
                            <w:sdtPr>
                              <w:alias w:val="Numeris"/>
                              <w:tag w:val="nr_99a1bcf84bd74e05a544fee7adba8981"/>
                              <w:id w:val="-2000336465"/>
                              <w:lock w:val="sdtLocked"/>
                            </w:sdtPr>
                            <w:sdtEndPr/>
                            <w:sdtContent>
                              <w:r>
                                <w:rPr>
                                  <w:color w:val="000000"/>
                                  <w:szCs w:val="24"/>
                                  <w:lang w:eastAsia="lt-LT"/>
                                </w:rPr>
                                <w:t>2</w:t>
                              </w:r>
                            </w:sdtContent>
                          </w:sdt>
                          <w:r>
                            <w:rPr>
                              <w:color w:val="000000"/>
                              <w:szCs w:val="24"/>
                              <w:lang w:eastAsia="lt-LT"/>
                            </w:rPr>
                            <w:t>. Asmuo neatsako pagal baudžiamąjį įstatymą, jeigu jis nusikalstamo susivienijimo</w:t>
                          </w:r>
                          <w:r>
                            <w:rPr>
                              <w:bCs/>
                              <w:color w:val="000000"/>
                              <w:szCs w:val="24"/>
                              <w:lang w:eastAsia="lt-LT"/>
                            </w:rPr>
                            <w:t>, teroristinės grupės</w:t>
                          </w:r>
                          <w:r>
                            <w:rPr>
                              <w:color w:val="000000"/>
                              <w:szCs w:val="24"/>
                              <w:lang w:eastAsia="lt-LT"/>
                            </w:rPr>
                            <w:t xml:space="preserve"> ar organizuotos grupės veikloje ir jos daromose nusikalstamose veikose dalyvavo vykdydamas teisės</w:t>
                          </w:r>
                          <w:r>
                            <w:rPr>
                              <w:color w:val="000000"/>
                              <w:szCs w:val="24"/>
                              <w:lang w:eastAsia="lt-LT"/>
                            </w:rPr>
                            <w:t>augos institucijos kitą teisėtą užduotį ir neperžengė šios užduoties ribų.“</w:t>
                          </w:r>
                        </w:p>
                        <w:p w:rsidR="00363ED6" w:rsidRDefault="00CD03C7">
                          <w:pPr>
                            <w:spacing w:line="360" w:lineRule="auto"/>
                            <w:ind w:firstLine="720"/>
                            <w:jc w:val="both"/>
                            <w:rPr>
                              <w:color w:val="000000"/>
                              <w:szCs w:val="24"/>
                              <w:lang w:eastAsia="lt-LT"/>
                            </w:rPr>
                          </w:pPr>
                        </w:p>
                      </w:sdtContent>
                    </w:sdt>
                  </w:sdtContent>
                </w:sdt>
              </w:sdtContent>
            </w:sdt>
          </w:sdtContent>
        </w:sdt>
        <w:sdt>
          <w:sdtPr>
            <w:alias w:val="4 str."/>
            <w:tag w:val="part_4a9612dd1d9644fba41b8a13c86ab77b"/>
            <w:id w:val="-529330612"/>
            <w:lock w:val="sdtLocked"/>
          </w:sdtPr>
          <w:sdtEndPr/>
          <w:sdtContent>
            <w:p w:rsidR="00363ED6" w:rsidRDefault="00CD03C7">
              <w:pPr>
                <w:spacing w:line="360" w:lineRule="auto"/>
                <w:ind w:firstLine="720"/>
                <w:jc w:val="both"/>
                <w:rPr>
                  <w:b/>
                  <w:bCs/>
                  <w:color w:val="000000"/>
                  <w:szCs w:val="24"/>
                  <w:lang w:eastAsia="lt-LT"/>
                </w:rPr>
              </w:pPr>
              <w:sdt>
                <w:sdtPr>
                  <w:alias w:val="Numeris"/>
                  <w:tag w:val="nr_4a9612dd1d9644fba41b8a13c86ab77b"/>
                  <w:id w:val="1635829884"/>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4a9612dd1d9644fba41b8a13c86ab77b"/>
                  <w:id w:val="-1287195305"/>
                  <w:lock w:val="sdtLocked"/>
                </w:sdtPr>
                <w:sdtEndPr/>
                <w:sdtContent>
                  <w:r>
                    <w:rPr>
                      <w:b/>
                      <w:bCs/>
                      <w:color w:val="000000"/>
                      <w:szCs w:val="24"/>
                      <w:lang w:eastAsia="lt-LT"/>
                    </w:rPr>
                    <w:t>39</w:t>
                  </w:r>
                  <w:r>
                    <w:rPr>
                      <w:b/>
                      <w:bCs/>
                      <w:color w:val="000000"/>
                      <w:szCs w:val="24"/>
                      <w:vertAlign w:val="superscript"/>
                      <w:lang w:eastAsia="lt-LT"/>
                    </w:rPr>
                    <w:t xml:space="preserve">1 </w:t>
                  </w:r>
                  <w:r>
                    <w:rPr>
                      <w:b/>
                      <w:bCs/>
                      <w:color w:val="000000"/>
                      <w:szCs w:val="24"/>
                      <w:lang w:eastAsia="lt-LT"/>
                    </w:rPr>
                    <w:t>straipsnio pakeitimas</w:t>
                  </w:r>
                </w:sdtContent>
              </w:sdt>
            </w:p>
            <w:sdt>
              <w:sdtPr>
                <w:alias w:val="4 str. 1 d."/>
                <w:tag w:val="part_4b4125018ff24287bf854660e8b7205e"/>
                <w:id w:val="1374418953"/>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Pakeisti 39</w:t>
                  </w:r>
                  <w:r>
                    <w:rPr>
                      <w:color w:val="000000"/>
                      <w:szCs w:val="24"/>
                      <w:vertAlign w:val="superscript"/>
                      <w:lang w:eastAsia="lt-LT"/>
                    </w:rPr>
                    <w:t>1</w:t>
                  </w:r>
                  <w:r>
                    <w:rPr>
                      <w:color w:val="000000"/>
                      <w:szCs w:val="24"/>
                      <w:lang w:eastAsia="lt-LT"/>
                    </w:rPr>
                    <w:t xml:space="preserve"> straipsnį ir jį išdėstyti taip: </w:t>
                  </w:r>
                </w:p>
                <w:sdt>
                  <w:sdtPr>
                    <w:alias w:val="citata"/>
                    <w:tag w:val="part_3a0b7795e00f43ac932b8382b6c5efe8"/>
                    <w:id w:val="-306547767"/>
                    <w:lock w:val="sdtLocked"/>
                  </w:sdtPr>
                  <w:sdtEndPr/>
                  <w:sdtContent>
                    <w:sdt>
                      <w:sdtPr>
                        <w:alias w:val="39-1 str."/>
                        <w:tag w:val="part_89e32be82088480cac67e17164e676de"/>
                        <w:id w:val="-600189502"/>
                        <w:lock w:val="sdtLocked"/>
                      </w:sdtPr>
                      <w:sdtEndPr/>
                      <w:sdtContent>
                        <w:p w:rsidR="00363ED6" w:rsidRDefault="00CD03C7">
                          <w:pPr>
                            <w:spacing w:line="360" w:lineRule="auto"/>
                            <w:ind w:left="2410" w:hanging="1690"/>
                            <w:jc w:val="both"/>
                            <w:rPr>
                              <w:color w:val="000000"/>
                              <w:szCs w:val="24"/>
                              <w:lang w:eastAsia="lt-LT"/>
                            </w:rPr>
                          </w:pPr>
                          <w:r>
                            <w:rPr>
                              <w:color w:val="000000"/>
                              <w:szCs w:val="24"/>
                              <w:lang w:eastAsia="lt-LT"/>
                            </w:rPr>
                            <w:t>„</w:t>
                          </w:r>
                          <w:sdt>
                            <w:sdtPr>
                              <w:alias w:val="Numeris"/>
                              <w:tag w:val="nr_89e32be82088480cac67e17164e676de"/>
                              <w:id w:val="2141457096"/>
                              <w:lock w:val="sdtLocked"/>
                            </w:sdtPr>
                            <w:sdtEndPr/>
                            <w:sdtContent>
                              <w:r>
                                <w:rPr>
                                  <w:b/>
                                  <w:color w:val="000000"/>
                                  <w:szCs w:val="24"/>
                                  <w:lang w:eastAsia="lt-LT"/>
                                </w:rPr>
                                <w:t>39</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89e32be82088480cac67e17164e676de"/>
                              <w:id w:val="-238250200"/>
                              <w:lock w:val="sdtLocked"/>
                            </w:sdtPr>
                            <w:sdtEndPr/>
                            <w:sdtContent>
                              <w:r>
                                <w:rPr>
                                  <w:b/>
                                  <w:color w:val="000000"/>
                                  <w:szCs w:val="24"/>
                                  <w:lang w:eastAsia="lt-LT"/>
                                </w:rPr>
                                <w:t xml:space="preserve">Atleidimas nuo baudžiamosios atsakomybės, kai asmuo aktyviai </w:t>
                              </w:r>
                              <w:r>
                                <w:rPr>
                                  <w:b/>
                                  <w:color w:val="000000"/>
                                  <w:szCs w:val="24"/>
                                  <w:lang w:eastAsia="lt-LT"/>
                                </w:rPr>
                                <w:t>padėjo atskleisti organizuotos grupės</w:t>
                              </w:r>
                              <w:r>
                                <w:rPr>
                                  <w:b/>
                                  <w:bCs/>
                                  <w:color w:val="000000"/>
                                  <w:szCs w:val="24"/>
                                  <w:lang w:eastAsia="lt-LT"/>
                                </w:rPr>
                                <w:t>, teroristinės grupės</w:t>
                              </w:r>
                              <w:r>
                                <w:rPr>
                                  <w:b/>
                                  <w:color w:val="000000"/>
                                  <w:szCs w:val="24"/>
                                  <w:lang w:eastAsia="lt-LT"/>
                                </w:rPr>
                                <w:t xml:space="preserve"> ar nusikalstamo susivienijimo narių padarytas nusikalstamas veikas</w:t>
                              </w:r>
                              <w:r>
                                <w:rPr>
                                  <w:color w:val="000000"/>
                                  <w:szCs w:val="24"/>
                                  <w:lang w:eastAsia="lt-LT"/>
                                </w:rPr>
                                <w:t xml:space="preserve"> </w:t>
                              </w:r>
                            </w:sdtContent>
                          </w:sdt>
                        </w:p>
                        <w:sdt>
                          <w:sdtPr>
                            <w:alias w:val="39-1 str. 1 d."/>
                            <w:tag w:val="part_81ab6cd69bc348d8a912c3a5a084a18b"/>
                            <w:id w:val="-291519564"/>
                            <w:lock w:val="sdtLocked"/>
                          </w:sdtPr>
                          <w:sdtEndPr/>
                          <w:sdtContent>
                            <w:p w:rsidR="00363ED6" w:rsidRDefault="00CD03C7">
                              <w:pPr>
                                <w:spacing w:line="360" w:lineRule="auto"/>
                                <w:ind w:firstLine="720"/>
                                <w:jc w:val="both"/>
                                <w:rPr>
                                  <w:color w:val="000000"/>
                                  <w:szCs w:val="24"/>
                                  <w:lang w:eastAsia="lt-LT"/>
                                </w:rPr>
                              </w:pPr>
                              <w:sdt>
                                <w:sdtPr>
                                  <w:alias w:val="Numeris"/>
                                  <w:tag w:val="nr_81ab6cd69bc348d8a912c3a5a084a18b"/>
                                  <w:id w:val="1253619463"/>
                                  <w:lock w:val="sdtLocked"/>
                                </w:sdtPr>
                                <w:sdtEndPr/>
                                <w:sdtContent>
                                  <w:r>
                                    <w:rPr>
                                      <w:color w:val="000000"/>
                                      <w:szCs w:val="24"/>
                                      <w:lang w:eastAsia="lt-LT"/>
                                    </w:rPr>
                                    <w:t>1</w:t>
                                  </w:r>
                                </w:sdtContent>
                              </w:sdt>
                              <w:r>
                                <w:rPr>
                                  <w:color w:val="000000"/>
                                  <w:szCs w:val="24"/>
                                  <w:lang w:eastAsia="lt-LT"/>
                                </w:rPr>
                                <w:t>. Asmuo, įtariamas dalyvavęs organizuotai grupei</w:t>
                              </w:r>
                              <w:r>
                                <w:rPr>
                                  <w:bCs/>
                                  <w:color w:val="000000"/>
                                  <w:szCs w:val="24"/>
                                  <w:lang w:eastAsia="lt-LT"/>
                                </w:rPr>
                                <w:t>, teroristinei grupei</w:t>
                              </w:r>
                              <w:r>
                                <w:rPr>
                                  <w:color w:val="000000"/>
                                  <w:szCs w:val="24"/>
                                  <w:lang w:eastAsia="lt-LT"/>
                                </w:rPr>
                                <w:t xml:space="preserve"> ar nusikalstamam susivienijimui darant nusikalstamas v</w:t>
                              </w:r>
                              <w:r>
                                <w:rPr>
                                  <w:color w:val="000000"/>
                                  <w:szCs w:val="24"/>
                                  <w:lang w:eastAsia="lt-LT"/>
                                </w:rPr>
                                <w:t>eikas arba priklausęs nusikalstamam susivienijimui, gali būti atleistas nuo baudžiamosios atsakomybės, jeigu jis prisipažino dalyvavęs darant tokią nusikalstamą veiką ar priklausęs nusikalstamam susivienijimui ir aktyviai padėjo atskleisti organizuotos gru</w:t>
                              </w:r>
                              <w:r>
                                <w:rPr>
                                  <w:color w:val="000000"/>
                                  <w:szCs w:val="24"/>
                                  <w:lang w:eastAsia="lt-LT"/>
                                </w:rPr>
                                <w:t>pės</w:t>
                              </w:r>
                              <w:r>
                                <w:rPr>
                                  <w:bCs/>
                                  <w:color w:val="000000"/>
                                  <w:szCs w:val="24"/>
                                  <w:lang w:eastAsia="lt-LT"/>
                                </w:rPr>
                                <w:t>, teroristinės grupės</w:t>
                              </w:r>
                              <w:r>
                                <w:rPr>
                                  <w:color w:val="000000"/>
                                  <w:szCs w:val="24"/>
                                  <w:lang w:eastAsia="lt-LT"/>
                                </w:rPr>
                                <w:t xml:space="preserve"> ar nusikalstamo susivienijimo narių padarytas nusikalstamas veikas.</w:t>
                              </w:r>
                            </w:p>
                          </w:sdtContent>
                        </w:sdt>
                        <w:sdt>
                          <w:sdtPr>
                            <w:alias w:val="39-1 str. 2 d."/>
                            <w:tag w:val="part_ee5939cc1a42497598362f4dd2055626"/>
                            <w:id w:val="250325188"/>
                            <w:lock w:val="sdtLocked"/>
                          </w:sdtPr>
                          <w:sdtEndPr/>
                          <w:sdtContent>
                            <w:p w:rsidR="00363ED6" w:rsidRDefault="00CD03C7">
                              <w:pPr>
                                <w:spacing w:line="360" w:lineRule="auto"/>
                                <w:ind w:firstLine="720"/>
                                <w:jc w:val="both"/>
                                <w:rPr>
                                  <w:color w:val="000000"/>
                                  <w:szCs w:val="24"/>
                                  <w:lang w:eastAsia="lt-LT"/>
                                </w:rPr>
                              </w:pPr>
                              <w:sdt>
                                <w:sdtPr>
                                  <w:alias w:val="Numeris"/>
                                  <w:tag w:val="nr_ee5939cc1a42497598362f4dd2055626"/>
                                  <w:id w:val="845293636"/>
                                  <w:lock w:val="sdtLocked"/>
                                </w:sdtPr>
                                <w:sdtEndPr/>
                                <w:sdtContent>
                                  <w:r>
                                    <w:rPr>
                                      <w:color w:val="000000"/>
                                      <w:szCs w:val="24"/>
                                      <w:lang w:eastAsia="lt-LT"/>
                                    </w:rPr>
                                    <w:t>2</w:t>
                                  </w:r>
                                </w:sdtContent>
                              </w:sdt>
                              <w:r>
                                <w:rPr>
                                  <w:color w:val="000000"/>
                                  <w:szCs w:val="24"/>
                                  <w:lang w:eastAsia="lt-LT"/>
                                </w:rPr>
                                <w:t>. Šio straipsnio 1 dalis netaikoma asmeniui, kuris dalyvavo tyčia nužudant arba kuris tokiais pagrindais nuo baudžiamosios atsakomybės jau buvo atleistas, tai</w:t>
                              </w:r>
                              <w:r>
                                <w:rPr>
                                  <w:color w:val="000000"/>
                                  <w:szCs w:val="24"/>
                                  <w:lang w:eastAsia="lt-LT"/>
                                </w:rPr>
                                <w:t>p pat organizuotos grupės</w:t>
                              </w:r>
                              <w:r>
                                <w:rPr>
                                  <w:bCs/>
                                  <w:color w:val="000000"/>
                                  <w:szCs w:val="24"/>
                                  <w:lang w:eastAsia="lt-LT"/>
                                </w:rPr>
                                <w:t>, teroristinės grupės</w:t>
                              </w:r>
                              <w:r>
                                <w:rPr>
                                  <w:color w:val="000000"/>
                                  <w:szCs w:val="24"/>
                                  <w:lang w:eastAsia="lt-LT"/>
                                </w:rPr>
                                <w:t xml:space="preserve"> ar nusikalstamo susivienijimo organizatoriui ar vadovui.“</w:t>
                              </w:r>
                            </w:p>
                            <w:p w:rsidR="00363ED6" w:rsidRDefault="00CD03C7">
                              <w:pPr>
                                <w:spacing w:line="360" w:lineRule="auto"/>
                                <w:ind w:firstLine="720"/>
                                <w:jc w:val="both"/>
                                <w:rPr>
                                  <w:color w:val="000000"/>
                                  <w:szCs w:val="24"/>
                                  <w:lang w:eastAsia="lt-LT"/>
                                </w:rPr>
                              </w:pPr>
                            </w:p>
                          </w:sdtContent>
                        </w:sdt>
                      </w:sdtContent>
                    </w:sdt>
                  </w:sdtContent>
                </w:sdt>
              </w:sdtContent>
            </w:sdt>
          </w:sdtContent>
        </w:sdt>
        <w:sdt>
          <w:sdtPr>
            <w:alias w:val="5 str."/>
            <w:tag w:val="part_de74366865364a619da0a337ec1a8f11"/>
            <w:id w:val="374280384"/>
            <w:lock w:val="sdtLocked"/>
          </w:sdtPr>
          <w:sdtEndPr/>
          <w:sdtContent>
            <w:p w:rsidR="00363ED6" w:rsidRDefault="00CD03C7">
              <w:pPr>
                <w:spacing w:line="360" w:lineRule="auto"/>
                <w:ind w:firstLine="720"/>
                <w:jc w:val="both"/>
                <w:rPr>
                  <w:b/>
                  <w:color w:val="000000"/>
                  <w:kern w:val="2"/>
                  <w:szCs w:val="24"/>
                </w:rPr>
              </w:pPr>
              <w:sdt>
                <w:sdtPr>
                  <w:alias w:val="Numeris"/>
                  <w:tag w:val="nr_de74366865364a619da0a337ec1a8f11"/>
                  <w:id w:val="-855107290"/>
                  <w:lock w:val="sdtLocked"/>
                </w:sdtPr>
                <w:sdtEndPr/>
                <w:sdtContent>
                  <w:r>
                    <w:rPr>
                      <w:b/>
                      <w:color w:val="000000"/>
                      <w:kern w:val="2"/>
                      <w:szCs w:val="24"/>
                    </w:rPr>
                    <w:t>5</w:t>
                  </w:r>
                </w:sdtContent>
              </w:sdt>
              <w:r>
                <w:rPr>
                  <w:b/>
                  <w:color w:val="000000"/>
                  <w:kern w:val="2"/>
                  <w:szCs w:val="24"/>
                </w:rPr>
                <w:t xml:space="preserve"> straipsnis. </w:t>
              </w:r>
              <w:sdt>
                <w:sdtPr>
                  <w:alias w:val="Pavadinimas"/>
                  <w:tag w:val="title_de74366865364a619da0a337ec1a8f11"/>
                  <w:id w:val="542792617"/>
                  <w:lock w:val="sdtLocked"/>
                </w:sdtPr>
                <w:sdtEndPr/>
                <w:sdtContent>
                  <w:r>
                    <w:rPr>
                      <w:b/>
                      <w:bCs/>
                      <w:color w:val="000000"/>
                      <w:szCs w:val="24"/>
                      <w:lang w:eastAsia="lt-LT"/>
                    </w:rPr>
                    <w:t>249</w:t>
                  </w:r>
                  <w:r>
                    <w:rPr>
                      <w:b/>
                      <w:bCs/>
                      <w:color w:val="000000"/>
                      <w:szCs w:val="24"/>
                      <w:vertAlign w:val="superscript"/>
                      <w:lang w:eastAsia="lt-LT"/>
                    </w:rPr>
                    <w:t>1</w:t>
                  </w:r>
                  <w:r>
                    <w:rPr>
                      <w:b/>
                      <w:color w:val="000000"/>
                      <w:kern w:val="2"/>
                      <w:szCs w:val="24"/>
                    </w:rPr>
                    <w:t xml:space="preserve"> straipsnio pakeitimas</w:t>
                  </w:r>
                </w:sdtContent>
              </w:sdt>
            </w:p>
            <w:sdt>
              <w:sdtPr>
                <w:alias w:val="5 str. 1 d."/>
                <w:tag w:val="part_03d37e572d124c348b5f875542ebfb79"/>
                <w:id w:val="-1235856469"/>
                <w:lock w:val="sdtLocked"/>
              </w:sdtPr>
              <w:sdtEndPr/>
              <w:sdtContent>
                <w:p w:rsidR="00363ED6" w:rsidRDefault="00CD03C7">
                  <w:pPr>
                    <w:spacing w:line="360" w:lineRule="auto"/>
                    <w:ind w:firstLine="720"/>
                    <w:jc w:val="both"/>
                    <w:rPr>
                      <w:color w:val="000000"/>
                      <w:kern w:val="2"/>
                      <w:szCs w:val="24"/>
                    </w:rPr>
                  </w:pPr>
                  <w:r>
                    <w:rPr>
                      <w:color w:val="000000"/>
                      <w:kern w:val="2"/>
                      <w:szCs w:val="24"/>
                    </w:rPr>
                    <w:t xml:space="preserve">Pakeisti </w:t>
                  </w:r>
                  <w:r>
                    <w:rPr>
                      <w:color w:val="000000"/>
                      <w:szCs w:val="24"/>
                      <w:lang w:eastAsia="lt-LT"/>
                    </w:rPr>
                    <w:t>249</w:t>
                  </w:r>
                  <w:r>
                    <w:rPr>
                      <w:color w:val="000000"/>
                      <w:szCs w:val="24"/>
                      <w:vertAlign w:val="superscript"/>
                      <w:lang w:eastAsia="lt-LT"/>
                    </w:rPr>
                    <w:t>1</w:t>
                  </w:r>
                  <w:r>
                    <w:rPr>
                      <w:color w:val="000000"/>
                      <w:kern w:val="2"/>
                      <w:szCs w:val="24"/>
                    </w:rPr>
                    <w:t xml:space="preserve"> straipsnį ir jį išdėstyti taip: </w:t>
                  </w:r>
                </w:p>
                <w:sdt>
                  <w:sdtPr>
                    <w:alias w:val="citata"/>
                    <w:tag w:val="part_a95e9ca1b5a94347af96c5a76ebe1c20"/>
                    <w:id w:val="-210341530"/>
                    <w:lock w:val="sdtLocked"/>
                  </w:sdtPr>
                  <w:sdtEndPr/>
                  <w:sdtContent>
                    <w:sdt>
                      <w:sdtPr>
                        <w:alias w:val="249-1 str."/>
                        <w:tag w:val="part_3dc08abfeb254fd88572138523529f5e"/>
                        <w:id w:val="-91549363"/>
                        <w:lock w:val="sdtLocked"/>
                      </w:sdtPr>
                      <w:sdtEndPr/>
                      <w:sdtContent>
                        <w:p w:rsidR="00363ED6" w:rsidRDefault="00CD03C7">
                          <w:pPr>
                            <w:spacing w:line="360" w:lineRule="auto"/>
                            <w:ind w:firstLine="720"/>
                            <w:jc w:val="both"/>
                            <w:rPr>
                              <w:b/>
                              <w:bCs/>
                              <w:color w:val="000000"/>
                              <w:kern w:val="2"/>
                              <w:szCs w:val="24"/>
                              <w:lang w:eastAsia="lt-LT"/>
                            </w:rPr>
                          </w:pPr>
                          <w:r>
                            <w:rPr>
                              <w:color w:val="000000"/>
                              <w:kern w:val="2"/>
                              <w:szCs w:val="24"/>
                              <w:lang w:eastAsia="lt-LT"/>
                            </w:rPr>
                            <w:t>„</w:t>
                          </w:r>
                          <w:sdt>
                            <w:sdtPr>
                              <w:alias w:val="Numeris"/>
                              <w:tag w:val="nr_3dc08abfeb254fd88572138523529f5e"/>
                              <w:id w:val="-999418702"/>
                              <w:lock w:val="sdtLocked"/>
                            </w:sdtPr>
                            <w:sdtEndPr/>
                            <w:sdtContent>
                              <w:r>
                                <w:rPr>
                                  <w:b/>
                                  <w:color w:val="000000"/>
                                  <w:kern w:val="2"/>
                                  <w:szCs w:val="24"/>
                                  <w:lang w:eastAsia="lt-LT"/>
                                </w:rPr>
                                <w:t>249</w:t>
                              </w:r>
                              <w:r>
                                <w:rPr>
                                  <w:b/>
                                  <w:color w:val="000000"/>
                                  <w:kern w:val="2"/>
                                  <w:szCs w:val="24"/>
                                  <w:vertAlign w:val="superscript"/>
                                  <w:lang w:eastAsia="lt-LT"/>
                                </w:rPr>
                                <w:t>1</w:t>
                              </w:r>
                            </w:sdtContent>
                          </w:sdt>
                          <w:r>
                            <w:rPr>
                              <w:b/>
                              <w:color w:val="000000"/>
                              <w:kern w:val="2"/>
                              <w:szCs w:val="24"/>
                              <w:lang w:eastAsia="lt-LT"/>
                            </w:rPr>
                            <w:t xml:space="preserve"> straipsnis. </w:t>
                          </w:r>
                          <w:sdt>
                            <w:sdtPr>
                              <w:alias w:val="Pavadinimas"/>
                              <w:tag w:val="title_3dc08abfeb254fd88572138523529f5e"/>
                              <w:id w:val="881052671"/>
                              <w:lock w:val="sdtLocked"/>
                            </w:sdtPr>
                            <w:sdtEndPr/>
                            <w:sdtContent>
                              <w:r>
                                <w:rPr>
                                  <w:b/>
                                  <w:bCs/>
                                  <w:color w:val="000000"/>
                                  <w:kern w:val="2"/>
                                  <w:szCs w:val="24"/>
                                  <w:lang w:eastAsia="lt-LT"/>
                                </w:rPr>
                                <w:t xml:space="preserve">Teroristinės arba organizuotos teroristinės grupės </w:t>
                              </w:r>
                              <w:r>
                                <w:rPr>
                                  <w:b/>
                                  <w:color w:val="000000"/>
                                  <w:kern w:val="2"/>
                                  <w:szCs w:val="24"/>
                                  <w:lang w:eastAsia="lt-LT"/>
                                </w:rPr>
                                <w:t>kūrimas ir veikla</w:t>
                              </w:r>
                            </w:sdtContent>
                          </w:sdt>
                        </w:p>
                        <w:sdt>
                          <w:sdtPr>
                            <w:alias w:val="249-1 str. 1 d."/>
                            <w:tag w:val="part_696522bcc3984247b00953ab32971f42"/>
                            <w:id w:val="427394673"/>
                            <w:lock w:val="sdtLocked"/>
                          </w:sdtPr>
                          <w:sdtEndPr/>
                          <w:sdtContent>
                            <w:p w:rsidR="00363ED6" w:rsidRDefault="00CD03C7">
                              <w:pPr>
                                <w:spacing w:line="360" w:lineRule="auto"/>
                                <w:ind w:firstLine="720"/>
                                <w:jc w:val="both"/>
                                <w:rPr>
                                  <w:color w:val="000000"/>
                                  <w:kern w:val="2"/>
                                  <w:szCs w:val="24"/>
                                  <w:lang w:eastAsia="lt-LT"/>
                                </w:rPr>
                              </w:pPr>
                              <w:sdt>
                                <w:sdtPr>
                                  <w:alias w:val="Numeris"/>
                                  <w:tag w:val="nr_696522bcc3984247b00953ab32971f42"/>
                                  <w:id w:val="1837191800"/>
                                  <w:lock w:val="sdtLocked"/>
                                </w:sdtPr>
                                <w:sdtEndPr/>
                                <w:sdtContent>
                                  <w:r>
                                    <w:rPr>
                                      <w:color w:val="000000"/>
                                      <w:kern w:val="2"/>
                                      <w:szCs w:val="24"/>
                                      <w:lang w:eastAsia="lt-LT"/>
                                    </w:rPr>
                                    <w:t>1</w:t>
                                  </w:r>
                                </w:sdtContent>
                              </w:sdt>
                              <w:r>
                                <w:rPr>
                                  <w:color w:val="000000"/>
                                  <w:kern w:val="2"/>
                                  <w:szCs w:val="24"/>
                                  <w:lang w:eastAsia="lt-LT"/>
                                </w:rPr>
                                <w:t xml:space="preserve">. Tas, kas </w:t>
                              </w:r>
                              <w:r>
                                <w:rPr>
                                  <w:bCs/>
                                  <w:color w:val="000000"/>
                                  <w:kern w:val="2"/>
                                  <w:szCs w:val="24"/>
                                  <w:lang w:eastAsia="lt-LT"/>
                                </w:rPr>
                                <w:t xml:space="preserve">dalyvavo teroristinės grupės </w:t>
                              </w:r>
                              <w:r>
                                <w:rPr>
                                  <w:color w:val="000000"/>
                                  <w:kern w:val="2"/>
                                  <w:szCs w:val="24"/>
                                  <w:lang w:eastAsia="lt-LT"/>
                                </w:rPr>
                                <w:t>veikloje,</w:t>
                              </w:r>
                            </w:p>
                            <w:p w:rsidR="00363ED6" w:rsidRDefault="00CD03C7">
                              <w:pPr>
                                <w:spacing w:line="360" w:lineRule="auto"/>
                                <w:ind w:firstLine="720"/>
                                <w:jc w:val="both"/>
                                <w:rPr>
                                  <w:color w:val="000000"/>
                                  <w:kern w:val="2"/>
                                  <w:szCs w:val="24"/>
                                  <w:lang w:eastAsia="lt-LT"/>
                                </w:rPr>
                              </w:pPr>
                              <w:r>
                                <w:rPr>
                                  <w:color w:val="000000"/>
                                  <w:kern w:val="2"/>
                                  <w:szCs w:val="24"/>
                                  <w:lang w:eastAsia="lt-LT"/>
                                </w:rPr>
                                <w:t>baudžiamas laisvės atėmimu iki aštuonerių metų.</w:t>
                              </w:r>
                            </w:p>
                          </w:sdtContent>
                        </w:sdt>
                        <w:sdt>
                          <w:sdtPr>
                            <w:alias w:val="249-1 str. 2 d."/>
                            <w:tag w:val="part_a9dfd59d585f4ece94a6451438367fae"/>
                            <w:id w:val="-1734460741"/>
                            <w:lock w:val="sdtLocked"/>
                          </w:sdtPr>
                          <w:sdtEndPr/>
                          <w:sdtContent>
                            <w:p w:rsidR="00363ED6" w:rsidRDefault="00CD03C7">
                              <w:pPr>
                                <w:spacing w:line="360" w:lineRule="auto"/>
                                <w:ind w:firstLine="720"/>
                                <w:jc w:val="both"/>
                                <w:rPr>
                                  <w:bCs/>
                                  <w:color w:val="000000"/>
                                  <w:kern w:val="2"/>
                                  <w:szCs w:val="24"/>
                                  <w:lang w:eastAsia="lt-LT"/>
                                </w:rPr>
                              </w:pPr>
                              <w:sdt>
                                <w:sdtPr>
                                  <w:alias w:val="Numeris"/>
                                  <w:tag w:val="nr_a9dfd59d585f4ece94a6451438367fae"/>
                                  <w:id w:val="-223836101"/>
                                  <w:lock w:val="sdtLocked"/>
                                </w:sdtPr>
                                <w:sdtEndPr/>
                                <w:sdtContent>
                                  <w:r>
                                    <w:rPr>
                                      <w:bCs/>
                                      <w:color w:val="000000"/>
                                      <w:kern w:val="2"/>
                                      <w:szCs w:val="24"/>
                                      <w:lang w:eastAsia="lt-LT"/>
                                    </w:rPr>
                                    <w:t>2</w:t>
                                  </w:r>
                                </w:sdtContent>
                              </w:sdt>
                              <w:r>
                                <w:rPr>
                                  <w:bCs/>
                                  <w:color w:val="000000"/>
                                  <w:kern w:val="2"/>
                                  <w:szCs w:val="24"/>
                                  <w:lang w:eastAsia="lt-LT"/>
                                </w:rPr>
                                <w:t>. Tas, kas kūrė teroristinę grupę arba jai vadovavo,</w:t>
                              </w:r>
                            </w:p>
                            <w:p w:rsidR="00363ED6" w:rsidRDefault="00CD03C7">
                              <w:pPr>
                                <w:spacing w:line="360" w:lineRule="auto"/>
                                <w:ind w:firstLine="720"/>
                                <w:jc w:val="both"/>
                                <w:rPr>
                                  <w:bCs/>
                                  <w:color w:val="000000"/>
                                  <w:kern w:val="2"/>
                                  <w:szCs w:val="24"/>
                                  <w:lang w:eastAsia="lt-LT"/>
                                </w:rPr>
                              </w:pPr>
                              <w:r>
                                <w:rPr>
                                  <w:bCs/>
                                  <w:color w:val="000000"/>
                                  <w:kern w:val="2"/>
                                  <w:szCs w:val="24"/>
                                  <w:lang w:eastAsia="lt-LT"/>
                                </w:rPr>
                                <w:t>baudžiamas laisvės atėmimu</w:t>
                              </w:r>
                              <w:r>
                                <w:rPr>
                                  <w:bCs/>
                                  <w:color w:val="000000"/>
                                  <w:kern w:val="2"/>
                                  <w:szCs w:val="24"/>
                                  <w:lang w:eastAsia="lt-LT"/>
                                </w:rPr>
                                <w:t xml:space="preserve"> nuo penkerių iki penkiolikos metų.</w:t>
                              </w:r>
                            </w:p>
                          </w:sdtContent>
                        </w:sdt>
                        <w:sdt>
                          <w:sdtPr>
                            <w:alias w:val="249-1 str. 3 d."/>
                            <w:tag w:val="part_7eff8e138cbe4f8f956c3f91eb1e46b5"/>
                            <w:id w:val="407814978"/>
                            <w:lock w:val="sdtLocked"/>
                          </w:sdtPr>
                          <w:sdtEndPr/>
                          <w:sdtContent>
                            <w:p w:rsidR="00363ED6" w:rsidRDefault="00CD03C7">
                              <w:pPr>
                                <w:spacing w:line="360" w:lineRule="auto"/>
                                <w:ind w:firstLine="720"/>
                                <w:jc w:val="both"/>
                                <w:rPr>
                                  <w:color w:val="000000"/>
                                  <w:kern w:val="2"/>
                                  <w:szCs w:val="24"/>
                                  <w:lang w:eastAsia="lt-LT"/>
                                </w:rPr>
                              </w:pPr>
                              <w:sdt>
                                <w:sdtPr>
                                  <w:alias w:val="Numeris"/>
                                  <w:tag w:val="nr_7eff8e138cbe4f8f956c3f91eb1e46b5"/>
                                  <w:id w:val="1731809932"/>
                                  <w:lock w:val="sdtLocked"/>
                                </w:sdtPr>
                                <w:sdtEndPr/>
                                <w:sdtContent>
                                  <w:r>
                                    <w:rPr>
                                      <w:bCs/>
                                      <w:color w:val="000000"/>
                                      <w:kern w:val="2"/>
                                      <w:szCs w:val="24"/>
                                      <w:lang w:eastAsia="lt-LT"/>
                                    </w:rPr>
                                    <w:t>3</w:t>
                                  </w:r>
                                </w:sdtContent>
                              </w:sdt>
                              <w:r>
                                <w:rPr>
                                  <w:color w:val="000000"/>
                                  <w:kern w:val="2"/>
                                  <w:szCs w:val="24"/>
                                  <w:lang w:eastAsia="lt-LT"/>
                                </w:rPr>
                                <w:t xml:space="preserve">. Tas, kas dalyvavo </w:t>
                              </w:r>
                              <w:r>
                                <w:rPr>
                                  <w:bCs/>
                                  <w:color w:val="000000"/>
                                  <w:kern w:val="2"/>
                                  <w:szCs w:val="24"/>
                                  <w:lang w:eastAsia="lt-LT"/>
                                </w:rPr>
                                <w:t>organizuotos</w:t>
                              </w:r>
                              <w:r>
                                <w:rPr>
                                  <w:color w:val="000000"/>
                                  <w:kern w:val="2"/>
                                  <w:szCs w:val="24"/>
                                  <w:lang w:eastAsia="lt-LT"/>
                                </w:rPr>
                                <w:t xml:space="preserve"> teroristinės grupės, kurios tikslas – daryti teroristinius nusikaltimus, veikloje,</w:t>
                              </w:r>
                            </w:p>
                            <w:p w:rsidR="00363ED6" w:rsidRDefault="00CD03C7">
                              <w:pPr>
                                <w:spacing w:line="360" w:lineRule="auto"/>
                                <w:ind w:firstLine="720"/>
                                <w:jc w:val="both"/>
                                <w:rPr>
                                  <w:color w:val="000000"/>
                                  <w:kern w:val="2"/>
                                  <w:szCs w:val="24"/>
                                  <w:lang w:eastAsia="lt-LT"/>
                                </w:rPr>
                              </w:pPr>
                              <w:r>
                                <w:rPr>
                                  <w:color w:val="000000"/>
                                  <w:kern w:val="2"/>
                                  <w:szCs w:val="24"/>
                                  <w:lang w:eastAsia="lt-LT"/>
                                </w:rPr>
                                <w:t>baudžiamas laisvės atėmimu nuo penkerių iki penkiolikos metų.</w:t>
                              </w:r>
                            </w:p>
                          </w:sdtContent>
                        </w:sdt>
                        <w:sdt>
                          <w:sdtPr>
                            <w:alias w:val="249-1 str. 4 d."/>
                            <w:tag w:val="part_c9cde2bb91c64011affe313761e725d0"/>
                            <w:id w:val="2050019308"/>
                            <w:lock w:val="sdtLocked"/>
                          </w:sdtPr>
                          <w:sdtEndPr/>
                          <w:sdtContent>
                            <w:p w:rsidR="00363ED6" w:rsidRDefault="00CD03C7">
                              <w:pPr>
                                <w:spacing w:line="360" w:lineRule="auto"/>
                                <w:ind w:firstLine="720"/>
                                <w:jc w:val="both"/>
                                <w:rPr>
                                  <w:color w:val="000000"/>
                                  <w:kern w:val="2"/>
                                  <w:szCs w:val="24"/>
                                  <w:lang w:eastAsia="lt-LT"/>
                                </w:rPr>
                              </w:pPr>
                              <w:sdt>
                                <w:sdtPr>
                                  <w:alias w:val="Numeris"/>
                                  <w:tag w:val="nr_c9cde2bb91c64011affe313761e725d0"/>
                                  <w:id w:val="323938416"/>
                                  <w:lock w:val="sdtLocked"/>
                                </w:sdtPr>
                                <w:sdtEndPr/>
                                <w:sdtContent>
                                  <w:r>
                                    <w:rPr>
                                      <w:bCs/>
                                      <w:color w:val="000000"/>
                                      <w:kern w:val="2"/>
                                      <w:szCs w:val="24"/>
                                      <w:lang w:eastAsia="lt-LT"/>
                                    </w:rPr>
                                    <w:t>4</w:t>
                                  </w:r>
                                </w:sdtContent>
                              </w:sdt>
                              <w:r>
                                <w:rPr>
                                  <w:color w:val="000000"/>
                                  <w:kern w:val="2"/>
                                  <w:szCs w:val="24"/>
                                  <w:lang w:eastAsia="lt-LT"/>
                                </w:rPr>
                                <w:t>. Tas, kas dalyvavo šaunamaisiai</w:t>
                              </w:r>
                              <w:r>
                                <w:rPr>
                                  <w:color w:val="000000"/>
                                  <w:kern w:val="2"/>
                                  <w:szCs w:val="24"/>
                                  <w:lang w:eastAsia="lt-LT"/>
                                </w:rPr>
                                <w:t xml:space="preserve">s ginklais, sprogmenimis, sprogstamosiomis, radioaktyviosiomis, biologinėmis ar cheminėmis kenksmingomis medžiagomis, preparatais ar mikroorganizmais ginkluotos </w:t>
                              </w:r>
                              <w:r>
                                <w:rPr>
                                  <w:bCs/>
                                  <w:color w:val="000000"/>
                                  <w:kern w:val="2"/>
                                  <w:szCs w:val="24"/>
                                  <w:lang w:eastAsia="lt-LT"/>
                                </w:rPr>
                                <w:t>organizuotos</w:t>
                              </w:r>
                              <w:r>
                                <w:rPr>
                                  <w:color w:val="000000"/>
                                  <w:kern w:val="2"/>
                                  <w:szCs w:val="24"/>
                                  <w:lang w:eastAsia="lt-LT"/>
                                </w:rPr>
                                <w:t xml:space="preserve"> teroristinės grupės</w:t>
                              </w:r>
                              <w:r>
                                <w:rPr>
                                  <w:bCs/>
                                  <w:color w:val="000000"/>
                                  <w:kern w:val="2"/>
                                  <w:szCs w:val="24"/>
                                  <w:lang w:eastAsia="lt-LT"/>
                                </w:rPr>
                                <w:t xml:space="preserve"> </w:t>
                              </w:r>
                              <w:r>
                                <w:rPr>
                                  <w:color w:val="000000"/>
                                  <w:kern w:val="2"/>
                                  <w:szCs w:val="24"/>
                                  <w:lang w:eastAsia="lt-LT"/>
                                </w:rPr>
                                <w:t>veikloje,</w:t>
                              </w:r>
                            </w:p>
                            <w:p w:rsidR="00363ED6" w:rsidRDefault="00CD03C7">
                              <w:pPr>
                                <w:spacing w:line="360" w:lineRule="auto"/>
                                <w:ind w:firstLine="720"/>
                                <w:jc w:val="both"/>
                                <w:rPr>
                                  <w:color w:val="000000"/>
                                  <w:kern w:val="2"/>
                                  <w:szCs w:val="24"/>
                                  <w:lang w:eastAsia="lt-LT"/>
                                </w:rPr>
                              </w:pPr>
                              <w:r>
                                <w:rPr>
                                  <w:color w:val="000000"/>
                                  <w:kern w:val="2"/>
                                  <w:szCs w:val="24"/>
                                  <w:lang w:eastAsia="lt-LT"/>
                                </w:rPr>
                                <w:lastRenderedPageBreak/>
                                <w:t>baudžiamas laisvės atėmimu nuo dešimties iki dvideši</w:t>
                              </w:r>
                              <w:r>
                                <w:rPr>
                                  <w:color w:val="000000"/>
                                  <w:kern w:val="2"/>
                                  <w:szCs w:val="24"/>
                                  <w:lang w:eastAsia="lt-LT"/>
                                </w:rPr>
                                <w:t>mties metų arba laisvės atėmimu iki gyvos galvos.</w:t>
                              </w:r>
                            </w:p>
                          </w:sdtContent>
                        </w:sdt>
                        <w:sdt>
                          <w:sdtPr>
                            <w:alias w:val="249-1 str. 5 d."/>
                            <w:tag w:val="part_1b7ded0f21c24d8f91c75a1a4f65a974"/>
                            <w:id w:val="1714618837"/>
                            <w:lock w:val="sdtLocked"/>
                          </w:sdtPr>
                          <w:sdtEndPr/>
                          <w:sdtContent>
                            <w:p w:rsidR="00363ED6" w:rsidRDefault="00CD03C7">
                              <w:pPr>
                                <w:spacing w:line="360" w:lineRule="auto"/>
                                <w:ind w:firstLine="720"/>
                                <w:jc w:val="both"/>
                                <w:rPr>
                                  <w:color w:val="000000"/>
                                  <w:kern w:val="2"/>
                                  <w:szCs w:val="24"/>
                                  <w:lang w:eastAsia="lt-LT"/>
                                </w:rPr>
                              </w:pPr>
                              <w:sdt>
                                <w:sdtPr>
                                  <w:alias w:val="Numeris"/>
                                  <w:tag w:val="nr_1b7ded0f21c24d8f91c75a1a4f65a974"/>
                                  <w:id w:val="53204001"/>
                                  <w:lock w:val="sdtLocked"/>
                                </w:sdtPr>
                                <w:sdtEndPr/>
                                <w:sdtContent>
                                  <w:r>
                                    <w:rPr>
                                      <w:bCs/>
                                      <w:color w:val="000000"/>
                                      <w:kern w:val="2"/>
                                      <w:szCs w:val="24"/>
                                      <w:lang w:eastAsia="lt-LT"/>
                                    </w:rPr>
                                    <w:t>5</w:t>
                                  </w:r>
                                </w:sdtContent>
                              </w:sdt>
                              <w:r>
                                <w:rPr>
                                  <w:color w:val="000000"/>
                                  <w:kern w:val="2"/>
                                  <w:szCs w:val="24"/>
                                  <w:lang w:eastAsia="lt-LT"/>
                                </w:rPr>
                                <w:t xml:space="preserve">. Tas, kas kūrė šio straipsnio </w:t>
                              </w:r>
                              <w:r>
                                <w:rPr>
                                  <w:bCs/>
                                  <w:color w:val="000000"/>
                                  <w:kern w:val="2"/>
                                  <w:szCs w:val="24"/>
                                  <w:lang w:eastAsia="lt-LT"/>
                                </w:rPr>
                                <w:t xml:space="preserve">3 </w:t>
                              </w:r>
                              <w:r>
                                <w:rPr>
                                  <w:color w:val="000000"/>
                                  <w:kern w:val="2"/>
                                  <w:szCs w:val="24"/>
                                  <w:lang w:eastAsia="lt-LT"/>
                                </w:rPr>
                                <w:t xml:space="preserve">ar </w:t>
                              </w:r>
                              <w:r>
                                <w:rPr>
                                  <w:bCs/>
                                  <w:color w:val="000000"/>
                                  <w:kern w:val="2"/>
                                  <w:szCs w:val="24"/>
                                  <w:lang w:eastAsia="lt-LT"/>
                                </w:rPr>
                                <w:t>4</w:t>
                              </w:r>
                              <w:r>
                                <w:rPr>
                                  <w:color w:val="000000"/>
                                  <w:kern w:val="2"/>
                                  <w:szCs w:val="24"/>
                                  <w:lang w:eastAsia="lt-LT"/>
                                </w:rPr>
                                <w:t xml:space="preserve"> dalyje numatytą </w:t>
                              </w:r>
                              <w:r>
                                <w:rPr>
                                  <w:bCs/>
                                  <w:color w:val="000000"/>
                                  <w:kern w:val="2"/>
                                  <w:szCs w:val="24"/>
                                  <w:lang w:eastAsia="lt-LT"/>
                                </w:rPr>
                                <w:t>organizuotą</w:t>
                              </w:r>
                              <w:r>
                                <w:rPr>
                                  <w:color w:val="000000"/>
                                  <w:kern w:val="2"/>
                                  <w:szCs w:val="24"/>
                                  <w:lang w:eastAsia="lt-LT"/>
                                </w:rPr>
                                <w:t xml:space="preserve"> teroristinę grupę arba jai vadovavo,</w:t>
                              </w:r>
                            </w:p>
                            <w:p w:rsidR="00363ED6" w:rsidRDefault="00CD03C7">
                              <w:pPr>
                                <w:spacing w:line="360" w:lineRule="auto"/>
                                <w:ind w:firstLine="720"/>
                                <w:jc w:val="both"/>
                                <w:rPr>
                                  <w:color w:val="000000"/>
                                  <w:kern w:val="2"/>
                                  <w:szCs w:val="24"/>
                                  <w:lang w:eastAsia="lt-LT"/>
                                </w:rPr>
                              </w:pPr>
                              <w:r>
                                <w:rPr>
                                  <w:color w:val="000000"/>
                                  <w:kern w:val="2"/>
                                  <w:szCs w:val="24"/>
                                  <w:lang w:eastAsia="lt-LT"/>
                                </w:rPr>
                                <w:t>baudžiamas laisvės atėmimu nuo dvylikos iki dvidešimties metų arba laisvės atėmimu iki gyvos galvo</w:t>
                              </w:r>
                              <w:r>
                                <w:rPr>
                                  <w:color w:val="000000"/>
                                  <w:kern w:val="2"/>
                                  <w:szCs w:val="24"/>
                                  <w:lang w:eastAsia="lt-LT"/>
                                </w:rPr>
                                <w:t>s.</w:t>
                              </w:r>
                            </w:p>
                          </w:sdtContent>
                        </w:sdt>
                        <w:sdt>
                          <w:sdtPr>
                            <w:alias w:val="249-1 str. 6 d."/>
                            <w:tag w:val="part_a6a4b2fe83b4481995088227fcf3b924"/>
                            <w:id w:val="1094594929"/>
                            <w:lock w:val="sdtLocked"/>
                          </w:sdtPr>
                          <w:sdtEndPr/>
                          <w:sdtContent>
                            <w:p w:rsidR="00363ED6" w:rsidRDefault="00CD03C7">
                              <w:pPr>
                                <w:spacing w:line="360" w:lineRule="auto"/>
                                <w:ind w:firstLine="720"/>
                                <w:jc w:val="both"/>
                                <w:rPr>
                                  <w:color w:val="000000"/>
                                  <w:kern w:val="2"/>
                                  <w:szCs w:val="24"/>
                                  <w:lang w:eastAsia="lt-LT"/>
                                </w:rPr>
                              </w:pPr>
                              <w:sdt>
                                <w:sdtPr>
                                  <w:alias w:val="Numeris"/>
                                  <w:tag w:val="nr_a6a4b2fe83b4481995088227fcf3b924"/>
                                  <w:id w:val="2138138431"/>
                                  <w:lock w:val="sdtLocked"/>
                                </w:sdtPr>
                                <w:sdtEndPr/>
                                <w:sdtContent>
                                  <w:r>
                                    <w:rPr>
                                      <w:bCs/>
                                      <w:color w:val="000000"/>
                                      <w:kern w:val="2"/>
                                      <w:szCs w:val="24"/>
                                      <w:lang w:eastAsia="lt-LT"/>
                                    </w:rPr>
                                    <w:t>6</w:t>
                                  </w:r>
                                </w:sdtContent>
                              </w:sdt>
                              <w:r>
                                <w:rPr>
                                  <w:color w:val="000000"/>
                                  <w:kern w:val="2"/>
                                  <w:szCs w:val="24"/>
                                  <w:lang w:eastAsia="lt-LT"/>
                                </w:rPr>
                                <w:t>. Už šiame straipsnyje numatytas veikas atsako ir juridinis asmuo.“</w:t>
                              </w:r>
                            </w:p>
                            <w:p w:rsidR="00363ED6" w:rsidRDefault="00CD03C7">
                              <w:pPr>
                                <w:spacing w:line="360" w:lineRule="auto"/>
                                <w:ind w:firstLine="720"/>
                                <w:jc w:val="both"/>
                                <w:rPr>
                                  <w:color w:val="000000"/>
                                  <w:kern w:val="2"/>
                                  <w:szCs w:val="24"/>
                                  <w:lang w:eastAsia="lt-LT"/>
                                </w:rPr>
                              </w:pPr>
                            </w:p>
                          </w:sdtContent>
                        </w:sdt>
                      </w:sdtContent>
                    </w:sdt>
                  </w:sdtContent>
                </w:sdt>
              </w:sdtContent>
            </w:sdt>
          </w:sdtContent>
        </w:sdt>
        <w:sdt>
          <w:sdtPr>
            <w:alias w:val="6 str."/>
            <w:tag w:val="part_ff9fabfcadf24ca1b8441fd0b6e62312"/>
            <w:id w:val="-1527940547"/>
            <w:lock w:val="sdtLocked"/>
          </w:sdtPr>
          <w:sdtEndPr/>
          <w:sdtContent>
            <w:p w:rsidR="00363ED6" w:rsidRDefault="00CD03C7">
              <w:pPr>
                <w:spacing w:line="360" w:lineRule="auto"/>
                <w:ind w:firstLine="720"/>
                <w:jc w:val="both"/>
                <w:rPr>
                  <w:b/>
                  <w:bCs/>
                  <w:color w:val="000000"/>
                  <w:szCs w:val="24"/>
                  <w:lang w:eastAsia="lt-LT"/>
                </w:rPr>
              </w:pPr>
              <w:sdt>
                <w:sdtPr>
                  <w:alias w:val="Numeris"/>
                  <w:tag w:val="nr_ff9fabfcadf24ca1b8441fd0b6e62312"/>
                  <w:id w:val="-800153591"/>
                  <w:lock w:val="sdtLocked"/>
                </w:sdtPr>
                <w:sdtEndPr/>
                <w:sdtContent>
                  <w:r>
                    <w:rPr>
                      <w:b/>
                      <w:bCs/>
                      <w:color w:val="000000"/>
                      <w:szCs w:val="24"/>
                      <w:lang w:eastAsia="lt-LT"/>
                    </w:rPr>
                    <w:t>6</w:t>
                  </w:r>
                </w:sdtContent>
              </w:sdt>
              <w:r>
                <w:rPr>
                  <w:b/>
                  <w:bCs/>
                  <w:color w:val="000000"/>
                  <w:szCs w:val="24"/>
                  <w:lang w:eastAsia="lt-LT"/>
                </w:rPr>
                <w:t xml:space="preserve"> straipsnis. </w:t>
              </w:r>
              <w:sdt>
                <w:sdtPr>
                  <w:alias w:val="Pavadinimas"/>
                  <w:tag w:val="title_ff9fabfcadf24ca1b8441fd0b6e62312"/>
                  <w:id w:val="-889656124"/>
                  <w:lock w:val="sdtLocked"/>
                </w:sdtPr>
                <w:sdtEndPr/>
                <w:sdtContent>
                  <w:r>
                    <w:rPr>
                      <w:b/>
                      <w:bCs/>
                      <w:color w:val="000000"/>
                      <w:szCs w:val="24"/>
                      <w:lang w:eastAsia="lt-LT"/>
                    </w:rPr>
                    <w:t>250</w:t>
                  </w:r>
                  <w:r>
                    <w:rPr>
                      <w:b/>
                      <w:bCs/>
                      <w:color w:val="000000"/>
                      <w:szCs w:val="24"/>
                      <w:vertAlign w:val="superscript"/>
                      <w:lang w:eastAsia="lt-LT"/>
                    </w:rPr>
                    <w:t xml:space="preserve">2 </w:t>
                  </w:r>
                  <w:r>
                    <w:rPr>
                      <w:b/>
                      <w:bCs/>
                      <w:color w:val="000000"/>
                      <w:szCs w:val="24"/>
                      <w:lang w:eastAsia="lt-LT"/>
                    </w:rPr>
                    <w:t>straipsnio pakeitimas</w:t>
                  </w:r>
                </w:sdtContent>
              </w:sdt>
            </w:p>
            <w:sdt>
              <w:sdtPr>
                <w:alias w:val="6 str. 1 d."/>
                <w:tag w:val="part_94450db76f034cf4a98a5f93242e7617"/>
                <w:id w:val="-586923324"/>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Pakeisti 250</w:t>
                  </w:r>
                  <w:r>
                    <w:rPr>
                      <w:color w:val="000000"/>
                      <w:szCs w:val="24"/>
                      <w:vertAlign w:val="superscript"/>
                      <w:lang w:eastAsia="lt-LT"/>
                    </w:rPr>
                    <w:t>2</w:t>
                  </w:r>
                  <w:r>
                    <w:rPr>
                      <w:color w:val="000000"/>
                      <w:szCs w:val="24"/>
                      <w:lang w:eastAsia="lt-LT"/>
                    </w:rPr>
                    <w:t xml:space="preserve"> straipsnio 1 dalį ir ją išdėstyti taip: </w:t>
                  </w:r>
                </w:p>
                <w:sdt>
                  <w:sdtPr>
                    <w:alias w:val="citata"/>
                    <w:tag w:val="part_0dee2307ac5b42aa847b94d4b6153535"/>
                    <w:id w:val="361713807"/>
                    <w:lock w:val="sdtLocked"/>
                  </w:sdtPr>
                  <w:sdtEndPr/>
                  <w:sdtContent>
                    <w:sdt>
                      <w:sdtPr>
                        <w:alias w:val="1 d."/>
                        <w:tag w:val="part_01782caa281741d3b9dc000a51c281fc"/>
                        <w:id w:val="-515773100"/>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w:t>
                          </w:r>
                          <w:sdt>
                            <w:sdtPr>
                              <w:alias w:val="Numeris"/>
                              <w:tag w:val="nr_01782caa281741d3b9dc000a51c281fc"/>
                              <w:id w:val="-1866820436"/>
                              <w:lock w:val="sdtLocked"/>
                            </w:sdtPr>
                            <w:sdtEndPr/>
                            <w:sdtContent>
                              <w:r>
                                <w:rPr>
                                  <w:color w:val="000000"/>
                                  <w:szCs w:val="24"/>
                                  <w:lang w:eastAsia="lt-LT"/>
                                </w:rPr>
                                <w:t>1</w:t>
                              </w:r>
                            </w:sdtContent>
                          </w:sdt>
                          <w:r>
                            <w:rPr>
                              <w:color w:val="000000"/>
                              <w:szCs w:val="24"/>
                              <w:lang w:eastAsia="lt-LT"/>
                            </w:rPr>
                            <w:t xml:space="preserve">. Tas, kas verbavo kitą asmenį padaryti teroristinį nusikaltimą ar dalyvauti darant teroristinį nusikaltimą arba dalyvauti </w:t>
                          </w:r>
                          <w:r>
                            <w:rPr>
                              <w:bCs/>
                              <w:color w:val="000000"/>
                              <w:szCs w:val="24"/>
                              <w:lang w:eastAsia="lt-LT"/>
                            </w:rPr>
                            <w:t xml:space="preserve">teroristinės </w:t>
                          </w:r>
                          <w:r>
                            <w:rPr>
                              <w:color w:val="000000"/>
                              <w:szCs w:val="24"/>
                              <w:lang w:eastAsia="lt-LT"/>
                            </w:rPr>
                            <w:t>grupės veikloje,</w:t>
                          </w:r>
                        </w:p>
                        <w:p w:rsidR="00363ED6" w:rsidRDefault="00CD03C7">
                          <w:pPr>
                            <w:spacing w:line="360" w:lineRule="auto"/>
                            <w:ind w:firstLine="720"/>
                            <w:jc w:val="both"/>
                            <w:rPr>
                              <w:color w:val="000000"/>
                              <w:szCs w:val="24"/>
                              <w:lang w:eastAsia="lt-LT"/>
                            </w:rPr>
                          </w:pPr>
                          <w:r>
                            <w:rPr>
                              <w:color w:val="000000"/>
                              <w:szCs w:val="24"/>
                              <w:lang w:eastAsia="lt-LT"/>
                            </w:rPr>
                            <w:t>baudžiamas laisvės atėmimu iki septynerių metų.“</w:t>
                          </w:r>
                        </w:p>
                        <w:p w:rsidR="00363ED6" w:rsidRDefault="00CD03C7">
                          <w:pPr>
                            <w:spacing w:line="360" w:lineRule="auto"/>
                            <w:ind w:firstLine="720"/>
                            <w:jc w:val="both"/>
                            <w:rPr>
                              <w:color w:val="000000"/>
                              <w:szCs w:val="24"/>
                              <w:lang w:eastAsia="lt-LT"/>
                            </w:rPr>
                          </w:pPr>
                        </w:p>
                      </w:sdtContent>
                    </w:sdt>
                  </w:sdtContent>
                </w:sdt>
              </w:sdtContent>
            </w:sdt>
          </w:sdtContent>
        </w:sdt>
        <w:sdt>
          <w:sdtPr>
            <w:alias w:val="7 str."/>
            <w:tag w:val="part_ac96f74185984ef4920246920ed4ad72"/>
            <w:id w:val="1847139669"/>
            <w:lock w:val="sdtLocked"/>
          </w:sdtPr>
          <w:sdtEndPr/>
          <w:sdtContent>
            <w:p w:rsidR="00363ED6" w:rsidRDefault="00CD03C7">
              <w:pPr>
                <w:spacing w:line="360" w:lineRule="auto"/>
                <w:ind w:firstLine="720"/>
                <w:jc w:val="both"/>
                <w:rPr>
                  <w:b/>
                  <w:bCs/>
                  <w:color w:val="000000"/>
                  <w:szCs w:val="24"/>
                  <w:lang w:eastAsia="lt-LT"/>
                </w:rPr>
              </w:pPr>
              <w:sdt>
                <w:sdtPr>
                  <w:alias w:val="Numeris"/>
                  <w:tag w:val="nr_ac96f74185984ef4920246920ed4ad72"/>
                  <w:id w:val="-851263991"/>
                  <w:lock w:val="sdtLocked"/>
                </w:sdtPr>
                <w:sdtEndPr/>
                <w:sdtContent>
                  <w:r>
                    <w:rPr>
                      <w:b/>
                      <w:bCs/>
                      <w:color w:val="000000"/>
                      <w:szCs w:val="24"/>
                      <w:lang w:eastAsia="lt-LT"/>
                    </w:rPr>
                    <w:t>7</w:t>
                  </w:r>
                </w:sdtContent>
              </w:sdt>
              <w:r>
                <w:rPr>
                  <w:b/>
                  <w:bCs/>
                  <w:color w:val="000000"/>
                  <w:szCs w:val="24"/>
                  <w:lang w:eastAsia="lt-LT"/>
                </w:rPr>
                <w:t xml:space="preserve"> straipsnis. </w:t>
              </w:r>
              <w:sdt>
                <w:sdtPr>
                  <w:alias w:val="Pavadinimas"/>
                  <w:tag w:val="title_ac96f74185984ef4920246920ed4ad72"/>
                  <w:id w:val="-945538849"/>
                  <w:lock w:val="sdtLocked"/>
                </w:sdtPr>
                <w:sdtEndPr/>
                <w:sdtContent>
                  <w:r>
                    <w:rPr>
                      <w:b/>
                      <w:bCs/>
                      <w:color w:val="000000"/>
                      <w:szCs w:val="24"/>
                      <w:lang w:eastAsia="lt-LT"/>
                    </w:rPr>
                    <w:t>250</w:t>
                  </w:r>
                  <w:r>
                    <w:rPr>
                      <w:b/>
                      <w:bCs/>
                      <w:color w:val="000000"/>
                      <w:szCs w:val="24"/>
                      <w:vertAlign w:val="superscript"/>
                      <w:lang w:eastAsia="lt-LT"/>
                    </w:rPr>
                    <w:t xml:space="preserve">4 </w:t>
                  </w:r>
                  <w:r>
                    <w:rPr>
                      <w:b/>
                      <w:bCs/>
                      <w:color w:val="000000"/>
                      <w:szCs w:val="24"/>
                      <w:lang w:eastAsia="lt-LT"/>
                    </w:rPr>
                    <w:t>straipsnio pakeitimas</w:t>
                  </w:r>
                </w:sdtContent>
              </w:sdt>
            </w:p>
            <w:sdt>
              <w:sdtPr>
                <w:alias w:val="7 str. 1 d."/>
                <w:tag w:val="part_48057e9d393f47c69ea9f32e40c7bc40"/>
                <w:id w:val="-1699620140"/>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Pakeisti 250</w:t>
                  </w:r>
                  <w:r>
                    <w:rPr>
                      <w:color w:val="000000"/>
                      <w:szCs w:val="24"/>
                      <w:vertAlign w:val="superscript"/>
                      <w:lang w:eastAsia="lt-LT"/>
                    </w:rPr>
                    <w:t>4</w:t>
                  </w:r>
                  <w:r>
                    <w:rPr>
                      <w:color w:val="000000"/>
                      <w:szCs w:val="24"/>
                      <w:lang w:eastAsia="lt-LT"/>
                    </w:rPr>
                    <w:t xml:space="preserve"> straipsnio 1 dalį ir ją išdėstyti taip: </w:t>
                  </w:r>
                </w:p>
                <w:sdt>
                  <w:sdtPr>
                    <w:alias w:val="citata"/>
                    <w:tag w:val="part_2a845a49fd1f4f81bde5b1d83ff119ac"/>
                    <w:id w:val="2146083157"/>
                    <w:lock w:val="sdtLocked"/>
                  </w:sdtPr>
                  <w:sdtEndPr/>
                  <w:sdtContent>
                    <w:sdt>
                      <w:sdtPr>
                        <w:alias w:val="1 d."/>
                        <w:tag w:val="part_564f7bf62a154c6b839c1c04506d5f43"/>
                        <w:id w:val="-563178647"/>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w:t>
                          </w:r>
                          <w:sdt>
                            <w:sdtPr>
                              <w:alias w:val="Numeris"/>
                              <w:tag w:val="nr_564f7bf62a154c6b839c1c04506d5f43"/>
                              <w:id w:val="375974143"/>
                              <w:lock w:val="sdtLocked"/>
                            </w:sdtPr>
                            <w:sdtEndPr/>
                            <w:sdtContent>
                              <w:r>
                                <w:rPr>
                                  <w:color w:val="000000"/>
                                  <w:szCs w:val="24"/>
                                  <w:lang w:eastAsia="lt-LT"/>
                                </w:rPr>
                                <w:t>1</w:t>
                              </w:r>
                            </w:sdtContent>
                          </w:sdt>
                          <w:r>
                            <w:rPr>
                              <w:color w:val="000000"/>
                              <w:szCs w:val="24"/>
                              <w:lang w:eastAsia="lt-LT"/>
                            </w:rPr>
                            <w:t xml:space="preserve">. Tas, kas tiesiogiai ar netiesiogiai rinko, kaupė arba teikė lėšas ar kitą turtą arba teikė kitokią materialinę paramą kitam asmeniui, žinodamas arba siekdamas, kad šis turtas, parama ar jų dalis </w:t>
                          </w:r>
                          <w:r>
                            <w:rPr>
                              <w:color w:val="000000"/>
                              <w:szCs w:val="24"/>
                              <w:lang w:eastAsia="lt-LT"/>
                            </w:rPr>
                            <w:t xml:space="preserve">būtų panaudota teroristiniam ar su teroristine veikla susijusiam nusikaltimui rengti ar daryti arba vienam ar keliems teroristams arba </w:t>
                          </w:r>
                          <w:r>
                            <w:rPr>
                              <w:bCs/>
                              <w:color w:val="000000"/>
                              <w:szCs w:val="24"/>
                              <w:lang w:eastAsia="lt-LT"/>
                            </w:rPr>
                            <w:t>teroristinei</w:t>
                          </w:r>
                          <w:r>
                            <w:rPr>
                              <w:b/>
                              <w:bCs/>
                              <w:color w:val="000000"/>
                              <w:szCs w:val="24"/>
                              <w:lang w:eastAsia="lt-LT"/>
                            </w:rPr>
                            <w:t xml:space="preserve"> </w:t>
                          </w:r>
                          <w:r>
                            <w:rPr>
                              <w:color w:val="000000"/>
                              <w:szCs w:val="24"/>
                              <w:lang w:eastAsia="lt-LT"/>
                            </w:rPr>
                            <w:t>grupei, arba asmenims ar grupėms, kurie verbuoja, rengia teroristus ar kitaip dalyvauja teroristinėje veiklo</w:t>
                          </w:r>
                          <w:r>
                            <w:rPr>
                              <w:color w:val="000000"/>
                              <w:szCs w:val="24"/>
                              <w:lang w:eastAsia="lt-LT"/>
                            </w:rPr>
                            <w:t>je, remti,</w:t>
                          </w:r>
                        </w:p>
                        <w:p w:rsidR="00363ED6" w:rsidRDefault="00CD03C7">
                          <w:pPr>
                            <w:spacing w:line="360" w:lineRule="auto"/>
                            <w:ind w:firstLine="720"/>
                            <w:jc w:val="both"/>
                            <w:rPr>
                              <w:color w:val="000000"/>
                              <w:szCs w:val="24"/>
                              <w:lang w:eastAsia="lt-LT"/>
                            </w:rPr>
                          </w:pPr>
                          <w:r>
                            <w:rPr>
                              <w:color w:val="000000"/>
                              <w:szCs w:val="24"/>
                              <w:lang w:eastAsia="lt-LT"/>
                            </w:rPr>
                            <w:t>baudžiamas laisvės atėmimu iki dešimties metų.“</w:t>
                          </w:r>
                        </w:p>
                        <w:p w:rsidR="00363ED6" w:rsidRDefault="00CD03C7">
                          <w:pPr>
                            <w:spacing w:line="360" w:lineRule="auto"/>
                            <w:ind w:firstLine="720"/>
                            <w:jc w:val="both"/>
                            <w:rPr>
                              <w:color w:val="000000"/>
                              <w:szCs w:val="24"/>
                              <w:lang w:eastAsia="lt-LT"/>
                            </w:rPr>
                          </w:pPr>
                        </w:p>
                      </w:sdtContent>
                    </w:sdt>
                  </w:sdtContent>
                </w:sdt>
              </w:sdtContent>
            </w:sdt>
          </w:sdtContent>
        </w:sdt>
        <w:sdt>
          <w:sdtPr>
            <w:alias w:val="8 str."/>
            <w:tag w:val="part_2c410d06f459472ba59a502d64496f44"/>
            <w:id w:val="-171263874"/>
            <w:lock w:val="sdtLocked"/>
          </w:sdtPr>
          <w:sdtEndPr/>
          <w:sdtContent>
            <w:p w:rsidR="00363ED6" w:rsidRDefault="00CD03C7">
              <w:pPr>
                <w:spacing w:line="360" w:lineRule="auto"/>
                <w:ind w:firstLine="720"/>
                <w:jc w:val="both"/>
                <w:rPr>
                  <w:b/>
                  <w:bCs/>
                  <w:color w:val="000000"/>
                  <w:szCs w:val="24"/>
                  <w:lang w:eastAsia="lt-LT"/>
                </w:rPr>
              </w:pPr>
              <w:sdt>
                <w:sdtPr>
                  <w:alias w:val="Numeris"/>
                  <w:tag w:val="nr_2c410d06f459472ba59a502d64496f44"/>
                  <w:id w:val="-1546976436"/>
                  <w:lock w:val="sdtLocked"/>
                </w:sdtPr>
                <w:sdtEndPr/>
                <w:sdtContent>
                  <w:r>
                    <w:rPr>
                      <w:b/>
                      <w:bCs/>
                      <w:color w:val="000000"/>
                      <w:szCs w:val="24"/>
                      <w:lang w:eastAsia="lt-LT"/>
                    </w:rPr>
                    <w:t>8</w:t>
                  </w:r>
                </w:sdtContent>
              </w:sdt>
              <w:r>
                <w:rPr>
                  <w:b/>
                  <w:bCs/>
                  <w:color w:val="000000"/>
                  <w:szCs w:val="24"/>
                  <w:lang w:eastAsia="lt-LT"/>
                </w:rPr>
                <w:t xml:space="preserve"> straipsnis. </w:t>
              </w:r>
              <w:sdt>
                <w:sdtPr>
                  <w:alias w:val="Pavadinimas"/>
                  <w:tag w:val="title_2c410d06f459472ba59a502d64496f44"/>
                  <w:id w:val="-1187600579"/>
                  <w:lock w:val="sdtLocked"/>
                </w:sdtPr>
                <w:sdtEndPr/>
                <w:sdtContent>
                  <w:r>
                    <w:rPr>
                      <w:b/>
                      <w:bCs/>
                      <w:color w:val="000000"/>
                      <w:szCs w:val="24"/>
                      <w:lang w:eastAsia="lt-LT"/>
                    </w:rPr>
                    <w:t>250</w:t>
                  </w:r>
                  <w:r>
                    <w:rPr>
                      <w:b/>
                      <w:bCs/>
                      <w:color w:val="000000"/>
                      <w:szCs w:val="24"/>
                      <w:vertAlign w:val="superscript"/>
                      <w:lang w:eastAsia="lt-LT"/>
                    </w:rPr>
                    <w:t xml:space="preserve">6 </w:t>
                  </w:r>
                  <w:r>
                    <w:rPr>
                      <w:b/>
                      <w:bCs/>
                      <w:color w:val="000000"/>
                      <w:szCs w:val="24"/>
                      <w:lang w:eastAsia="lt-LT"/>
                    </w:rPr>
                    <w:t>straipsnio pakeitimas</w:t>
                  </w:r>
                </w:sdtContent>
              </w:sdt>
            </w:p>
            <w:sdt>
              <w:sdtPr>
                <w:alias w:val="8 str. 1 d."/>
                <w:tag w:val="part_01e93a3b76cb4a9dbea8481f5b6acfc2"/>
                <w:id w:val="1854064779"/>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Pakeisti 250</w:t>
                  </w:r>
                  <w:r>
                    <w:rPr>
                      <w:color w:val="000000"/>
                      <w:szCs w:val="24"/>
                      <w:vertAlign w:val="superscript"/>
                      <w:lang w:eastAsia="lt-LT"/>
                    </w:rPr>
                    <w:t xml:space="preserve">6 </w:t>
                  </w:r>
                  <w:r>
                    <w:rPr>
                      <w:color w:val="000000"/>
                      <w:szCs w:val="24"/>
                      <w:lang w:eastAsia="lt-LT"/>
                    </w:rPr>
                    <w:t xml:space="preserve">straipsnio 1 dalį ir ją išdėstyti taip: </w:t>
                  </w:r>
                </w:p>
                <w:sdt>
                  <w:sdtPr>
                    <w:alias w:val="citata"/>
                    <w:tag w:val="part_ad2a5a6488314dd094e9278682d88a99"/>
                    <w:id w:val="-1917781690"/>
                    <w:lock w:val="sdtLocked"/>
                  </w:sdtPr>
                  <w:sdtEndPr/>
                  <w:sdtContent>
                    <w:sdt>
                      <w:sdtPr>
                        <w:alias w:val="1 d."/>
                        <w:tag w:val="part_4f7ba06257204739ab1b9617b10c7555"/>
                        <w:id w:val="1700279091"/>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w:t>
                          </w:r>
                          <w:sdt>
                            <w:sdtPr>
                              <w:alias w:val="Numeris"/>
                              <w:tag w:val="nr_4f7ba06257204739ab1b9617b10c7555"/>
                              <w:id w:val="1096666538"/>
                              <w:lock w:val="sdtLocked"/>
                            </w:sdtPr>
                            <w:sdtEndPr/>
                            <w:sdtContent>
                              <w:r>
                                <w:rPr>
                                  <w:color w:val="000000"/>
                                  <w:szCs w:val="24"/>
                                  <w:lang w:eastAsia="lt-LT"/>
                                </w:rPr>
                                <w:t>1</w:t>
                              </w:r>
                            </w:sdtContent>
                          </w:sdt>
                          <w:r>
                            <w:rPr>
                              <w:color w:val="000000"/>
                              <w:szCs w:val="24"/>
                              <w:lang w:eastAsia="lt-LT"/>
                            </w:rPr>
                            <w:t>. Tas, kas atvyko į Lietuvos Respubliką ar vyko į kitą valstybę, siekdamas rengti ar</w:t>
                          </w:r>
                          <w:r>
                            <w:rPr>
                              <w:color w:val="000000"/>
                              <w:szCs w:val="24"/>
                              <w:lang w:eastAsia="lt-LT"/>
                            </w:rPr>
                            <w:t xml:space="preserve"> daryti teroristinį nusikaltimą arba dalyvauti darant teroristinį nusikaltimą, arba dalyvauti </w:t>
                          </w:r>
                          <w:r>
                            <w:rPr>
                              <w:bCs/>
                              <w:color w:val="000000"/>
                              <w:szCs w:val="24"/>
                              <w:lang w:eastAsia="lt-LT"/>
                            </w:rPr>
                            <w:t xml:space="preserve">teroristinės </w:t>
                          </w:r>
                          <w:r>
                            <w:rPr>
                              <w:color w:val="000000"/>
                              <w:szCs w:val="24"/>
                              <w:lang w:eastAsia="lt-LT"/>
                            </w:rPr>
                            <w:t xml:space="preserve">grupės veikloje, arba rengti teroristus, arba mokytis teroristiniais tikslais, </w:t>
                          </w:r>
                        </w:p>
                        <w:p w:rsidR="00363ED6" w:rsidRDefault="00CD03C7">
                          <w:pPr>
                            <w:spacing w:line="360" w:lineRule="auto"/>
                            <w:ind w:firstLine="720"/>
                            <w:jc w:val="both"/>
                            <w:rPr>
                              <w:color w:val="000000"/>
                              <w:szCs w:val="24"/>
                              <w:lang w:eastAsia="lt-LT"/>
                            </w:rPr>
                          </w:pPr>
                          <w:r>
                            <w:rPr>
                              <w:color w:val="000000"/>
                              <w:szCs w:val="24"/>
                              <w:lang w:eastAsia="lt-LT"/>
                            </w:rPr>
                            <w:t>baudžiamas laisvės atėmimu iki penkerių metų.“</w:t>
                          </w:r>
                        </w:p>
                        <w:p w:rsidR="00363ED6" w:rsidRDefault="00CD03C7">
                          <w:pPr>
                            <w:spacing w:line="360" w:lineRule="auto"/>
                            <w:ind w:firstLine="720"/>
                            <w:jc w:val="both"/>
                            <w:rPr>
                              <w:color w:val="000000"/>
                              <w:szCs w:val="24"/>
                              <w:lang w:eastAsia="lt-LT"/>
                            </w:rPr>
                          </w:pPr>
                        </w:p>
                      </w:sdtContent>
                    </w:sdt>
                  </w:sdtContent>
                </w:sdt>
              </w:sdtContent>
            </w:sdt>
          </w:sdtContent>
        </w:sdt>
        <w:sdt>
          <w:sdtPr>
            <w:alias w:val="9 str."/>
            <w:tag w:val="part_8ae16c6aabac4364964af42417dc4ee5"/>
            <w:id w:val="572481718"/>
            <w:lock w:val="sdtLocked"/>
          </w:sdtPr>
          <w:sdtEndPr/>
          <w:sdtContent>
            <w:p w:rsidR="00363ED6" w:rsidRDefault="00CD03C7">
              <w:pPr>
                <w:spacing w:line="360" w:lineRule="auto"/>
                <w:ind w:firstLine="720"/>
                <w:jc w:val="both"/>
                <w:rPr>
                  <w:b/>
                  <w:bCs/>
                  <w:color w:val="000000"/>
                  <w:szCs w:val="24"/>
                  <w:lang w:eastAsia="lt-LT"/>
                </w:rPr>
              </w:pPr>
              <w:sdt>
                <w:sdtPr>
                  <w:alias w:val="Numeris"/>
                  <w:tag w:val="nr_8ae16c6aabac4364964af42417dc4ee5"/>
                  <w:id w:val="650028073"/>
                  <w:lock w:val="sdtLocked"/>
                </w:sdtPr>
                <w:sdtEndPr/>
                <w:sdtContent>
                  <w:r>
                    <w:rPr>
                      <w:b/>
                      <w:bCs/>
                      <w:color w:val="000000"/>
                      <w:szCs w:val="24"/>
                      <w:lang w:eastAsia="lt-LT"/>
                    </w:rPr>
                    <w:t>9</w:t>
                  </w:r>
                </w:sdtContent>
              </w:sdt>
              <w:r>
                <w:rPr>
                  <w:b/>
                  <w:bCs/>
                  <w:color w:val="000000"/>
                  <w:szCs w:val="24"/>
                  <w:lang w:eastAsia="lt-LT"/>
                </w:rPr>
                <w:t xml:space="preserve"> straipsni</w:t>
              </w:r>
              <w:r>
                <w:rPr>
                  <w:b/>
                  <w:bCs/>
                  <w:color w:val="000000"/>
                  <w:szCs w:val="24"/>
                  <w:lang w:eastAsia="lt-LT"/>
                </w:rPr>
                <w:t xml:space="preserve">s. </w:t>
              </w:r>
              <w:sdt>
                <w:sdtPr>
                  <w:alias w:val="Pavadinimas"/>
                  <w:tag w:val="title_8ae16c6aabac4364964af42417dc4ee5"/>
                  <w:id w:val="447900993"/>
                  <w:lock w:val="sdtLocked"/>
                </w:sdtPr>
                <w:sdtEndPr/>
                <w:sdtContent>
                  <w:r>
                    <w:rPr>
                      <w:b/>
                      <w:bCs/>
                      <w:color w:val="000000"/>
                      <w:szCs w:val="24"/>
                      <w:lang w:eastAsia="lt-LT"/>
                    </w:rPr>
                    <w:t>252</w:t>
                  </w:r>
                  <w:r>
                    <w:rPr>
                      <w:b/>
                      <w:bCs/>
                      <w:color w:val="000000"/>
                      <w:szCs w:val="24"/>
                      <w:vertAlign w:val="superscript"/>
                      <w:lang w:eastAsia="lt-LT"/>
                    </w:rPr>
                    <w:t xml:space="preserve">1 </w:t>
                  </w:r>
                  <w:r>
                    <w:rPr>
                      <w:b/>
                      <w:bCs/>
                      <w:color w:val="000000"/>
                      <w:szCs w:val="24"/>
                      <w:lang w:eastAsia="lt-LT"/>
                    </w:rPr>
                    <w:t>straipsnio pakeitimas</w:t>
                  </w:r>
                </w:sdtContent>
              </w:sdt>
            </w:p>
            <w:sdt>
              <w:sdtPr>
                <w:alias w:val="9 str. 1 d."/>
                <w:tag w:val="part_a37a106a0f9d4e0c9a04ec7e1a632ffc"/>
                <w:id w:val="-1202702253"/>
                <w:lock w:val="sdtLocked"/>
              </w:sdtPr>
              <w:sdtEndPr/>
              <w:sdtContent>
                <w:p w:rsidR="00363ED6" w:rsidRDefault="00CD03C7">
                  <w:pPr>
                    <w:spacing w:line="360" w:lineRule="auto"/>
                    <w:ind w:firstLine="720"/>
                    <w:jc w:val="both"/>
                    <w:rPr>
                      <w:color w:val="000000"/>
                      <w:szCs w:val="24"/>
                      <w:lang w:eastAsia="lt-LT"/>
                    </w:rPr>
                  </w:pPr>
                  <w:r>
                    <w:rPr>
                      <w:color w:val="000000"/>
                      <w:szCs w:val="24"/>
                      <w:lang w:eastAsia="lt-LT"/>
                    </w:rPr>
                    <w:t>Pakeisti 252</w:t>
                  </w:r>
                  <w:r>
                    <w:rPr>
                      <w:color w:val="000000"/>
                      <w:szCs w:val="24"/>
                      <w:vertAlign w:val="superscript"/>
                      <w:lang w:eastAsia="lt-LT"/>
                    </w:rPr>
                    <w:t xml:space="preserve">1 </w:t>
                  </w:r>
                  <w:r>
                    <w:rPr>
                      <w:color w:val="000000"/>
                      <w:szCs w:val="24"/>
                      <w:lang w:eastAsia="lt-LT"/>
                    </w:rPr>
                    <w:t xml:space="preserve">straipsnio 2 dalį ir ją išdėstyti taip: </w:t>
                  </w:r>
                </w:p>
                <w:sdt>
                  <w:sdtPr>
                    <w:alias w:val="citata"/>
                    <w:tag w:val="part_9e14484fdb1441a1a196e94fea375bbd"/>
                    <w:id w:val="1539470798"/>
                    <w:lock w:val="sdtLocked"/>
                  </w:sdtPr>
                  <w:sdtEndPr/>
                  <w:sdtContent>
                    <w:sdt>
                      <w:sdtPr>
                        <w:alias w:val="2 d."/>
                        <w:tag w:val="part_89bcf9d915504d2589c4ba414ba225aa"/>
                        <w:id w:val="-925191204"/>
                        <w:lock w:val="sdtLocked"/>
                      </w:sdtPr>
                      <w:sdtEndPr/>
                      <w:sdtContent>
                        <w:bookmarkStart w:id="0" w:name="_GoBack" w:displacedByCustomXml="prev"/>
                        <w:p w:rsidR="00363ED6" w:rsidRDefault="00CD03C7">
                          <w:pPr>
                            <w:spacing w:line="360" w:lineRule="auto"/>
                            <w:ind w:firstLine="720"/>
                            <w:jc w:val="both"/>
                            <w:rPr>
                              <w:color w:val="000000"/>
                              <w:szCs w:val="24"/>
                              <w:lang w:eastAsia="lt-LT"/>
                            </w:rPr>
                          </w:pPr>
                          <w:r>
                            <w:rPr>
                              <w:color w:val="000000"/>
                              <w:szCs w:val="24"/>
                              <w:lang w:eastAsia="lt-LT"/>
                            </w:rPr>
                            <w:t>„</w:t>
                          </w:r>
                          <w:sdt>
                            <w:sdtPr>
                              <w:alias w:val="Numeris"/>
                              <w:tag w:val="nr_89bcf9d915504d2589c4ba414ba225aa"/>
                              <w:id w:val="-1345776745"/>
                              <w:lock w:val="sdtLocked"/>
                            </w:sdtPr>
                            <w:sdtEndPr/>
                            <w:sdtContent>
                              <w:r>
                                <w:rPr>
                                  <w:color w:val="000000"/>
                                  <w:szCs w:val="24"/>
                                  <w:lang w:eastAsia="lt-LT"/>
                                </w:rPr>
                                <w:t>2</w:t>
                              </w:r>
                            </w:sdtContent>
                          </w:sdt>
                          <w:r>
                            <w:rPr>
                              <w:color w:val="000000"/>
                              <w:szCs w:val="24"/>
                              <w:lang w:eastAsia="lt-LT"/>
                            </w:rPr>
                            <w:t>. Su teroristine veikla susiję nusikaltimai yra šio Kodekso 249</w:t>
                          </w:r>
                          <w:r>
                            <w:rPr>
                              <w:color w:val="000000"/>
                              <w:szCs w:val="24"/>
                              <w:vertAlign w:val="superscript"/>
                              <w:lang w:eastAsia="lt-LT"/>
                            </w:rPr>
                            <w:t>1</w:t>
                          </w:r>
                          <w:r>
                            <w:rPr>
                              <w:color w:val="000000"/>
                              <w:szCs w:val="24"/>
                              <w:lang w:eastAsia="lt-LT"/>
                            </w:rPr>
                            <w:t>, 250</w:t>
                          </w:r>
                          <w:r>
                            <w:rPr>
                              <w:color w:val="000000"/>
                              <w:szCs w:val="24"/>
                              <w:vertAlign w:val="superscript"/>
                              <w:lang w:eastAsia="lt-LT"/>
                            </w:rPr>
                            <w:t>1</w:t>
                          </w:r>
                          <w:r>
                            <w:rPr>
                              <w:color w:val="000000"/>
                              <w:szCs w:val="24"/>
                              <w:lang w:eastAsia="lt-LT"/>
                            </w:rPr>
                            <w:t>, 250</w:t>
                          </w:r>
                          <w:r>
                            <w:rPr>
                              <w:color w:val="000000"/>
                              <w:szCs w:val="24"/>
                              <w:vertAlign w:val="superscript"/>
                              <w:lang w:eastAsia="lt-LT"/>
                            </w:rPr>
                            <w:t>2</w:t>
                          </w:r>
                          <w:r>
                            <w:rPr>
                              <w:color w:val="000000"/>
                              <w:szCs w:val="24"/>
                              <w:lang w:eastAsia="lt-LT"/>
                            </w:rPr>
                            <w:t>, 250</w:t>
                          </w:r>
                          <w:r>
                            <w:rPr>
                              <w:color w:val="000000"/>
                              <w:szCs w:val="24"/>
                              <w:vertAlign w:val="superscript"/>
                              <w:lang w:eastAsia="lt-LT"/>
                            </w:rPr>
                            <w:t>4</w:t>
                          </w:r>
                          <w:r>
                            <w:rPr>
                              <w:color w:val="000000"/>
                              <w:szCs w:val="24"/>
                              <w:lang w:eastAsia="lt-LT"/>
                            </w:rPr>
                            <w:t>, 250</w:t>
                          </w:r>
                          <w:r>
                            <w:rPr>
                              <w:color w:val="000000"/>
                              <w:szCs w:val="24"/>
                              <w:vertAlign w:val="superscript"/>
                              <w:lang w:eastAsia="lt-LT"/>
                            </w:rPr>
                            <w:t>5</w:t>
                          </w:r>
                          <w:r>
                            <w:rPr>
                              <w:color w:val="000000"/>
                              <w:szCs w:val="24"/>
                              <w:lang w:eastAsia="lt-LT"/>
                            </w:rPr>
                            <w:t xml:space="preserve"> ir 250</w:t>
                          </w:r>
                          <w:r>
                            <w:rPr>
                              <w:color w:val="000000"/>
                              <w:szCs w:val="24"/>
                              <w:vertAlign w:val="superscript"/>
                              <w:lang w:eastAsia="lt-LT"/>
                            </w:rPr>
                            <w:t>6</w:t>
                          </w:r>
                          <w:r>
                            <w:rPr>
                              <w:color w:val="000000"/>
                              <w:szCs w:val="24"/>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Cs w:val="24"/>
                              <w:lang w:eastAsia="lt-LT"/>
                            </w:rPr>
                            <w:t>teroristinės</w:t>
                          </w:r>
                          <w:r>
                            <w:rPr>
                              <w:color w:val="000000"/>
                              <w:szCs w:val="24"/>
                              <w:lang w:eastAsia="lt-LT"/>
                            </w:rPr>
                            <w:t xml:space="preserve"> grupės veiklą.“</w:t>
                          </w:r>
                        </w:p>
                        <w:p w:rsidR="00363ED6" w:rsidRDefault="00CD03C7">
                          <w:pPr>
                            <w:spacing w:line="360" w:lineRule="auto"/>
                            <w:ind w:firstLine="720"/>
                            <w:jc w:val="both"/>
                            <w:rPr>
                              <w:i/>
                              <w:szCs w:val="24"/>
                            </w:rPr>
                          </w:pPr>
                        </w:p>
                        <w:bookmarkEnd w:id="0" w:displacedByCustomXml="next"/>
                      </w:sdtContent>
                    </w:sdt>
                  </w:sdtContent>
                </w:sdt>
              </w:sdtContent>
            </w:sdt>
          </w:sdtContent>
        </w:sdt>
        <w:sdt>
          <w:sdtPr>
            <w:alias w:val="signatura"/>
            <w:tag w:val="part_ec5b70b6f9d24366ae7e47a33a370c58"/>
            <w:id w:val="-1984298172"/>
            <w:lock w:val="sdtLocked"/>
          </w:sdtPr>
          <w:sdtEndPr/>
          <w:sdtContent>
            <w:p w:rsidR="00363ED6" w:rsidRDefault="00CD03C7">
              <w:pPr>
                <w:spacing w:line="360" w:lineRule="auto"/>
                <w:ind w:firstLine="720"/>
                <w:jc w:val="both"/>
                <w:rPr>
                  <w:i/>
                  <w:szCs w:val="24"/>
                </w:rPr>
              </w:pPr>
              <w:r>
                <w:rPr>
                  <w:i/>
                  <w:szCs w:val="24"/>
                </w:rPr>
                <w:t>Ske</w:t>
              </w:r>
              <w:r>
                <w:rPr>
                  <w:i/>
                  <w:szCs w:val="24"/>
                </w:rPr>
                <w:t>lbiu šį Lietuvos Respublikos Seimo priimtą įstatymą.</w:t>
              </w:r>
            </w:p>
            <w:p w:rsidR="00363ED6" w:rsidRDefault="00363ED6">
              <w:pPr>
                <w:spacing w:line="360" w:lineRule="auto"/>
                <w:rPr>
                  <w:i/>
                  <w:szCs w:val="24"/>
                </w:rPr>
              </w:pPr>
            </w:p>
            <w:p w:rsidR="00363ED6" w:rsidRDefault="00363ED6">
              <w:pPr>
                <w:spacing w:line="360" w:lineRule="auto"/>
                <w:rPr>
                  <w:i/>
                  <w:szCs w:val="24"/>
                </w:rPr>
              </w:pPr>
            </w:p>
            <w:p w:rsidR="00363ED6" w:rsidRDefault="00363ED6">
              <w:pPr>
                <w:spacing w:line="360" w:lineRule="auto"/>
              </w:pPr>
            </w:p>
            <w:p w:rsidR="00363ED6" w:rsidRDefault="00CD03C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363ED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3ED6" w:rsidRDefault="00CD03C7">
      <w:pPr>
        <w:rPr>
          <w:rFonts w:ascii="TimesLT" w:hAnsi="TimesLT"/>
          <w:lang w:val="en-US"/>
        </w:rPr>
      </w:pPr>
      <w:r>
        <w:rPr>
          <w:rFonts w:ascii="TimesLT" w:hAnsi="TimesLT"/>
          <w:lang w:val="en-US"/>
        </w:rPr>
        <w:separator/>
      </w:r>
    </w:p>
  </w:endnote>
  <w:endnote w:type="continuationSeparator" w:id="0">
    <w:p w:rsidR="00363ED6" w:rsidRDefault="00CD03C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ED6" w:rsidRDefault="00CD03C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363ED6" w:rsidRDefault="00363ED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ED6" w:rsidRDefault="00363ED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ED6" w:rsidRDefault="00363ED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3ED6" w:rsidRDefault="00CD03C7">
      <w:pPr>
        <w:rPr>
          <w:rFonts w:ascii="TimesLT" w:hAnsi="TimesLT"/>
          <w:lang w:val="en-US"/>
        </w:rPr>
      </w:pPr>
      <w:r>
        <w:rPr>
          <w:rFonts w:ascii="TimesLT" w:hAnsi="TimesLT"/>
          <w:lang w:val="en-US"/>
        </w:rPr>
        <w:separator/>
      </w:r>
    </w:p>
  </w:footnote>
  <w:footnote w:type="continuationSeparator" w:id="0">
    <w:p w:rsidR="00363ED6" w:rsidRDefault="00CD03C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ED6" w:rsidRDefault="00CD03C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363ED6" w:rsidRDefault="00363ED6">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ED6" w:rsidRDefault="00CD03C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rsidR="00363ED6" w:rsidRDefault="00363ED6">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3ED6" w:rsidRDefault="00363ED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54E"/>
    <w:rsid w:val="00363ED6"/>
    <w:rsid w:val="0070754E"/>
    <w:rsid w:val="00CD03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F7C8E7F-5142-4FFA-9B1E-FEC4E3331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3234a1ea52549cd8cc0e40c95253e58" PartId="ccd8483104544ce885d5f92e306d8982">
    <Part Type="straipsnis" Nr="1" Abbr="1 str." Title="24 straipsnio pakeitimas" DocPartId="ab4122ad5cad4d4ea41a3535d51a3d8c" PartId="0f89c64cb302421cb3b62a8d3d12042b">
      <Part Type="strDalis" Nr="1" Abbr="1 str. 1 d." DocPartId="cb5d57f3e97e47b7a6229ac1e3e2261f" PartId="12e6de61e3ae4d44b68f45963cc6190c">
        <Part Type="citata" DocPartId="36b8babe49c244aaa24d66ff76adc88f" PartId="af768efbf5b34ac29d3618c6e5819519">
          <Part Type="strDalis" Nr="4" Abbr="4 d." DocPartId="b1aadb808d6d4901b2a722bcd196c0f5" PartId="4a31af57334c47bf9a25432179ba128f"/>
        </Part>
      </Part>
    </Part>
    <Part Type="straipsnis" Nr="2" Abbr="2 str." Title="25 straipsnio pakeitimas" DocPartId="160c7caf9de64ad5bc281097f5b3b0c6" PartId="d8383e1cdcf14d03a6f7b6481319ac37">
      <Part Type="strDalis" Nr="1" Abbr="2 str. 1 d." DocPartId="d49cd1b2789f44edaf779d030168aa1c" PartId="cc80423331fb4822a314868a26e6aa69">
        <Part Type="citata" DocPartId="35cd65d0bfed437c98c1d3ca4f2e5896" PartId="e70abea211a8450aa9b3fbb9dd80f766">
          <Part Type="straipsnis" Nr="25" Abbr="25 str." Title="Bendrininkavimo formos" DocPartId="90c9e63033aa422788d490b40d6c3d8b" PartId="fd25920690bb4e0eb92375434b6e45e3">
            <Part Type="strDalis" Nr="1" Abbr="25 str. 1 d." DocPartId="adb6b398da0e45d5b648e9b5fb54a35d" PartId="b46ce1c6448a4dd6babc5360517eb394"/>
            <Part Type="strDalis" Nr="2" Abbr="25 str. 2 d." DocPartId="9faa59ee18984e61ad43604adf69fe8c" PartId="23927241488d4af49882cf6c2c4b0b49"/>
            <Part Type="strDalis" Nr="3" Abbr="25 str. 3 d." DocPartId="c316e05f0e6d44b78d3f186c77d8f884" PartId="03160b49ad054b16af21b52b4b867876"/>
            <Part Type="strDalis" Nr="4" Abbr="25 str. 4 d." DocPartId="1fff4cdb24ee4ef3ae6a9aadd9ba0224" PartId="798a97d1f107447e885c9876431532a7"/>
            <Part Type="strDalis" Nr="5" Abbr="25 str. 5 d." DocPartId="a8252d35873640639a8e2a3a89fbc4b6" PartId="4f5ea89099954d18b190b11dac323848"/>
          </Part>
        </Part>
      </Part>
    </Part>
    <Part Type="straipsnis" Nr="3" Abbr="3 str." Title="32 straipsnio pakeitimas" DocPartId="2369548498f749fd8a411844d7af982a" PartId="444378df5fe64ef381806e6cc5fde42c">
      <Part Type="strDalis" Nr="1" Abbr="3 str. 1 d." DocPartId="eec8788b62c34b649f54b88a97a657d4" PartId="d96908c6938046dab3448cefd92f43ea">
        <Part Type="citata" DocPartId="9106c38f752e44a99cee7437aaef7661" PartId="db5cbb67d63641bd80a29c6c1dc62261">
          <Part Type="strDalis" Nr="2" Abbr="2 d." DocPartId="b6d11252e9b34de58fecbca2ef52b100" PartId="99a1bcf84bd74e05a544fee7adba8981"/>
        </Part>
      </Part>
    </Part>
    <Part Type="straipsnis" Nr="4" Abbr="4 str." Title="39¹ straipsnio pakeitimas" DocPartId="66e5307d863049c7a748ebd3f05a6e61" PartId="4a9612dd1d9644fba41b8a13c86ab77b">
      <Part Type="strDalis" Nr="1" Abbr="4 str. 1 d." DocPartId="1d97629152844396aff68cacc5bf16b3" PartId="4b4125018ff24287bf854660e8b7205e">
        <Part Type="citata" DocPartId="73290bd4a8764aa5b298fc23f3073f36" PartId="3a0b7795e00f43ac932b8382b6c5efe8">
          <Part Type="straipsnis" Nr="39-1" Abbr="39-1 str." Title="Atleidimas nuo baudžiamosios atsakomybės, kai asmuo aktyviai padėjo atskleisti organizuotos grupės, teroristinės grupės ar nusikalstamo susivienijimo narių padarytas nusikalstamas veikas" DocPartId="614d92d9088c4a62a4ac20fb444b3c78" PartId="89e32be82088480cac67e17164e676de">
            <Part Type="strDalis" Nr="1" Abbr="39-1 str. 1 d." DocPartId="8c484810e4714886a0d5eda02f6d58b7" PartId="81ab6cd69bc348d8a912c3a5a084a18b"/>
            <Part Type="strDalis" Nr="2" Abbr="39-1 str. 2 d." DocPartId="e1db179720c24561ac342f3646ab312f" PartId="ee5939cc1a42497598362f4dd2055626"/>
          </Part>
        </Part>
      </Part>
    </Part>
    <Part Type="straipsnis" Nr="5" Abbr="5 str." Title="249¹ straipsnio pakeitimas" DocPartId="81efb3fb93aa48e88ed84525f62fe13a" PartId="de74366865364a619da0a337ec1a8f11">
      <Part Type="strDalis" Nr="1" Abbr="5 str. 1 d." DocPartId="87d29f03229b4e71a4c2297f3b0ef9ad" PartId="03d37e572d124c348b5f875542ebfb79">
        <Part Type="citata" DocPartId="b45b467554354a5281d3e7df3a4f027a" PartId="a95e9ca1b5a94347af96c5a76ebe1c20">
          <Part Type="straipsnis" Nr="249-1" Abbr="249-1 str." Title="Teroristinės arba organizuotos teroristinės grupės kūrimas ir veikla" DocPartId="6a397130cb4e4af9adfd86046124010d" PartId="3dc08abfeb254fd88572138523529f5e">
            <Part Type="strDalis" Nr="1" Abbr="249-1 str. 1 d." DocPartId="27f07577a2a04f999807c87d92bf0f34" PartId="696522bcc3984247b00953ab32971f42"/>
            <Part Type="strDalis" Nr="2" Abbr="249-1 str. 2 d." DocPartId="be40c7bde47b4b239f3817a51a5b4026" PartId="a9dfd59d585f4ece94a6451438367fae"/>
            <Part Type="strDalis" Nr="3" Abbr="249-1 str. 3 d." DocPartId="8c64d6dce9d646aa85af7719caab58a0" PartId="7eff8e138cbe4f8f956c3f91eb1e46b5"/>
            <Part Type="strDalis" Nr="4" Abbr="249-1 str. 4 d." DocPartId="4d2d6e1b42714255934666ac132ce3ec" PartId="c9cde2bb91c64011affe313761e725d0"/>
            <Part Type="strDalis" Nr="5" Abbr="249-1 str. 5 d." DocPartId="11d8c50d0006440495d839b8d743a07f" PartId="1b7ded0f21c24d8f91c75a1a4f65a974"/>
            <Part Type="strDalis" Nr="6" Abbr="249-1 str. 6 d." DocPartId="4e5aa1c52b984b70a17f1e6433b6f312" PartId="a6a4b2fe83b4481995088227fcf3b924"/>
          </Part>
        </Part>
      </Part>
    </Part>
    <Part Type="straipsnis" Nr="6" Abbr="6 str." Title="250² straipsnio pakeitimas" DocPartId="0e51be06a9f34c86939974b9baadf94e" PartId="ff9fabfcadf24ca1b8441fd0b6e62312">
      <Part Type="strDalis" Nr="1" Abbr="6 str. 1 d." DocPartId="3f3db3c8605545019d35529f03f765b8" PartId="94450db76f034cf4a98a5f93242e7617">
        <Part Type="citata" DocPartId="01d18ee97338405387f6cedc202b73f2" PartId="0dee2307ac5b42aa847b94d4b6153535">
          <Part Type="strDalis" Nr="1" Abbr="1 d." DocPartId="60bb92222103435da88a8332171b44f0" PartId="01782caa281741d3b9dc000a51c281fc"/>
        </Part>
      </Part>
    </Part>
    <Part Type="straipsnis" Nr="7" Abbr="7 str." Title="250⁴ straipsnio pakeitimas" DocPartId="8ab019ac5a974436904e15d597562845" PartId="ac96f74185984ef4920246920ed4ad72">
      <Part Type="strDalis" Nr="1" Abbr="7 str. 1 d." DocPartId="1c0f345075d54ac2b13e60e4dd086185" PartId="48057e9d393f47c69ea9f32e40c7bc40">
        <Part Type="citata" DocPartId="c8afc05f057e400eb7dc8ef6d76a7447" PartId="2a845a49fd1f4f81bde5b1d83ff119ac">
          <Part Type="strDalis" Nr="1" Abbr="1 d." DocPartId="fb1bc29a27ab4108ad3653c4099deeea" PartId="564f7bf62a154c6b839c1c04506d5f43"/>
        </Part>
      </Part>
    </Part>
    <Part Type="straipsnis" Nr="8" Abbr="8 str." Title="250⁶ straipsnio pakeitimas" DocPartId="760a993fa33e451d88e9dd19ca68663f" PartId="2c410d06f459472ba59a502d64496f44">
      <Part Type="strDalis" Nr="1" Abbr="8 str. 1 d." DocPartId="c316cfd366984341bf3734ee3fdbcdb2" PartId="01e93a3b76cb4a9dbea8481f5b6acfc2">
        <Part Type="citata" DocPartId="54f7117cf03341d18e82f1f2c39b4139" PartId="ad2a5a6488314dd094e9278682d88a99">
          <Part Type="strDalis" Nr="1" Abbr="1 d." DocPartId="b439b98e1f874b72b8460492397b4ba9" PartId="4f7ba06257204739ab1b9617b10c7555"/>
        </Part>
      </Part>
    </Part>
    <Part Type="straipsnis" Nr="9" Abbr="9 str." Title="252¹ straipsnio pakeitimas" DocPartId="9bce7cb725cd40229a4a27ae09b9a0f7" PartId="8ae16c6aabac4364964af42417dc4ee5">
      <Part Type="strDalis" Nr="1" Abbr="9 str. 1 d." DocPartId="30a3ce8f8923489fbd6c04888a463d4b" PartId="a37a106a0f9d4e0c9a04ec7e1a632ffc">
        <Part Type="citata" DocPartId="f83d9c10141a4c3fb9fc70a32d9f5bc8" PartId="9e14484fdb1441a1a196e94fea375bbd">
          <Part Type="strDalis" Nr="2" Abbr="2 d." DocPartId="b94d7c986583408ca5871c004631114c" PartId="89bcf9d915504d2589c4ba414ba225aa"/>
        </Part>
      </Part>
    </Part>
    <Part Type="signatura" DocPartId="6dc93f78efc341deabb4bb0557e08f3f" PartId="ec5b70b6f9d24366ae7e47a33a370c58"/>
  </Part>
</Parts>
</file>

<file path=customXml/itemProps1.xml><?xml version="1.0" encoding="utf-8"?>
<ds:datastoreItem xmlns:ds="http://schemas.openxmlformats.org/officeDocument/2006/customXml" ds:itemID="{0384E3EB-4CBE-431F-B335-70AC71E430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799</Words>
  <Characters>5606</Characters>
  <Application>Microsoft Office Word</Application>
  <DocSecurity>0</DocSecurity>
  <Lines>46</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6393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2024-03-14T09:45:00Z</cp:lastPrinted>
  <dcterms:created xsi:type="dcterms:W3CDTF">2024-03-15T13:28:00Z</dcterms:created>
  <dcterms:modified xsi:type="dcterms:W3CDTF">2024-03-15T14:43:00Z</dcterms:modified>
</cp:coreProperties>
</file>