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e967f735aa84dd78fddfba0af3b9463"/>
        <w:id w:val="104865626"/>
        <w:lock w:val="sdtLocked"/>
      </w:sdtPr>
      <w:sdtEndPr/>
      <w:sdtContent>
        <w:p w14:paraId="1DB0D0C2" w14:textId="77777777" w:rsidR="004536D3" w:rsidRDefault="004536D3">
          <w:pPr>
            <w:tabs>
              <w:tab w:val="center" w:pos="4153"/>
              <w:tab w:val="right" w:pos="8306"/>
            </w:tabs>
            <w:rPr>
              <w:rFonts w:ascii="TimesLT" w:hAnsi="TimesLT"/>
              <w:lang w:val="en-US"/>
            </w:rPr>
          </w:pPr>
        </w:p>
        <w:p w14:paraId="1DB0D0C3" w14:textId="77777777" w:rsidR="004536D3" w:rsidRDefault="008F3BDA">
          <w:pPr>
            <w:jc w:val="center"/>
            <w:rPr>
              <w:caps/>
              <w:sz w:val="22"/>
            </w:rPr>
          </w:pPr>
          <w:r>
            <w:rPr>
              <w:caps/>
              <w:noProof/>
              <w:lang w:eastAsia="lt-LT"/>
            </w:rPr>
            <w:drawing>
              <wp:inline distT="0" distB="0" distL="0" distR="0" wp14:anchorId="1DB0D0F7" wp14:editId="1DB0D0F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DB0D0C4" w14:textId="77777777" w:rsidR="004536D3" w:rsidRDefault="004536D3">
          <w:pPr>
            <w:jc w:val="center"/>
            <w:rPr>
              <w:caps/>
              <w:sz w:val="12"/>
              <w:szCs w:val="12"/>
            </w:rPr>
          </w:pPr>
        </w:p>
        <w:p w14:paraId="1DB0D0C5" w14:textId="77777777" w:rsidR="004536D3" w:rsidRDefault="008F3BDA">
          <w:pPr>
            <w:jc w:val="center"/>
            <w:rPr>
              <w:b/>
              <w:bCs/>
              <w:caps/>
            </w:rPr>
          </w:pPr>
          <w:r>
            <w:rPr>
              <w:b/>
              <w:bCs/>
              <w:caps/>
            </w:rPr>
            <w:t>LIETUVOS RESPUBLIKOS</w:t>
          </w:r>
        </w:p>
        <w:p w14:paraId="1DB0D0C6" w14:textId="77777777" w:rsidR="004536D3" w:rsidRDefault="008F3BDA">
          <w:pPr>
            <w:jc w:val="center"/>
            <w:rPr>
              <w:b/>
              <w:caps/>
            </w:rPr>
          </w:pPr>
          <w:r>
            <w:rPr>
              <w:b/>
              <w:caps/>
            </w:rPr>
            <w:t>ENERGIJOS IŠTEKLIŲ RINKOS ĮSTATYMO NR. XI-2023 1, 2, 10, 13 IR 16 STRAIPSNIŲ PAKEITIMO</w:t>
          </w:r>
        </w:p>
        <w:p w14:paraId="1DB0D0C7" w14:textId="77777777" w:rsidR="004536D3" w:rsidRDefault="008F3BDA">
          <w:pPr>
            <w:jc w:val="center"/>
            <w:rPr>
              <w:caps/>
            </w:rPr>
          </w:pPr>
          <w:r>
            <w:rPr>
              <w:b/>
              <w:caps/>
            </w:rPr>
            <w:t>ĮSTATYMAS</w:t>
          </w:r>
        </w:p>
        <w:p w14:paraId="1DB0D0C8" w14:textId="77777777" w:rsidR="004536D3" w:rsidRDefault="004536D3">
          <w:pPr>
            <w:jc w:val="center"/>
            <w:rPr>
              <w:b/>
              <w:caps/>
            </w:rPr>
          </w:pPr>
        </w:p>
        <w:p w14:paraId="1DB0D0C9" w14:textId="77777777" w:rsidR="004536D3" w:rsidRDefault="008F3BDA">
          <w:pPr>
            <w:jc w:val="center"/>
            <w:rPr>
              <w:szCs w:val="24"/>
            </w:rPr>
          </w:pPr>
          <w:r>
            <w:rPr>
              <w:szCs w:val="24"/>
            </w:rPr>
            <w:t>2018 m. kovo 29 d. Nr. XIII-1063</w:t>
          </w:r>
        </w:p>
        <w:p w14:paraId="1DB0D0CA" w14:textId="77777777" w:rsidR="004536D3" w:rsidRDefault="008F3BDA">
          <w:pPr>
            <w:jc w:val="center"/>
            <w:rPr>
              <w:szCs w:val="24"/>
            </w:rPr>
          </w:pPr>
          <w:r>
            <w:rPr>
              <w:szCs w:val="24"/>
            </w:rPr>
            <w:t>Vilnius</w:t>
          </w:r>
        </w:p>
        <w:p w14:paraId="1DB0D0CB" w14:textId="77777777" w:rsidR="004536D3" w:rsidRDefault="004536D3">
          <w:pPr>
            <w:jc w:val="center"/>
            <w:rPr>
              <w:sz w:val="22"/>
            </w:rPr>
          </w:pPr>
        </w:p>
        <w:p w14:paraId="1DB0D0CC" w14:textId="77777777" w:rsidR="004536D3" w:rsidRDefault="004536D3">
          <w:pPr>
            <w:spacing w:line="360" w:lineRule="auto"/>
            <w:ind w:firstLine="720"/>
            <w:jc w:val="both"/>
            <w:rPr>
              <w:sz w:val="16"/>
              <w:szCs w:val="16"/>
            </w:rPr>
          </w:pPr>
        </w:p>
        <w:p w14:paraId="1DB0D0CD" w14:textId="77777777" w:rsidR="004536D3" w:rsidRDefault="004536D3">
          <w:pPr>
            <w:spacing w:line="360" w:lineRule="auto"/>
            <w:ind w:firstLine="720"/>
            <w:jc w:val="both"/>
            <w:sectPr w:rsidR="004536D3">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14:paraId="1DB0D0CE" w14:textId="77777777" w:rsidR="004536D3" w:rsidRDefault="004536D3">
          <w:pPr>
            <w:tabs>
              <w:tab w:val="center" w:pos="4153"/>
              <w:tab w:val="right" w:pos="8306"/>
            </w:tabs>
            <w:rPr>
              <w:rFonts w:ascii="TimesLT" w:hAnsi="TimesLT"/>
              <w:lang w:val="en-US"/>
            </w:rPr>
          </w:pPr>
        </w:p>
        <w:sdt>
          <w:sdtPr>
            <w:alias w:val="1 str."/>
            <w:tag w:val="part_a1bf0694e00c4da9b1f5ee56ec5ee736"/>
            <w:id w:val="1631282434"/>
            <w:lock w:val="sdtLocked"/>
          </w:sdtPr>
          <w:sdtEndPr/>
          <w:sdtContent>
            <w:p w14:paraId="1DB0D0CF" w14:textId="77777777" w:rsidR="004536D3" w:rsidRDefault="008F3BDA">
              <w:pPr>
                <w:spacing w:line="360" w:lineRule="auto"/>
                <w:ind w:firstLine="720"/>
                <w:jc w:val="both"/>
                <w:rPr>
                  <w:b/>
                  <w:bCs/>
                  <w:szCs w:val="24"/>
                </w:rPr>
              </w:pPr>
              <w:sdt>
                <w:sdtPr>
                  <w:alias w:val="Numeris"/>
                  <w:tag w:val="nr_a1bf0694e00c4da9b1f5ee56ec5ee736"/>
                  <w:id w:val="1592133414"/>
                  <w:lock w:val="sdtLocked"/>
                </w:sdtPr>
                <w:sdtEndPr/>
                <w:sdtContent>
                  <w:r>
                    <w:rPr>
                      <w:b/>
                      <w:bCs/>
                      <w:szCs w:val="24"/>
                    </w:rPr>
                    <w:t>1</w:t>
                  </w:r>
                </w:sdtContent>
              </w:sdt>
              <w:r>
                <w:rPr>
                  <w:b/>
                  <w:bCs/>
                  <w:szCs w:val="24"/>
                </w:rPr>
                <w:t xml:space="preserve"> straipsnis. </w:t>
              </w:r>
              <w:sdt>
                <w:sdtPr>
                  <w:alias w:val="Pavadinimas"/>
                  <w:tag w:val="title_a1bf0694e00c4da9b1f5ee56ec5ee736"/>
                  <w:id w:val="-1741157609"/>
                  <w:lock w:val="sdtLocked"/>
                </w:sdtPr>
                <w:sdtEndPr/>
                <w:sdtContent>
                  <w:r>
                    <w:rPr>
                      <w:b/>
                      <w:bCs/>
                      <w:szCs w:val="24"/>
                    </w:rPr>
                    <w:t>1 straipsnio pakeitimas</w:t>
                  </w:r>
                </w:sdtContent>
              </w:sdt>
            </w:p>
            <w:sdt>
              <w:sdtPr>
                <w:alias w:val="1 str. 1 d."/>
                <w:tag w:val="part_305feee2f6d94c0590c32fad4fb147e5"/>
                <w:id w:val="-1578589401"/>
                <w:lock w:val="sdtLocked"/>
              </w:sdtPr>
              <w:sdtEndPr/>
              <w:sdtContent>
                <w:p w14:paraId="1DB0D0D0" w14:textId="77777777" w:rsidR="004536D3" w:rsidRDefault="008F3BDA">
                  <w:pPr>
                    <w:spacing w:line="360" w:lineRule="auto"/>
                    <w:ind w:firstLine="720"/>
                    <w:jc w:val="both"/>
                    <w:rPr>
                      <w:b/>
                      <w:bCs/>
                      <w:szCs w:val="24"/>
                    </w:rPr>
                  </w:pPr>
                  <w:r>
                    <w:rPr>
                      <w:bCs/>
                      <w:szCs w:val="24"/>
                    </w:rPr>
                    <w:t>Pakeisti 1 straipsnio 2 dalį ir ją išdėstyti taip:</w:t>
                  </w:r>
                </w:p>
                <w:sdt>
                  <w:sdtPr>
                    <w:alias w:val="citata"/>
                    <w:tag w:val="part_9a579177d789424a92e2708fd2144b55"/>
                    <w:id w:val="528531379"/>
                    <w:lock w:val="sdtLocked"/>
                  </w:sdtPr>
                  <w:sdtEndPr/>
                  <w:sdtContent>
                    <w:sdt>
                      <w:sdtPr>
                        <w:alias w:val="2 d."/>
                        <w:tag w:val="part_b0f62a9d2163473296da04c71be5a6c7"/>
                        <w:id w:val="1814753077"/>
                        <w:lock w:val="sdtLocked"/>
                      </w:sdtPr>
                      <w:sdtEndPr/>
                      <w:sdtContent>
                        <w:p w14:paraId="1DB0D0D1" w14:textId="77777777" w:rsidR="004536D3" w:rsidRDefault="008F3BDA">
                          <w:pPr>
                            <w:spacing w:line="360" w:lineRule="auto"/>
                            <w:ind w:firstLine="720"/>
                            <w:jc w:val="both"/>
                            <w:rPr>
                              <w:bCs/>
                              <w:szCs w:val="24"/>
                            </w:rPr>
                          </w:pPr>
                          <w:r>
                            <w:rPr>
                              <w:bCs/>
                              <w:szCs w:val="24"/>
                            </w:rPr>
                            <w:t>„</w:t>
                          </w:r>
                          <w:sdt>
                            <w:sdtPr>
                              <w:alias w:val="Numeris"/>
                              <w:tag w:val="nr_b0f62a9d2163473296da04c71be5a6c7"/>
                              <w:id w:val="-1343933265"/>
                              <w:lock w:val="sdtLocked"/>
                            </w:sdtPr>
                            <w:sdtEndPr/>
                            <w:sdtContent>
                              <w:r>
                                <w:rPr>
                                  <w:bCs/>
                                  <w:szCs w:val="24"/>
                                </w:rPr>
                                <w:t>2</w:t>
                              </w:r>
                            </w:sdtContent>
                          </w:sdt>
                          <w:r>
                            <w:rPr>
                              <w:bCs/>
                              <w:szCs w:val="24"/>
                            </w:rPr>
                            <w:t xml:space="preserve">. Šis įstatymas taikomas prekybai energijos ištekliais ir šilumos energija tiek, kiek to nereglamentuoja Lietuvos </w:t>
                          </w:r>
                          <w:r>
                            <w:rPr>
                              <w:bCs/>
                              <w:szCs w:val="24"/>
                            </w:rPr>
                            <w:t>Respublikos elektros energetikos įstatymas (toliau – Elektros energetikos įstatymas), Lietuvos Respublikos gamtinių dujų įstatymas (toliau – Gamtinių dujų įstatymas), Lietuvos Respublikos atsinaujinančių išteklių energetikos įstatymas (toliau – Atsinaujina</w:t>
                          </w:r>
                          <w:r>
                            <w:rPr>
                              <w:bCs/>
                              <w:szCs w:val="24"/>
                            </w:rPr>
                            <w:t>nčių išteklių energetikos įstatymas), Lietuvos Respublikos šilumos ūkio įstatymas (toliau – Šilumos ūkio įstatymas) ir (ar) kiti įstatymai, nustatantys specialiuosius reikalavimus prekybai energija ar energijos ištekliais.“</w:t>
                          </w:r>
                        </w:p>
                        <w:p w14:paraId="1DB0D0D2" w14:textId="77777777" w:rsidR="004536D3" w:rsidRDefault="008F3BDA">
                          <w:pPr>
                            <w:spacing w:line="360" w:lineRule="auto"/>
                            <w:ind w:firstLine="720"/>
                            <w:jc w:val="both"/>
                            <w:rPr>
                              <w:bCs/>
                              <w:szCs w:val="24"/>
                            </w:rPr>
                          </w:pPr>
                        </w:p>
                      </w:sdtContent>
                    </w:sdt>
                  </w:sdtContent>
                </w:sdt>
              </w:sdtContent>
            </w:sdt>
          </w:sdtContent>
        </w:sdt>
        <w:sdt>
          <w:sdtPr>
            <w:alias w:val="2 str."/>
            <w:tag w:val="part_92fb1ebd49d545fdb6f52242b844e0e3"/>
            <w:id w:val="742295808"/>
            <w:lock w:val="sdtLocked"/>
          </w:sdtPr>
          <w:sdtEndPr/>
          <w:sdtContent>
            <w:p w14:paraId="1DB0D0D3" w14:textId="77777777" w:rsidR="004536D3" w:rsidRDefault="008F3BDA">
              <w:pPr>
                <w:spacing w:line="360" w:lineRule="auto"/>
                <w:ind w:firstLine="720"/>
                <w:jc w:val="both"/>
                <w:rPr>
                  <w:b/>
                  <w:bCs/>
                  <w:szCs w:val="24"/>
                </w:rPr>
              </w:pPr>
              <w:sdt>
                <w:sdtPr>
                  <w:alias w:val="Numeris"/>
                  <w:tag w:val="nr_92fb1ebd49d545fdb6f52242b844e0e3"/>
                  <w:id w:val="1583957963"/>
                  <w:lock w:val="sdtLocked"/>
                </w:sdtPr>
                <w:sdtEndPr/>
                <w:sdtContent>
                  <w:r>
                    <w:rPr>
                      <w:b/>
                      <w:bCs/>
                      <w:szCs w:val="24"/>
                    </w:rPr>
                    <w:t>2</w:t>
                  </w:r>
                </w:sdtContent>
              </w:sdt>
              <w:r>
                <w:rPr>
                  <w:b/>
                  <w:bCs/>
                  <w:szCs w:val="24"/>
                </w:rPr>
                <w:t xml:space="preserve"> straipsnis. </w:t>
              </w:r>
              <w:sdt>
                <w:sdtPr>
                  <w:alias w:val="Pavadinimas"/>
                  <w:tag w:val="title_92fb1ebd49d545fdb6f52242b844e0e3"/>
                  <w:id w:val="-1656914074"/>
                  <w:lock w:val="sdtLocked"/>
                </w:sdtPr>
                <w:sdtEndPr/>
                <w:sdtContent>
                  <w:r>
                    <w:rPr>
                      <w:b/>
                      <w:bCs/>
                      <w:szCs w:val="24"/>
                    </w:rPr>
                    <w:t>2 strai</w:t>
                  </w:r>
                  <w:r>
                    <w:rPr>
                      <w:b/>
                      <w:bCs/>
                      <w:szCs w:val="24"/>
                    </w:rPr>
                    <w:t>psnio pakeitimas</w:t>
                  </w:r>
                </w:sdtContent>
              </w:sdt>
            </w:p>
            <w:sdt>
              <w:sdtPr>
                <w:alias w:val="2 str. 1 d."/>
                <w:tag w:val="part_82fc855fa60b4a25a65d70044908bfd2"/>
                <w:id w:val="355386365"/>
                <w:lock w:val="sdtLocked"/>
              </w:sdtPr>
              <w:sdtEndPr/>
              <w:sdtContent>
                <w:p w14:paraId="1DB0D0D4" w14:textId="77777777" w:rsidR="004536D3" w:rsidRDefault="008F3BDA">
                  <w:pPr>
                    <w:spacing w:line="360" w:lineRule="auto"/>
                    <w:ind w:firstLine="720"/>
                    <w:jc w:val="both"/>
                    <w:rPr>
                      <w:b/>
                      <w:bCs/>
                      <w:szCs w:val="24"/>
                    </w:rPr>
                  </w:pPr>
                  <w:r>
                    <w:rPr>
                      <w:bCs/>
                      <w:szCs w:val="24"/>
                    </w:rPr>
                    <w:t>Pakeisti 2 straipsnio 9 dalį ir ją išdėstyti taip:</w:t>
                  </w:r>
                </w:p>
                <w:sdt>
                  <w:sdtPr>
                    <w:alias w:val="citata"/>
                    <w:tag w:val="part_79f91cf0ab844663ae7c65ade1a904d5"/>
                    <w:id w:val="1992447371"/>
                    <w:lock w:val="sdtLocked"/>
                  </w:sdtPr>
                  <w:sdtEndPr/>
                  <w:sdtContent>
                    <w:sdt>
                      <w:sdtPr>
                        <w:alias w:val="9 d."/>
                        <w:tag w:val="part_7053e72e74d64511af5463dcd526da7b"/>
                        <w:id w:val="877824252"/>
                        <w:lock w:val="sdtLocked"/>
                      </w:sdtPr>
                      <w:sdtEndPr/>
                      <w:sdtContent>
                        <w:p w14:paraId="1DB0D0D5" w14:textId="77777777" w:rsidR="004536D3" w:rsidRDefault="008F3BDA">
                          <w:pPr>
                            <w:spacing w:line="360" w:lineRule="auto"/>
                            <w:ind w:firstLine="720"/>
                            <w:jc w:val="both"/>
                            <w:rPr>
                              <w:bCs/>
                              <w:szCs w:val="24"/>
                            </w:rPr>
                          </w:pPr>
                          <w:r>
                            <w:rPr>
                              <w:bCs/>
                              <w:szCs w:val="24"/>
                            </w:rPr>
                            <w:t>„</w:t>
                          </w:r>
                          <w:sdt>
                            <w:sdtPr>
                              <w:alias w:val="Numeris"/>
                              <w:tag w:val="nr_7053e72e74d64511af5463dcd526da7b"/>
                              <w:id w:val="-879549555"/>
                              <w:lock w:val="sdtLocked"/>
                            </w:sdtPr>
                            <w:sdtEndPr/>
                            <w:sdtContent>
                              <w:r>
                                <w:rPr>
                                  <w:bCs/>
                                  <w:szCs w:val="24"/>
                                </w:rPr>
                                <w:t>9</w:t>
                              </w:r>
                            </w:sdtContent>
                          </w:sdt>
                          <w:r>
                            <w:rPr>
                              <w:bCs/>
                              <w:szCs w:val="24"/>
                            </w:rPr>
                            <w:t xml:space="preserve">. Kitos šiame įstatyme vartojamos sąvokos suprantamos taip, kaip jos apibrėžtos Atsinaujinančių išteklių energetikos įstatyme, Elektros energetikos įstatyme, Gamtinių dujų įstatyme, </w:t>
                          </w:r>
                          <w:r>
                            <w:rPr>
                              <w:bCs/>
                              <w:szCs w:val="24"/>
                            </w:rPr>
                            <w:t>Lietuvos Respublikos energetikos įstatyme (toliau – Energetikos įstatymas), Šilumos</w:t>
                          </w:r>
                          <w:r>
                            <w:rPr>
                              <w:b/>
                              <w:bCs/>
                              <w:szCs w:val="24"/>
                            </w:rPr>
                            <w:t xml:space="preserve"> </w:t>
                          </w:r>
                          <w:r>
                            <w:rPr>
                              <w:bCs/>
                              <w:szCs w:val="24"/>
                            </w:rPr>
                            <w:t>ūkio įstatyme ir kituose teisės aktuose.“</w:t>
                          </w:r>
                        </w:p>
                        <w:p w14:paraId="1DB0D0D6" w14:textId="77777777" w:rsidR="004536D3" w:rsidRDefault="008F3BDA">
                          <w:pPr>
                            <w:spacing w:line="360" w:lineRule="auto"/>
                            <w:ind w:firstLine="720"/>
                            <w:jc w:val="both"/>
                            <w:rPr>
                              <w:bCs/>
                              <w:szCs w:val="24"/>
                            </w:rPr>
                          </w:pPr>
                        </w:p>
                      </w:sdtContent>
                    </w:sdt>
                  </w:sdtContent>
                </w:sdt>
              </w:sdtContent>
            </w:sdt>
          </w:sdtContent>
        </w:sdt>
        <w:sdt>
          <w:sdtPr>
            <w:alias w:val="3 str."/>
            <w:tag w:val="part_82c387d90c04493ea7cb9fde5e8e8ae9"/>
            <w:id w:val="1655651944"/>
            <w:lock w:val="sdtLocked"/>
          </w:sdtPr>
          <w:sdtEndPr/>
          <w:sdtContent>
            <w:p w14:paraId="1DB0D0D7" w14:textId="77777777" w:rsidR="004536D3" w:rsidRDefault="008F3BDA">
              <w:pPr>
                <w:spacing w:line="360" w:lineRule="auto"/>
                <w:ind w:firstLine="720"/>
                <w:jc w:val="both"/>
                <w:rPr>
                  <w:b/>
                  <w:bCs/>
                  <w:szCs w:val="24"/>
                </w:rPr>
              </w:pPr>
              <w:sdt>
                <w:sdtPr>
                  <w:alias w:val="Numeris"/>
                  <w:tag w:val="nr_82c387d90c04493ea7cb9fde5e8e8ae9"/>
                  <w:id w:val="420302369"/>
                  <w:lock w:val="sdtLocked"/>
                </w:sdtPr>
                <w:sdtEndPr/>
                <w:sdtContent>
                  <w:r>
                    <w:rPr>
                      <w:b/>
                      <w:bCs/>
                      <w:szCs w:val="24"/>
                    </w:rPr>
                    <w:t>3</w:t>
                  </w:r>
                </w:sdtContent>
              </w:sdt>
              <w:r>
                <w:rPr>
                  <w:b/>
                  <w:bCs/>
                  <w:szCs w:val="24"/>
                </w:rPr>
                <w:t xml:space="preserve"> straipsnis. </w:t>
              </w:r>
              <w:sdt>
                <w:sdtPr>
                  <w:alias w:val="Pavadinimas"/>
                  <w:tag w:val="title_82c387d90c04493ea7cb9fde5e8e8ae9"/>
                  <w:id w:val="-1512826985"/>
                  <w:lock w:val="sdtLocked"/>
                </w:sdtPr>
                <w:sdtEndPr/>
                <w:sdtContent>
                  <w:r>
                    <w:rPr>
                      <w:b/>
                      <w:bCs/>
                      <w:szCs w:val="24"/>
                    </w:rPr>
                    <w:t>10 straipsnio pakeitimas</w:t>
                  </w:r>
                </w:sdtContent>
              </w:sdt>
            </w:p>
            <w:sdt>
              <w:sdtPr>
                <w:alias w:val="3 str. 1 d."/>
                <w:tag w:val="part_2db8a2362c8f4770a8004522e8f2b2c9"/>
                <w:id w:val="-965815397"/>
                <w:lock w:val="sdtLocked"/>
              </w:sdtPr>
              <w:sdtEndPr/>
              <w:sdtContent>
                <w:p w14:paraId="1DB0D0D8" w14:textId="77777777" w:rsidR="004536D3" w:rsidRDefault="008F3BDA">
                  <w:pPr>
                    <w:tabs>
                      <w:tab w:val="left" w:pos="993"/>
                    </w:tabs>
                    <w:spacing w:line="360" w:lineRule="auto"/>
                    <w:ind w:firstLine="720"/>
                    <w:jc w:val="both"/>
                    <w:rPr>
                      <w:bCs/>
                      <w:szCs w:val="24"/>
                    </w:rPr>
                  </w:pPr>
                  <w:sdt>
                    <w:sdtPr>
                      <w:alias w:val="Numeris"/>
                      <w:tag w:val="nr_2db8a2362c8f4770a8004522e8f2b2c9"/>
                      <w:id w:val="1462070741"/>
                      <w:lock w:val="sdtLocked"/>
                    </w:sdtPr>
                    <w:sdtEndPr/>
                    <w:sdtContent>
                      <w:r>
                        <w:rPr>
                          <w:bCs/>
                          <w:szCs w:val="24"/>
                        </w:rPr>
                        <w:t>1</w:t>
                      </w:r>
                    </w:sdtContent>
                  </w:sdt>
                  <w:r>
                    <w:rPr>
                      <w:bCs/>
                      <w:szCs w:val="24"/>
                    </w:rPr>
                    <w:t xml:space="preserve">. </w:t>
                  </w:r>
                  <w:r>
                    <w:rPr>
                      <w:color w:val="000000"/>
                      <w:szCs w:val="24"/>
                    </w:rPr>
                    <w:t>Pakeisti 10 straipsnio pavadinimą ir jį išdėstyti taip:</w:t>
                  </w:r>
                </w:p>
                <w:sdt>
                  <w:sdtPr>
                    <w:alias w:val="citata"/>
                    <w:tag w:val="part_058a71a0a4514030aee4d964f8e6e0ce"/>
                    <w:id w:val="2084632978"/>
                    <w:lock w:val="sdtLocked"/>
                  </w:sdtPr>
                  <w:sdtEndPr/>
                  <w:sdtContent>
                    <w:sdt>
                      <w:sdtPr>
                        <w:alias w:val="pastraipa"/>
                        <w:tag w:val="part_2d329558e74f4ad1b38c02e5e3aa20b8"/>
                        <w:id w:val="1311444007"/>
                        <w:lock w:val="sdtLocked"/>
                      </w:sdtPr>
                      <w:sdtEndPr/>
                      <w:sdtContent>
                        <w:p w14:paraId="1DB0D0D9" w14:textId="59BF1A95" w:rsidR="004536D3" w:rsidRDefault="008F3BDA">
                          <w:pPr>
                            <w:spacing w:line="360" w:lineRule="auto"/>
                            <w:ind w:left="2410" w:hanging="1690"/>
                            <w:jc w:val="both"/>
                            <w:rPr>
                              <w:bCs/>
                              <w:szCs w:val="24"/>
                            </w:rPr>
                          </w:pPr>
                          <w:r>
                            <w:rPr>
                              <w:bCs/>
                              <w:szCs w:val="24"/>
                            </w:rPr>
                            <w:t>„</w:t>
                          </w:r>
                          <w:sdt>
                            <w:sdtPr>
                              <w:alias w:val="Numeris"/>
                              <w:tag w:val="nr_2d329558e74f4ad1b38c02e5e3aa20b8"/>
                              <w:id w:val="-701470807"/>
                              <w:lock w:val="sdtLocked"/>
                            </w:sdtPr>
                            <w:sdtEndPr/>
                            <w:sdtContent>
                              <w:r>
                                <w:rPr>
                                  <w:b/>
                                  <w:bCs/>
                                  <w:szCs w:val="24"/>
                                </w:rPr>
                                <w:t>10</w:t>
                              </w:r>
                            </w:sdtContent>
                          </w:sdt>
                          <w:r>
                            <w:rPr>
                              <w:b/>
                              <w:bCs/>
                              <w:szCs w:val="24"/>
                            </w:rPr>
                            <w:t xml:space="preserve"> straipsnis.</w:t>
                          </w:r>
                          <w:r>
                            <w:rPr>
                              <w:b/>
                              <w:bCs/>
                              <w:szCs w:val="24"/>
                            </w:rPr>
                            <w:t xml:space="preserve"> </w:t>
                          </w:r>
                          <w:sdt>
                            <w:sdtPr>
                              <w:rPr>
                                <w:b/>
                                <w:bCs/>
                                <w:szCs w:val="24"/>
                              </w:rPr>
                              <w:alias w:val="Pavadinimas"/>
                              <w:tag w:val="title_2d329558e74f4ad1b38c02e5e3aa20b8"/>
                              <w:id w:val="651642606"/>
                              <w:lock w:val="sdtLocked"/>
                              <w:placeholder>
                                <w:docPart w:val="DefaultPlaceholder_1082065158"/>
                              </w:placeholder>
                            </w:sdtPr>
                            <w:sdtContent>
                              <w:r>
                                <w:rPr>
                                  <w:b/>
                                  <w:bCs/>
                                  <w:szCs w:val="24"/>
                                </w:rPr>
                                <w:t>Energijos išteklių birža ir energijos išteklių biržos operatoriaus veikla</w:t>
                              </w:r>
                            </w:sdtContent>
                          </w:sdt>
                          <w:r>
                            <w:rPr>
                              <w:bCs/>
                              <w:szCs w:val="24"/>
                            </w:rPr>
                            <w:t>“.</w:t>
                          </w:r>
                        </w:p>
                      </w:sdtContent>
                    </w:sdt>
                  </w:sdtContent>
                </w:sdt>
              </w:sdtContent>
            </w:sdt>
            <w:sdt>
              <w:sdtPr>
                <w:alias w:val="3 str. 2 d."/>
                <w:tag w:val="part_23f619b50af543589306959783043393"/>
                <w:id w:val="1244454382"/>
                <w:lock w:val="sdtLocked"/>
              </w:sdtPr>
              <w:sdtEndPr/>
              <w:sdtContent>
                <w:p w14:paraId="1DB0D0DA" w14:textId="77777777" w:rsidR="004536D3" w:rsidRDefault="008F3BDA">
                  <w:pPr>
                    <w:tabs>
                      <w:tab w:val="left" w:pos="993"/>
                    </w:tabs>
                    <w:spacing w:line="360" w:lineRule="auto"/>
                    <w:ind w:firstLine="720"/>
                    <w:jc w:val="both"/>
                    <w:rPr>
                      <w:bCs/>
                      <w:szCs w:val="24"/>
                    </w:rPr>
                  </w:pPr>
                  <w:sdt>
                    <w:sdtPr>
                      <w:alias w:val="Numeris"/>
                      <w:tag w:val="nr_23f619b50af543589306959783043393"/>
                      <w:id w:val="1425767328"/>
                      <w:lock w:val="sdtLocked"/>
                    </w:sdtPr>
                    <w:sdtEndPr/>
                    <w:sdtContent>
                      <w:r>
                        <w:rPr>
                          <w:bCs/>
                          <w:szCs w:val="24"/>
                        </w:rPr>
                        <w:t>2</w:t>
                      </w:r>
                    </w:sdtContent>
                  </w:sdt>
                  <w:r>
                    <w:rPr>
                      <w:bCs/>
                      <w:szCs w:val="24"/>
                    </w:rPr>
                    <w:t>.</w:t>
                  </w:r>
                  <w:r>
                    <w:rPr>
                      <w:bCs/>
                      <w:szCs w:val="24"/>
                    </w:rPr>
                    <w:tab/>
                    <w:t>Pakeisti 10 straipsnio 1 dalį ir ją išdėstyti taip:</w:t>
                  </w:r>
                </w:p>
                <w:sdt>
                  <w:sdtPr>
                    <w:alias w:val="citata"/>
                    <w:tag w:val="part_64ec05113032461fbc6a8d348aa7d9e5"/>
                    <w:id w:val="1284535762"/>
                    <w:lock w:val="sdtLocked"/>
                  </w:sdtPr>
                  <w:sdtEndPr/>
                  <w:sdtContent>
                    <w:sdt>
                      <w:sdtPr>
                        <w:alias w:val="1 d."/>
                        <w:tag w:val="part_374c18b430a049f6ac2a9d071da2511e"/>
                        <w:id w:val="899642547"/>
                        <w:lock w:val="sdtLocked"/>
                      </w:sdtPr>
                      <w:sdtEndPr/>
                      <w:sdtContent>
                        <w:p w14:paraId="1DB0D0DB" w14:textId="77777777" w:rsidR="004536D3" w:rsidRDefault="008F3BDA">
                          <w:pPr>
                            <w:spacing w:line="360" w:lineRule="auto"/>
                            <w:ind w:firstLine="720"/>
                            <w:jc w:val="both"/>
                            <w:rPr>
                              <w:szCs w:val="24"/>
                            </w:rPr>
                          </w:pPr>
                          <w:r>
                            <w:rPr>
                              <w:bCs/>
                              <w:szCs w:val="24"/>
                            </w:rPr>
                            <w:t>„</w:t>
                          </w:r>
                          <w:sdt>
                            <w:sdtPr>
                              <w:alias w:val="Numeris"/>
                              <w:tag w:val="nr_374c18b430a049f6ac2a9d071da2511e"/>
                              <w:id w:val="-97723226"/>
                              <w:lock w:val="sdtLocked"/>
                            </w:sdtPr>
                            <w:sdtEndPr/>
                            <w:sdtContent>
                              <w:r>
                                <w:rPr>
                                  <w:bCs/>
                                  <w:szCs w:val="24"/>
                                </w:rPr>
                                <w:t>1</w:t>
                              </w:r>
                            </w:sdtContent>
                          </w:sdt>
                          <w:r>
                            <w:rPr>
                              <w:bCs/>
                              <w:szCs w:val="24"/>
                            </w:rPr>
                            <w:t xml:space="preserve">. Energijos išteklių biržos operatorius šio įstatymo ir jo įgyvendinamųjų teisės aktų nustatyta tvarka </w:t>
                          </w:r>
                          <w:r>
                            <w:rPr>
                              <w:bCs/>
                              <w:szCs w:val="24"/>
                            </w:rPr>
                            <w:t xml:space="preserve">administruoja energijos išteklių biržą ir organizuoja centralizuotą prekybą </w:t>
                          </w:r>
                          <w:r>
                            <w:rPr>
                              <w:bCs/>
                              <w:szCs w:val="24"/>
                            </w:rPr>
                            <w:lastRenderedPageBreak/>
                            <w:t>biokuru, gamtinėmis dujomis ir (ar) pagalbiniais instrumentais energijos išteklių biržoje</w:t>
                          </w:r>
                          <w:r>
                            <w:rPr>
                              <w:b/>
                              <w:bCs/>
                              <w:szCs w:val="24"/>
                            </w:rPr>
                            <w:t xml:space="preserve"> </w:t>
                          </w:r>
                          <w:r>
                            <w:rPr>
                              <w:bCs/>
                              <w:szCs w:val="24"/>
                            </w:rPr>
                            <w:t>ir Šilumos ūkio įstatyme nustatyta tvarka organizuoja šilumos aukcionus.</w:t>
                          </w:r>
                          <w:r>
                            <w:rPr>
                              <w:szCs w:val="24"/>
                            </w:rPr>
                            <w:t>“</w:t>
                          </w:r>
                        </w:p>
                        <w:p w14:paraId="1DB0D0DC" w14:textId="77777777" w:rsidR="004536D3" w:rsidRDefault="008F3BDA">
                          <w:pPr>
                            <w:spacing w:line="360" w:lineRule="auto"/>
                            <w:ind w:firstLine="720"/>
                            <w:jc w:val="both"/>
                            <w:rPr>
                              <w:bCs/>
                              <w:szCs w:val="24"/>
                            </w:rPr>
                          </w:pPr>
                        </w:p>
                      </w:sdtContent>
                    </w:sdt>
                  </w:sdtContent>
                </w:sdt>
              </w:sdtContent>
            </w:sdt>
          </w:sdtContent>
        </w:sdt>
        <w:sdt>
          <w:sdtPr>
            <w:alias w:val="4 str."/>
            <w:tag w:val="part_e3f4345d68704389b9bd7b1a0e5380d7"/>
            <w:id w:val="2018193467"/>
            <w:lock w:val="sdtLocked"/>
          </w:sdtPr>
          <w:sdtEndPr/>
          <w:sdtContent>
            <w:p w14:paraId="1DB0D0DD" w14:textId="77777777" w:rsidR="004536D3" w:rsidRDefault="008F3BDA">
              <w:pPr>
                <w:spacing w:line="360" w:lineRule="auto"/>
                <w:ind w:firstLine="720"/>
                <w:jc w:val="both"/>
                <w:rPr>
                  <w:b/>
                  <w:bCs/>
                  <w:szCs w:val="24"/>
                </w:rPr>
              </w:pPr>
              <w:sdt>
                <w:sdtPr>
                  <w:alias w:val="Numeris"/>
                  <w:tag w:val="nr_e3f4345d68704389b9bd7b1a0e5380d7"/>
                  <w:id w:val="1936860642"/>
                  <w:lock w:val="sdtLocked"/>
                </w:sdtPr>
                <w:sdtEndPr/>
                <w:sdtContent>
                  <w:r>
                    <w:rPr>
                      <w:b/>
                      <w:bCs/>
                      <w:szCs w:val="24"/>
                    </w:rPr>
                    <w:t>4</w:t>
                  </w:r>
                </w:sdtContent>
              </w:sdt>
              <w:r>
                <w:rPr>
                  <w:b/>
                  <w:bCs/>
                  <w:szCs w:val="24"/>
                </w:rPr>
                <w:t xml:space="preserve"> str</w:t>
              </w:r>
              <w:r>
                <w:rPr>
                  <w:b/>
                  <w:bCs/>
                  <w:szCs w:val="24"/>
                </w:rPr>
                <w:t xml:space="preserve">aipsnis. </w:t>
              </w:r>
              <w:sdt>
                <w:sdtPr>
                  <w:alias w:val="Pavadinimas"/>
                  <w:tag w:val="title_e3f4345d68704389b9bd7b1a0e5380d7"/>
                  <w:id w:val="-1511520025"/>
                  <w:lock w:val="sdtLocked"/>
                </w:sdtPr>
                <w:sdtEndPr/>
                <w:sdtContent>
                  <w:r>
                    <w:rPr>
                      <w:b/>
                      <w:bCs/>
                      <w:szCs w:val="24"/>
                    </w:rPr>
                    <w:t>13 straipsnio pakeitimas</w:t>
                  </w:r>
                </w:sdtContent>
              </w:sdt>
            </w:p>
            <w:sdt>
              <w:sdtPr>
                <w:alias w:val="4 str. 1 d."/>
                <w:tag w:val="part_a8c9493b8d804220a90b8fe854e0537f"/>
                <w:id w:val="310140190"/>
                <w:lock w:val="sdtLocked"/>
              </w:sdtPr>
              <w:sdtEndPr/>
              <w:sdtContent>
                <w:p w14:paraId="1DB0D0DE" w14:textId="77777777" w:rsidR="004536D3" w:rsidRDefault="008F3BDA">
                  <w:pPr>
                    <w:tabs>
                      <w:tab w:val="left" w:pos="993"/>
                    </w:tabs>
                    <w:spacing w:line="360" w:lineRule="auto"/>
                    <w:ind w:firstLine="720"/>
                    <w:jc w:val="both"/>
                    <w:rPr>
                      <w:bCs/>
                      <w:szCs w:val="24"/>
                    </w:rPr>
                  </w:pPr>
                  <w:sdt>
                    <w:sdtPr>
                      <w:alias w:val="Numeris"/>
                      <w:tag w:val="nr_a8c9493b8d804220a90b8fe854e0537f"/>
                      <w:id w:val="-744943506"/>
                      <w:lock w:val="sdtLocked"/>
                    </w:sdtPr>
                    <w:sdtEndPr/>
                    <w:sdtContent>
                      <w:r>
                        <w:rPr>
                          <w:bCs/>
                          <w:szCs w:val="24"/>
                        </w:rPr>
                        <w:t>1</w:t>
                      </w:r>
                    </w:sdtContent>
                  </w:sdt>
                  <w:r>
                    <w:rPr>
                      <w:bCs/>
                      <w:szCs w:val="24"/>
                    </w:rPr>
                    <w:t>. Papildyti 13 straipsnio 2 dalį nauju 10 punktu:</w:t>
                  </w:r>
                </w:p>
                <w:sdt>
                  <w:sdtPr>
                    <w:alias w:val="citata"/>
                    <w:tag w:val="part_2dc2012733bc46619b5c6164b86a4ed8"/>
                    <w:id w:val="713701279"/>
                    <w:lock w:val="sdtLocked"/>
                  </w:sdtPr>
                  <w:sdtEndPr/>
                  <w:sdtContent>
                    <w:sdt>
                      <w:sdtPr>
                        <w:alias w:val="10 p."/>
                        <w:tag w:val="part_4714aa429e9d4bb489aeb02c6ad3eee7"/>
                        <w:id w:val="-2072267673"/>
                        <w:lock w:val="sdtLocked"/>
                      </w:sdtPr>
                      <w:sdtEndPr/>
                      <w:sdtContent>
                        <w:p w14:paraId="1DB0D0DF" w14:textId="77777777" w:rsidR="004536D3" w:rsidRDefault="008F3BDA">
                          <w:pPr>
                            <w:spacing w:line="360" w:lineRule="auto"/>
                            <w:ind w:firstLine="720"/>
                            <w:jc w:val="both"/>
                            <w:rPr>
                              <w:szCs w:val="24"/>
                            </w:rPr>
                          </w:pPr>
                          <w:r>
                            <w:rPr>
                              <w:bCs/>
                              <w:szCs w:val="24"/>
                            </w:rPr>
                            <w:t>„</w:t>
                          </w:r>
                          <w:sdt>
                            <w:sdtPr>
                              <w:alias w:val="Numeris"/>
                              <w:tag w:val="nr_4714aa429e9d4bb489aeb02c6ad3eee7"/>
                              <w:id w:val="-1964804419"/>
                              <w:lock w:val="sdtLocked"/>
                            </w:sdtPr>
                            <w:sdtEndPr/>
                            <w:sdtContent>
                              <w:r>
                                <w:rPr>
                                  <w:bCs/>
                                  <w:szCs w:val="24"/>
                                </w:rPr>
                                <w:t>10</w:t>
                              </w:r>
                            </w:sdtContent>
                          </w:sdt>
                          <w:r>
                            <w:rPr>
                              <w:bCs/>
                              <w:szCs w:val="24"/>
                            </w:rPr>
                            <w:t xml:space="preserve">) </w:t>
                          </w:r>
                          <w:r>
                            <w:rPr>
                              <w:szCs w:val="24"/>
                            </w:rPr>
                            <w:t>Šilumos ūkio įstatyme nustatyta tvarka organizuoja šilumos aukcionus;“.</w:t>
                          </w:r>
                        </w:p>
                      </w:sdtContent>
                    </w:sdt>
                  </w:sdtContent>
                </w:sdt>
              </w:sdtContent>
            </w:sdt>
            <w:sdt>
              <w:sdtPr>
                <w:alias w:val="4 str. 2 d."/>
                <w:tag w:val="part_891d40c518014b868bfb8e6798d211a2"/>
                <w:id w:val="-1027564177"/>
                <w:lock w:val="sdtLocked"/>
              </w:sdtPr>
              <w:sdtEndPr/>
              <w:sdtContent>
                <w:p w14:paraId="1DB0D0E0" w14:textId="77777777" w:rsidR="004536D3" w:rsidRDefault="008F3BDA">
                  <w:pPr>
                    <w:tabs>
                      <w:tab w:val="left" w:pos="993"/>
                    </w:tabs>
                    <w:spacing w:line="360" w:lineRule="auto"/>
                    <w:ind w:firstLine="720"/>
                    <w:jc w:val="both"/>
                    <w:rPr>
                      <w:bCs/>
                      <w:szCs w:val="24"/>
                    </w:rPr>
                  </w:pPr>
                  <w:sdt>
                    <w:sdtPr>
                      <w:alias w:val="Numeris"/>
                      <w:tag w:val="nr_891d40c518014b868bfb8e6798d211a2"/>
                      <w:id w:val="-1813244408"/>
                      <w:lock w:val="sdtLocked"/>
                    </w:sdtPr>
                    <w:sdtEndPr/>
                    <w:sdtContent>
                      <w:r>
                        <w:rPr>
                          <w:bCs/>
                          <w:szCs w:val="24"/>
                        </w:rPr>
                        <w:t>2</w:t>
                      </w:r>
                    </w:sdtContent>
                  </w:sdt>
                  <w:r>
                    <w:rPr>
                      <w:bCs/>
                      <w:szCs w:val="24"/>
                    </w:rPr>
                    <w:t>. Papildyti 13 straipsnio 2 dalį 11 punktu:</w:t>
                  </w:r>
                </w:p>
                <w:sdt>
                  <w:sdtPr>
                    <w:alias w:val="citata"/>
                    <w:tag w:val="part_36cab42cfd0140bda3ed687e374a752c"/>
                    <w:id w:val="-427349336"/>
                    <w:lock w:val="sdtLocked"/>
                  </w:sdtPr>
                  <w:sdtEndPr/>
                  <w:sdtContent>
                    <w:sdt>
                      <w:sdtPr>
                        <w:alias w:val="11 p."/>
                        <w:tag w:val="part_cc0b5c2c1aef44e7ae7a7ac5857cfa4d"/>
                        <w:id w:val="-86776527"/>
                        <w:lock w:val="sdtLocked"/>
                      </w:sdtPr>
                      <w:sdtEndPr/>
                      <w:sdtContent>
                        <w:p w14:paraId="1DB0D0E1" w14:textId="77777777" w:rsidR="004536D3" w:rsidRDefault="008F3BDA">
                          <w:pPr>
                            <w:tabs>
                              <w:tab w:val="left" w:pos="993"/>
                            </w:tabs>
                            <w:spacing w:line="360" w:lineRule="auto"/>
                            <w:ind w:firstLine="720"/>
                            <w:jc w:val="both"/>
                            <w:rPr>
                              <w:bCs/>
                              <w:szCs w:val="24"/>
                            </w:rPr>
                          </w:pPr>
                          <w:r>
                            <w:rPr>
                              <w:bCs/>
                              <w:szCs w:val="24"/>
                            </w:rPr>
                            <w:t>„</w:t>
                          </w:r>
                          <w:sdt>
                            <w:sdtPr>
                              <w:alias w:val="Numeris"/>
                              <w:tag w:val="nr_cc0b5c2c1aef44e7ae7a7ac5857cfa4d"/>
                              <w:id w:val="2028367258"/>
                              <w:lock w:val="sdtLocked"/>
                            </w:sdtPr>
                            <w:sdtEndPr/>
                            <w:sdtContent>
                              <w:r>
                                <w:rPr>
                                  <w:bCs/>
                                  <w:szCs w:val="24"/>
                                </w:rPr>
                                <w:t>11</w:t>
                              </w:r>
                            </w:sdtContent>
                          </w:sdt>
                          <w:r>
                            <w:rPr>
                              <w:bCs/>
                              <w:szCs w:val="24"/>
                            </w:rPr>
                            <w:t xml:space="preserve">) </w:t>
                          </w:r>
                          <w:r>
                            <w:rPr>
                              <w:szCs w:val="24"/>
                            </w:rPr>
                            <w:t xml:space="preserve">valdo, palaiko ir administruoja </w:t>
                          </w:r>
                          <w:r>
                            <w:rPr>
                              <w:bCs/>
                              <w:szCs w:val="24"/>
                            </w:rPr>
                            <w:t>šilumos aukciono duomenų valdymo sistemą ir šilumos aukciono informacinę</w:t>
                          </w:r>
                          <w:r>
                            <w:rPr>
                              <w:szCs w:val="24"/>
                            </w:rPr>
                            <w:t xml:space="preserve"> sistemą;“.</w:t>
                          </w:r>
                        </w:p>
                      </w:sdtContent>
                    </w:sdt>
                  </w:sdtContent>
                </w:sdt>
              </w:sdtContent>
            </w:sdt>
            <w:sdt>
              <w:sdtPr>
                <w:alias w:val="4 str. 3 d."/>
                <w:tag w:val="part_60f20b5668e945988bc834b3d6d18dc4"/>
                <w:id w:val="71014487"/>
                <w:lock w:val="sdtLocked"/>
              </w:sdtPr>
              <w:sdtEndPr/>
              <w:sdtContent>
                <w:p w14:paraId="1DB0D0E2" w14:textId="77777777" w:rsidR="004536D3" w:rsidRDefault="008F3BDA">
                  <w:pPr>
                    <w:tabs>
                      <w:tab w:val="left" w:pos="993"/>
                    </w:tabs>
                    <w:spacing w:line="360" w:lineRule="auto"/>
                    <w:ind w:firstLine="720"/>
                    <w:jc w:val="both"/>
                    <w:rPr>
                      <w:bCs/>
                      <w:szCs w:val="24"/>
                    </w:rPr>
                  </w:pPr>
                  <w:sdt>
                    <w:sdtPr>
                      <w:alias w:val="Numeris"/>
                      <w:tag w:val="nr_60f20b5668e945988bc834b3d6d18dc4"/>
                      <w:id w:val="97448585"/>
                      <w:lock w:val="sdtLocked"/>
                    </w:sdtPr>
                    <w:sdtEndPr/>
                    <w:sdtContent>
                      <w:r>
                        <w:rPr>
                          <w:bCs/>
                          <w:szCs w:val="24"/>
                        </w:rPr>
                        <w:t>3</w:t>
                      </w:r>
                    </w:sdtContent>
                  </w:sdt>
                  <w:r>
                    <w:rPr>
                      <w:bCs/>
                      <w:szCs w:val="24"/>
                    </w:rPr>
                    <w:t xml:space="preserve">. </w:t>
                  </w:r>
                  <w:r>
                    <w:rPr>
                      <w:szCs w:val="24"/>
                    </w:rPr>
                    <w:t>Buvusį 13 straipsnio 2 dalies 10 punktą laikyti 12 punktu, jį pakeisti ir išdėstyti taip:</w:t>
                  </w:r>
                </w:p>
                <w:sdt>
                  <w:sdtPr>
                    <w:alias w:val="citata"/>
                    <w:tag w:val="part_c51e0297711d4606975a31dc5e3012c1"/>
                    <w:id w:val="1258787546"/>
                    <w:lock w:val="sdtLocked"/>
                  </w:sdtPr>
                  <w:sdtEndPr/>
                  <w:sdtContent>
                    <w:sdt>
                      <w:sdtPr>
                        <w:alias w:val="12 p."/>
                        <w:tag w:val="part_6f1c2ec6b6a94406826d7d80362327e5"/>
                        <w:id w:val="1175081366"/>
                        <w:lock w:val="sdtLocked"/>
                      </w:sdtPr>
                      <w:sdtEndPr/>
                      <w:sdtContent>
                        <w:p w14:paraId="1DB0D0E3" w14:textId="77777777" w:rsidR="004536D3" w:rsidRDefault="008F3BDA">
                          <w:pPr>
                            <w:spacing w:line="360" w:lineRule="auto"/>
                            <w:ind w:firstLine="720"/>
                            <w:jc w:val="both"/>
                            <w:rPr>
                              <w:color w:val="000000"/>
                              <w:szCs w:val="24"/>
                            </w:rPr>
                          </w:pPr>
                          <w:r>
                            <w:rPr>
                              <w:szCs w:val="24"/>
                            </w:rPr>
                            <w:t>„</w:t>
                          </w:r>
                          <w:sdt>
                            <w:sdtPr>
                              <w:alias w:val="Numeris"/>
                              <w:tag w:val="nr_6f1c2ec6b6a94406826d7d80362327e5"/>
                              <w:id w:val="-857818061"/>
                              <w:lock w:val="sdtLocked"/>
                            </w:sdtPr>
                            <w:sdtEndPr/>
                            <w:sdtContent>
                              <w:r>
                                <w:rPr>
                                  <w:szCs w:val="24"/>
                                </w:rPr>
                                <w:t>12</w:t>
                              </w:r>
                            </w:sdtContent>
                          </w:sdt>
                          <w:r>
                            <w:rPr>
                              <w:szCs w:val="24"/>
                            </w:rPr>
                            <w:t>)</w:t>
                          </w:r>
                          <w:r>
                            <w:rPr>
                              <w:b/>
                              <w:szCs w:val="24"/>
                            </w:rPr>
                            <w:t xml:space="preserve"> </w:t>
                          </w:r>
                          <w:r>
                            <w:rPr>
                              <w:color w:val="000000"/>
                              <w:szCs w:val="24"/>
                            </w:rPr>
                            <w:t>pagal kompetenciją užtikrina, ka</w:t>
                          </w:r>
                          <w:r>
                            <w:rPr>
                              <w:color w:val="000000"/>
                              <w:szCs w:val="24"/>
                            </w:rPr>
                            <w:t>d būtų laikomasi kitų šiame įstatyme ir kituose teisės aktuose nustatytų įpareigojimų ir reikalavimų prekybai energijos ištekliais ir šilumos aukcionams.“</w:t>
                          </w:r>
                        </w:p>
                      </w:sdtContent>
                    </w:sdt>
                  </w:sdtContent>
                </w:sdt>
              </w:sdtContent>
            </w:sdt>
            <w:sdt>
              <w:sdtPr>
                <w:alias w:val="4 str. 4 d."/>
                <w:tag w:val="part_03725a69ead54393b29dd19229f68d7b"/>
                <w:id w:val="-567570840"/>
                <w:lock w:val="sdtLocked"/>
              </w:sdtPr>
              <w:sdtEndPr/>
              <w:sdtContent>
                <w:p w14:paraId="1DB0D0E4" w14:textId="77777777" w:rsidR="004536D3" w:rsidRDefault="008F3BDA">
                  <w:pPr>
                    <w:tabs>
                      <w:tab w:val="left" w:pos="993"/>
                    </w:tabs>
                    <w:spacing w:line="360" w:lineRule="auto"/>
                    <w:ind w:firstLine="720"/>
                    <w:jc w:val="both"/>
                    <w:rPr>
                      <w:color w:val="000000"/>
                      <w:szCs w:val="24"/>
                    </w:rPr>
                  </w:pPr>
                  <w:sdt>
                    <w:sdtPr>
                      <w:alias w:val="Numeris"/>
                      <w:tag w:val="nr_03725a69ead54393b29dd19229f68d7b"/>
                      <w:id w:val="-1693528299"/>
                      <w:lock w:val="sdtLocked"/>
                    </w:sdtPr>
                    <w:sdtEndPr/>
                    <w:sdtContent>
                      <w:r>
                        <w:rPr>
                          <w:szCs w:val="24"/>
                        </w:rPr>
                        <w:t>4</w:t>
                      </w:r>
                    </w:sdtContent>
                  </w:sdt>
                  <w:r>
                    <w:rPr>
                      <w:color w:val="000000"/>
                      <w:szCs w:val="24"/>
                    </w:rPr>
                    <w:t>. Pakeisti 13 straipsnio 3 dalį ir ją išdėstyti taip:</w:t>
                  </w:r>
                </w:p>
                <w:sdt>
                  <w:sdtPr>
                    <w:alias w:val="citata"/>
                    <w:tag w:val="part_78bbc5c67f534cfab9e27d615c5cd140"/>
                    <w:id w:val="1481034287"/>
                    <w:lock w:val="sdtLocked"/>
                  </w:sdtPr>
                  <w:sdtEndPr/>
                  <w:sdtContent>
                    <w:sdt>
                      <w:sdtPr>
                        <w:alias w:val="3 d."/>
                        <w:tag w:val="part_21761b65e1534a5881b3ebd46b2beaee"/>
                        <w:id w:val="-1666390559"/>
                        <w:lock w:val="sdtLocked"/>
                      </w:sdtPr>
                      <w:sdtEndPr/>
                      <w:sdtContent>
                        <w:p w14:paraId="1DB0D0E5" w14:textId="77777777" w:rsidR="004536D3" w:rsidRDefault="008F3BDA">
                          <w:pPr>
                            <w:spacing w:line="360" w:lineRule="auto"/>
                            <w:ind w:firstLine="720"/>
                            <w:jc w:val="both"/>
                            <w:rPr>
                              <w:color w:val="000000"/>
                              <w:szCs w:val="24"/>
                            </w:rPr>
                          </w:pPr>
                          <w:r>
                            <w:rPr>
                              <w:color w:val="000000"/>
                              <w:szCs w:val="24"/>
                            </w:rPr>
                            <w:t>„</w:t>
                          </w:r>
                          <w:sdt>
                            <w:sdtPr>
                              <w:alias w:val="Numeris"/>
                              <w:tag w:val="nr_21761b65e1534a5881b3ebd46b2beaee"/>
                              <w:id w:val="-1305697743"/>
                              <w:lock w:val="sdtLocked"/>
                            </w:sdtPr>
                            <w:sdtEndPr/>
                            <w:sdtContent>
                              <w:r>
                                <w:rPr>
                                  <w:color w:val="000000"/>
                                  <w:szCs w:val="24"/>
                                </w:rPr>
                                <w:t>3</w:t>
                              </w:r>
                            </w:sdtContent>
                          </w:sdt>
                          <w:r>
                            <w:rPr>
                              <w:color w:val="000000"/>
                              <w:szCs w:val="24"/>
                            </w:rPr>
                            <w:t>. Energijos išteklių biržos operat</w:t>
                          </w:r>
                          <w:r>
                            <w:rPr>
                              <w:color w:val="000000"/>
                              <w:szCs w:val="24"/>
                            </w:rPr>
                            <w:t>orius neturi teisės verstis komercine energetikos veikla, susijusia su energijos išteklių ir (ar) energijos žvalgymu, gavyba, perdirbimu, gamyba, laikymu, perdavimu, skirstymu, tiekimu, prekyba, taip pat kita reguliuojama veikla energetikos sektoriuje, nes</w:t>
                          </w:r>
                          <w:r>
                            <w:rPr>
                              <w:color w:val="000000"/>
                              <w:szCs w:val="24"/>
                            </w:rPr>
                            <w:t>usijusia su energijos išteklių biržos ir (ar) šilumos aukcionų administravimu ir organizavimu.“</w:t>
                          </w:r>
                        </w:p>
                        <w:p w14:paraId="1DB0D0E6" w14:textId="77777777" w:rsidR="004536D3" w:rsidRDefault="008F3BDA">
                          <w:pPr>
                            <w:spacing w:line="360" w:lineRule="auto"/>
                            <w:ind w:firstLine="720"/>
                            <w:jc w:val="both"/>
                            <w:rPr>
                              <w:color w:val="000000"/>
                              <w:szCs w:val="24"/>
                            </w:rPr>
                          </w:pPr>
                        </w:p>
                      </w:sdtContent>
                    </w:sdt>
                  </w:sdtContent>
                </w:sdt>
              </w:sdtContent>
            </w:sdt>
          </w:sdtContent>
        </w:sdt>
        <w:sdt>
          <w:sdtPr>
            <w:alias w:val="5 str."/>
            <w:tag w:val="part_24f46bf02bdc47fc980b57f2970ca87a"/>
            <w:id w:val="-1015528569"/>
            <w:lock w:val="sdtLocked"/>
          </w:sdtPr>
          <w:sdtEndPr/>
          <w:sdtContent>
            <w:p w14:paraId="1DB0D0E7" w14:textId="77777777" w:rsidR="004536D3" w:rsidRDefault="008F3BDA">
              <w:pPr>
                <w:spacing w:line="360" w:lineRule="auto"/>
                <w:ind w:firstLine="720"/>
                <w:jc w:val="both"/>
                <w:rPr>
                  <w:szCs w:val="24"/>
                </w:rPr>
              </w:pPr>
              <w:sdt>
                <w:sdtPr>
                  <w:alias w:val="Numeris"/>
                  <w:tag w:val="nr_24f46bf02bdc47fc980b57f2970ca87a"/>
                  <w:id w:val="-1525242159"/>
                  <w:lock w:val="sdtLocked"/>
                </w:sdtPr>
                <w:sdtEndPr/>
                <w:sdtContent>
                  <w:r>
                    <w:rPr>
                      <w:b/>
                      <w:bCs/>
                      <w:szCs w:val="24"/>
                    </w:rPr>
                    <w:t>5</w:t>
                  </w:r>
                </w:sdtContent>
              </w:sdt>
              <w:r>
                <w:rPr>
                  <w:b/>
                  <w:bCs/>
                  <w:szCs w:val="24"/>
                </w:rPr>
                <w:t xml:space="preserve"> straipsnis. </w:t>
              </w:r>
              <w:sdt>
                <w:sdtPr>
                  <w:alias w:val="Pavadinimas"/>
                  <w:tag w:val="title_24f46bf02bdc47fc980b57f2970ca87a"/>
                  <w:id w:val="65545434"/>
                  <w:lock w:val="sdtLocked"/>
                </w:sdtPr>
                <w:sdtEndPr/>
                <w:sdtContent>
                  <w:r>
                    <w:rPr>
                      <w:b/>
                      <w:bCs/>
                      <w:szCs w:val="24"/>
                    </w:rPr>
                    <w:t xml:space="preserve">16 straipsnio pakeitimas </w:t>
                  </w:r>
                </w:sdtContent>
              </w:sdt>
            </w:p>
            <w:sdt>
              <w:sdtPr>
                <w:alias w:val="5 str. 1 d."/>
                <w:tag w:val="part_0a19c27cd8cd48918079cf186cc04b47"/>
                <w:id w:val="399411627"/>
                <w:lock w:val="sdtLocked"/>
              </w:sdtPr>
              <w:sdtEndPr/>
              <w:sdtContent>
                <w:p w14:paraId="1DB0D0E8" w14:textId="77777777" w:rsidR="004536D3" w:rsidRDefault="008F3BDA">
                  <w:pPr>
                    <w:tabs>
                      <w:tab w:val="left" w:pos="993"/>
                    </w:tabs>
                    <w:spacing w:line="360" w:lineRule="auto"/>
                    <w:ind w:firstLine="720"/>
                    <w:jc w:val="both"/>
                    <w:rPr>
                      <w:bCs/>
                      <w:szCs w:val="24"/>
                    </w:rPr>
                  </w:pPr>
                  <w:r>
                    <w:rPr>
                      <w:bCs/>
                      <w:szCs w:val="24"/>
                    </w:rPr>
                    <w:t>Pakeisti 16 straipsnį ir jį išdėstyti taip:</w:t>
                  </w:r>
                </w:p>
                <w:sdt>
                  <w:sdtPr>
                    <w:alias w:val="citata"/>
                    <w:tag w:val="part_52933cc951094d0e875eeeae6acaf80d"/>
                    <w:id w:val="1463925803"/>
                    <w:lock w:val="sdtLocked"/>
                  </w:sdtPr>
                  <w:sdtEndPr/>
                  <w:sdtContent>
                    <w:sdt>
                      <w:sdtPr>
                        <w:alias w:val="16 str."/>
                        <w:tag w:val="part_24ade7ae31354922bd0cf172d246f697"/>
                        <w:id w:val="-1360349223"/>
                        <w:lock w:val="sdtLocked"/>
                      </w:sdtPr>
                      <w:sdtEndPr/>
                      <w:sdtContent>
                        <w:bookmarkStart w:id="0" w:name="_GoBack" w:displacedByCustomXml="prev"/>
                        <w:p w14:paraId="1DB0D0E9" w14:textId="77777777" w:rsidR="004536D3" w:rsidRDefault="008F3BDA">
                          <w:pPr>
                            <w:spacing w:line="360" w:lineRule="auto"/>
                            <w:ind w:firstLine="720"/>
                            <w:rPr>
                              <w:szCs w:val="24"/>
                              <w:lang w:eastAsia="lt-LT"/>
                            </w:rPr>
                          </w:pPr>
                          <w:r>
                            <w:rPr>
                              <w:bCs/>
                              <w:color w:val="000000"/>
                              <w:szCs w:val="24"/>
                              <w:lang w:eastAsia="lt-LT"/>
                            </w:rPr>
                            <w:t>„</w:t>
                          </w:r>
                          <w:sdt>
                            <w:sdtPr>
                              <w:alias w:val="Numeris"/>
                              <w:tag w:val="nr_24ade7ae31354922bd0cf172d246f697"/>
                              <w:id w:val="486370258"/>
                              <w:lock w:val="sdtLocked"/>
                            </w:sdtPr>
                            <w:sdtEndPr/>
                            <w:sdtContent>
                              <w:r>
                                <w:rPr>
                                  <w:b/>
                                  <w:bCs/>
                                  <w:color w:val="000000"/>
                                  <w:szCs w:val="24"/>
                                  <w:lang w:eastAsia="lt-LT"/>
                                </w:rPr>
                                <w:t>16</w:t>
                              </w:r>
                            </w:sdtContent>
                          </w:sdt>
                          <w:r>
                            <w:rPr>
                              <w:b/>
                              <w:bCs/>
                              <w:color w:val="000000"/>
                              <w:szCs w:val="24"/>
                              <w:lang w:eastAsia="lt-LT"/>
                            </w:rPr>
                            <w:t xml:space="preserve"> straipsnis. </w:t>
                          </w:r>
                          <w:sdt>
                            <w:sdtPr>
                              <w:alias w:val="Pavadinimas"/>
                              <w:tag w:val="title_24ade7ae31354922bd0cf172d246f697"/>
                              <w:id w:val="-1191833274"/>
                              <w:lock w:val="sdtLocked"/>
                            </w:sdtPr>
                            <w:sdtEndPr/>
                            <w:sdtContent>
                              <w:r>
                                <w:rPr>
                                  <w:b/>
                                  <w:bCs/>
                                  <w:color w:val="000000"/>
                                  <w:szCs w:val="24"/>
                                  <w:lang w:eastAsia="lt-LT"/>
                                </w:rPr>
                                <w:t>Energijos išteklių biržos operatoriaus veiklo</w:t>
                              </w:r>
                              <w:r>
                                <w:rPr>
                                  <w:b/>
                                  <w:bCs/>
                                  <w:color w:val="000000"/>
                                  <w:szCs w:val="24"/>
                                  <w:lang w:eastAsia="lt-LT"/>
                                </w:rPr>
                                <w:t>s finansavimas</w:t>
                              </w:r>
                            </w:sdtContent>
                          </w:sdt>
                        </w:p>
                        <w:sdt>
                          <w:sdtPr>
                            <w:alias w:val="16 str. 1 d."/>
                            <w:tag w:val="part_380e5c92f1664a279557e8cba0c7ff5b"/>
                            <w:id w:val="863018754"/>
                            <w:lock w:val="sdtLocked"/>
                          </w:sdtPr>
                          <w:sdtEndPr/>
                          <w:sdtContent>
                            <w:p w14:paraId="1DB0D0EA" w14:textId="77777777" w:rsidR="004536D3" w:rsidRDefault="008F3BDA">
                              <w:pPr>
                                <w:spacing w:line="360" w:lineRule="auto"/>
                                <w:ind w:firstLine="720"/>
                                <w:jc w:val="both"/>
                                <w:rPr>
                                  <w:color w:val="000000"/>
                                  <w:szCs w:val="24"/>
                                  <w:lang w:eastAsia="lt-LT"/>
                                </w:rPr>
                              </w:pPr>
                              <w:sdt>
                                <w:sdtPr>
                                  <w:alias w:val="Numeris"/>
                                  <w:tag w:val="nr_380e5c92f1664a279557e8cba0c7ff5b"/>
                                  <w:id w:val="-191312625"/>
                                  <w:lock w:val="sdtLocked"/>
                                </w:sdtPr>
                                <w:sdtEndPr/>
                                <w:sdtContent>
                                  <w:r>
                                    <w:rPr>
                                      <w:szCs w:val="24"/>
                                    </w:rPr>
                                    <w:t>1</w:t>
                                  </w:r>
                                </w:sdtContent>
                              </w:sdt>
                              <w:r>
                                <w:rPr>
                                  <w:szCs w:val="24"/>
                                </w:rPr>
                                <w:t xml:space="preserve">. </w:t>
                              </w:r>
                              <w:r>
                                <w:rPr>
                                  <w:color w:val="000000"/>
                                  <w:szCs w:val="24"/>
                                  <w:lang w:eastAsia="lt-LT"/>
                                </w:rPr>
                                <w:t>Energijos išteklių biržos operatoriaus pajamas sudaro energijos išteklių biržos dalyvių ir</w:t>
                              </w:r>
                              <w:r>
                                <w:rPr>
                                  <w:b/>
                                  <w:color w:val="000000"/>
                                  <w:szCs w:val="24"/>
                                  <w:lang w:eastAsia="lt-LT"/>
                                </w:rPr>
                                <w:t xml:space="preserve"> </w:t>
                              </w:r>
                              <w:r>
                                <w:rPr>
                                  <w:color w:val="000000"/>
                                  <w:szCs w:val="24"/>
                                  <w:lang w:eastAsia="lt-LT"/>
                                </w:rPr>
                                <w:t xml:space="preserve">šilumos aukcionų dalyvių, teikiančių pasiūlymus gaminti ar parduoti šilumos energiją, įmokos už energijos išteklių biržos operatoriaus </w:t>
                              </w:r>
                              <w:r>
                                <w:rPr>
                                  <w:color w:val="000000"/>
                                  <w:szCs w:val="24"/>
                                  <w:lang w:eastAsia="lt-LT"/>
                                </w:rPr>
                                <w:t>teikiamas paslaugas. Energijos išteklių biržos operatorius rengia ir, suderinęs su Komisija, tvirtina energijos išteklių biržos operatoriaus teikiamų paslaugų įkainius, taikomus energijos išteklių biržos dalyviams ir šilumos aukcionų dalyviams.</w:t>
                              </w:r>
                            </w:p>
                          </w:sdtContent>
                        </w:sdt>
                        <w:sdt>
                          <w:sdtPr>
                            <w:alias w:val="16 str. 2 d."/>
                            <w:tag w:val="part_16bf72b999b747ed9f61921cfd95bc45"/>
                            <w:id w:val="-2024845170"/>
                            <w:lock w:val="sdtLocked"/>
                          </w:sdtPr>
                          <w:sdtEndPr/>
                          <w:sdtContent>
                            <w:p w14:paraId="1DB0D0EB" w14:textId="77777777" w:rsidR="004536D3" w:rsidRDefault="008F3BDA">
                              <w:pPr>
                                <w:spacing w:line="360" w:lineRule="auto"/>
                                <w:ind w:firstLine="720"/>
                                <w:jc w:val="both"/>
                                <w:rPr>
                                  <w:szCs w:val="24"/>
                                </w:rPr>
                              </w:pPr>
                              <w:sdt>
                                <w:sdtPr>
                                  <w:alias w:val="Numeris"/>
                                  <w:tag w:val="nr_16bf72b999b747ed9f61921cfd95bc45"/>
                                  <w:id w:val="1598670971"/>
                                  <w:lock w:val="sdtLocked"/>
                                </w:sdtPr>
                                <w:sdtEndPr/>
                                <w:sdtContent>
                                  <w:r>
                                    <w:rPr>
                                      <w:color w:val="000000"/>
                                      <w:szCs w:val="24"/>
                                      <w:lang w:eastAsia="lt-LT"/>
                                    </w:rPr>
                                    <w:t>2</w:t>
                                  </w:r>
                                </w:sdtContent>
                              </w:sdt>
                              <w:r>
                                <w:rPr>
                                  <w:color w:val="000000"/>
                                  <w:szCs w:val="24"/>
                                  <w:lang w:eastAsia="lt-LT"/>
                                </w:rPr>
                                <w:t>. Ener</w:t>
                              </w:r>
                              <w:r>
                                <w:rPr>
                                  <w:color w:val="000000"/>
                                  <w:szCs w:val="24"/>
                                  <w:lang w:eastAsia="lt-LT"/>
                                </w:rPr>
                                <w:t>gijos išteklių biržos operatorius turi teisę gauti papildomų pajamų, vykdydamas konsultacinę, finansinę ar kitą teisėtą ūkinę komercinę veiklą, nesusijusią su licencijuojama veikla, taip pat kitų teisėtų pajamų teisės aktų nustatyta tvarka, jeigu tokia vei</w:t>
                              </w:r>
                              <w:r>
                                <w:rPr>
                                  <w:color w:val="000000"/>
                                  <w:szCs w:val="24"/>
                                  <w:lang w:eastAsia="lt-LT"/>
                                </w:rPr>
                                <w:t>kla neprieštarauja šio įstatymo 13 straipsnio 3 dalyje nustatytiems energijos išteklių biržos operatoriaus veiklos ribojimams ir konfidencialumo įsipareigojimams.</w:t>
                              </w:r>
                              <w:r>
                                <w:rPr>
                                  <w:szCs w:val="24"/>
                                </w:rPr>
                                <w:t xml:space="preserve"> </w:t>
                              </w:r>
                            </w:p>
                          </w:sdtContent>
                        </w:sdt>
                        <w:sdt>
                          <w:sdtPr>
                            <w:alias w:val="16 str. 3 d."/>
                            <w:tag w:val="part_c736b017abf6483097e4796d5e1ef332"/>
                            <w:id w:val="1425837279"/>
                            <w:lock w:val="sdtLocked"/>
                          </w:sdtPr>
                          <w:sdtEndPr/>
                          <w:sdtContent>
                            <w:p w14:paraId="1DB0D0EC" w14:textId="77777777" w:rsidR="004536D3" w:rsidRDefault="008F3BDA">
                              <w:pPr>
                                <w:spacing w:line="360" w:lineRule="auto"/>
                                <w:ind w:firstLine="720"/>
                                <w:jc w:val="both"/>
                                <w:rPr>
                                  <w:color w:val="000000"/>
                                  <w:szCs w:val="24"/>
                                  <w:lang w:eastAsia="lt-LT"/>
                                </w:rPr>
                              </w:pPr>
                              <w:sdt>
                                <w:sdtPr>
                                  <w:alias w:val="Numeris"/>
                                  <w:tag w:val="nr_c736b017abf6483097e4796d5e1ef332"/>
                                  <w:id w:val="-1074575955"/>
                                  <w:lock w:val="sdtLocked"/>
                                </w:sdtPr>
                                <w:sdtEndPr/>
                                <w:sdtContent>
                                  <w:r>
                                    <w:rPr>
                                      <w:bCs/>
                                      <w:szCs w:val="24"/>
                                    </w:rPr>
                                    <w:t>3</w:t>
                                  </w:r>
                                </w:sdtContent>
                              </w:sdt>
                              <w:r>
                                <w:rPr>
                                  <w:bCs/>
                                  <w:szCs w:val="24"/>
                                </w:rPr>
                                <w:t xml:space="preserve">. </w:t>
                              </w:r>
                              <w:r>
                                <w:rPr>
                                  <w:color w:val="000000"/>
                                  <w:szCs w:val="24"/>
                                  <w:lang w:eastAsia="lt-LT"/>
                                </w:rPr>
                                <w:t>Pasibaigus finansiniams metams, energijos išteklių biržos operatorius privalo pateikt</w:t>
                              </w:r>
                              <w:r>
                                <w:rPr>
                                  <w:color w:val="000000"/>
                                  <w:szCs w:val="24"/>
                                  <w:lang w:eastAsia="lt-LT"/>
                                </w:rPr>
                                <w:t>i Komisijai finansinių ataskaitų rinkinį, kuriame būtų aiškiai atskirtos energijos išteklių biržos operatoriaus veiklos sąnaudos ir pajamos, gautos iš energijos išteklių biržos dalyvių ir šilumos aukcionų dalyvių įmokų už suteiktas paslaugas, ir papildomai</w:t>
                              </w:r>
                              <w:r>
                                <w:rPr>
                                  <w:color w:val="000000"/>
                                  <w:szCs w:val="24"/>
                                  <w:lang w:eastAsia="lt-LT"/>
                                </w:rPr>
                                <w:t xml:space="preserve"> gautos pajamos. Įvertinusi energijos išteklių biržos operatoriaus veiklos sąnaudų ir gautų pajamų santykį, Komisija gali pareikalauti peržiūrėti energijos išteklių biržos operatoriaus patvirtintas įmokas už jo teikiamas paslaugas, užtikrinant, kad energij</w:t>
                              </w:r>
                              <w:r>
                                <w:rPr>
                                  <w:color w:val="000000"/>
                                  <w:szCs w:val="24"/>
                                  <w:lang w:eastAsia="lt-LT"/>
                                </w:rPr>
                                <w:t>os išteklių biržos dalyvių ir šilumos aukcionų dalyvių mokamos įmokos būtų pagrįstos energijos išteklių biržos operatoriaus veiklos sąnaudomis, atsižvelgiant į protingumo kriterijų atitinkančią pelno normą.“</w:t>
                              </w:r>
                            </w:p>
                            <w:p w14:paraId="1DB0D0ED" w14:textId="77777777" w:rsidR="004536D3" w:rsidRDefault="008F3BDA">
                              <w:pPr>
                                <w:spacing w:line="360" w:lineRule="auto"/>
                                <w:ind w:firstLine="720"/>
                                <w:jc w:val="both"/>
                                <w:rPr>
                                  <w:color w:val="000000"/>
                                  <w:szCs w:val="24"/>
                                  <w:lang w:eastAsia="lt-LT"/>
                                </w:rPr>
                              </w:pPr>
                            </w:p>
                          </w:sdtContent>
                        </w:sdt>
                        <w:bookmarkEnd w:id="0" w:displacedByCustomXml="next"/>
                      </w:sdtContent>
                    </w:sdt>
                  </w:sdtContent>
                </w:sdt>
              </w:sdtContent>
            </w:sdt>
          </w:sdtContent>
        </w:sdt>
        <w:sdt>
          <w:sdtPr>
            <w:alias w:val="6 str."/>
            <w:tag w:val="part_22ee54999f554b4a8bfc0d3048e9c1a1"/>
            <w:id w:val="-1973897493"/>
            <w:lock w:val="sdtLocked"/>
          </w:sdtPr>
          <w:sdtEndPr/>
          <w:sdtContent>
            <w:p w14:paraId="1DB0D0EE" w14:textId="77777777" w:rsidR="004536D3" w:rsidRDefault="008F3BDA">
              <w:pPr>
                <w:spacing w:line="360" w:lineRule="auto"/>
                <w:ind w:firstLine="720"/>
                <w:jc w:val="both"/>
                <w:rPr>
                  <w:b/>
                  <w:bCs/>
                  <w:szCs w:val="24"/>
                  <w:lang w:eastAsia="lt-LT"/>
                </w:rPr>
              </w:pPr>
              <w:sdt>
                <w:sdtPr>
                  <w:alias w:val="Numeris"/>
                  <w:tag w:val="nr_22ee54999f554b4a8bfc0d3048e9c1a1"/>
                  <w:id w:val="-197698493"/>
                  <w:lock w:val="sdtLocked"/>
                </w:sdtPr>
                <w:sdtEndPr/>
                <w:sdtContent>
                  <w:r>
                    <w:rPr>
                      <w:b/>
                      <w:bCs/>
                      <w:szCs w:val="24"/>
                      <w:lang w:eastAsia="lt-LT"/>
                    </w:rPr>
                    <w:t>6</w:t>
                  </w:r>
                </w:sdtContent>
              </w:sdt>
              <w:r>
                <w:rPr>
                  <w:b/>
                  <w:bCs/>
                  <w:szCs w:val="24"/>
                  <w:lang w:eastAsia="lt-LT"/>
                </w:rPr>
                <w:t xml:space="preserve"> straipsnis. </w:t>
              </w:r>
              <w:sdt>
                <w:sdtPr>
                  <w:alias w:val="Pavadinimas"/>
                  <w:tag w:val="title_22ee54999f554b4a8bfc0d3048e9c1a1"/>
                  <w:id w:val="-1093551798"/>
                  <w:lock w:val="sdtLocked"/>
                </w:sdtPr>
                <w:sdtEndPr/>
                <w:sdtContent>
                  <w:r>
                    <w:rPr>
                      <w:b/>
                      <w:bCs/>
                      <w:szCs w:val="24"/>
                      <w:lang w:eastAsia="lt-LT"/>
                    </w:rPr>
                    <w:t>Įstatymo įsigaliojima</w:t>
                  </w:r>
                  <w:r>
                    <w:rPr>
                      <w:b/>
                      <w:bCs/>
                      <w:szCs w:val="24"/>
                      <w:lang w:eastAsia="lt-LT"/>
                    </w:rPr>
                    <w:t>s ir taikymas</w:t>
                  </w:r>
                </w:sdtContent>
              </w:sdt>
            </w:p>
            <w:sdt>
              <w:sdtPr>
                <w:alias w:val="6 str. 1 d."/>
                <w:tag w:val="part_a21a1503a01f45478b7a091da2c91731"/>
                <w:id w:val="664899171"/>
                <w:lock w:val="sdtLocked"/>
              </w:sdtPr>
              <w:sdtEndPr/>
              <w:sdtContent>
                <w:p w14:paraId="1DB0D0EF" w14:textId="77777777" w:rsidR="004536D3" w:rsidRDefault="008F3BDA">
                  <w:pPr>
                    <w:tabs>
                      <w:tab w:val="left" w:pos="993"/>
                    </w:tabs>
                    <w:spacing w:line="360" w:lineRule="auto"/>
                    <w:ind w:firstLine="720"/>
                    <w:jc w:val="both"/>
                    <w:rPr>
                      <w:bCs/>
                      <w:szCs w:val="24"/>
                      <w:lang w:eastAsia="lt-LT"/>
                    </w:rPr>
                  </w:pPr>
                  <w:sdt>
                    <w:sdtPr>
                      <w:alias w:val="Numeris"/>
                      <w:tag w:val="nr_a21a1503a01f45478b7a091da2c91731"/>
                      <w:id w:val="-1343628663"/>
                      <w:lock w:val="sdtLocked"/>
                    </w:sdtPr>
                    <w:sdtEndPr/>
                    <w:sdtContent>
                      <w:r>
                        <w:rPr>
                          <w:bCs/>
                          <w:szCs w:val="24"/>
                          <w:lang w:eastAsia="lt-LT"/>
                        </w:rPr>
                        <w:t>1</w:t>
                      </w:r>
                    </w:sdtContent>
                  </w:sdt>
                  <w:r>
                    <w:rPr>
                      <w:bCs/>
                      <w:szCs w:val="24"/>
                      <w:lang w:eastAsia="lt-LT"/>
                    </w:rPr>
                    <w:t>. Šis įstatymas įsigalioja 2018 m. gegužės 1 d.</w:t>
                  </w:r>
                </w:p>
              </w:sdtContent>
            </w:sdt>
            <w:sdt>
              <w:sdtPr>
                <w:alias w:val="6 str. 2 d."/>
                <w:tag w:val="part_fdd87f8ef7d64786af1968effa821a7d"/>
                <w:id w:val="332956286"/>
                <w:lock w:val="sdtLocked"/>
              </w:sdtPr>
              <w:sdtEndPr/>
              <w:sdtContent>
                <w:p w14:paraId="1DB0D0F0" w14:textId="77777777" w:rsidR="004536D3" w:rsidRDefault="008F3BDA">
                  <w:pPr>
                    <w:tabs>
                      <w:tab w:val="left" w:pos="993"/>
                    </w:tabs>
                    <w:spacing w:line="360" w:lineRule="auto"/>
                    <w:ind w:firstLine="720"/>
                    <w:jc w:val="both"/>
                    <w:rPr>
                      <w:bCs/>
                      <w:szCs w:val="24"/>
                      <w:lang w:eastAsia="lt-LT"/>
                    </w:rPr>
                  </w:pPr>
                  <w:sdt>
                    <w:sdtPr>
                      <w:alias w:val="Numeris"/>
                      <w:tag w:val="nr_fdd87f8ef7d64786af1968effa821a7d"/>
                      <w:id w:val="-1065404513"/>
                      <w:lock w:val="sdtLocked"/>
                    </w:sdtPr>
                    <w:sdtEndPr/>
                    <w:sdtContent>
                      <w:r>
                        <w:rPr>
                          <w:bCs/>
                          <w:szCs w:val="24"/>
                          <w:lang w:eastAsia="lt-LT"/>
                        </w:rPr>
                        <w:t>2</w:t>
                      </w:r>
                    </w:sdtContent>
                  </w:sdt>
                  <w:r>
                    <w:rPr>
                      <w:bCs/>
                      <w:szCs w:val="24"/>
                      <w:lang w:eastAsia="lt-LT"/>
                    </w:rPr>
                    <w:t>. E</w:t>
                  </w:r>
                  <w:r>
                    <w:rPr>
                      <w:color w:val="000000"/>
                      <w:szCs w:val="24"/>
                      <w:lang w:eastAsia="lt-LT"/>
                    </w:rPr>
                    <w:t xml:space="preserve">nergijos išteklių biržos operatoriaus licencija, išduota iki šio įstatymo įsigaliojimo, suteikia teisę Lietuvos Respublikos </w:t>
                  </w:r>
                  <w:r>
                    <w:rPr>
                      <w:bCs/>
                      <w:color w:val="000000"/>
                      <w:szCs w:val="24"/>
                      <w:lang w:eastAsia="lt-LT"/>
                    </w:rPr>
                    <w:t>šilumos ūkio įstatyme nustatyta tvarka</w:t>
                  </w:r>
                  <w:r>
                    <w:rPr>
                      <w:color w:val="000000"/>
                      <w:szCs w:val="24"/>
                      <w:lang w:eastAsia="lt-LT"/>
                    </w:rPr>
                    <w:t xml:space="preserve"> organizuoti šilumo</w:t>
                  </w:r>
                  <w:r>
                    <w:rPr>
                      <w:color w:val="000000"/>
                      <w:szCs w:val="24"/>
                      <w:lang w:eastAsia="lt-LT"/>
                    </w:rPr>
                    <w:t>s aukcionus.</w:t>
                  </w:r>
                </w:p>
                <w:p w14:paraId="1DB0D0F1" w14:textId="77777777" w:rsidR="004536D3" w:rsidRDefault="008F3BDA">
                  <w:pPr>
                    <w:spacing w:line="360" w:lineRule="auto"/>
                    <w:ind w:firstLine="720"/>
                    <w:jc w:val="both"/>
                  </w:pPr>
                </w:p>
              </w:sdtContent>
            </w:sdt>
          </w:sdtContent>
        </w:sdt>
        <w:sdt>
          <w:sdtPr>
            <w:alias w:val="signatura"/>
            <w:tag w:val="part_afabc755e4c34dc0a35694b74207d9e8"/>
            <w:id w:val="-1067177135"/>
            <w:lock w:val="sdtLocked"/>
          </w:sdtPr>
          <w:sdtEndPr/>
          <w:sdtContent>
            <w:p w14:paraId="1DB0D0F2" w14:textId="77777777" w:rsidR="004536D3" w:rsidRDefault="008F3BDA">
              <w:pPr>
                <w:spacing w:line="360" w:lineRule="auto"/>
                <w:ind w:firstLine="720"/>
                <w:jc w:val="both"/>
                <w:rPr>
                  <w:i/>
                  <w:szCs w:val="24"/>
                </w:rPr>
              </w:pPr>
              <w:r>
                <w:rPr>
                  <w:i/>
                  <w:szCs w:val="24"/>
                </w:rPr>
                <w:t>Skelbiu šį Lietuvos Respublikos Seimo priimtą įstatymą.</w:t>
              </w:r>
            </w:p>
            <w:p w14:paraId="1DB0D0F3" w14:textId="77777777" w:rsidR="004536D3" w:rsidRDefault="004536D3">
              <w:pPr>
                <w:spacing w:line="360" w:lineRule="auto"/>
                <w:rPr>
                  <w:i/>
                  <w:szCs w:val="24"/>
                </w:rPr>
              </w:pPr>
            </w:p>
            <w:p w14:paraId="1DB0D0F4" w14:textId="77777777" w:rsidR="004536D3" w:rsidRDefault="004536D3">
              <w:pPr>
                <w:spacing w:line="360" w:lineRule="auto"/>
                <w:rPr>
                  <w:i/>
                  <w:szCs w:val="24"/>
                </w:rPr>
              </w:pPr>
            </w:p>
            <w:p w14:paraId="1DB0D0F5" w14:textId="77777777" w:rsidR="004536D3" w:rsidRDefault="004536D3">
              <w:pPr>
                <w:spacing w:line="360" w:lineRule="auto"/>
              </w:pPr>
            </w:p>
            <w:p w14:paraId="1DB0D0F6" w14:textId="77777777" w:rsidR="004536D3" w:rsidRDefault="008F3BDA">
              <w:pPr>
                <w:tabs>
                  <w:tab w:val="right" w:pos="9356"/>
                </w:tabs>
              </w:pPr>
              <w:r>
                <w:t>Respublikos Prezidentė</w:t>
              </w:r>
              <w:r>
                <w:rPr>
                  <w:caps/>
                </w:rPr>
                <w:tab/>
              </w:r>
              <w:r>
                <w:t>Dalia Grybauskaitė</w:t>
              </w:r>
            </w:p>
          </w:sdtContent>
        </w:sdt>
      </w:sdtContent>
    </w:sdt>
    <w:sectPr w:rsidR="004536D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B0D0FB" w14:textId="77777777" w:rsidR="004536D3" w:rsidRDefault="008F3BDA">
      <w:pPr>
        <w:rPr>
          <w:rFonts w:ascii="TimesLT" w:hAnsi="TimesLT"/>
          <w:lang w:val="en-US"/>
        </w:rPr>
      </w:pPr>
      <w:r>
        <w:rPr>
          <w:rFonts w:ascii="TimesLT" w:hAnsi="TimesLT"/>
          <w:lang w:val="en-US"/>
        </w:rPr>
        <w:separator/>
      </w:r>
    </w:p>
  </w:endnote>
  <w:endnote w:type="continuationSeparator" w:id="0">
    <w:p w14:paraId="1DB0D0FC" w14:textId="77777777" w:rsidR="004536D3" w:rsidRDefault="008F3BD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0D101" w14:textId="77777777" w:rsidR="004536D3" w:rsidRDefault="008F3BD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DB0D102" w14:textId="77777777" w:rsidR="004536D3" w:rsidRDefault="004536D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0D103" w14:textId="77777777" w:rsidR="004536D3" w:rsidRDefault="004536D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0D105" w14:textId="77777777" w:rsidR="004536D3" w:rsidRDefault="004536D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B0D0F9" w14:textId="77777777" w:rsidR="004536D3" w:rsidRDefault="008F3BDA">
      <w:pPr>
        <w:rPr>
          <w:rFonts w:ascii="TimesLT" w:hAnsi="TimesLT"/>
          <w:lang w:val="en-US"/>
        </w:rPr>
      </w:pPr>
      <w:r>
        <w:rPr>
          <w:rFonts w:ascii="TimesLT" w:hAnsi="TimesLT"/>
          <w:lang w:val="en-US"/>
        </w:rPr>
        <w:separator/>
      </w:r>
    </w:p>
  </w:footnote>
  <w:footnote w:type="continuationSeparator" w:id="0">
    <w:p w14:paraId="1DB0D0FA" w14:textId="77777777" w:rsidR="004536D3" w:rsidRDefault="008F3BD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0D0FD" w14:textId="77777777" w:rsidR="004536D3" w:rsidRDefault="008F3BD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DB0D0FE" w14:textId="77777777" w:rsidR="004536D3" w:rsidRDefault="004536D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0D0FF" w14:textId="77777777" w:rsidR="004536D3" w:rsidRDefault="008F3BD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14:paraId="1DB0D100" w14:textId="77777777" w:rsidR="004536D3" w:rsidRDefault="004536D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0D104" w14:textId="77777777" w:rsidR="004536D3" w:rsidRDefault="004536D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FF2"/>
    <w:rsid w:val="004536D3"/>
    <w:rsid w:val="005A5FF2"/>
    <w:rsid w:val="008F3B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B0D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3BD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3BD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93F"/>
    <w:rsid w:val="006C49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493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493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fab1fda82ac455c882836d4b4636a25" PartId="ee967f735aa84dd78fddfba0af3b9463">
    <Part Type="straipsnis" Nr="1" Abbr="1 str." Title="1 straipsnio pakeitimas" DocPartId="77417a2f20df4eaa9c2082b6205f2881" PartId="a1bf0694e00c4da9b1f5ee56ec5ee736">
      <Part Type="strDalis" Nr="1" Abbr="1 str. 1 d." DocPartId="62c4fa4343ad4779aa0594fb9ea70622" PartId="305feee2f6d94c0590c32fad4fb147e5">
        <Part Type="citata" DocPartId="28f16d589eb64b95b1cfa3bda6af00f3" PartId="9a579177d789424a92e2708fd2144b55">
          <Part Type="strDalis" Nr="2" Abbr="2 d." DocPartId="93f0a87f9d154811ab1ee3fe51a7e199" PartId="b0f62a9d2163473296da04c71be5a6c7"/>
        </Part>
      </Part>
    </Part>
    <Part Type="straipsnis" Nr="2" Abbr="2 str." Title="2 straipsnio pakeitimas" DocPartId="beff7794ec0c45f4bfc59561aecc5a52" PartId="92fb1ebd49d545fdb6f52242b844e0e3">
      <Part Type="strDalis" Nr="1" Abbr="2 str. 1 d." DocPartId="2dcbae6f18194014b49ec7a13d6b33f3" PartId="82fc855fa60b4a25a65d70044908bfd2">
        <Part Type="citata" DocPartId="76819b41ed314b02a3d1000276402777" PartId="79f91cf0ab844663ae7c65ade1a904d5">
          <Part Type="strDalis" Nr="9" Abbr="9 d." DocPartId="8bb0a70b72934846b51ed3884ca12603" PartId="7053e72e74d64511af5463dcd526da7b"/>
        </Part>
      </Part>
    </Part>
    <Part Type="straipsnis" Nr="3" Abbr="3 str." Title="10 straipsnio pakeitimas" DocPartId="30d63897653f4de681e20692508fa150" PartId="82c387d90c04493ea7cb9fde5e8e8ae9">
      <Part Type="strDalis" Nr="1" Abbr="3 str. 1 d." DocPartId="af6c2f7915594150960638a268cbc410" PartId="2db8a2362c8f4770a8004522e8f2b2c9">
        <Part Type="citata" DocPartId="06c7e89505724ddabb80e51576122931" PartId="058a71a0a4514030aee4d964f8e6e0ce">
          <Part Type="pastraipa" Title="Energijos išteklių birža ir energijos išteklių biržos operatoriaus veikla" DocPartId="29faa704bde74ff599b25196c8e431bd" PartId="2d329558e74f4ad1b38c02e5e3aa20b8"/>
        </Part>
      </Part>
      <Part Type="strDalis" Nr="2" Abbr="3 str. 2 d." DocPartId="887db39612c74e0a8653c1b1779ad261" PartId="23f619b50af543589306959783043393">
        <Part Type="citata" DocPartId="7ba7cc22bda349c4b806586d2e216e56" PartId="64ec05113032461fbc6a8d348aa7d9e5">
          <Part Type="strDalis" Nr="1" Abbr="1 d." DocPartId="2793a28b39ab4961b9b2c01c9146928a" PartId="374c18b430a049f6ac2a9d071da2511e"/>
        </Part>
      </Part>
    </Part>
    <Part Type="straipsnis" Nr="4" Abbr="4 str." Title="13 straipsnio pakeitimas" DocPartId="b8ebc4092e7042b5bd587d2a2138dd0a" PartId="e3f4345d68704389b9bd7b1a0e5380d7">
      <Part Type="strDalis" Nr="1" Abbr="4 str. 1 d." DocPartId="f86e463d564e4e4d9506e0e33b5a6bcf" PartId="a8c9493b8d804220a90b8fe854e0537f">
        <Part Type="citata" DocPartId="9631ebc3468444f3997d0a23e39f5cc4" PartId="2dc2012733bc46619b5c6164b86a4ed8">
          <Part Type="strPunktas" Nr="10" Abbr="10 p." DocPartId="8e362c5db7ed4e40af1cde380308743b" PartId="4714aa429e9d4bb489aeb02c6ad3eee7"/>
        </Part>
      </Part>
      <Part Type="strDalis" Nr="2" Abbr="4 str. 2 d." DocPartId="b09e5b48d08d4d08965c3fa0e92a3117" PartId="891d40c518014b868bfb8e6798d211a2">
        <Part Type="citata" DocPartId="2bfd92837fe1451f8e32325b8af68aca" PartId="36cab42cfd0140bda3ed687e374a752c">
          <Part Type="strPunktas" Nr="11" Abbr="11 p." DocPartId="cf14894634424147958971333ebb441b" PartId="cc0b5c2c1aef44e7ae7a7ac5857cfa4d"/>
        </Part>
      </Part>
      <Part Type="strDalis" Nr="3" Abbr="4 str. 3 d." DocPartId="2d154d9361fb40e1a9d54a0a36f5023e" PartId="60f20b5668e945988bc834b3d6d18dc4">
        <Part Type="citata" DocPartId="094678aa3c81495aace1bd3bb818b8e5" PartId="c51e0297711d4606975a31dc5e3012c1">
          <Part Type="strPunktas" Nr="12" Abbr="12 p." DocPartId="cf31a6404905427180a8844ddc581512" PartId="6f1c2ec6b6a94406826d7d80362327e5"/>
        </Part>
      </Part>
      <Part Type="strDalis" Nr="4" Abbr="4 str. 4 d." DocPartId="7e039c3cfcd34175ba77d547f2edf021" PartId="03725a69ead54393b29dd19229f68d7b">
        <Part Type="citata" DocPartId="100de8c18ce64e2e922efaac7625a537" PartId="78bbc5c67f534cfab9e27d615c5cd140">
          <Part Type="strDalis" Nr="3" Abbr="3 d." DocPartId="6938f0ac5dbf4c2b88e99cd87d008fc6" PartId="21761b65e1534a5881b3ebd46b2beaee"/>
        </Part>
      </Part>
    </Part>
    <Part Type="straipsnis" Nr="5" Abbr="5 str." Title="16 straipsnio pakeitimas" DocPartId="91b8429112b0407ba7a5099cd3fc9bc3" PartId="24f46bf02bdc47fc980b57f2970ca87a">
      <Part Type="strDalis" Nr="1" Abbr="5 str. 1 d." DocPartId="dcec8896d3d44f839068c8eed22c9d41" PartId="0a19c27cd8cd48918079cf186cc04b47">
        <Part Type="citata" DocPartId="6bc9241fbcbe4265a388aa3689620236" PartId="52933cc951094d0e875eeeae6acaf80d">
          <Part Type="straipsnis" Nr="16" Abbr="16 str." Title="Energijos išteklių biržos operatoriaus veiklos finansavimas" DocPartId="06ab5f5cde4b4748917c37055687b182" PartId="24ade7ae31354922bd0cf172d246f697">
            <Part Type="strDalis" Nr="1" Abbr="16 str. 1 d." DocPartId="fc094885fbf64cc1b3010ea6b21f2d24" PartId="380e5c92f1664a279557e8cba0c7ff5b"/>
            <Part Type="strDalis" Nr="2" Abbr="16 str. 2 d." DocPartId="fbc6516b250c4938888eaf86c7133af1" PartId="16bf72b999b747ed9f61921cfd95bc45"/>
            <Part Type="strDalis" Nr="3" Abbr="16 str. 3 d." DocPartId="7228deb092b24bfc9fd518d1f04957e8" PartId="c736b017abf6483097e4796d5e1ef332"/>
          </Part>
        </Part>
      </Part>
    </Part>
    <Part Type="straipsnis" Nr="6" Abbr="6 str." Title="Įstatymo įsigaliojimas ir taikymas" DocPartId="3bd832cefc794cdb9ebf5c9b673d9506" PartId="22ee54999f554b4a8bfc0d3048e9c1a1">
      <Part Type="strDalis" Nr="1" Abbr="6 str. 1 d." DocPartId="84d02ef1ced04bf8990dda6dbd64397b" PartId="a21a1503a01f45478b7a091da2c91731"/>
      <Part Type="strDalis" Nr="2" Abbr="6 str. 2 d." DocPartId="f33aa137eab4447ab2e49d7227f12cf5" PartId="fdd87f8ef7d64786af1968effa821a7d"/>
    </Part>
    <Part Type="signatura" DocPartId="416d9004fec74d48ab2ae4d2e6cd136e" PartId="afabc755e4c34dc0a35694b74207d9e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72C8E9-7ECA-4C90-B6BF-4D7504951B55}">
  <ds:schemaRefs>
    <ds:schemaRef ds:uri="http://lrs.lt/TAIS/DocParts"/>
  </ds:schemaRefs>
</ds:datastoreItem>
</file>

<file path=customXml/itemProps2.xml><?xml version="1.0" encoding="utf-8"?>
<ds:datastoreItem xmlns:ds="http://schemas.openxmlformats.org/officeDocument/2006/customXml" ds:itemID="{C011FE6E-3732-4F5E-A603-C1D3507B2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643</Words>
  <Characters>4680</Characters>
  <Application>Microsoft Office Word</Application>
  <DocSecurity>0</DocSecurity>
  <Lines>39</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5313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2018-03-29T09:33:00Z</cp:lastPrinted>
  <dcterms:created xsi:type="dcterms:W3CDTF">2018-04-11T13:38:00Z</dcterms:created>
  <dcterms:modified xsi:type="dcterms:W3CDTF">2018-04-11T13:49:00Z</dcterms:modified>
</cp:coreProperties>
</file>