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881129a8fef408aaa54f4a94d91f0a0"/>
        <w:id w:val="-93718500"/>
        <w:lock w:val="sdtLocked"/>
      </w:sdtPr>
      <w:sdtEndPr/>
      <w:sdtContent>
        <w:p w14:paraId="6AD62CDA" w14:textId="77777777" w:rsidR="00340478" w:rsidRDefault="00340478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</w:rPr>
          </w:pPr>
        </w:p>
        <w:p w14:paraId="0BAC47A7" w14:textId="77777777" w:rsidR="00340478" w:rsidRDefault="00340478">
          <w:pPr>
            <w:jc w:val="center"/>
            <w:rPr>
              <w:b/>
              <w:bCs/>
              <w:szCs w:val="24"/>
            </w:rPr>
          </w:pPr>
        </w:p>
        <w:p w14:paraId="0BAC47A8" w14:textId="77777777" w:rsidR="00340478" w:rsidRDefault="00F13C40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BAC47A9" w14:textId="77777777" w:rsidR="00340478" w:rsidRDefault="00F13C40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14:paraId="0BAC47AA" w14:textId="77777777" w:rsidR="00340478" w:rsidRDefault="00340478">
          <w:pPr>
            <w:jc w:val="center"/>
            <w:rPr>
              <w:szCs w:val="24"/>
            </w:rPr>
          </w:pPr>
        </w:p>
        <w:p w14:paraId="0BAC47AB" w14:textId="77777777" w:rsidR="00340478" w:rsidRDefault="00F13C4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BAC47AC" w14:textId="11A2F192" w:rsidR="00340478" w:rsidRDefault="00F13C40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DĖL LIETUVOS RESPUBLIKOS SVEIKATOS APSAUGOS MINISTRO,</w:t>
          </w:r>
        </w:p>
        <w:p w14:paraId="0BAC47AD" w14:textId="77777777" w:rsidR="00340478" w:rsidRDefault="00F13C40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 w14:paraId="0BAC47AE" w14:textId="77777777" w:rsidR="00340478" w:rsidRDefault="00340478">
          <w:pPr>
            <w:jc w:val="both"/>
            <w:rPr>
              <w:bCs/>
              <w:szCs w:val="24"/>
            </w:rPr>
          </w:pPr>
        </w:p>
        <w:p w14:paraId="0BAC47AF" w14:textId="486E2339" w:rsidR="00340478" w:rsidRDefault="00F13C40"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>2021 m. liepos 2 d.  Nr. V-1593</w:t>
          </w:r>
          <w:r>
            <w:rPr>
              <w:szCs w:val="24"/>
            </w:rPr>
            <w:br/>
            <w:t>Vilnius</w:t>
          </w:r>
        </w:p>
        <w:p w14:paraId="0BAC47B0" w14:textId="77777777" w:rsidR="00340478" w:rsidRDefault="00340478">
          <w:pPr>
            <w:jc w:val="both"/>
            <w:rPr>
              <w:bCs/>
              <w:szCs w:val="24"/>
            </w:rPr>
          </w:pPr>
        </w:p>
        <w:sdt>
          <w:sdtPr>
            <w:alias w:val="preambule"/>
            <w:tag w:val="part_453fdb5ac7b74f6aaa47780192dbee3d"/>
            <w:id w:val="370265265"/>
            <w:lock w:val="sdtLocked"/>
          </w:sdtPr>
          <w:sdtEndPr/>
          <w:sdtContent>
            <w:p w14:paraId="35C73EFA" w14:textId="64B8575E" w:rsidR="00340478" w:rsidRDefault="00F13C40">
              <w:pPr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L</w:t>
              </w:r>
              <w:r>
                <w:rPr>
                  <w:bCs/>
                  <w:szCs w:val="24"/>
                </w:rPr>
                <w:t xml:space="preserve">ietuvos Respublikos sveikatos apsaugos ministro,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>valstybės lygio ekstremaliosios situacijos valstybės operacijų vadovo 2021 m. balandžio 16 d. sprendimą Nr. V-854 „D</w:t>
              </w:r>
              <w:r>
                <w:rPr>
                  <w:bCs/>
                  <w:color w:val="000000"/>
                  <w:szCs w:val="24"/>
                </w:rPr>
                <w:t>ėl renginių organizavimo būtinų sąlygų“:</w:t>
              </w:r>
            </w:p>
          </w:sdtContent>
        </w:sdt>
        <w:sdt>
          <w:sdtPr>
            <w:alias w:val="1 p."/>
            <w:tag w:val="part_6b8c06ba2411437b9743a775982baf82"/>
            <w:id w:val="-1974659183"/>
            <w:lock w:val="sdtLocked"/>
          </w:sdtPr>
          <w:sdtEndPr/>
          <w:sdtContent>
            <w:p w14:paraId="25050A53" w14:textId="60A7C1BE" w:rsidR="00340478" w:rsidRDefault="00E42957">
              <w:pPr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b8c06ba2411437b9743a775982baf82"/>
                  <w:id w:val="363337618"/>
                  <w:lock w:val="sdtLocked"/>
                </w:sdtPr>
                <w:sdtEndPr/>
                <w:sdtContent>
                  <w:r w:rsidR="00F13C40">
                    <w:rPr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 w:rsidR="00F13C40">
                <w:rPr>
                  <w:bCs/>
                  <w:color w:val="000000"/>
                  <w:szCs w:val="24"/>
                </w:rPr>
                <w:t>.Pakeičiu 1.</w:t>
              </w:r>
              <w:r>
                <w:rPr>
                  <w:bCs/>
                  <w:color w:val="000000"/>
                  <w:szCs w:val="24"/>
                </w:rPr>
                <w:t>1</w:t>
              </w:r>
              <w:bookmarkStart w:id="0" w:name="_GoBack"/>
              <w:bookmarkEnd w:id="0"/>
              <w:r w:rsidR="00F13C40">
                <w:rPr>
                  <w:bCs/>
                  <w:color w:val="000000"/>
                  <w:szCs w:val="24"/>
                </w:rPr>
                <w:t xml:space="preserve"> papunktį ir jį išdėstau taip:</w:t>
              </w:r>
            </w:p>
            <w:sdt>
              <w:sdtPr>
                <w:alias w:val="citata"/>
                <w:tag w:val="part_514a4e0c7da447ceb431271d30f91301"/>
                <w:id w:val="548187548"/>
                <w:lock w:val="sdtLocked"/>
              </w:sdtPr>
              <w:sdtEndPr/>
              <w:sdtContent>
                <w:sdt>
                  <w:sdtPr>
                    <w:alias w:val="1.1 pp."/>
                    <w:tag w:val="part_4bd945a103a749d3ba388457190b7d4a"/>
                    <w:id w:val="-1772770683"/>
                    <w:lock w:val="sdtLocked"/>
                  </w:sdtPr>
                  <w:sdtEndPr/>
                  <w:sdtContent>
                    <w:p w14:paraId="4D69C7E0" w14:textId="375EAAAD" w:rsidR="00340478" w:rsidRDefault="00F13C40">
                      <w:pPr>
                        <w:ind w:firstLine="720"/>
                        <w:jc w:val="both"/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bd945a103a749d3ba388457190b7d4a"/>
                          <w:id w:val="-204620963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t>renginiai būtų organizuojami laikantis Nutarimo reikalavimų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faef11ee357419aae17c802903cf1c5"/>
            <w:id w:val="269899831"/>
            <w:lock w:val="sdtLocked"/>
          </w:sdtPr>
          <w:sdtEndPr/>
          <w:sdtContent>
            <w:p w14:paraId="0BAC47C7" w14:textId="2649BA4A" w:rsidR="00340478" w:rsidRDefault="00E42957" w:rsidP="00F13C4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faef11ee357419aae17c802903cf1c5"/>
                  <w:id w:val="1969471447"/>
                  <w:lock w:val="sdtLocked"/>
                </w:sdtPr>
                <w:sdtEndPr/>
                <w:sdtContent>
                  <w:r w:rsidR="00F13C40">
                    <w:rPr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 w:rsidR="00F13C40">
                <w:rPr>
                  <w:bCs/>
                  <w:color w:val="000000"/>
                  <w:szCs w:val="24"/>
                </w:rPr>
                <w:t xml:space="preserve">. Pripažįstu netekusiais galios 1.3 – 1.5 papunkčius. </w:t>
              </w:r>
            </w:p>
          </w:sdtContent>
        </w:sdt>
        <w:sdt>
          <w:sdtPr>
            <w:alias w:val="signatura"/>
            <w:tag w:val="part_7c898435ea6f43b5829376be3a01ff2a"/>
            <w:id w:val="-1771385419"/>
            <w:lock w:val="sdtLocked"/>
          </w:sdtPr>
          <w:sdtEndPr/>
          <w:sdtContent>
            <w:p w14:paraId="27F5C85F" w14:textId="77777777" w:rsidR="00F13C40" w:rsidRDefault="00F13C40">
              <w:pPr>
                <w:jc w:val="both"/>
              </w:pPr>
            </w:p>
            <w:p w14:paraId="025F1C55" w14:textId="77777777" w:rsidR="00F13C40" w:rsidRDefault="00F13C40">
              <w:pPr>
                <w:jc w:val="both"/>
              </w:pPr>
            </w:p>
            <w:p w14:paraId="15CEA353" w14:textId="77777777" w:rsidR="00F13C40" w:rsidRDefault="00F13C40">
              <w:pPr>
                <w:jc w:val="both"/>
              </w:pPr>
            </w:p>
            <w:p w14:paraId="0BAC47C8" w14:textId="1B14A733" w:rsidR="00340478" w:rsidRDefault="00F13C40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ministras, valstybės lygio</w:t>
              </w:r>
            </w:p>
            <w:p w14:paraId="0BAC47CD" w14:textId="29E6793E" w:rsidR="00340478" w:rsidRDefault="00F13C40">
              <w:pPr>
                <w:widowControl w:val="0"/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Arūnas Dulkys</w:t>
              </w:r>
            </w:p>
          </w:sdtContent>
        </w:sdt>
      </w:sdtContent>
    </w:sdt>
    <w:sectPr w:rsidR="0034047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1152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BB76CA" w14:textId="77777777" w:rsidR="00340478" w:rsidRDefault="00F13C4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7C6E3F5" w14:textId="77777777" w:rsidR="00340478" w:rsidRDefault="00F13C4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C47D6" w14:textId="77777777" w:rsidR="00340478" w:rsidRDefault="0034047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C47D7" w14:textId="77777777" w:rsidR="00340478" w:rsidRDefault="0034047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C47D9" w14:textId="77777777" w:rsidR="00340478" w:rsidRDefault="00340478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39F6B7" w14:textId="77777777" w:rsidR="00340478" w:rsidRDefault="00F13C4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CC62066" w14:textId="77777777" w:rsidR="00340478" w:rsidRDefault="00F13C4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C47D2" w14:textId="77777777" w:rsidR="00340478" w:rsidRDefault="00F13C4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0BAC47D3" w14:textId="77777777" w:rsidR="00340478" w:rsidRDefault="0034047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C47D4" w14:textId="77777777" w:rsidR="00340478" w:rsidRDefault="00F13C40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BAC47D5" w14:textId="77777777" w:rsidR="00340478" w:rsidRDefault="0034047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C47D8" w14:textId="122A0CB3" w:rsidR="00340478" w:rsidRDefault="0034047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340478"/>
    <w:rsid w:val="00E42957"/>
    <w:rsid w:val="00F13C40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0BAC47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85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7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0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3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1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95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561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19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307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553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714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370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96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71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82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78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48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515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67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3078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9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1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89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306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25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0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510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16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4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1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8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844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50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91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9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65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24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62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47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514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06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69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29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08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85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20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33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2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5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9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93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6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11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92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13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8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76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b2c69a78b2a4c20a5e3e954c553aa15" PartId="c881129a8fef408aaa54f4a94d91f0a0">
    <Part Type="preambule" DocPartId="3099d2c0fd06494ca0c568cd06fdf590" PartId="453fdb5ac7b74f6aaa47780192dbee3d"/>
    <Part Type="punktas" Nr="1" Abbr="1 p." DocPartId="b7a9c15bba1d401b8b01d7157f726c47" PartId="6b8c06ba2411437b9743a775982baf82">
      <Part Type="citata" DocPartId="260f6aa20ff34a08b2db14f99328fb7f" PartId="514a4e0c7da447ceb431271d30f91301">
        <Part Type="papunktis" Nr="1.1" Abbr="1.1 pp." DocPartId="76e338a72c784b7a95dc3982f84b0686" PartId="4bd945a103a749d3ba388457190b7d4a"/>
      </Part>
    </Part>
    <Part Type="punktas" Nr="2" Abbr="2 p." DocPartId="2090932790114845b92d39fed866779c" PartId="1faef11ee357419aae17c802903cf1c5"/>
    <Part Type="signatura" DocPartId="e8ffef08080a45dcb3804a00a849433a" PartId="7c898435ea6f43b5829376be3a01ff2a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3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5CD7473-7199-4F55-8B0C-77916516796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AAA1DA8-0BB2-407C-AAB8-B62B38202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114</Words>
  <Characters>832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945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BODIN Aušra</cp:lastModifiedBy>
  <cp:revision>4</cp:revision>
  <cp:lastPrinted>2020-07-24T11:55:00Z</cp:lastPrinted>
  <dcterms:created xsi:type="dcterms:W3CDTF">2021-07-02T11:21:00Z</dcterms:created>
  <dcterms:modified xsi:type="dcterms:W3CDTF">2021-07-09T10:47:00Z</dcterms:modified>
</cp:coreProperties>
</file>