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c034af3e4714ad6811374bf67eb0f94"/>
        <w:id w:val="1917966440"/>
        <w:lock w:val="sdtLocked"/>
      </w:sdtPr>
      <w:sdtEndPr/>
      <w:sdtContent>
        <w:p w14:paraId="29B45891" w14:textId="614046A8" w:rsidR="00BA0B14" w:rsidRDefault="00821DD0" w:rsidP="00821DD0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b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23E61961" wp14:editId="4D6855AF">
                <wp:extent cx="518043" cy="619125"/>
                <wp:effectExtent l="0" t="0" r="0" b="0"/>
                <wp:docPr id="1" name="Picture 1" descr="HERB2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HERB21"/>
                        <pic:cNvPicPr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DB4B906" w14:textId="77777777" w:rsidR="00BA0B14" w:rsidRDefault="00821DD0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APLINKOS MINISTRAS</w:t>
          </w:r>
        </w:p>
        <w:p w14:paraId="492B1204" w14:textId="77777777" w:rsidR="00BA0B14" w:rsidRDefault="00BA0B14">
          <w:pPr>
            <w:jc w:val="center"/>
            <w:rPr>
              <w:rFonts w:eastAsia="Calibri"/>
              <w:b/>
              <w:szCs w:val="24"/>
            </w:rPr>
          </w:pPr>
        </w:p>
        <w:p w14:paraId="145F0098" w14:textId="77777777" w:rsidR="00BA0B14" w:rsidRDefault="00821DD0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ĮSAKYMAS</w:t>
          </w:r>
        </w:p>
        <w:p w14:paraId="1BA6723B" w14:textId="77777777" w:rsidR="00BA0B14" w:rsidRDefault="00821DD0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LIETUVOS RESPUBLIKOS APLINKOS MINISTRO 2014 M. GRUODŽIO 16 D. ĮSAKYMO NR. D1-1038 „DĖL PAVIRŠINIŲ VANDENS TELKINIŲ TVARKYMO </w:t>
          </w:r>
          <w:r>
            <w:rPr>
              <w:rFonts w:eastAsia="Calibri"/>
              <w:b/>
              <w:szCs w:val="24"/>
            </w:rPr>
            <w:t>REIKALAVIMŲ APRAŠO PATVIRTINIMO“ PAKEITIMO</w:t>
          </w:r>
        </w:p>
        <w:p w14:paraId="5B78FEF3" w14:textId="77777777" w:rsidR="00BA0B14" w:rsidRDefault="00BA0B14">
          <w:pPr>
            <w:jc w:val="center"/>
            <w:rPr>
              <w:rFonts w:eastAsia="Calibri"/>
              <w:szCs w:val="24"/>
            </w:rPr>
          </w:pPr>
        </w:p>
        <w:p w14:paraId="4BD98EFC" w14:textId="77E2CF7F" w:rsidR="00BA0B14" w:rsidRDefault="00821DD0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2019 m. balandžio 8 d. Nr. D1-202</w:t>
          </w:r>
        </w:p>
        <w:p w14:paraId="744F4A29" w14:textId="77777777" w:rsidR="00BA0B14" w:rsidRDefault="00821DD0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14:paraId="5A6EBB84" w14:textId="77777777" w:rsidR="00BA0B14" w:rsidRDefault="00BA0B14">
          <w:pPr>
            <w:jc w:val="center"/>
            <w:rPr>
              <w:rFonts w:eastAsia="Calibri"/>
              <w:szCs w:val="24"/>
            </w:rPr>
          </w:pPr>
        </w:p>
        <w:p w14:paraId="5B704DCF" w14:textId="77777777" w:rsidR="00821DD0" w:rsidRDefault="00821DD0">
          <w:pPr>
            <w:jc w:val="center"/>
            <w:rPr>
              <w:rFonts w:eastAsia="Calibri"/>
              <w:szCs w:val="24"/>
            </w:rPr>
          </w:pPr>
        </w:p>
        <w:sdt>
          <w:sdtPr>
            <w:alias w:val="1 p."/>
            <w:tag w:val="part_326ca4e358fe4334a476841750fa6e7a"/>
            <w:id w:val="-87545245"/>
            <w:lock w:val="sdtLocked"/>
          </w:sdtPr>
          <w:sdtEndPr/>
          <w:sdtContent>
            <w:p w14:paraId="68FC8372" w14:textId="3B898109" w:rsidR="00BA0B14" w:rsidRDefault="00821DD0" w:rsidP="00821DD0">
              <w:pPr>
                <w:widowControl w:val="0"/>
                <w:suppressAutoHyphens/>
                <w:spacing w:line="276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26ca4e358fe4334a476841750fa6e7a"/>
                  <w:id w:val="-1952930495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</w:r>
              <w:r>
                <w:rPr>
                  <w:spacing w:val="40"/>
                  <w:szCs w:val="24"/>
                  <w:lang w:eastAsia="lt-LT"/>
                </w:rPr>
                <w:t xml:space="preserve"> Pakeičiu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rFonts w:eastAsia="Lucida Sans Unicode"/>
                  <w:kern w:val="3"/>
                  <w:szCs w:val="24"/>
                  <w:lang w:eastAsia="lt-LT"/>
                </w:rPr>
                <w:t>Lietuvos Respublikos aplinkos ministro 2014 m. gruodžio 16 d. įsakymą Nr. D1-1038 „Dėl Paviršinių vandens telkinių tvarkymo reikalavimų aprašo patvirtinimo</w:t>
              </w:r>
              <w:r>
                <w:rPr>
                  <w:rFonts w:eastAsia="Lucida Sans Unicode"/>
                  <w:kern w:val="3"/>
                  <w:szCs w:val="24"/>
                  <w:lang w:eastAsia="lt-LT"/>
                </w:rPr>
                <w:t>“</w:t>
              </w:r>
              <w:r>
                <w:rPr>
                  <w:szCs w:val="24"/>
                  <w:lang w:eastAsia="lt-LT"/>
                </w:rPr>
                <w:t xml:space="preserve"> ir preambulę išdėstau taip:</w:t>
              </w:r>
            </w:p>
            <w:sdt>
              <w:sdtPr>
                <w:alias w:val="citata"/>
                <w:tag w:val="part_6b818332883c43ccb4c30aea31366d77"/>
                <w:id w:val="-1989313939"/>
                <w:lock w:val="sdtLocked"/>
              </w:sdtPr>
              <w:sdtEndPr/>
              <w:sdtContent>
                <w:sdt>
                  <w:sdtPr>
                    <w:alias w:val="preambule"/>
                    <w:tag w:val="part_20ac72b4533244adbd21a5570716a2aa"/>
                    <w:id w:val="577571799"/>
                    <w:lock w:val="sdtLocked"/>
                  </w:sdtPr>
                  <w:sdtEndPr/>
                  <w:sdtContent>
                    <w:p w14:paraId="7917DC0C" w14:textId="142ABFAC" w:rsidR="00BA0B14" w:rsidRDefault="00821DD0" w:rsidP="00821DD0"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„Vadovaudamasis Lietuvos Respublikos saugomų teritorijų įstatymo 20 straipsnio 4 dalies 2 punktu, Lietuvos Respublikos vandens įstatymo 11 straipsnio 1 ir 2 dalimis:“.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34dfb12b92e4a709178b1d3341f0476"/>
            <w:id w:val="-1805765264"/>
            <w:lock w:val="sdtLocked"/>
          </w:sdtPr>
          <w:sdtEndPr/>
          <w:sdtContent>
            <w:p w14:paraId="2ACA3971" w14:textId="2DDB3F46" w:rsidR="00BA0B14" w:rsidRDefault="00821DD0" w:rsidP="00821DD0">
              <w:pPr>
                <w:ind w:firstLine="720"/>
                <w:jc w:val="both"/>
                <w:rPr>
                  <w:rFonts w:eastAsia="Lucida Sans Unicode"/>
                  <w:kern w:val="3"/>
                  <w:szCs w:val="24"/>
                  <w:lang w:eastAsia="lt-LT"/>
                </w:rPr>
              </w:pPr>
              <w:sdt>
                <w:sdtPr>
                  <w:alias w:val="Numeris"/>
                  <w:tag w:val="nr_d34dfb12b92e4a709178b1d3341f0476"/>
                  <w:id w:val="183595093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Pakeičiu nurodytuoju įsakymu patvirtintą </w:t>
              </w:r>
              <w:r>
                <w:rPr>
                  <w:rFonts w:eastAsia="Lucida Sans Unicode"/>
                  <w:kern w:val="3"/>
                  <w:szCs w:val="24"/>
                  <w:lang w:eastAsia="lt-LT"/>
                </w:rPr>
                <w:t>Pavirš</w:t>
              </w:r>
              <w:r>
                <w:rPr>
                  <w:rFonts w:eastAsia="Lucida Sans Unicode"/>
                  <w:kern w:val="3"/>
                  <w:szCs w:val="24"/>
                  <w:lang w:eastAsia="lt-LT"/>
                </w:rPr>
                <w:t>inių vandens telkinių tvarkymo reikalavimų aprašą:</w:t>
              </w:r>
            </w:p>
            <w:sdt>
              <w:sdtPr>
                <w:alias w:val="2.1 pp."/>
                <w:tag w:val="part_22e56325e3314e4087f55cfa70d9ea58"/>
                <w:id w:val="1199199573"/>
                <w:lock w:val="sdtLocked"/>
              </w:sdtPr>
              <w:sdtEndPr/>
              <w:sdtContent>
                <w:p w14:paraId="44167D8C" w14:textId="0B27811C" w:rsidR="00BA0B14" w:rsidRDefault="00821DD0" w:rsidP="00821DD0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2e56325e3314e4087f55cfa70d9ea58"/>
                      <w:id w:val="-937369846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kern w:val="3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kern w:val="3"/>
                      <w:szCs w:val="24"/>
                      <w:lang w:eastAsia="lt-LT"/>
                    </w:rPr>
                    <w:t>. pakeičiu 36.9 papunktį ir jį išdėstau taip:</w:t>
                  </w:r>
                </w:p>
                <w:sdt>
                  <w:sdtPr>
                    <w:alias w:val="citata"/>
                    <w:tag w:val="part_6e9e62d5e722476abae3398e4103363e"/>
                    <w:id w:val="340052096"/>
                    <w:lock w:val="sdtLocked"/>
                  </w:sdtPr>
                  <w:sdtEndPr/>
                  <w:sdtContent>
                    <w:sdt>
                      <w:sdtPr>
                        <w:alias w:val="36.9 pp."/>
                        <w:tag w:val="part_660b9bf2ccab4d0f917dc00b0aeef173"/>
                        <w:id w:val="803431840"/>
                        <w:lock w:val="sdtLocked"/>
                      </w:sdtPr>
                      <w:sdtEndPr/>
                      <w:sdtContent>
                        <w:p w14:paraId="345993C6" w14:textId="306A44C5" w:rsidR="00BA0B14" w:rsidRDefault="00821DD0" w:rsidP="00821DD0">
                          <w:pPr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60b9bf2ccab4d0f917dc00b0aeef173"/>
                              <w:id w:val="-2119717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36.9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Projektą, projekto pakeitimą rengiančių asmenų kvalifikaciją įrodantys dokumentai.“;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1efcbab8d59846578cf9e1c39e4d4a63"/>
                <w:id w:val="1184636085"/>
                <w:lock w:val="sdtLocked"/>
              </w:sdtPr>
              <w:sdtEndPr/>
              <w:sdtContent>
                <w:p w14:paraId="2B0A8037" w14:textId="2776DEB8" w:rsidR="00BA0B14" w:rsidRDefault="00821DD0" w:rsidP="00821DD0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efcbab8d59846578cf9e1c39e4d4a63"/>
                      <w:id w:val="-424191554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lang w:eastAsia="lt-LT"/>
                    </w:rPr>
                    <w:t>. pakeičiu 39 punktą ir jį išdėstau taip:</w:t>
                  </w:r>
                </w:p>
                <w:sdt>
                  <w:sdtPr>
                    <w:alias w:val="citata"/>
                    <w:tag w:val="part_f7c00e0a9764496ea17a21c1a9b5cc98"/>
                    <w:id w:val="-1472821525"/>
                    <w:lock w:val="sdtLocked"/>
                  </w:sdtPr>
                  <w:sdtEndPr/>
                  <w:sdtContent>
                    <w:sdt>
                      <w:sdtPr>
                        <w:alias w:val="39 p."/>
                        <w:tag w:val="part_bc6e5f0249de41ada6c3203838f42bf2"/>
                        <w:id w:val="-1759211774"/>
                        <w:lock w:val="sdtLocked"/>
                      </w:sdtPr>
                      <w:sdtEndPr/>
                      <w:sdtContent>
                        <w:p w14:paraId="7D72E9AA" w14:textId="29C082F5" w:rsidR="00BA0B14" w:rsidRDefault="00821DD0" w:rsidP="00821DD0">
                          <w:pPr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c6e5f0249de41ada6c3203838f42bf2"/>
                              <w:id w:val="7130032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39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lang w:eastAsia="lt-LT"/>
                            </w:rPr>
                            <w:t>Projektą gali rengti asmenys, turintys Lietuvos Respublikos vandens įstatymo 11 straipsnio 2 dalyje nurodytą išsilavinimą.“.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a598395074074b89bf43fc8d9f5ef590"/>
            <w:id w:val="811448588"/>
            <w:lock w:val="sdtLocked"/>
          </w:sdtPr>
          <w:sdtEndPr/>
          <w:sdtContent>
            <w:p w14:paraId="534D1E93" w14:textId="706EA85B" w:rsidR="00BA0B14" w:rsidRDefault="00821DD0" w:rsidP="00821DD0">
              <w:pPr>
                <w:ind w:firstLine="720"/>
                <w:jc w:val="both"/>
                <w:rPr>
                  <w:rFonts w:eastAsia="Lucida Sans Unicode" w:cs="Mangal"/>
                  <w:kern w:val="3"/>
                  <w:szCs w:val="21"/>
                  <w:lang w:eastAsia="zh-CN" w:bidi="hi-IN"/>
                </w:rPr>
              </w:pPr>
              <w:sdt>
                <w:sdtPr>
                  <w:alias w:val="Numeris"/>
                  <w:tag w:val="nr_a598395074074b89bf43fc8d9f5ef590"/>
                  <w:id w:val="1752855370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N u s t a t a u, kad šis įsakymas įsigalioja 2019 m. lapkričio 1 d.</w:t>
              </w:r>
            </w:p>
          </w:sdtContent>
        </w:sdt>
        <w:sdt>
          <w:sdtPr>
            <w:alias w:val="signatura"/>
            <w:tag w:val="part_6cf707df2beb44f2a2d9772011a20f56"/>
            <w:id w:val="1759251421"/>
            <w:lock w:val="sdtLocked"/>
          </w:sdtPr>
          <w:sdtEndPr/>
          <w:sdtContent>
            <w:p w14:paraId="71A07796" w14:textId="77777777" w:rsidR="00821DD0" w:rsidRDefault="00821DD0">
              <w:pPr>
                <w:suppressAutoHyphens/>
                <w:jc w:val="both"/>
              </w:pPr>
            </w:p>
            <w:p w14:paraId="33191E2C" w14:textId="77777777" w:rsidR="00821DD0" w:rsidRDefault="00821DD0">
              <w:pPr>
                <w:suppressAutoHyphens/>
                <w:jc w:val="both"/>
              </w:pPr>
            </w:p>
            <w:p w14:paraId="65A758A5" w14:textId="77777777" w:rsidR="00821DD0" w:rsidRDefault="00821DD0">
              <w:pPr>
                <w:suppressAutoHyphens/>
                <w:jc w:val="both"/>
              </w:pPr>
            </w:p>
            <w:p w14:paraId="5DC15B4C" w14:textId="3418B65F" w:rsidR="00BA0B14" w:rsidRDefault="00821DD0">
              <w:pPr>
                <w:suppressAutoHyphens/>
                <w:jc w:val="both"/>
                <w:rPr>
                  <w:rFonts w:eastAsia="Lucida Sans Unicode" w:cs="Mangal"/>
                  <w:kern w:val="3"/>
                  <w:szCs w:val="21"/>
                  <w:lang w:eastAsia="zh-CN" w:bidi="hi-IN"/>
                </w:rPr>
              </w:pPr>
              <w:r>
                <w:rPr>
                  <w:rFonts w:eastAsia="Lucida Sans Unicode" w:cs="Mangal"/>
                  <w:kern w:val="3"/>
                  <w:szCs w:val="21"/>
                  <w:lang w:eastAsia="zh-CN" w:bidi="hi-IN"/>
                </w:rPr>
                <w:t>Energetikos ministras,</w:t>
              </w:r>
            </w:p>
            <w:p w14:paraId="718E647E" w14:textId="1482D558" w:rsidR="00BA0B14" w:rsidRDefault="00821DD0" w:rsidP="00821DD0">
              <w:pPr>
                <w:tabs>
                  <w:tab w:val="left" w:pos="7513"/>
                </w:tabs>
                <w:suppressAutoHyphens/>
              </w:pPr>
              <w:r>
                <w:rPr>
                  <w:rFonts w:eastAsia="Lucida Sans Unicode" w:cs="Mangal"/>
                  <w:kern w:val="3"/>
                  <w:szCs w:val="21"/>
                  <w:lang w:eastAsia="zh-CN" w:bidi="hi-IN"/>
                </w:rPr>
                <w:t>laikinai einantis aplinkos ministro pareigas</w:t>
              </w:r>
              <w:r>
                <w:rPr>
                  <w:rFonts w:eastAsia="Lucida Sans Unicode" w:cs="Mangal"/>
                  <w:kern w:val="3"/>
                  <w:szCs w:val="21"/>
                  <w:lang w:eastAsia="zh-CN" w:bidi="hi-IN"/>
                </w:rPr>
                <w:tab/>
              </w:r>
              <w:bookmarkStart w:id="0" w:name="_GoBack"/>
              <w:bookmarkEnd w:id="0"/>
              <w:r>
                <w:rPr>
                  <w:rFonts w:eastAsia="Lucida Sans Unicode" w:cs="Mangal"/>
                  <w:kern w:val="3"/>
                  <w:szCs w:val="21"/>
                  <w:lang w:eastAsia="zh-CN" w:bidi="hi-IN"/>
                </w:rPr>
                <w:t>Žygimantas Vaičiūnas</w:t>
              </w:r>
            </w:p>
          </w:sdtContent>
        </w:sdt>
      </w:sdtContent>
    </w:sdt>
    <w:sectPr w:rsidR="00BA0B1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6" w:bottom="1134" w:left="1701" w:header="567" w:footer="567" w:gutter="0"/>
      <w:cols w:space="1296"/>
      <w:titlePg/>
      <w:docGrid w:linePitch="360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69F31E3" w15:done="0"/>
  <w15:commentEx w15:paraId="6DE31AFB" w15:done="0"/>
  <w15:commentEx w15:paraId="68E6677A" w15:done="0"/>
  <w15:commentEx w15:paraId="3BE0F89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EB372D" w14:textId="77777777" w:rsidR="00BA0B14" w:rsidRDefault="00821DD0">
      <w:r>
        <w:separator/>
      </w:r>
    </w:p>
  </w:endnote>
  <w:endnote w:type="continuationSeparator" w:id="0">
    <w:p w14:paraId="25CFE661" w14:textId="77777777" w:rsidR="00BA0B14" w:rsidRDefault="00821D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833FB" w14:textId="77777777" w:rsidR="00BA0B14" w:rsidRDefault="00BA0B1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2637BB" w14:textId="77777777" w:rsidR="00BA0B14" w:rsidRDefault="00BA0B1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7124CB" w14:textId="77777777" w:rsidR="00BA0B14" w:rsidRDefault="00BA0B1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2654B2" w14:textId="77777777" w:rsidR="00BA0B14" w:rsidRDefault="00821DD0">
      <w:r>
        <w:separator/>
      </w:r>
    </w:p>
  </w:footnote>
  <w:footnote w:type="continuationSeparator" w:id="0">
    <w:p w14:paraId="1833124C" w14:textId="77777777" w:rsidR="00BA0B14" w:rsidRDefault="00821D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067A5C" w14:textId="77777777" w:rsidR="00BA0B14" w:rsidRDefault="00BA0B14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9E4C12" w14:textId="6A3AD01E" w:rsidR="00BA0B14" w:rsidRDefault="00821DD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B103E48" w14:textId="77777777" w:rsidR="00BA0B14" w:rsidRDefault="00BA0B14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DE2A4F" w14:textId="77777777" w:rsidR="00BA0B14" w:rsidRDefault="00BA0B14"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Vartotojas">
    <w15:presenceInfo w15:providerId="None" w15:userId="Vartotoja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380"/>
    <w:rsid w:val="00345380"/>
    <w:rsid w:val="00821DD0"/>
    <w:rsid w:val="00BA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B8CA0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4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09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71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58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8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7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05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47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3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9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33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07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89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11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35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31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93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998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894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74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742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36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a1624050aaf4d76b1b7e356c8a0bfcc" PartId="fc034af3e4714ad6811374bf67eb0f94">
    <Part Type="punktas" Nr="1" Abbr="1 p." DocPartId="36cc63bf99d040b6b97eb5b4c8ebcd2f" PartId="326ca4e358fe4334a476841750fa6e7a">
      <Part Type="citata" DocPartId="04e2f69d2da24c0b81d0d602ee99802a" PartId="6b818332883c43ccb4c30aea31366d77">
        <Part Type="preambule" DocPartId="55ddbdefc0134c12a880ff5a525b698e" PartId="20ac72b4533244adbd21a5570716a2aa"/>
      </Part>
    </Part>
    <Part Type="punktas" Nr="2" Abbr="2 p." DocPartId="ca7b277cb78a46da8e5a4157b96f4d95" PartId="d34dfb12b92e4a709178b1d3341f0476">
      <Part Type="papunktis" Nr="2.1" Abbr="2.1 pp." DocPartId="4ea8c973f84c438698f41b958aabbaa8" PartId="22e56325e3314e4087f55cfa70d9ea58">
        <Part Type="citata" DocPartId="922fb867388a469981bf904484859477" PartId="6e9e62d5e722476abae3398e4103363e">
          <Part Type="papunktis" Nr="36.9" Abbr="36.9 pp." DocPartId="0993327409da41618b0650fde34673de" PartId="660b9bf2ccab4d0f917dc00b0aeef173"/>
        </Part>
      </Part>
      <Part Type="papunktis" Nr="2.2" Abbr="2.2 pp." DocPartId="f0945619d8ae44c69b7b6153b79ca3fa" PartId="1efcbab8d59846578cf9e1c39e4d4a63">
        <Part Type="citata" DocPartId="0e50fec6f07f48069deee96564a343d3" PartId="f7c00e0a9764496ea17a21c1a9b5cc98">
          <Part Type="punktas" Nr="39" Abbr="39 p." DocPartId="64ee4c6e42a4490486bd7332a4f1b619" PartId="bc6e5f0249de41ada6c3203838f42bf2"/>
        </Part>
      </Part>
    </Part>
    <Part Type="punktas" Nr="3" Abbr="3 p." DocPartId="9906999d47374d67b2c2ba71fc6fb5ed" PartId="a598395074074b89bf43fc8d9f5ef590"/>
    <Part Type="signatura" DocPartId="68411db47fa34716af69edddc99f8dcf" PartId="6cf707df2beb44f2a2d9772011a20f5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F66BBA-5BFE-4AFA-B2ED-B9320ABD81B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7CBFD04-279D-4569-AD5E-63D9DFC99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798</Words>
  <Characters>455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1251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Dalius Krinickas</dc:creator>
  <cp:lastModifiedBy>JUOSPONIENĖ Karolina</cp:lastModifiedBy>
  <cp:revision>3</cp:revision>
  <cp:lastPrinted>2019-03-20T08:36:00Z</cp:lastPrinted>
  <dcterms:created xsi:type="dcterms:W3CDTF">2019-04-08T13:26:00Z</dcterms:created>
  <dcterms:modified xsi:type="dcterms:W3CDTF">2019-04-08T14:06:00Z</dcterms:modified>
</cp:coreProperties>
</file>