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54EB43E7" wp14:editId="6098C6E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2019 METŲ PASKELBIMO JONO ŽEMAIČIO-VYTAUTO METAIS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birželio 30 d. Nr. XIII-1468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rFonts w:eastAsia="Arial Unicode MS"/>
          <w:color w:val="000000"/>
          <w:szCs w:val="24"/>
          <w:lang w:eastAsia="lt-LT"/>
        </w:rPr>
      </w:pPr>
      <w:r>
        <w:rPr>
          <w:rFonts w:eastAsia="Arial Unicode MS"/>
          <w:color w:val="000000"/>
          <w:szCs w:val="24"/>
          <w:lang w:eastAsia="lt-LT"/>
        </w:rPr>
        <w:t xml:space="preserve">Lietuvos Respublikos Seimas, </w:t>
      </w: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rFonts w:eastAsia="Arial Unicode MS"/>
          <w:color w:val="000000"/>
          <w:szCs w:val="24"/>
          <w:lang w:eastAsia="lt-LT"/>
        </w:rPr>
      </w:pPr>
      <w:r>
        <w:rPr>
          <w:rFonts w:eastAsia="Arial Unicode MS"/>
          <w:i/>
          <w:iCs/>
          <w:color w:val="000000"/>
          <w:szCs w:val="24"/>
          <w:lang w:eastAsia="lt-LT"/>
        </w:rPr>
        <w:t>atsižvelgdamas</w:t>
      </w:r>
      <w:r>
        <w:rPr>
          <w:rFonts w:eastAsia="Arial Unicode MS"/>
          <w:color w:val="000000"/>
          <w:szCs w:val="24"/>
          <w:lang w:eastAsia="lt-LT"/>
        </w:rPr>
        <w:t xml:space="preserve"> į tai, kad 2019 metais sukanka 110 metų, kai gimė kovojusios su sovietų okupacija Lietuvos valstybės vadovas, faktiškai ėjęs Respublikos Prezidento pareigas, Lietuvos Laisvės Kovos Sąjūdžio Tarybos Prezidiumo Pirmininkas generolas Jonas Žemaitis-Vytautas, ir 70 metų nuo Lietuvos Laisvės Kovos Sąjūdžio tarybos 1949 m. vasario 16 d. deklaracijos pasirašymo;</w:t>
      </w:r>
    </w:p>
    <w:p>
      <w:pPr>
        <w:spacing w:line="360" w:lineRule="auto"/>
        <w:ind w:firstLine="720"/>
        <w:jc w:val="both"/>
        <w:rPr>
          <w:rFonts w:eastAsia="Arial Unicode MS"/>
          <w:color w:val="000000"/>
          <w:szCs w:val="24"/>
          <w:lang w:eastAsia="lt-LT"/>
        </w:rPr>
      </w:pPr>
      <w:r>
        <w:rPr>
          <w:rFonts w:eastAsia="Arial Unicode MS"/>
          <w:i/>
          <w:iCs/>
          <w:color w:val="000000"/>
          <w:szCs w:val="24"/>
          <w:lang w:eastAsia="lt-LT"/>
        </w:rPr>
        <w:t xml:space="preserve">pabrėždamas </w:t>
      </w:r>
      <w:r>
        <w:rPr>
          <w:rFonts w:eastAsia="Arial Unicode MS"/>
          <w:color w:val="000000"/>
          <w:szCs w:val="24"/>
          <w:lang w:eastAsia="lt-LT"/>
        </w:rPr>
        <w:t>Lietuvos ginkluoto pasipriešinimo – partizaninio karo svarbą kovojant su sovietų okupacija;</w:t>
      </w:r>
    </w:p>
    <w:p>
      <w:pPr>
        <w:spacing w:line="360" w:lineRule="auto"/>
        <w:ind w:firstLine="720"/>
        <w:jc w:val="both"/>
        <w:rPr>
          <w:rFonts w:eastAsia="Arial Unicode MS"/>
          <w:color w:val="000000"/>
          <w:szCs w:val="24"/>
          <w:lang w:eastAsia="lt-LT"/>
        </w:rPr>
      </w:pPr>
      <w:r>
        <w:rPr>
          <w:rFonts w:eastAsia="Arial Unicode MS"/>
          <w:i/>
          <w:iCs/>
          <w:color w:val="000000"/>
          <w:szCs w:val="24"/>
          <w:lang w:eastAsia="lt-LT"/>
        </w:rPr>
        <w:t xml:space="preserve">suvokdamas </w:t>
      </w:r>
      <w:r>
        <w:rPr>
          <w:rFonts w:eastAsia="Arial Unicode MS"/>
          <w:color w:val="000000"/>
          <w:szCs w:val="24"/>
          <w:lang w:eastAsia="lt-LT"/>
        </w:rPr>
        <w:t>Lietuvos Laisvės Kovos Sąjūdžio Tarybos 1949 m. vasario 16 d. deklaracijos, kaip konstitucinės reikšmės dokumento, užtikrinančio Lietuvos valstybės tęstinumą, bei Jono Žemaičio-Vytauto, kaip tuomečio Lietuvos valstybės vadovo, vaidmens svarbą;</w:t>
      </w: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rFonts w:eastAsia="Arial Unicode MS"/>
          <w:color w:val="000000"/>
          <w:szCs w:val="24"/>
          <w:lang w:eastAsia="lt-LT"/>
        </w:rPr>
      </w:pPr>
      <w:r>
        <w:rPr>
          <w:rFonts w:eastAsia="Arial Unicode MS"/>
          <w:i/>
          <w:iCs/>
          <w:color w:val="000000"/>
          <w:szCs w:val="24"/>
          <w:lang w:eastAsia="lt-LT"/>
        </w:rPr>
        <w:t>siekdamas</w:t>
      </w:r>
      <w:r>
        <w:rPr>
          <w:rFonts w:eastAsia="Arial Unicode MS"/>
          <w:color w:val="000000"/>
          <w:szCs w:val="24"/>
          <w:lang w:eastAsia="lt-LT"/>
        </w:rPr>
        <w:t xml:space="preserve"> pagerbti šią Lietuvai ir jos žmonėms svarbią istorinę asmenybę, n u t a r i a:</w:t>
      </w:r>
      <w:r>
        <w:rPr>
          <w:rFonts w:eastAsia="Arial Unicode MS"/>
          <w:i/>
          <w:iCs/>
          <w:color w:val="000000"/>
          <w:szCs w:val="24"/>
          <w:lang w:eastAsia="lt-LT"/>
        </w:rPr>
        <w:t xml:space="preserve"> </w:t>
      </w: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rFonts w:eastAsia="Arial Unicode MS"/>
          <w:bCs/>
          <w:color w:val="000000"/>
          <w:szCs w:val="24"/>
          <w:lang w:eastAsia="lt-LT"/>
        </w:rPr>
      </w:pP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rFonts w:eastAsia="Arial Unicode MS"/>
          <w:b/>
          <w:bCs/>
          <w:color w:val="000000"/>
          <w:szCs w:val="24"/>
          <w:lang w:eastAsia="lt-LT"/>
        </w:rPr>
      </w:pPr>
      <w:r>
        <w:rPr>
          <w:rFonts w:eastAsia="Arial Unicode MS"/>
          <w:b/>
          <w:bCs/>
          <w:color w:val="000000"/>
          <w:szCs w:val="24"/>
          <w:lang w:eastAsia="lt-LT"/>
        </w:rPr>
        <w:t>1</w:t>
      </w:r>
      <w:r>
        <w:rPr>
          <w:rFonts w:eastAsia="Arial Unicode MS"/>
          <w:b/>
          <w:bCs/>
          <w:color w:val="000000"/>
          <w:szCs w:val="24"/>
          <w:lang w:eastAsia="lt-LT"/>
        </w:rPr>
        <w:t xml:space="preserve"> straipsnis.</w:t>
      </w: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rFonts w:eastAsia="Arial Unicode MS"/>
          <w:color w:val="000000"/>
          <w:szCs w:val="24"/>
          <w:lang w:eastAsia="lt-LT"/>
        </w:rPr>
      </w:pPr>
      <w:r>
        <w:rPr>
          <w:rFonts w:eastAsia="Arial Unicode MS"/>
          <w:color w:val="000000"/>
          <w:szCs w:val="24"/>
          <w:lang w:eastAsia="lt-LT"/>
        </w:rPr>
        <w:t>Paskelbti 2019 metus Jono Žemaičio-Vytauto metais.</w:t>
      </w:r>
    </w:p>
    <w:p>
      <w:pPr>
        <w:spacing w:line="360" w:lineRule="auto"/>
        <w:ind w:firstLine="720"/>
        <w:jc w:val="both"/>
        <w:rPr>
          <w:rFonts w:eastAsia="Arial Unicode MS"/>
          <w:color w:val="000000"/>
          <w:szCs w:val="24"/>
          <w:lang w:eastAsia="lt-LT"/>
        </w:rPr>
      </w:pP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rFonts w:eastAsia="Arial Unicode MS"/>
          <w:b/>
          <w:bCs/>
          <w:color w:val="000000"/>
          <w:szCs w:val="24"/>
          <w:lang w:eastAsia="lt-LT"/>
        </w:rPr>
      </w:pPr>
      <w:r>
        <w:rPr>
          <w:rFonts w:eastAsia="Arial Unicode MS"/>
          <w:b/>
          <w:bCs/>
          <w:color w:val="000000"/>
          <w:szCs w:val="24"/>
          <w:lang w:eastAsia="lt-LT"/>
        </w:rPr>
        <w:t>2</w:t>
      </w:r>
      <w:r>
        <w:rPr>
          <w:rFonts w:eastAsia="Arial Unicode MS"/>
          <w:b/>
          <w:bCs/>
          <w:color w:val="000000"/>
          <w:szCs w:val="24"/>
          <w:lang w:eastAsia="lt-LT"/>
        </w:rPr>
        <w:t xml:space="preserve"> straipsnis.</w:t>
      </w: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rFonts w:eastAsia="Arial Unicode MS"/>
          <w:color w:val="000000"/>
          <w:szCs w:val="24"/>
          <w:lang w:eastAsia="lt-LT"/>
        </w:rPr>
      </w:pPr>
      <w:r>
        <w:rPr>
          <w:rFonts w:eastAsia="Arial Unicode MS"/>
          <w:color w:val="000000"/>
          <w:szCs w:val="24"/>
          <w:lang w:eastAsia="lt-LT"/>
        </w:rPr>
        <w:t>Pasiūlyti Lietuvos Respublikos Vyriausybei:</w:t>
      </w: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rFonts w:eastAsia="Arial Unicode MS"/>
          <w:color w:val="000000"/>
          <w:szCs w:val="24"/>
          <w:lang w:eastAsia="lt-LT"/>
        </w:rPr>
      </w:pPr>
      <w:r>
        <w:rPr>
          <w:rFonts w:eastAsia="Arial Unicode MS"/>
          <w:color w:val="000000"/>
          <w:szCs w:val="24"/>
          <w:lang w:eastAsia="lt-LT"/>
        </w:rPr>
        <w:t>1</w:t>
      </w:r>
      <w:r>
        <w:rPr>
          <w:rFonts w:eastAsia="Arial Unicode MS"/>
          <w:color w:val="000000"/>
          <w:szCs w:val="24"/>
          <w:lang w:eastAsia="lt-LT"/>
        </w:rPr>
        <w:t>)</w:t>
      </w:r>
      <w:r>
        <w:rPr>
          <w:szCs w:val="24"/>
        </w:rPr>
        <w:t xml:space="preserve"> </w:t>
      </w:r>
      <w:r>
        <w:rPr>
          <w:rFonts w:eastAsia="Arial Unicode MS"/>
          <w:color w:val="000000"/>
          <w:szCs w:val="24"/>
          <w:lang w:eastAsia="lt-LT"/>
        </w:rPr>
        <w:t xml:space="preserve">sudaryti Jono Žemaičio-Vytauto metų komisiją </w:t>
      </w:r>
      <w:r>
        <w:rPr>
          <w:szCs w:val="24"/>
        </w:rPr>
        <w:t>(toliau – Komisija), kuri</w:t>
      </w:r>
      <w:r>
        <w:rPr>
          <w:rFonts w:eastAsia="Arial Unicode MS"/>
          <w:color w:val="000000"/>
          <w:szCs w:val="24"/>
          <w:lang w:eastAsia="lt-LT"/>
        </w:rPr>
        <w:t xml:space="preserve"> iki 2018 m. spalio 1 d. parengtų Jono Žemaičio-Vytauto metų programą </w:t>
      </w:r>
      <w:r>
        <w:rPr>
          <w:szCs w:val="24"/>
        </w:rPr>
        <w:t>(toliau – Programa), ir ją patvirtinti;</w:t>
      </w:r>
    </w:p>
    <w:p>
      <w:pPr>
        <w:widowControl w:val="0"/>
        <w:shd w:val="clear" w:color="auto" w:fill="FFFFFF"/>
        <w:spacing w:line="360" w:lineRule="auto"/>
        <w:ind w:firstLine="720"/>
        <w:jc w:val="both"/>
        <w:rPr>
          <w:rFonts w:eastAsia="Arial Unicode MS"/>
          <w:color w:val="000000"/>
          <w:szCs w:val="24"/>
          <w:lang w:eastAsia="lt-LT"/>
        </w:rPr>
      </w:pPr>
      <w:r>
        <w:rPr>
          <w:rFonts w:eastAsia="Arial Unicode MS"/>
          <w:color w:val="000000"/>
          <w:szCs w:val="24"/>
          <w:lang w:eastAsia="lt-LT"/>
        </w:rPr>
        <w:t>2</w:t>
      </w:r>
      <w:r>
        <w:rPr>
          <w:rFonts w:eastAsia="Arial Unicode MS"/>
          <w:color w:val="000000"/>
          <w:szCs w:val="24"/>
          <w:lang w:eastAsia="lt-LT"/>
        </w:rPr>
        <w:t xml:space="preserve">) 2019 metų valstybės biudžete numatyti lėšų Programai įgyvendinti. </w:t>
      </w:r>
    </w:p>
    <w:p>
      <w:pPr>
        <w:spacing w:line="360" w:lineRule="auto"/>
        <w:ind w:firstLine="720"/>
        <w:rPr>
          <w:rFonts w:eastAsia="Arial Unicode MS"/>
          <w:color w:val="000000"/>
          <w:szCs w:val="24"/>
          <w:lang w:eastAsia="lt-LT"/>
        </w:rPr>
      </w:pPr>
    </w:p>
    <w:p>
      <w:pPr>
        <w:spacing w:line="360" w:lineRule="auto"/>
        <w:ind w:firstLine="720"/>
        <w:rPr>
          <w:rFonts w:eastAsia="Arial Unicode MS"/>
          <w:color w:val="000000"/>
          <w:szCs w:val="24"/>
          <w:lang w:eastAsia="lt-LT"/>
        </w:rPr>
      </w:pPr>
    </w:p>
    <w:p>
      <w:pPr>
        <w:tabs>
          <w:tab w:val="right" w:pos="9356"/>
        </w:tabs>
      </w:pPr>
      <w:r>
        <w:t>Seimo Pirmininkas</w:t>
      </w:r>
      <w:r>
        <w:rPr>
          <w:caps/>
        </w:rPr>
        <w:tab/>
      </w:r>
      <w:r>
        <w:t>Viktoras Pranckietis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1236</Characters>
  <Application>Microsoft Office Word</Application>
  <DocSecurity>4</DocSecurity>
  <Lines>38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1400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2018-07-05T10:51:00Z</dcterms:created>
  <dc:creator>MANIUŠKIENĖ Violeta</dc:creator>
  <lastModifiedBy>adlibuser</lastModifiedBy>
  <lastPrinted>2004-12-10T05:45:00Z</lastPrinted>
  <dcterms:modified xsi:type="dcterms:W3CDTF">2018-07-05T10:51:00Z</dcterms:modified>
  <revision>2</revision>
</coreProperties>
</file>