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64" w:rsidRPr="0067031B" w:rsidRDefault="00F0527E" w:rsidP="00394F64">
      <w:pPr>
        <w:tabs>
          <w:tab w:val="left" w:pos="1134"/>
        </w:tabs>
        <w:jc w:val="center"/>
        <w:rPr>
          <w:b/>
          <w:bCs/>
        </w:rPr>
      </w:pPr>
      <w:r w:rsidRPr="00F052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3pt;margin-top:1.35pt;width:96.9pt;height:36.05pt;z-index:25165926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srKAtQIAALkFAAAOAAAAZHJzL2Uyb0RvYy54bWysVMlu2zAQvRfoPxC8K1pMLxIiB4llFQXS BUj6AbREWUQlUiVpS2nQf++Q8pbkUrTVQSA5wzfLe5zrm6Ft0J4pzaVIcXgVYMREIUsutin+9ph7 C4y0oaKkjRQsxU9M45vl+3fXfZewSNayKZlCACJ00ncpro3pEt/XRc1aqq9kxwQYK6laamCrtn6p aA/obeNHQTDze6nKTsmCaQ2n2WjES4dfVawwX6pKM4OaFENuxv2V+2/s319e02SraFfz4pAG/Yss WsoFBD1BZdRQtFP8DVTLCyW1rMxVIVtfVhUvmKsBqgmDV9U81LRjrhZoju5ObdL/D7b4vP+qEC9T PMFI0BYoemSDQXdyQJHtTt/pBJweOnAzAxwDy65S3d3L4rtGQq5qKrbsVinZ14yWkF1ob/oXV0cc bUE2/SdZQhi6M9IBDZVqbeugGQjQgaWnEzM2lcKGjCbBbAKmAmwTEsWBo86nyfF2p7T5wGSL7CLF Cph36HR/r43NhiZHFxtMyJw3jWO/ES8OwHE8gdhw1dpsFo7M5ziI14v1gngkmq09EmSZd5uviDfL w/k0m2SrVRb+snFDktS8LJmwYY7CCsmfEXeQ+CiJk7S0bHhp4WxKWm03q0ahPQVh5+5zPQfL2c1/ mYZrAtTyqqQwIsFdFHv5bDH3SE6mXjwPFl4QxnfxLCAxyfKXJd1zwf69JNSnOJ5G01FM56Rf1Ra4 721tNGm5gdHR8DbFi5MTTawE16J01BrKm3F90Qqb/rkVQPeRaCdYq9FRrWbYDIBiVbyR5RNIV0lQ FogQ5h0saql+YtTD7Eix/rGjimHUfBQg/zgkxA4btyHTeQQbdWnZXFqoKAAqxQajcbky44DadYpv a4g0Pjghb+HJVNyp+ZzV4aHBfHBFHWaZHUCXe+d1nrjL3wAAAP//AwBQSwMEFAAGAAgAAAAhAD+v 4TrfAAAACgEAAA8AAABkcnMvZG93bnJldi54bWxMj8tOwzAQRfdI/IM1SOxaO1US0pBJhUBsQZSH xM6Np0lEPI5itwl/j1nBcnSP7j1T7RY7iDNNvneMkKwVCOLGmZ5bhLfXx1UBwgfNRg+OCeGbPOzq y4tKl8bN/ELnfWhFLGFfaoQuhLGU0jcdWe3XbiSO2dFNVod4Tq00k55juR3kRqlcWt1zXOj0SPcd NV/7k0V4fzp+fqTquX2w2Ti7RUm2W4l4fbXc3YIItIQ/GH71ozrU0engTmy8GBBuijyPKMIqSTIQ kdgWKgVxQEg3Gci6kv9fqH8AAAD//wMAUEsBAi0AFAAGAAgAAAAhALaDOJL+AAAA4QEAABMAAAAA AAAAAAAAAAAAAAAAAFtDb250ZW50X1R5cGVzXS54bWxQSwECLQAUAAYACAAAACEAOP0h/9YAAACU AQAACwAAAAAAAAAAAAAAAAAvAQAAX3JlbHMvLnJlbHNQSwECLQAUAAYACAAAACEA/7KygLUCAAC5 BQAADgAAAAAAAAAAAAAAAAAuAgAAZHJzL2Uyb0RvYy54bWxQSwECLQAUAAYACAAAACEAP6/hOt8A AAAKAQAADwAAAAAAAAAAAAAAAAAPBQAAZHJzL2Rvd25yZXYueG1sUEsFBgAAAAAEAAQA8wAAABsG AAAAAA== " filled="f" stroked="f">
            <v:textbox>
              <w:txbxContent>
                <w:p w:rsidR="00394F64" w:rsidRPr="00B15434" w:rsidRDefault="00394F64" w:rsidP="00B15434"/>
              </w:txbxContent>
            </v:textbox>
          </v:shape>
        </w:pict>
      </w:r>
      <w:r w:rsidR="00394F64" w:rsidRPr="0067031B"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Paveikslėlis 1" descr="isgy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sgyaz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64" w:rsidRPr="0067031B" w:rsidRDefault="00394F64" w:rsidP="00394F64">
      <w:pPr>
        <w:tabs>
          <w:tab w:val="left" w:pos="1134"/>
        </w:tabs>
        <w:jc w:val="center"/>
        <w:rPr>
          <w:b/>
          <w:bCs/>
        </w:rPr>
      </w:pPr>
    </w:p>
    <w:p w:rsidR="00394F64" w:rsidRPr="0067031B" w:rsidRDefault="00394F64" w:rsidP="00394F64">
      <w:pPr>
        <w:tabs>
          <w:tab w:val="left" w:pos="1134"/>
        </w:tabs>
        <w:jc w:val="center"/>
        <w:rPr>
          <w:b/>
          <w:bCs/>
        </w:rPr>
      </w:pPr>
      <w:r w:rsidRPr="0067031B">
        <w:rPr>
          <w:b/>
          <w:bCs/>
        </w:rPr>
        <w:t>PAKRUOJO RAJONO SAVIVALDYBĖS TARYBA</w:t>
      </w:r>
    </w:p>
    <w:p w:rsidR="00394F64" w:rsidRPr="0067031B" w:rsidRDefault="00394F64" w:rsidP="00394F64">
      <w:pPr>
        <w:tabs>
          <w:tab w:val="left" w:pos="1134"/>
        </w:tabs>
        <w:jc w:val="center"/>
        <w:rPr>
          <w:b/>
          <w:bCs/>
        </w:rPr>
      </w:pPr>
    </w:p>
    <w:p w:rsidR="00394F64" w:rsidRPr="0067031B" w:rsidRDefault="00394F64" w:rsidP="00394F64">
      <w:pPr>
        <w:tabs>
          <w:tab w:val="left" w:pos="1134"/>
        </w:tabs>
        <w:jc w:val="center"/>
        <w:rPr>
          <w:b/>
          <w:bCs/>
        </w:rPr>
      </w:pPr>
      <w:r w:rsidRPr="0067031B">
        <w:rPr>
          <w:b/>
          <w:bCs/>
        </w:rPr>
        <w:t>SPRENDIMAS</w:t>
      </w:r>
    </w:p>
    <w:p w:rsidR="00394F64" w:rsidRPr="0067031B" w:rsidRDefault="00394F64" w:rsidP="00394F64">
      <w:pPr>
        <w:jc w:val="center"/>
        <w:rPr>
          <w:b/>
          <w:bCs/>
        </w:rPr>
      </w:pPr>
      <w:r w:rsidRPr="0067031B">
        <w:rPr>
          <w:b/>
          <w:bCs/>
        </w:rPr>
        <w:t>DĖL PAKRUOJO RAJONO SAVIVALDYBĖS 201</w:t>
      </w:r>
      <w:r w:rsidR="00E74E6D" w:rsidRPr="0067031B">
        <w:rPr>
          <w:b/>
          <w:bCs/>
        </w:rPr>
        <w:t>7</w:t>
      </w:r>
      <w:r w:rsidRPr="0067031B">
        <w:rPr>
          <w:b/>
          <w:bCs/>
        </w:rPr>
        <w:t xml:space="preserve"> METŲ SOCIALINIŲ PASLAUGŲ PLANO PATVIRTINIMO</w:t>
      </w:r>
    </w:p>
    <w:p w:rsidR="00394F64" w:rsidRPr="0067031B" w:rsidRDefault="00394F64" w:rsidP="00394F64">
      <w:pPr>
        <w:jc w:val="center"/>
        <w:rPr>
          <w:b/>
          <w:bCs/>
        </w:rPr>
      </w:pPr>
    </w:p>
    <w:p w:rsidR="00394F64" w:rsidRPr="0067031B" w:rsidRDefault="00394F64" w:rsidP="00394F64">
      <w:pPr>
        <w:jc w:val="center"/>
      </w:pPr>
      <w:r w:rsidRPr="0067031B">
        <w:t>201</w:t>
      </w:r>
      <w:r w:rsidR="00E74E6D" w:rsidRPr="0067031B">
        <w:t>7</w:t>
      </w:r>
      <w:r w:rsidRPr="0067031B">
        <w:t xml:space="preserve"> m. kovo 3</w:t>
      </w:r>
      <w:r w:rsidR="00E74E6D" w:rsidRPr="0067031B">
        <w:t>0</w:t>
      </w:r>
      <w:r w:rsidRPr="0067031B">
        <w:t xml:space="preserve"> d. Nr. T</w:t>
      </w:r>
      <w:r w:rsidR="00D840DC">
        <w:t>-99</w:t>
      </w:r>
    </w:p>
    <w:p w:rsidR="00394F64" w:rsidRPr="0067031B" w:rsidRDefault="00394F64" w:rsidP="00394F64">
      <w:pPr>
        <w:jc w:val="center"/>
      </w:pPr>
      <w:r w:rsidRPr="0067031B">
        <w:t>Pakruojis</w:t>
      </w:r>
    </w:p>
    <w:p w:rsidR="00394F64" w:rsidRPr="0067031B" w:rsidRDefault="00394F64" w:rsidP="00394F64">
      <w:pPr>
        <w:jc w:val="center"/>
      </w:pPr>
    </w:p>
    <w:p w:rsidR="00394F64" w:rsidRPr="0067031B" w:rsidRDefault="00CA4C7F" w:rsidP="00B15434">
      <w:pPr>
        <w:ind w:firstLine="851"/>
        <w:jc w:val="both"/>
      </w:pPr>
      <w:r>
        <w:t>Vadovaudamasi Lietuvos Respublikos vietos savivaldos įstatymo 16</w:t>
      </w:r>
      <w:r>
        <w:rPr>
          <w:color w:val="000000"/>
        </w:rPr>
        <w:t xml:space="preserve"> straipsnio 4 dalimi,</w:t>
      </w:r>
      <w:r w:rsidR="00394F64" w:rsidRPr="0067031B">
        <w:t xml:space="preserve"> Lietuvos Respublikos socialinių paslaugų įstatymo 13 straipsnio 3 dalimi, Lietuvos Respublikos Vyriausybės 2006 m. lapkričio 15 d. nutarim</w:t>
      </w:r>
      <w:r w:rsidR="000523DB" w:rsidRPr="0067031B">
        <w:t>u</w:t>
      </w:r>
      <w:r w:rsidR="00394F64" w:rsidRPr="0067031B">
        <w:t xml:space="preserve"> Nr. 1132 „Dėl </w:t>
      </w:r>
      <w:r w:rsidR="000523DB" w:rsidRPr="0067031B">
        <w:t>S</w:t>
      </w:r>
      <w:r w:rsidR="00394F64" w:rsidRPr="0067031B">
        <w:t xml:space="preserve">ocialinių paslaugų planavimo metodikos patvirtinimo“, Lietuvos Respublikos socialinės apsaugos ir darbo ministro 2007 m. balandžio 12 d. įsakymu Nr. A1-104 „Dėl </w:t>
      </w:r>
      <w:r w:rsidR="000523DB" w:rsidRPr="0067031B">
        <w:t>S</w:t>
      </w:r>
      <w:r w:rsidR="00394F64" w:rsidRPr="0067031B">
        <w:t xml:space="preserve">ocialinių paslaugų plano formos ir </w:t>
      </w:r>
      <w:r w:rsidR="000523DB" w:rsidRPr="0067031B">
        <w:t>S</w:t>
      </w:r>
      <w:r w:rsidR="00394F64" w:rsidRPr="0067031B">
        <w:t xml:space="preserve">ocialinių paslaugų efektyvumo vertinimo kriterijų patvirtinimo“, Pakruojo rajono savivaldybės taryba </w:t>
      </w:r>
      <w:r w:rsidR="00394F64" w:rsidRPr="0067031B">
        <w:rPr>
          <w:spacing w:val="60"/>
        </w:rPr>
        <w:t>nusprendžia</w:t>
      </w:r>
      <w:r w:rsidR="000523DB" w:rsidRPr="0067031B">
        <w:rPr>
          <w:spacing w:val="60"/>
        </w:rPr>
        <w:t>:</w:t>
      </w:r>
      <w:r w:rsidR="00394F64" w:rsidRPr="0067031B">
        <w:t xml:space="preserve"> </w:t>
      </w:r>
    </w:p>
    <w:p w:rsidR="00394F64" w:rsidRPr="0067031B" w:rsidRDefault="000523DB" w:rsidP="00B15434">
      <w:pPr>
        <w:ind w:firstLine="851"/>
        <w:jc w:val="both"/>
      </w:pPr>
      <w:r w:rsidRPr="0067031B">
        <w:t>P</w:t>
      </w:r>
      <w:r w:rsidR="00394F64" w:rsidRPr="0067031B">
        <w:t>atvirtinti Pakruojo rajono savivaldybės 201</w:t>
      </w:r>
      <w:r w:rsidR="00E74E6D" w:rsidRPr="0067031B">
        <w:t>7</w:t>
      </w:r>
      <w:r w:rsidR="00394F64" w:rsidRPr="0067031B">
        <w:t xml:space="preserve"> metų socialinių paslaugų planą (pridedama).</w:t>
      </w:r>
    </w:p>
    <w:p w:rsidR="00394F64" w:rsidRPr="0067031B" w:rsidRDefault="00394F64" w:rsidP="00B15434">
      <w:pPr>
        <w:ind w:firstLine="851"/>
        <w:jc w:val="both"/>
      </w:pPr>
      <w:r w:rsidRPr="0067031B">
        <w:t>Šis sprendimas gali būti skundžiamas Lietuvos Respublikos administracinių bylų teisenos įstatymo nustatyta tvarka.</w:t>
      </w:r>
    </w:p>
    <w:p w:rsidR="00394F64" w:rsidRPr="0067031B" w:rsidRDefault="00394F64" w:rsidP="00394F64">
      <w:pPr>
        <w:pStyle w:val="Pagrindiniotekstotrauka"/>
        <w:tabs>
          <w:tab w:val="left" w:pos="720"/>
        </w:tabs>
      </w:pPr>
    </w:p>
    <w:p w:rsidR="00394F64" w:rsidRPr="0067031B" w:rsidRDefault="00394F64" w:rsidP="00394F64">
      <w:pPr>
        <w:pStyle w:val="Pagrindiniotekstotrauka"/>
        <w:tabs>
          <w:tab w:val="left" w:pos="720"/>
        </w:tabs>
      </w:pPr>
    </w:p>
    <w:p w:rsidR="00394F64" w:rsidRPr="0067031B" w:rsidRDefault="00CD0459" w:rsidP="00394F64">
      <w:pPr>
        <w:tabs>
          <w:tab w:val="left" w:pos="1134"/>
        </w:tabs>
        <w:jc w:val="both"/>
      </w:pPr>
      <w:r>
        <w:t>Savivaldybės meras                                                                                                   Saulius Gegieckas</w:t>
      </w:r>
    </w:p>
    <w:p w:rsidR="00584AAE" w:rsidRPr="00361853" w:rsidRDefault="00584AAE" w:rsidP="00584AAE"/>
    <w:p w:rsidR="00EC51E8" w:rsidRPr="0067031B" w:rsidRDefault="00EC51E8">
      <w:bookmarkStart w:id="0" w:name="_GoBack"/>
      <w:bookmarkEnd w:id="0"/>
    </w:p>
    <w:sectPr w:rsidR="00EC51E8" w:rsidRPr="0067031B" w:rsidSect="00B15434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E28"/>
    <w:multiLevelType w:val="hybridMultilevel"/>
    <w:tmpl w:val="3ECC82BC"/>
    <w:lvl w:ilvl="0" w:tplc="BDB8C29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94F64"/>
    <w:rsid w:val="000523DB"/>
    <w:rsid w:val="00394F64"/>
    <w:rsid w:val="00584AAE"/>
    <w:rsid w:val="0067031B"/>
    <w:rsid w:val="0069301F"/>
    <w:rsid w:val="0074496C"/>
    <w:rsid w:val="00766D99"/>
    <w:rsid w:val="0083697C"/>
    <w:rsid w:val="008519B5"/>
    <w:rsid w:val="00B145BD"/>
    <w:rsid w:val="00B15434"/>
    <w:rsid w:val="00CA4C7F"/>
    <w:rsid w:val="00CD0459"/>
    <w:rsid w:val="00CE70EA"/>
    <w:rsid w:val="00D12E33"/>
    <w:rsid w:val="00D179FF"/>
    <w:rsid w:val="00D840DC"/>
    <w:rsid w:val="00E46669"/>
    <w:rsid w:val="00E74E6D"/>
    <w:rsid w:val="00EC51E8"/>
    <w:rsid w:val="00F0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84AAE"/>
    <w:pPr>
      <w:keepNext/>
      <w:outlineLvl w:val="0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394F64"/>
    <w:pPr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94F6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99"/>
    <w:qFormat/>
    <w:rsid w:val="00394F64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4E6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4E6D"/>
    <w:rPr>
      <w:rFonts w:ascii="Tahoma" w:eastAsia="Times New Roman" w:hAnsi="Tahoma" w:cs="Tahoma"/>
      <w:sz w:val="16"/>
      <w:szCs w:val="16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84AAE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84AAE"/>
    <w:rPr>
      <w:rFonts w:ascii="Times New Roman" w:eastAsia="Times New Roman" w:hAnsi="Times New Roman" w:cs="Times New Roman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584AAE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styleId="Hipersaitas">
    <w:name w:val="Hyperlink"/>
    <w:rsid w:val="00584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media/image1.png"
                 Type="http://schemas.openxmlformats.org/officeDocument/2006/relationships/image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2017-03-17T09:10:00Z</dcterms:created>
  <dc:creator>2249</dc:creator>
  <cp:lastModifiedBy>Danute</cp:lastModifiedBy>
  <dcterms:modified xsi:type="dcterms:W3CDTF">2017-04-03T11:46:00Z</dcterms:modified>
  <cp:revision>5</cp:revision>
</cp:coreProperties>
</file>