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f9ac6c12b11d403fb20ac93549d1dcd7"/>
        <w:id w:val="549502548"/>
        <w:lock w:val="sdtLocked"/>
        <w:placeholder>
          <w:docPart w:val="DefaultPlaceholder_-1854013440"/>
        </w:placeholder>
      </w:sdtPr>
      <w:sdtContent>
        <w:p w14:paraId="2E35722E" w14:textId="2C6095D2" w:rsidR="00B06E00" w:rsidRDefault="00B06E00">
          <w:pPr>
            <w:tabs>
              <w:tab w:val="center" w:pos="4819"/>
              <w:tab w:val="right" w:pos="9638"/>
            </w:tabs>
          </w:pPr>
        </w:p>
        <w:p w14:paraId="7B1C31C6" w14:textId="5B8CCF15" w:rsidR="00B06E00" w:rsidRDefault="00E507EB">
          <w:pPr>
            <w:spacing w:line="276" w:lineRule="auto"/>
            <w:jc w:val="center"/>
            <w:rPr>
              <w:rFonts w:eastAsia="Calibri"/>
              <w:szCs w:val="24"/>
            </w:rPr>
          </w:pPr>
          <w:r>
            <w:rPr>
              <w:b/>
              <w:noProof/>
              <w:sz w:val="20"/>
              <w:szCs w:val="24"/>
              <w:lang w:eastAsia="lt-LT"/>
            </w:rPr>
            <w:drawing>
              <wp:inline distT="0" distB="0" distL="0" distR="0" wp14:anchorId="6B6333E2" wp14:editId="57CA66FD">
                <wp:extent cx="685800" cy="737558"/>
                <wp:effectExtent l="0" t="0" r="0" b="5715"/>
                <wp:docPr id="1508401000" name="Picture 1508401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689820" cy="741882"/>
                        </a:xfrm>
                        <a:prstGeom prst="rect">
                          <a:avLst/>
                        </a:prstGeom>
                        <a:noFill/>
                        <a:ln w="9525">
                          <a:noFill/>
                          <a:miter lim="800000"/>
                          <a:headEnd/>
                          <a:tailEnd/>
                        </a:ln>
                      </pic:spPr>
                    </pic:pic>
                  </a:graphicData>
                </a:graphic>
              </wp:inline>
            </w:drawing>
          </w:r>
        </w:p>
        <w:p w14:paraId="03AE66EE" w14:textId="77777777" w:rsidR="00B06E00" w:rsidRDefault="00B06E00">
          <w:pPr>
            <w:spacing w:line="276" w:lineRule="auto"/>
            <w:jc w:val="center"/>
            <w:rPr>
              <w:rFonts w:eastAsia="Calibri"/>
              <w:sz w:val="16"/>
              <w:szCs w:val="16"/>
            </w:rPr>
          </w:pPr>
        </w:p>
        <w:p w14:paraId="54AF5E73" w14:textId="77777777" w:rsidR="00B06E00" w:rsidRDefault="00E507EB">
          <w:pPr>
            <w:spacing w:line="276" w:lineRule="auto"/>
            <w:jc w:val="center"/>
            <w:rPr>
              <w:rFonts w:eastAsia="Calibri"/>
              <w:szCs w:val="24"/>
            </w:rPr>
          </w:pPr>
          <w:r>
            <w:rPr>
              <w:rFonts w:eastAsia="Calibri"/>
              <w:b/>
              <w:sz w:val="28"/>
              <w:szCs w:val="28"/>
            </w:rPr>
            <w:t>VILNIAUS APYGARDOS ADMINISTRACINIO TEISMO</w:t>
          </w:r>
        </w:p>
        <w:p w14:paraId="66C73F23" w14:textId="77777777" w:rsidR="00B06E00" w:rsidRDefault="00E507EB">
          <w:pPr>
            <w:spacing w:line="276" w:lineRule="auto"/>
            <w:jc w:val="center"/>
            <w:rPr>
              <w:rFonts w:eastAsia="Calibri"/>
              <w:szCs w:val="24"/>
            </w:rPr>
          </w:pPr>
          <w:r>
            <w:rPr>
              <w:rFonts w:eastAsia="Calibri"/>
              <w:b/>
              <w:sz w:val="28"/>
              <w:szCs w:val="28"/>
            </w:rPr>
            <w:t>PIRMININKAS</w:t>
          </w:r>
        </w:p>
        <w:p w14:paraId="04CE07FF" w14:textId="77777777" w:rsidR="00B06E00" w:rsidRDefault="00B06E00">
          <w:pPr>
            <w:spacing w:line="276" w:lineRule="auto"/>
            <w:jc w:val="center"/>
            <w:rPr>
              <w:b/>
              <w:bCs/>
              <w:szCs w:val="24"/>
            </w:rPr>
          </w:pPr>
        </w:p>
        <w:p w14:paraId="6F1572CA" w14:textId="77777777" w:rsidR="00B06E00" w:rsidRDefault="00E507EB">
          <w:pPr>
            <w:spacing w:line="276" w:lineRule="auto"/>
            <w:jc w:val="center"/>
            <w:rPr>
              <w:b/>
              <w:bCs/>
              <w:sz w:val="28"/>
              <w:szCs w:val="28"/>
            </w:rPr>
          </w:pPr>
          <w:r>
            <w:rPr>
              <w:b/>
              <w:bCs/>
              <w:sz w:val="28"/>
              <w:szCs w:val="28"/>
            </w:rPr>
            <w:t>ĮSAKYMAS</w:t>
          </w:r>
        </w:p>
        <w:p w14:paraId="24E18F38" w14:textId="46EB9A3F" w:rsidR="00B06E00" w:rsidRDefault="00E507EB">
          <w:pPr>
            <w:spacing w:line="276" w:lineRule="auto"/>
            <w:jc w:val="center"/>
            <w:rPr>
              <w:b/>
              <w:sz w:val="28"/>
              <w:szCs w:val="28"/>
            </w:rPr>
          </w:pPr>
          <w:r>
            <w:rPr>
              <w:b/>
              <w:sz w:val="28"/>
              <w:szCs w:val="28"/>
            </w:rPr>
            <w:t>DĖL REGIONŲ ADMINISTRACINIO TEISMO NUOSTATŲ PATVIRTINIMO</w:t>
          </w:r>
        </w:p>
        <w:p w14:paraId="7C40171B" w14:textId="77777777" w:rsidR="00B06E00" w:rsidRDefault="00B06E00">
          <w:pPr>
            <w:spacing w:line="276" w:lineRule="auto"/>
            <w:jc w:val="center"/>
            <w:rPr>
              <w:sz w:val="28"/>
              <w:szCs w:val="28"/>
            </w:rPr>
          </w:pPr>
        </w:p>
        <w:p w14:paraId="41C356C0" w14:textId="62C2A956" w:rsidR="00B06E00" w:rsidRDefault="00E507EB" w:rsidP="00E507EB">
          <w:pPr>
            <w:spacing w:line="276" w:lineRule="auto"/>
            <w:jc w:val="center"/>
            <w:rPr>
              <w:bCs/>
              <w:szCs w:val="24"/>
            </w:rPr>
          </w:pPr>
          <w:r>
            <w:rPr>
              <w:bCs/>
              <w:szCs w:val="24"/>
            </w:rPr>
            <w:t>2023 m. gruodžio 22</w:t>
          </w:r>
          <w:r>
            <w:rPr>
              <w:bCs/>
              <w:szCs w:val="24"/>
            </w:rPr>
            <w:t xml:space="preserve"> d. Nr. T-131</w:t>
          </w:r>
        </w:p>
        <w:p w14:paraId="7DE3EBF9" w14:textId="77777777" w:rsidR="00B06E00" w:rsidRDefault="00E507EB" w:rsidP="00E507EB">
          <w:pPr>
            <w:spacing w:line="276" w:lineRule="auto"/>
            <w:jc w:val="center"/>
            <w:rPr>
              <w:szCs w:val="24"/>
            </w:rPr>
          </w:pPr>
          <w:r>
            <w:rPr>
              <w:szCs w:val="24"/>
            </w:rPr>
            <w:t>Vilnius</w:t>
          </w:r>
        </w:p>
        <w:p w14:paraId="2BE0A2B3" w14:textId="77777777" w:rsidR="00B06E00" w:rsidRDefault="00B06E00">
          <w:pPr>
            <w:spacing w:line="276" w:lineRule="auto"/>
            <w:jc w:val="both"/>
            <w:rPr>
              <w:szCs w:val="24"/>
            </w:rPr>
          </w:pPr>
        </w:p>
        <w:sdt>
          <w:sdtPr>
            <w:alias w:val="preambule"/>
            <w:tag w:val="part_f83b52a005c848f99fc61d0a0de8cec0"/>
            <w:id w:val="-529564341"/>
            <w:lock w:val="sdtLocked"/>
          </w:sdtPr>
          <w:sdtEndPr/>
          <w:sdtContent>
            <w:p w14:paraId="6C57CAD8" w14:textId="3361AECF" w:rsidR="00B06E00" w:rsidRDefault="00E507EB">
              <w:pPr>
                <w:spacing w:line="276" w:lineRule="auto"/>
                <w:ind w:right="44" w:firstLine="993"/>
                <w:jc w:val="both"/>
                <w:rPr>
                  <w:rFonts w:eastAsia="Calibri"/>
                  <w:bCs/>
                  <w:szCs w:val="24"/>
                </w:rPr>
              </w:pPr>
              <w:r>
                <w:rPr>
                  <w:rFonts w:eastAsia="Calibri"/>
                  <w:bCs/>
                  <w:szCs w:val="24"/>
                </w:rPr>
                <w:t xml:space="preserve">Vadovaudamasis Lietuvos Respublikos teismų įstatymo 103 straipsnio 1 dalimi, Lietuvos </w:t>
              </w:r>
              <w:r>
                <w:rPr>
                  <w:rFonts w:eastAsia="Calibri"/>
                  <w:bCs/>
                  <w:szCs w:val="24"/>
                </w:rPr>
                <w:t>Respublikos biudžetinių įstaigų įstatymu ir 2022 m. lapkričio 24 d. Lietuvos Respublikos administracinių teismų reorganizavimo įstatymu Nr. XIV-1574:</w:t>
              </w:r>
            </w:p>
          </w:sdtContent>
        </w:sdt>
        <w:sdt>
          <w:sdtPr>
            <w:alias w:val="1 p."/>
            <w:tag w:val="part_2691d14eb00a4fe18495ce76dc584f13"/>
            <w:id w:val="-1938743754"/>
            <w:lock w:val="sdtLocked"/>
          </w:sdtPr>
          <w:sdtEndPr/>
          <w:sdtContent>
            <w:p w14:paraId="7F0DB85A" w14:textId="5A58E370" w:rsidR="00B06E00" w:rsidRDefault="00E507EB">
              <w:pPr>
                <w:tabs>
                  <w:tab w:val="left" w:pos="1134"/>
                </w:tabs>
                <w:spacing w:line="276" w:lineRule="auto"/>
                <w:ind w:left="1497" w:right="45" w:hanging="363"/>
                <w:jc w:val="both"/>
                <w:rPr>
                  <w:rFonts w:eastAsia="Calibri"/>
                  <w:bCs/>
                  <w:szCs w:val="24"/>
                </w:rPr>
              </w:pPr>
              <w:sdt>
                <w:sdtPr>
                  <w:alias w:val="Numeris"/>
                  <w:tag w:val="nr_2691d14eb00a4fe18495ce76dc584f13"/>
                  <w:id w:val="344753234"/>
                  <w:lock w:val="sdtLocked"/>
                </w:sdtPr>
                <w:sdtEndPr/>
                <w:sdtContent>
                  <w:r>
                    <w:rPr>
                      <w:rFonts w:eastAsia="Calibri"/>
                      <w:bCs/>
                      <w:szCs w:val="24"/>
                    </w:rPr>
                    <w:t>1</w:t>
                  </w:r>
                </w:sdtContent>
              </w:sdt>
              <w:r>
                <w:rPr>
                  <w:rFonts w:eastAsia="Calibri"/>
                  <w:bCs/>
                  <w:szCs w:val="24"/>
                </w:rPr>
                <w:t>.</w:t>
              </w:r>
              <w:r>
                <w:rPr>
                  <w:rFonts w:eastAsia="Calibri"/>
                  <w:bCs/>
                  <w:szCs w:val="24"/>
                </w:rPr>
                <w:tab/>
              </w:r>
              <w:r>
                <w:rPr>
                  <w:rFonts w:eastAsia="Calibri"/>
                  <w:bCs/>
                  <w:spacing w:val="100"/>
                  <w:szCs w:val="24"/>
                </w:rPr>
                <w:t>Tvirtinu</w:t>
              </w:r>
              <w:r>
                <w:rPr>
                  <w:rFonts w:eastAsia="Calibri"/>
                  <w:bCs/>
                  <w:szCs w:val="24"/>
                </w:rPr>
                <w:t xml:space="preserve"> Regionų administracinio teismo nuostatus (pridedama).</w:t>
              </w:r>
            </w:p>
          </w:sdtContent>
        </w:sdt>
        <w:sdt>
          <w:sdtPr>
            <w:alias w:val="2 p."/>
            <w:tag w:val="part_638f59d64e36496180e66942f83298b4"/>
            <w:id w:val="-2111884527"/>
            <w:lock w:val="sdtLocked"/>
          </w:sdtPr>
          <w:sdtEndPr/>
          <w:sdtContent>
            <w:p w14:paraId="4C664683" w14:textId="57489427" w:rsidR="00B06E00" w:rsidRDefault="00E507EB">
              <w:pPr>
                <w:tabs>
                  <w:tab w:val="left" w:pos="1560"/>
                </w:tabs>
                <w:spacing w:line="276" w:lineRule="auto"/>
                <w:ind w:right="45" w:firstLine="1134"/>
                <w:jc w:val="both"/>
                <w:rPr>
                  <w:rFonts w:eastAsia="Calibri"/>
                  <w:bCs/>
                  <w:szCs w:val="24"/>
                </w:rPr>
              </w:pPr>
              <w:sdt>
                <w:sdtPr>
                  <w:alias w:val="Numeris"/>
                  <w:tag w:val="nr_638f59d64e36496180e66942f83298b4"/>
                  <w:id w:val="1213842064"/>
                  <w:lock w:val="sdtLocked"/>
                </w:sdtPr>
                <w:sdtEndPr/>
                <w:sdtContent>
                  <w:r>
                    <w:rPr>
                      <w:rFonts w:eastAsia="Calibri"/>
                      <w:bCs/>
                      <w:szCs w:val="24"/>
                    </w:rPr>
                    <w:t>2</w:t>
                  </w:r>
                </w:sdtContent>
              </w:sdt>
              <w:r>
                <w:rPr>
                  <w:rFonts w:eastAsia="Calibri"/>
                  <w:bCs/>
                  <w:szCs w:val="24"/>
                </w:rPr>
                <w:t>.</w:t>
              </w:r>
              <w:r>
                <w:rPr>
                  <w:rFonts w:eastAsia="Calibri"/>
                  <w:bCs/>
                  <w:szCs w:val="24"/>
                </w:rPr>
                <w:tab/>
              </w:r>
              <w:r>
                <w:rPr>
                  <w:rFonts w:eastAsia="Calibri"/>
                  <w:bCs/>
                  <w:spacing w:val="100"/>
                  <w:szCs w:val="24"/>
                </w:rPr>
                <w:t>Pripažįstu netekusiu galios</w:t>
              </w:r>
              <w:r>
                <w:rPr>
                  <w:rFonts w:eastAsia="Calibri"/>
                  <w:bCs/>
                  <w:szCs w:val="24"/>
                </w:rPr>
                <w:t xml:space="preserve"> V</w:t>
              </w:r>
              <w:r>
                <w:rPr>
                  <w:rFonts w:eastAsia="Calibri"/>
                  <w:bCs/>
                  <w:szCs w:val="24"/>
                </w:rPr>
                <w:t>ilniaus apygardos administracinio teismo nuostatus, patvirtintus teismo pirmininko 2020 m. rugsėjo 30 d. įsakymu Nr. TE-2 „Dėl Vilniaus apygardos administracinio teismo nuostatų pakeitimo“.</w:t>
              </w:r>
            </w:p>
          </w:sdtContent>
        </w:sdt>
        <w:sdt>
          <w:sdtPr>
            <w:alias w:val="3 p."/>
            <w:tag w:val="part_eecdc91aab0c4c31aad2445241fc036d"/>
            <w:id w:val="-10687156"/>
            <w:lock w:val="sdtLocked"/>
            <w:placeholder>
              <w:docPart w:val="DefaultPlaceholder_-1854013440"/>
            </w:placeholder>
          </w:sdtPr>
          <w:sdtEndPr>
            <w:rPr>
              <w:szCs w:val="24"/>
              <w:lang w:eastAsia="lt-LT"/>
            </w:rPr>
          </w:sdtEndPr>
          <w:sdtContent>
            <w:p w14:paraId="6154D390" w14:textId="3A12D62B" w:rsidR="00B06E00" w:rsidRDefault="00E507EB">
              <w:pPr>
                <w:spacing w:line="276" w:lineRule="auto"/>
                <w:ind w:left="1491" w:hanging="357"/>
                <w:jc w:val="both"/>
                <w:rPr>
                  <w:szCs w:val="24"/>
                  <w:lang w:eastAsia="lt-LT"/>
                </w:rPr>
              </w:pPr>
              <w:sdt>
                <w:sdtPr>
                  <w:alias w:val="Numeris"/>
                  <w:tag w:val="nr_eecdc91aab0c4c31aad2445241fc036d"/>
                  <w:id w:val="1770815090"/>
                  <w:lock w:val="sdtLocked"/>
                </w:sdtPr>
                <w:sdtEndPr/>
                <w:sdtContent>
                  <w:r>
                    <w:rPr>
                      <w:szCs w:val="24"/>
                      <w:lang w:eastAsia="lt-LT"/>
                    </w:rPr>
                    <w:t>3</w:t>
                  </w:r>
                </w:sdtContent>
              </w:sdt>
              <w:r>
                <w:rPr>
                  <w:szCs w:val="24"/>
                  <w:lang w:eastAsia="lt-LT"/>
                </w:rPr>
                <w:t>.</w:t>
              </w:r>
              <w:r>
                <w:rPr>
                  <w:szCs w:val="24"/>
                  <w:lang w:eastAsia="lt-LT"/>
                </w:rPr>
                <w:tab/>
              </w:r>
              <w:r>
                <w:rPr>
                  <w:spacing w:val="120"/>
                  <w:szCs w:val="24"/>
                  <w:lang w:eastAsia="lt-LT"/>
                </w:rPr>
                <w:t>Nustata</w:t>
              </w:r>
              <w:r>
                <w:rPr>
                  <w:szCs w:val="24"/>
                  <w:lang w:eastAsia="lt-LT"/>
                </w:rPr>
                <w:t xml:space="preserve">u,  </w:t>
              </w:r>
              <w:bookmarkStart w:id="0" w:name="_GoBack"/>
              <w:bookmarkEnd w:id="0"/>
              <w:r>
                <w:rPr>
                  <w:szCs w:val="24"/>
                  <w:lang w:eastAsia="lt-LT"/>
                </w:rPr>
                <w:t>kad šis įsakymas įsigalioja 2024 m. sausio 1 d.</w:t>
              </w:r>
            </w:p>
          </w:sdtContent>
        </w:sdt>
        <w:sdt>
          <w:sdtPr>
            <w:alias w:val="signatura"/>
            <w:tag w:val="part_be6e8b9785584931b254bc0753808442"/>
            <w:id w:val="1585343516"/>
            <w:lock w:val="sdtLocked"/>
            <w:placeholder>
              <w:docPart w:val="DefaultPlaceholder_-1854013440"/>
            </w:placeholder>
          </w:sdtPr>
          <w:sdtContent>
            <w:p w14:paraId="4CB7C1F7" w14:textId="29C2BFAA" w:rsidR="00B06E00" w:rsidRDefault="00B06E00"/>
            <w:p w14:paraId="7EF609BD" w14:textId="77777777" w:rsidR="00B06E00" w:rsidRDefault="00B06E00"/>
            <w:p w14:paraId="26A04911" w14:textId="27F34C20" w:rsidR="00B06E00" w:rsidRDefault="00E507EB" w:rsidP="00E507EB">
              <w:r>
                <w:t xml:space="preserve">Teismo pirmininkas              </w:t>
              </w:r>
              <w:r>
                <w:tab/>
              </w:r>
              <w:r>
                <w:tab/>
              </w:r>
              <w:r>
                <w:tab/>
                <w:t xml:space="preserve">                                 Gediminas </w:t>
              </w:r>
              <w:proofErr w:type="spellStart"/>
              <w:r>
                <w:t>Užubalis</w:t>
              </w:r>
              <w:proofErr w:type="spellEnd"/>
            </w:p>
            <w:p w14:paraId="6936BD57" w14:textId="6CB2FDE2" w:rsidR="00B06E00" w:rsidRDefault="00E507EB"/>
          </w:sdtContent>
        </w:sdt>
      </w:sdtContent>
    </w:sdt>
    <w:sdt>
      <w:sdtPr>
        <w:rPr>
          <w:szCs w:val="24"/>
          <w:lang w:eastAsia="lt-LT"/>
        </w:rPr>
        <w:alias w:val="patvirtinta"/>
        <w:tag w:val="part_5cce0427698d4d98b42c0fbb7b3cb24f"/>
        <w:id w:val="931247118"/>
        <w:lock w:val="sdtLocked"/>
        <w:placeholder>
          <w:docPart w:val="DefaultPlaceholder_-1854013440"/>
        </w:placeholder>
      </w:sdtPr>
      <w:sdtEndPr>
        <w:rPr>
          <w:szCs w:val="20"/>
          <w:lang w:eastAsia="en-US"/>
        </w:rPr>
      </w:sdtEndPr>
      <w:sdtContent>
        <w:p w14:paraId="6457C256" w14:textId="77777777" w:rsidR="00E507EB" w:rsidRDefault="00E507EB" w:rsidP="00E507EB">
          <w:pPr>
            <w:spacing w:line="276" w:lineRule="auto"/>
            <w:ind w:left="5103"/>
            <w:rPr>
              <w:szCs w:val="24"/>
              <w:lang w:eastAsia="lt-LT"/>
            </w:rPr>
            <w:sectPr w:rsidR="00E507EB">
              <w:headerReference w:type="even" r:id="rId9"/>
              <w:headerReference w:type="default" r:id="rId10"/>
              <w:footerReference w:type="even" r:id="rId11"/>
              <w:footerReference w:type="default" r:id="rId12"/>
              <w:headerReference w:type="first" r:id="rId13"/>
              <w:footerReference w:type="first" r:id="rId14"/>
              <w:pgSz w:w="11906" w:h="16838"/>
              <w:pgMar w:top="1134" w:right="567" w:bottom="1134" w:left="1701" w:header="567" w:footer="567" w:gutter="0"/>
              <w:pgNumType w:start="1"/>
              <w:cols w:space="1296"/>
              <w:titlePg/>
              <w:docGrid w:linePitch="360"/>
            </w:sectPr>
          </w:pPr>
        </w:p>
        <w:p w14:paraId="6B0F72E4" w14:textId="6CC889B4" w:rsidR="00E507EB" w:rsidRDefault="00E507EB" w:rsidP="00E507EB">
          <w:pPr>
            <w:spacing w:line="276" w:lineRule="auto"/>
            <w:ind w:left="5103"/>
            <w:rPr>
              <w:szCs w:val="24"/>
              <w:lang w:eastAsia="lt-LT"/>
            </w:rPr>
          </w:pPr>
          <w:r>
            <w:rPr>
              <w:szCs w:val="24"/>
              <w:lang w:eastAsia="lt-LT"/>
            </w:rPr>
            <w:t>PATVIRTINTA</w:t>
          </w:r>
        </w:p>
        <w:p w14:paraId="61BA9830" w14:textId="77777777" w:rsidR="00E507EB" w:rsidRDefault="00E507EB" w:rsidP="00E507EB">
          <w:pPr>
            <w:spacing w:line="276" w:lineRule="auto"/>
            <w:ind w:left="5103"/>
            <w:rPr>
              <w:szCs w:val="24"/>
              <w:lang w:eastAsia="lt-LT"/>
            </w:rPr>
          </w:pPr>
          <w:r>
            <w:rPr>
              <w:szCs w:val="24"/>
              <w:lang w:eastAsia="lt-LT"/>
            </w:rPr>
            <w:t xml:space="preserve">Vilniaus apygardos administracinio teismo </w:t>
          </w:r>
        </w:p>
        <w:p w14:paraId="4812E65B" w14:textId="77777777" w:rsidR="00E507EB" w:rsidRDefault="00E507EB" w:rsidP="00E507EB">
          <w:pPr>
            <w:spacing w:line="276" w:lineRule="auto"/>
            <w:ind w:left="5103"/>
            <w:rPr>
              <w:szCs w:val="24"/>
              <w:lang w:eastAsia="lt-LT"/>
            </w:rPr>
          </w:pPr>
          <w:r>
            <w:rPr>
              <w:szCs w:val="24"/>
              <w:lang w:eastAsia="lt-LT"/>
            </w:rPr>
            <w:t xml:space="preserve">pirmininko 2023 m. gruodžio 22 d. </w:t>
          </w:r>
        </w:p>
        <w:p w14:paraId="4AB783B9" w14:textId="068C1BCB" w:rsidR="00E507EB" w:rsidRDefault="00E507EB" w:rsidP="00E507EB">
          <w:pPr>
            <w:spacing w:line="276" w:lineRule="auto"/>
            <w:ind w:left="5103"/>
            <w:rPr>
              <w:b/>
              <w:bCs/>
              <w:szCs w:val="24"/>
            </w:rPr>
          </w:pPr>
          <w:r>
            <w:rPr>
              <w:szCs w:val="24"/>
              <w:lang w:eastAsia="lt-LT"/>
            </w:rPr>
            <w:t>įsakymu Nr. T-131</w:t>
          </w:r>
        </w:p>
        <w:p w14:paraId="29462383" w14:textId="02CD32BC" w:rsidR="00B06E00" w:rsidRDefault="00B06E00">
          <w:pPr>
            <w:spacing w:line="276" w:lineRule="auto"/>
            <w:rPr>
              <w:szCs w:val="24"/>
            </w:rPr>
          </w:pPr>
        </w:p>
        <w:p w14:paraId="151FF71E" w14:textId="700BDA71" w:rsidR="00B06E00" w:rsidRDefault="00B06E00">
          <w:pPr>
            <w:spacing w:line="276" w:lineRule="auto"/>
            <w:jc w:val="right"/>
            <w:rPr>
              <w:szCs w:val="24"/>
            </w:rPr>
          </w:pPr>
        </w:p>
        <w:p w14:paraId="2C01921A" w14:textId="29BCC11B" w:rsidR="00B06E00" w:rsidRDefault="00E507EB">
          <w:pPr>
            <w:spacing w:line="276" w:lineRule="auto"/>
            <w:jc w:val="center"/>
            <w:rPr>
              <w:b/>
              <w:sz w:val="28"/>
              <w:szCs w:val="28"/>
            </w:rPr>
          </w:pPr>
          <w:r>
            <w:rPr>
              <w:b/>
              <w:sz w:val="28"/>
              <w:szCs w:val="28"/>
            </w:rPr>
            <w:t>REGIONŲ ADMINISTRACINIO TEISMO NUOSTATAI</w:t>
          </w:r>
        </w:p>
        <w:p w14:paraId="534EB26E" w14:textId="6ABE8337" w:rsidR="00B06E00" w:rsidRDefault="00B06E00">
          <w:pPr>
            <w:spacing w:line="276" w:lineRule="auto"/>
            <w:jc w:val="center"/>
            <w:rPr>
              <w:b/>
              <w:szCs w:val="24"/>
            </w:rPr>
          </w:pPr>
        </w:p>
        <w:sdt>
          <w:sdtPr>
            <w:alias w:val="skyrius"/>
            <w:tag w:val="part_8ad9957d13fc4ee588783ab950d8d43d"/>
            <w:id w:val="-823117752"/>
            <w:lock w:val="sdtLocked"/>
          </w:sdtPr>
          <w:sdtEndPr/>
          <w:sdtContent>
            <w:p w14:paraId="0D200EA4" w14:textId="77777777" w:rsidR="00B06E00" w:rsidRDefault="00E507EB">
              <w:pPr>
                <w:spacing w:line="276" w:lineRule="auto"/>
                <w:jc w:val="center"/>
                <w:rPr>
                  <w:b/>
                  <w:szCs w:val="24"/>
                </w:rPr>
              </w:pPr>
              <w:sdt>
                <w:sdtPr>
                  <w:alias w:val="Numeris"/>
                  <w:tag w:val="nr_8ad9957d13fc4ee588783ab950d8d43d"/>
                  <w:id w:val="1638835819"/>
                  <w:lock w:val="sdtLocked"/>
                </w:sdtPr>
                <w:sdtEndPr/>
                <w:sdtContent>
                  <w:r>
                    <w:rPr>
                      <w:b/>
                      <w:szCs w:val="24"/>
                    </w:rPr>
                    <w:t>I</w:t>
                  </w:r>
                </w:sdtContent>
              </w:sdt>
              <w:r>
                <w:rPr>
                  <w:b/>
                  <w:szCs w:val="24"/>
                </w:rPr>
                <w:t xml:space="preserve"> SKYRIUS</w:t>
              </w:r>
            </w:p>
            <w:p w14:paraId="21DE538A" w14:textId="77777777" w:rsidR="00B06E00" w:rsidRDefault="00E507EB">
              <w:pPr>
                <w:spacing w:line="276" w:lineRule="auto"/>
                <w:jc w:val="center"/>
                <w:rPr>
                  <w:b/>
                  <w:szCs w:val="24"/>
                </w:rPr>
              </w:pPr>
              <w:sdt>
                <w:sdtPr>
                  <w:alias w:val="Pavadinimas"/>
                  <w:tag w:val="title_8ad9957d13fc4ee588783ab950d8d43d"/>
                  <w:id w:val="-936905746"/>
                  <w:lock w:val="sdtLocked"/>
                </w:sdtPr>
                <w:sdtEndPr/>
                <w:sdtContent>
                  <w:r>
                    <w:rPr>
                      <w:b/>
                      <w:szCs w:val="24"/>
                    </w:rPr>
                    <w:t>BENDROSIOS NUOSTATOS</w:t>
                  </w:r>
                </w:sdtContent>
              </w:sdt>
            </w:p>
            <w:p w14:paraId="6937A42E" w14:textId="77777777" w:rsidR="00B06E00" w:rsidRDefault="00B06E00">
              <w:pPr>
                <w:tabs>
                  <w:tab w:val="left" w:pos="426"/>
                </w:tabs>
                <w:spacing w:line="276" w:lineRule="auto"/>
                <w:ind w:firstLine="851"/>
                <w:jc w:val="both"/>
                <w:rPr>
                  <w:szCs w:val="24"/>
                </w:rPr>
              </w:pPr>
            </w:p>
            <w:sdt>
              <w:sdtPr>
                <w:alias w:val="1 p."/>
                <w:tag w:val="part_ffbec712632d4fce9a198da0d930cf9b"/>
                <w:id w:val="-266085221"/>
                <w:lock w:val="sdtLocked"/>
              </w:sdtPr>
              <w:sdtEndPr/>
              <w:sdtContent>
                <w:p w14:paraId="16A26AC1" w14:textId="7D5AC8B1" w:rsidR="00B06E00" w:rsidRDefault="00E507EB">
                  <w:pPr>
                    <w:tabs>
                      <w:tab w:val="left" w:pos="426"/>
                      <w:tab w:val="left" w:pos="1134"/>
                      <w:tab w:val="left" w:pos="1276"/>
                    </w:tabs>
                    <w:spacing w:line="276" w:lineRule="auto"/>
                    <w:ind w:firstLine="851"/>
                    <w:jc w:val="both"/>
                    <w:rPr>
                      <w:szCs w:val="24"/>
                    </w:rPr>
                  </w:pPr>
                  <w:sdt>
                    <w:sdtPr>
                      <w:alias w:val="Numeris"/>
                      <w:tag w:val="nr_ffbec712632d4fce9a198da0d930cf9b"/>
                      <w:id w:val="1868789840"/>
                      <w:lock w:val="sdtLocked"/>
                    </w:sdtPr>
                    <w:sdtEndPr/>
                    <w:sdtContent>
                      <w:r>
                        <w:rPr>
                          <w:szCs w:val="24"/>
                        </w:rPr>
                        <w:t>1</w:t>
                      </w:r>
                    </w:sdtContent>
                  </w:sdt>
                  <w:r>
                    <w:rPr>
                      <w:szCs w:val="24"/>
                    </w:rPr>
                    <w:t>.</w:t>
                  </w:r>
                  <w:r>
                    <w:rPr>
                      <w:szCs w:val="24"/>
                    </w:rPr>
                    <w:tab/>
                    <w:t>Regionų administracinio teismo nuostatai (</w:t>
                  </w:r>
                  <w:r>
                    <w:rPr>
                      <w:bCs/>
                      <w:szCs w:val="24"/>
                      <w:lang w:eastAsia="lt-LT"/>
                    </w:rPr>
                    <w:t xml:space="preserve">toliau – </w:t>
                  </w:r>
                  <w:r>
                    <w:rPr>
                      <w:szCs w:val="24"/>
                    </w:rPr>
                    <w:t xml:space="preserve">Nuostatai) nustato Regionų administracinio teismo </w:t>
                  </w:r>
                  <w:r>
                    <w:rPr>
                      <w:szCs w:val="24"/>
                    </w:rPr>
                    <w:t>(toliau – Teismas) uždavinius, funkcijas, teises, organizacinę struktūrą, reglamentuoja Teismo darbo organizavimo tvarką.</w:t>
                  </w:r>
                </w:p>
              </w:sdtContent>
            </w:sdt>
            <w:sdt>
              <w:sdtPr>
                <w:alias w:val="2 p."/>
                <w:tag w:val="part_e74e77d807244531921eedefdea39a6d"/>
                <w:id w:val="-1030958981"/>
                <w:lock w:val="sdtLocked"/>
              </w:sdtPr>
              <w:sdtEndPr/>
              <w:sdtContent>
                <w:p w14:paraId="6FE6331F" w14:textId="7B4D5C22" w:rsidR="00B06E00" w:rsidRDefault="00E507EB">
                  <w:pPr>
                    <w:tabs>
                      <w:tab w:val="left" w:pos="426"/>
                      <w:tab w:val="left" w:pos="1134"/>
                      <w:tab w:val="left" w:pos="1276"/>
                    </w:tabs>
                    <w:spacing w:line="276" w:lineRule="auto"/>
                    <w:ind w:firstLine="851"/>
                    <w:jc w:val="both"/>
                    <w:rPr>
                      <w:szCs w:val="24"/>
                    </w:rPr>
                  </w:pPr>
                  <w:sdt>
                    <w:sdtPr>
                      <w:alias w:val="Numeris"/>
                      <w:tag w:val="nr_e74e77d807244531921eedefdea39a6d"/>
                      <w:id w:val="-1830744253"/>
                      <w:lock w:val="sdtLocked"/>
                    </w:sdtPr>
                    <w:sdtEndPr/>
                    <w:sdtContent>
                      <w:r>
                        <w:rPr>
                          <w:szCs w:val="24"/>
                        </w:rPr>
                        <w:t>2</w:t>
                      </w:r>
                    </w:sdtContent>
                  </w:sdt>
                  <w:r>
                    <w:rPr>
                      <w:szCs w:val="24"/>
                    </w:rPr>
                    <w:t>.</w:t>
                  </w:r>
                  <w:r>
                    <w:rPr>
                      <w:szCs w:val="24"/>
                    </w:rPr>
                    <w:tab/>
                    <w:t>Teismas yra Lietuvos Respublikos teisminės valdžios institucija, vykdanti teisingumą Lietuvos Respublikos vardu.</w:t>
                  </w:r>
                </w:p>
              </w:sdtContent>
            </w:sdt>
            <w:sdt>
              <w:sdtPr>
                <w:alias w:val="3 p."/>
                <w:tag w:val="part_f8a3b03cc9454f35bd9dd337edc62f92"/>
                <w:id w:val="645403659"/>
                <w:lock w:val="sdtLocked"/>
              </w:sdtPr>
              <w:sdtEndPr/>
              <w:sdtContent>
                <w:p w14:paraId="6D441143" w14:textId="6818E39E" w:rsidR="00B06E00" w:rsidRDefault="00E507EB">
                  <w:pPr>
                    <w:tabs>
                      <w:tab w:val="left" w:pos="426"/>
                      <w:tab w:val="left" w:pos="1134"/>
                      <w:tab w:val="left" w:pos="1276"/>
                    </w:tabs>
                    <w:spacing w:line="276" w:lineRule="auto"/>
                    <w:ind w:firstLine="851"/>
                    <w:jc w:val="both"/>
                    <w:rPr>
                      <w:szCs w:val="24"/>
                    </w:rPr>
                  </w:pPr>
                  <w:sdt>
                    <w:sdtPr>
                      <w:alias w:val="Numeris"/>
                      <w:tag w:val="nr_f8a3b03cc9454f35bd9dd337edc62f92"/>
                      <w:id w:val="1441489810"/>
                      <w:lock w:val="sdtLocked"/>
                    </w:sdtPr>
                    <w:sdtEndPr/>
                    <w:sdtContent>
                      <w:r>
                        <w:rPr>
                          <w:szCs w:val="24"/>
                        </w:rPr>
                        <w:t>3</w:t>
                      </w:r>
                    </w:sdtContent>
                  </w:sdt>
                  <w:r>
                    <w:rPr>
                      <w:szCs w:val="24"/>
                    </w:rPr>
                    <w:t>.</w:t>
                  </w:r>
                  <w:r>
                    <w:rPr>
                      <w:szCs w:val="24"/>
                    </w:rPr>
                    <w:tab/>
                    <w:t>Teismas</w:t>
                  </w:r>
                  <w:r>
                    <w:rPr>
                      <w:szCs w:val="24"/>
                    </w:rPr>
                    <w:t xml:space="preserve"> savo veikloje vadovaujasi Lietuvos Respublikos Konstitucija, Lietuvos Respublikos teismų įstatymu, Lietuvos Respublikos administracinių bylų teisenos įstatymu ir kitais įstatymais, Lietuvos Respublikos tarptautinėmis sutartimis, Lietuvos Respublikos Prezi</w:t>
                  </w:r>
                  <w:r>
                    <w:rPr>
                      <w:szCs w:val="24"/>
                    </w:rPr>
                    <w:t>dento dekretais, Lietuvos Respublikos Vyriausybės nutarimais, taip pat Nuostatais bei kitais Lietuvos Respublikoje galiojančiais teisės aktais.</w:t>
                  </w:r>
                </w:p>
              </w:sdtContent>
            </w:sdt>
            <w:sdt>
              <w:sdtPr>
                <w:alias w:val="4 p."/>
                <w:tag w:val="part_40d86147301f4cb095a83abccfa59dc3"/>
                <w:id w:val="-929736343"/>
                <w:lock w:val="sdtLocked"/>
              </w:sdtPr>
              <w:sdtEndPr/>
              <w:sdtContent>
                <w:p w14:paraId="17202B13" w14:textId="7BA218AA" w:rsidR="00B06E00" w:rsidRDefault="00E507EB">
                  <w:pPr>
                    <w:tabs>
                      <w:tab w:val="left" w:pos="426"/>
                      <w:tab w:val="left" w:pos="1134"/>
                      <w:tab w:val="left" w:pos="1276"/>
                    </w:tabs>
                    <w:spacing w:line="276" w:lineRule="auto"/>
                    <w:ind w:firstLine="851"/>
                    <w:jc w:val="both"/>
                    <w:rPr>
                      <w:szCs w:val="24"/>
                    </w:rPr>
                  </w:pPr>
                  <w:sdt>
                    <w:sdtPr>
                      <w:alias w:val="Numeris"/>
                      <w:tag w:val="nr_40d86147301f4cb095a83abccfa59dc3"/>
                      <w:id w:val="899863281"/>
                      <w:lock w:val="sdtLocked"/>
                    </w:sdtPr>
                    <w:sdtEndPr/>
                    <w:sdtContent>
                      <w:r>
                        <w:rPr>
                          <w:szCs w:val="24"/>
                        </w:rPr>
                        <w:t>4</w:t>
                      </w:r>
                    </w:sdtContent>
                  </w:sdt>
                  <w:r>
                    <w:rPr>
                      <w:szCs w:val="24"/>
                    </w:rPr>
                    <w:t>.</w:t>
                  </w:r>
                  <w:r>
                    <w:rPr>
                      <w:szCs w:val="24"/>
                    </w:rPr>
                    <w:tab/>
                    <w:t>Teismas yra viešasis juridinis asmuo (biudžetinė įstaiga), registruotas Juridinių asmenų registre, turint</w:t>
                  </w:r>
                  <w:r>
                    <w:rPr>
                      <w:szCs w:val="24"/>
                    </w:rPr>
                    <w:t xml:space="preserve">is ūkinį, finansinį, organizacinį ir teisinį savarankiškumą bei nepriklausomumą, savarankiškai kuriantis vidaus kontrolės sistemą, tvarkantis Teismo buhalterinę apskaitą, valdantis ir disponuojantis bei naudojantis jam patikėtą turtą. </w:t>
                  </w:r>
                </w:p>
              </w:sdtContent>
            </w:sdt>
            <w:sdt>
              <w:sdtPr>
                <w:alias w:val="5 p."/>
                <w:tag w:val="part_6faf557be55142b494dc9699c484a4cf"/>
                <w:id w:val="-517308311"/>
                <w:lock w:val="sdtLocked"/>
              </w:sdtPr>
              <w:sdtEndPr/>
              <w:sdtContent>
                <w:p w14:paraId="48213831" w14:textId="2F49C575" w:rsidR="00B06E00" w:rsidRDefault="00E507EB">
                  <w:pPr>
                    <w:tabs>
                      <w:tab w:val="left" w:pos="426"/>
                      <w:tab w:val="left" w:pos="1134"/>
                      <w:tab w:val="left" w:pos="1276"/>
                    </w:tabs>
                    <w:spacing w:line="276" w:lineRule="auto"/>
                    <w:ind w:firstLine="851"/>
                    <w:jc w:val="both"/>
                    <w:rPr>
                      <w:szCs w:val="24"/>
                    </w:rPr>
                  </w:pPr>
                  <w:sdt>
                    <w:sdtPr>
                      <w:alias w:val="Numeris"/>
                      <w:tag w:val="nr_6faf557be55142b494dc9699c484a4cf"/>
                      <w:id w:val="1532840813"/>
                      <w:lock w:val="sdtLocked"/>
                    </w:sdtPr>
                    <w:sdtEndPr/>
                    <w:sdtContent>
                      <w:r>
                        <w:rPr>
                          <w:szCs w:val="24"/>
                        </w:rPr>
                        <w:t>5</w:t>
                      </w:r>
                    </w:sdtContent>
                  </w:sdt>
                  <w:r>
                    <w:rPr>
                      <w:szCs w:val="24"/>
                    </w:rPr>
                    <w:t>.</w:t>
                  </w:r>
                  <w:r>
                    <w:rPr>
                      <w:szCs w:val="24"/>
                    </w:rPr>
                    <w:tab/>
                    <w:t>Teismo pavadi</w:t>
                  </w:r>
                  <w:r>
                    <w:rPr>
                      <w:szCs w:val="24"/>
                    </w:rPr>
                    <w:t xml:space="preserve">nimas – Regionų administracinis teismas. Juridinio asmens kodas –188733964. Teismo buveinės adresas – Žygimantų g. 2, 01102 Vilnius, Lietuvos Respublika. </w:t>
                  </w:r>
                </w:p>
              </w:sdtContent>
            </w:sdt>
            <w:sdt>
              <w:sdtPr>
                <w:alias w:val="6 p."/>
                <w:tag w:val="part_bc8f629cd4dd4f3cac9ce458b256941f"/>
                <w:id w:val="1738978609"/>
                <w:lock w:val="sdtLocked"/>
              </w:sdtPr>
              <w:sdtEndPr/>
              <w:sdtContent>
                <w:p w14:paraId="3D7583CC" w14:textId="2001E828" w:rsidR="00B06E00" w:rsidRDefault="00E507EB">
                  <w:pPr>
                    <w:tabs>
                      <w:tab w:val="left" w:pos="426"/>
                      <w:tab w:val="left" w:pos="1134"/>
                      <w:tab w:val="left" w:pos="1276"/>
                    </w:tabs>
                    <w:spacing w:line="276" w:lineRule="auto"/>
                    <w:ind w:firstLine="851"/>
                    <w:jc w:val="both"/>
                    <w:rPr>
                      <w:szCs w:val="24"/>
                    </w:rPr>
                  </w:pPr>
                  <w:sdt>
                    <w:sdtPr>
                      <w:alias w:val="Numeris"/>
                      <w:tag w:val="nr_bc8f629cd4dd4f3cac9ce458b256941f"/>
                      <w:id w:val="-1860194805"/>
                      <w:lock w:val="sdtLocked"/>
                    </w:sdtPr>
                    <w:sdtEndPr/>
                    <w:sdtContent>
                      <w:r>
                        <w:rPr>
                          <w:szCs w:val="24"/>
                        </w:rPr>
                        <w:t>6</w:t>
                      </w:r>
                    </w:sdtContent>
                  </w:sdt>
                  <w:r>
                    <w:rPr>
                      <w:szCs w:val="24"/>
                    </w:rPr>
                    <w:t>.</w:t>
                  </w:r>
                  <w:r>
                    <w:rPr>
                      <w:szCs w:val="24"/>
                    </w:rPr>
                    <w:tab/>
                    <w:t xml:space="preserve">Teismas susideda iš: </w:t>
                  </w:r>
                </w:p>
                <w:sdt>
                  <w:sdtPr>
                    <w:alias w:val="6.1 pp."/>
                    <w:tag w:val="part_1aab37ba0dd641528e9854fbb87726f5"/>
                    <w:id w:val="945655478"/>
                    <w:lock w:val="sdtLocked"/>
                  </w:sdtPr>
                  <w:sdtEndPr/>
                  <w:sdtContent>
                    <w:p w14:paraId="604DF456" w14:textId="63D901A9" w:rsidR="00B06E00" w:rsidRDefault="00E507EB">
                      <w:pPr>
                        <w:tabs>
                          <w:tab w:val="left" w:pos="1560"/>
                        </w:tabs>
                        <w:spacing w:line="276" w:lineRule="auto"/>
                        <w:ind w:firstLine="1134"/>
                        <w:jc w:val="both"/>
                        <w:rPr>
                          <w:szCs w:val="24"/>
                        </w:rPr>
                      </w:pPr>
                      <w:sdt>
                        <w:sdtPr>
                          <w:alias w:val="Numeris"/>
                          <w:tag w:val="nr_1aab37ba0dd641528e9854fbb87726f5"/>
                          <w:id w:val="1116787103"/>
                          <w:lock w:val="sdtLocked"/>
                        </w:sdtPr>
                        <w:sdtEndPr/>
                        <w:sdtContent>
                          <w:r>
                            <w:rPr>
                              <w:szCs w:val="24"/>
                            </w:rPr>
                            <w:t>6.1</w:t>
                          </w:r>
                        </w:sdtContent>
                      </w:sdt>
                      <w:r>
                        <w:rPr>
                          <w:szCs w:val="24"/>
                        </w:rPr>
                        <w:t>.</w:t>
                      </w:r>
                      <w:r>
                        <w:rPr>
                          <w:szCs w:val="24"/>
                        </w:rPr>
                        <w:tab/>
                      </w:r>
                      <w:r>
                        <w:rPr>
                          <w:szCs w:val="24"/>
                        </w:rPr>
                        <w:t xml:space="preserve">Regionų administracinio teismo Vilniaus rūmų, esančių Žygimantų g. 2, </w:t>
                      </w:r>
                      <w:r>
                        <w:rPr>
                          <w:szCs w:val="24"/>
                        </w:rPr>
                        <w:br/>
                        <w:t>01102 Vilnius, Lietuvos Respublika;</w:t>
                      </w:r>
                    </w:p>
                  </w:sdtContent>
                </w:sdt>
                <w:sdt>
                  <w:sdtPr>
                    <w:alias w:val="6.2 pp."/>
                    <w:tag w:val="part_c196625a8fc0400c843da6d46efdf5b8"/>
                    <w:id w:val="-770011312"/>
                    <w:lock w:val="sdtLocked"/>
                  </w:sdtPr>
                  <w:sdtEndPr/>
                  <w:sdtContent>
                    <w:p w14:paraId="29A36F2B" w14:textId="71D24BFC" w:rsidR="00B06E00" w:rsidRDefault="00E507EB">
                      <w:pPr>
                        <w:tabs>
                          <w:tab w:val="left" w:pos="1560"/>
                        </w:tabs>
                        <w:spacing w:line="276" w:lineRule="auto"/>
                        <w:ind w:firstLine="1134"/>
                        <w:jc w:val="both"/>
                        <w:rPr>
                          <w:szCs w:val="24"/>
                        </w:rPr>
                      </w:pPr>
                      <w:sdt>
                        <w:sdtPr>
                          <w:alias w:val="Numeris"/>
                          <w:tag w:val="nr_c196625a8fc0400c843da6d46efdf5b8"/>
                          <w:id w:val="935873842"/>
                          <w:lock w:val="sdtLocked"/>
                        </w:sdtPr>
                        <w:sdtEndPr/>
                        <w:sdtContent>
                          <w:r>
                            <w:rPr>
                              <w:szCs w:val="24"/>
                            </w:rPr>
                            <w:t>6.2</w:t>
                          </w:r>
                        </w:sdtContent>
                      </w:sdt>
                      <w:r>
                        <w:rPr>
                          <w:szCs w:val="24"/>
                        </w:rPr>
                        <w:t>.</w:t>
                      </w:r>
                      <w:r>
                        <w:rPr>
                          <w:szCs w:val="24"/>
                        </w:rPr>
                        <w:tab/>
                        <w:t>Regionų administracinio teismo Kauno rūmų, esančių A. Mickevičiaus g. 8A, 44312 Kaunas, Lietuvos Respublika;</w:t>
                      </w:r>
                    </w:p>
                  </w:sdtContent>
                </w:sdt>
                <w:sdt>
                  <w:sdtPr>
                    <w:alias w:val="6.3 pp."/>
                    <w:tag w:val="part_940a81e29dd8449d84d340be7440111f"/>
                    <w:id w:val="1935629528"/>
                    <w:lock w:val="sdtLocked"/>
                  </w:sdtPr>
                  <w:sdtEndPr/>
                  <w:sdtContent>
                    <w:p w14:paraId="7DEC9BFC" w14:textId="3C8C1A6E" w:rsidR="00B06E00" w:rsidRDefault="00E507EB">
                      <w:pPr>
                        <w:tabs>
                          <w:tab w:val="left" w:pos="1560"/>
                        </w:tabs>
                        <w:spacing w:line="276" w:lineRule="auto"/>
                        <w:ind w:firstLine="1134"/>
                        <w:jc w:val="both"/>
                        <w:rPr>
                          <w:szCs w:val="24"/>
                        </w:rPr>
                      </w:pPr>
                      <w:sdt>
                        <w:sdtPr>
                          <w:alias w:val="Numeris"/>
                          <w:tag w:val="nr_940a81e29dd8449d84d340be7440111f"/>
                          <w:id w:val="1419451512"/>
                          <w:lock w:val="sdtLocked"/>
                        </w:sdtPr>
                        <w:sdtEndPr/>
                        <w:sdtContent>
                          <w:r>
                            <w:rPr>
                              <w:szCs w:val="24"/>
                            </w:rPr>
                            <w:t>6.3</w:t>
                          </w:r>
                        </w:sdtContent>
                      </w:sdt>
                      <w:r>
                        <w:rPr>
                          <w:szCs w:val="24"/>
                        </w:rPr>
                        <w:t>.</w:t>
                      </w:r>
                      <w:r>
                        <w:rPr>
                          <w:szCs w:val="24"/>
                        </w:rPr>
                        <w:tab/>
                        <w:t>Regionų administracini</w:t>
                      </w:r>
                      <w:r>
                        <w:rPr>
                          <w:szCs w:val="24"/>
                        </w:rPr>
                        <w:t>o teismo Klaipėdos rūmų, esančių Galinio Pylimo g. 9, 91230 Klaipėda, Lietuvos Respublika;</w:t>
                      </w:r>
                    </w:p>
                  </w:sdtContent>
                </w:sdt>
                <w:sdt>
                  <w:sdtPr>
                    <w:alias w:val="6.4 pp."/>
                    <w:tag w:val="part_7515e7da673245b2bf1971633660db7a"/>
                    <w:id w:val="-1427806933"/>
                    <w:lock w:val="sdtLocked"/>
                  </w:sdtPr>
                  <w:sdtEndPr/>
                  <w:sdtContent>
                    <w:p w14:paraId="33A90CC4" w14:textId="1979F764" w:rsidR="00B06E00" w:rsidRDefault="00E507EB">
                      <w:pPr>
                        <w:tabs>
                          <w:tab w:val="left" w:pos="1560"/>
                        </w:tabs>
                        <w:spacing w:line="276" w:lineRule="auto"/>
                        <w:ind w:firstLine="1134"/>
                        <w:jc w:val="both"/>
                        <w:rPr>
                          <w:szCs w:val="24"/>
                        </w:rPr>
                      </w:pPr>
                      <w:sdt>
                        <w:sdtPr>
                          <w:alias w:val="Numeris"/>
                          <w:tag w:val="nr_7515e7da673245b2bf1971633660db7a"/>
                          <w:id w:val="712705778"/>
                          <w:lock w:val="sdtLocked"/>
                        </w:sdtPr>
                        <w:sdtEndPr/>
                        <w:sdtContent>
                          <w:r>
                            <w:rPr>
                              <w:szCs w:val="24"/>
                            </w:rPr>
                            <w:t>6.4</w:t>
                          </w:r>
                        </w:sdtContent>
                      </w:sdt>
                      <w:r>
                        <w:rPr>
                          <w:szCs w:val="24"/>
                        </w:rPr>
                        <w:t>.</w:t>
                      </w:r>
                      <w:r>
                        <w:rPr>
                          <w:szCs w:val="24"/>
                        </w:rPr>
                        <w:tab/>
                        <w:t xml:space="preserve">Regionų administracinio teismo Šiaulių rūmų, esančių Dvaro g. 80, </w:t>
                      </w:r>
                      <w:r>
                        <w:rPr>
                          <w:szCs w:val="24"/>
                        </w:rPr>
                        <w:br/>
                        <w:t>76298 Šiauliai, Lietuvos Respublika;</w:t>
                      </w:r>
                    </w:p>
                  </w:sdtContent>
                </w:sdt>
                <w:sdt>
                  <w:sdtPr>
                    <w:alias w:val="6.5 pp."/>
                    <w:tag w:val="part_3dc895d1ecd444498fd8b9fdc79a87b6"/>
                    <w:id w:val="2083249439"/>
                    <w:lock w:val="sdtLocked"/>
                  </w:sdtPr>
                  <w:sdtEndPr/>
                  <w:sdtContent>
                    <w:p w14:paraId="79290ACE" w14:textId="787D1FE6" w:rsidR="00B06E00" w:rsidRDefault="00E507EB">
                      <w:pPr>
                        <w:tabs>
                          <w:tab w:val="left" w:pos="1560"/>
                        </w:tabs>
                        <w:spacing w:line="276" w:lineRule="auto"/>
                        <w:ind w:firstLine="1134"/>
                        <w:jc w:val="both"/>
                        <w:rPr>
                          <w:szCs w:val="24"/>
                        </w:rPr>
                      </w:pPr>
                      <w:sdt>
                        <w:sdtPr>
                          <w:alias w:val="Numeris"/>
                          <w:tag w:val="nr_3dc895d1ecd444498fd8b9fdc79a87b6"/>
                          <w:id w:val="2076085263"/>
                          <w:lock w:val="sdtLocked"/>
                        </w:sdtPr>
                        <w:sdtEndPr/>
                        <w:sdtContent>
                          <w:r>
                            <w:rPr>
                              <w:szCs w:val="24"/>
                            </w:rPr>
                            <w:t>6.5</w:t>
                          </w:r>
                        </w:sdtContent>
                      </w:sdt>
                      <w:r>
                        <w:rPr>
                          <w:szCs w:val="24"/>
                        </w:rPr>
                        <w:t>.</w:t>
                      </w:r>
                      <w:r>
                        <w:rPr>
                          <w:szCs w:val="24"/>
                        </w:rPr>
                        <w:tab/>
                        <w:t xml:space="preserve">Regionų administracinio teismo Panevėžio </w:t>
                      </w:r>
                      <w:r>
                        <w:rPr>
                          <w:szCs w:val="24"/>
                        </w:rPr>
                        <w:t>rūmų, esančių Respublikos g. 62, 35158 Panevėžys, Lietuvos Respublika.</w:t>
                      </w:r>
                    </w:p>
                  </w:sdtContent>
                </w:sdt>
              </w:sdtContent>
            </w:sdt>
            <w:sdt>
              <w:sdtPr>
                <w:alias w:val="7 p."/>
                <w:tag w:val="part_1ed6300119e64b269ac90411002b9d0e"/>
                <w:id w:val="538088641"/>
                <w:lock w:val="sdtLocked"/>
              </w:sdtPr>
              <w:sdtEndPr/>
              <w:sdtContent>
                <w:p w14:paraId="4E5E1AF6" w14:textId="484FA90F" w:rsidR="00B06E00" w:rsidRDefault="00E507EB">
                  <w:pPr>
                    <w:tabs>
                      <w:tab w:val="left" w:pos="426"/>
                      <w:tab w:val="left" w:pos="1134"/>
                      <w:tab w:val="left" w:pos="1276"/>
                    </w:tabs>
                    <w:spacing w:line="276" w:lineRule="auto"/>
                    <w:ind w:firstLine="851"/>
                    <w:jc w:val="both"/>
                    <w:rPr>
                      <w:szCs w:val="24"/>
                    </w:rPr>
                  </w:pPr>
                  <w:sdt>
                    <w:sdtPr>
                      <w:alias w:val="Numeris"/>
                      <w:tag w:val="nr_1ed6300119e64b269ac90411002b9d0e"/>
                      <w:id w:val="2049102032"/>
                      <w:lock w:val="sdtLocked"/>
                    </w:sdtPr>
                    <w:sdtEndPr/>
                    <w:sdtContent>
                      <w:r>
                        <w:rPr>
                          <w:szCs w:val="24"/>
                        </w:rPr>
                        <w:t>7</w:t>
                      </w:r>
                    </w:sdtContent>
                  </w:sdt>
                  <w:r>
                    <w:rPr>
                      <w:szCs w:val="24"/>
                    </w:rPr>
                    <w:t>.</w:t>
                  </w:r>
                  <w:r>
                    <w:rPr>
                      <w:szCs w:val="24"/>
                    </w:rPr>
                    <w:tab/>
                    <w:t xml:space="preserve">Teismas turi antspaudą su Lietuvos Respublikos valstybės herbu ir kitus rekvizitus, taip pat savo sąskaitą banke. </w:t>
                  </w:r>
                </w:p>
              </w:sdtContent>
            </w:sdt>
            <w:sdt>
              <w:sdtPr>
                <w:alias w:val="8 p."/>
                <w:tag w:val="part_5356fcb049514eaa9840175eca7c0b2c"/>
                <w:id w:val="922771262"/>
                <w:lock w:val="sdtLocked"/>
              </w:sdtPr>
              <w:sdtEndPr/>
              <w:sdtContent>
                <w:p w14:paraId="01063D86" w14:textId="2A8CC92A" w:rsidR="00B06E00" w:rsidRDefault="00E507EB">
                  <w:pPr>
                    <w:tabs>
                      <w:tab w:val="left" w:pos="426"/>
                      <w:tab w:val="left" w:pos="1134"/>
                      <w:tab w:val="left" w:pos="1276"/>
                    </w:tabs>
                    <w:spacing w:line="276" w:lineRule="auto"/>
                    <w:ind w:firstLine="851"/>
                    <w:jc w:val="both"/>
                    <w:rPr>
                      <w:szCs w:val="24"/>
                    </w:rPr>
                  </w:pPr>
                  <w:sdt>
                    <w:sdtPr>
                      <w:alias w:val="Numeris"/>
                      <w:tag w:val="nr_5356fcb049514eaa9840175eca7c0b2c"/>
                      <w:id w:val="279388195"/>
                      <w:lock w:val="sdtLocked"/>
                    </w:sdtPr>
                    <w:sdtEndPr/>
                    <w:sdtContent>
                      <w:r>
                        <w:rPr>
                          <w:szCs w:val="24"/>
                        </w:rPr>
                        <w:t>8</w:t>
                      </w:r>
                    </w:sdtContent>
                  </w:sdt>
                  <w:r>
                    <w:rPr>
                      <w:szCs w:val="24"/>
                    </w:rPr>
                    <w:t>.</w:t>
                  </w:r>
                  <w:r>
                    <w:rPr>
                      <w:szCs w:val="24"/>
                    </w:rPr>
                    <w:tab/>
                    <w:t>Teisėjų valdžios vykdant teisingumą simboliai yra mant</w:t>
                  </w:r>
                  <w:r>
                    <w:rPr>
                      <w:szCs w:val="24"/>
                    </w:rPr>
                    <w:t>ija ir ženklas su Lietuvos valstybės herbu. Teisėjai bylas nagrinėja dėvėdami mantijas ir ženklus su Lietuvos valstybės herbu. Teismo posėdžių salėje privalo būti Lietuvos valstybės vėliava ir Lietuvos valstybės herbas.</w:t>
                  </w:r>
                </w:p>
              </w:sdtContent>
            </w:sdt>
            <w:sdt>
              <w:sdtPr>
                <w:alias w:val="9 p."/>
                <w:tag w:val="part_da87c3396eea4cdf9f234d2bd1f2c579"/>
                <w:id w:val="1237986761"/>
                <w:lock w:val="sdtLocked"/>
              </w:sdtPr>
              <w:sdtEndPr/>
              <w:sdtContent>
                <w:p w14:paraId="317E6289" w14:textId="16DB9360" w:rsidR="00B06E00" w:rsidRDefault="00E507EB">
                  <w:pPr>
                    <w:tabs>
                      <w:tab w:val="left" w:pos="426"/>
                      <w:tab w:val="left" w:pos="1134"/>
                      <w:tab w:val="left" w:pos="1276"/>
                    </w:tabs>
                    <w:spacing w:line="276" w:lineRule="auto"/>
                    <w:ind w:firstLine="851"/>
                    <w:jc w:val="both"/>
                    <w:rPr>
                      <w:szCs w:val="24"/>
                    </w:rPr>
                  </w:pPr>
                  <w:sdt>
                    <w:sdtPr>
                      <w:alias w:val="Numeris"/>
                      <w:tag w:val="nr_da87c3396eea4cdf9f234d2bd1f2c579"/>
                      <w:id w:val="842592621"/>
                      <w:lock w:val="sdtLocked"/>
                    </w:sdtPr>
                    <w:sdtEndPr/>
                    <w:sdtContent>
                      <w:r>
                        <w:rPr>
                          <w:szCs w:val="24"/>
                        </w:rPr>
                        <w:t>9</w:t>
                      </w:r>
                    </w:sdtContent>
                  </w:sdt>
                  <w:r>
                    <w:rPr>
                      <w:szCs w:val="24"/>
                    </w:rPr>
                    <w:t>.</w:t>
                  </w:r>
                  <w:r>
                    <w:rPr>
                      <w:szCs w:val="24"/>
                    </w:rPr>
                    <w:tab/>
                    <w:t>Teismas turi interneto svetai</w:t>
                  </w:r>
                  <w:r>
                    <w:rPr>
                      <w:szCs w:val="24"/>
                    </w:rPr>
                    <w:t>nę (https://administracinis.teismas.lt), kurioje skelbiami vieši pranešimai ir kita informacija. Teisės aktų nustatytais atvejais vieši pranešimai skelbiami ir kitose visuomenės informavimo priemonėse.</w:t>
                  </w:r>
                </w:p>
                <w:p w14:paraId="0448E341" w14:textId="77777777" w:rsidR="00B06E00" w:rsidRDefault="00E507EB">
                  <w:pPr>
                    <w:spacing w:line="276" w:lineRule="auto"/>
                    <w:jc w:val="center"/>
                    <w:rPr>
                      <w:b/>
                      <w:szCs w:val="24"/>
                    </w:rPr>
                  </w:pPr>
                </w:p>
              </w:sdtContent>
            </w:sdt>
          </w:sdtContent>
        </w:sdt>
        <w:sdt>
          <w:sdtPr>
            <w:alias w:val="skyrius"/>
            <w:tag w:val="part_9465d6ca9e754448b624a7ed666812d1"/>
            <w:id w:val="2116469188"/>
            <w:lock w:val="sdtLocked"/>
          </w:sdtPr>
          <w:sdtEndPr/>
          <w:sdtContent>
            <w:p w14:paraId="7C616A6D" w14:textId="77777777" w:rsidR="00B06E00" w:rsidRDefault="00E507EB">
              <w:pPr>
                <w:spacing w:line="276" w:lineRule="auto"/>
                <w:jc w:val="center"/>
                <w:rPr>
                  <w:b/>
                  <w:szCs w:val="24"/>
                </w:rPr>
              </w:pPr>
              <w:sdt>
                <w:sdtPr>
                  <w:alias w:val="Numeris"/>
                  <w:tag w:val="nr_9465d6ca9e754448b624a7ed666812d1"/>
                  <w:id w:val="2127421508"/>
                  <w:lock w:val="sdtLocked"/>
                </w:sdtPr>
                <w:sdtEndPr/>
                <w:sdtContent>
                  <w:r>
                    <w:rPr>
                      <w:b/>
                      <w:szCs w:val="24"/>
                    </w:rPr>
                    <w:t>II</w:t>
                  </w:r>
                </w:sdtContent>
              </w:sdt>
              <w:r>
                <w:rPr>
                  <w:b/>
                  <w:szCs w:val="24"/>
                </w:rPr>
                <w:t xml:space="preserve"> SKYRIUS</w:t>
              </w:r>
            </w:p>
            <w:p w14:paraId="403CC43E" w14:textId="77777777" w:rsidR="00B06E00" w:rsidRDefault="00E507EB">
              <w:pPr>
                <w:spacing w:line="276" w:lineRule="auto"/>
                <w:jc w:val="center"/>
                <w:rPr>
                  <w:b/>
                  <w:szCs w:val="24"/>
                </w:rPr>
              </w:pPr>
              <w:sdt>
                <w:sdtPr>
                  <w:alias w:val="Pavadinimas"/>
                  <w:tag w:val="title_9465d6ca9e754448b624a7ed666812d1"/>
                  <w:id w:val="79260237"/>
                  <w:lock w:val="sdtLocked"/>
                </w:sdtPr>
                <w:sdtEndPr/>
                <w:sdtContent>
                  <w:r>
                    <w:rPr>
                      <w:b/>
                      <w:szCs w:val="24"/>
                    </w:rPr>
                    <w:t xml:space="preserve">TEISMO STEIGIMAS IR JO KOMPETENCIJA </w:t>
                  </w:r>
                  <w:r>
                    <w:rPr>
                      <w:b/>
                      <w:szCs w:val="24"/>
                    </w:rPr>
                    <w:t>VYKDANT TEISINGUMĄ</w:t>
                  </w:r>
                </w:sdtContent>
              </w:sdt>
            </w:p>
            <w:p w14:paraId="7641670C" w14:textId="77777777" w:rsidR="00B06E00" w:rsidRDefault="00B06E00">
              <w:pPr>
                <w:spacing w:line="276" w:lineRule="auto"/>
                <w:ind w:firstLine="851"/>
                <w:jc w:val="both"/>
                <w:rPr>
                  <w:szCs w:val="24"/>
                </w:rPr>
              </w:pPr>
            </w:p>
            <w:sdt>
              <w:sdtPr>
                <w:alias w:val="10 p."/>
                <w:tag w:val="part_87d88299d13847e281f63a414b831a3b"/>
                <w:id w:val="-1948533016"/>
                <w:lock w:val="sdtLocked"/>
              </w:sdtPr>
              <w:sdtEndPr/>
              <w:sdtContent>
                <w:p w14:paraId="461B201C" w14:textId="159EF944" w:rsidR="00B06E00" w:rsidRDefault="00E507EB">
                  <w:pPr>
                    <w:tabs>
                      <w:tab w:val="left" w:pos="426"/>
                      <w:tab w:val="left" w:pos="1134"/>
                      <w:tab w:val="left" w:pos="1276"/>
                    </w:tabs>
                    <w:spacing w:line="276" w:lineRule="auto"/>
                    <w:ind w:firstLine="851"/>
                    <w:jc w:val="both"/>
                    <w:rPr>
                      <w:szCs w:val="24"/>
                    </w:rPr>
                  </w:pPr>
                  <w:sdt>
                    <w:sdtPr>
                      <w:alias w:val="Numeris"/>
                      <w:tag w:val="nr_87d88299d13847e281f63a414b831a3b"/>
                      <w:id w:val="2016263367"/>
                      <w:lock w:val="sdtLocked"/>
                    </w:sdtPr>
                    <w:sdtEndPr/>
                    <w:sdtContent>
                      <w:r>
                        <w:rPr>
                          <w:szCs w:val="24"/>
                        </w:rPr>
                        <w:t>10</w:t>
                      </w:r>
                    </w:sdtContent>
                  </w:sdt>
                  <w:r>
                    <w:rPr>
                      <w:szCs w:val="24"/>
                    </w:rPr>
                    <w:t>.</w:t>
                  </w:r>
                  <w:r>
                    <w:rPr>
                      <w:szCs w:val="24"/>
                    </w:rPr>
                    <w:tab/>
                    <w:t xml:space="preserve">Teismas steigiamas ir jo veiklos teritorija bei kompetencija nustatoma įstatymu. Teismo veiklos tikslas – teisingumo vykdymas. </w:t>
                  </w:r>
                </w:p>
              </w:sdtContent>
            </w:sdt>
            <w:sdt>
              <w:sdtPr>
                <w:alias w:val="11 p."/>
                <w:tag w:val="part_51ac641c759f43a4b3b2433177052a9c"/>
                <w:id w:val="571165447"/>
                <w:lock w:val="sdtLocked"/>
              </w:sdtPr>
              <w:sdtEndPr/>
              <w:sdtContent>
                <w:p w14:paraId="19ABA99E" w14:textId="67AB27E1" w:rsidR="00B06E00" w:rsidRDefault="00E507EB">
                  <w:pPr>
                    <w:tabs>
                      <w:tab w:val="left" w:pos="426"/>
                      <w:tab w:val="left" w:pos="1134"/>
                      <w:tab w:val="left" w:pos="1276"/>
                    </w:tabs>
                    <w:spacing w:line="276" w:lineRule="auto"/>
                    <w:ind w:firstLine="851"/>
                    <w:jc w:val="both"/>
                    <w:rPr>
                      <w:szCs w:val="24"/>
                    </w:rPr>
                  </w:pPr>
                  <w:sdt>
                    <w:sdtPr>
                      <w:alias w:val="Numeris"/>
                      <w:tag w:val="nr_51ac641c759f43a4b3b2433177052a9c"/>
                      <w:id w:val="658740838"/>
                      <w:lock w:val="sdtLocked"/>
                    </w:sdtPr>
                    <w:sdtEndPr/>
                    <w:sdtContent>
                      <w:r>
                        <w:rPr>
                          <w:szCs w:val="24"/>
                        </w:rPr>
                        <w:t>11</w:t>
                      </w:r>
                    </w:sdtContent>
                  </w:sdt>
                  <w:r>
                    <w:rPr>
                      <w:szCs w:val="24"/>
                    </w:rPr>
                    <w:t>.</w:t>
                  </w:r>
                  <w:r>
                    <w:rPr>
                      <w:szCs w:val="24"/>
                    </w:rPr>
                    <w:tab/>
                    <w:t>Teismo teisėjų skaičių nustato Lietuvos Respublikos Prezidentas Teisėjų tarybos patarimu.</w:t>
                  </w:r>
                </w:p>
              </w:sdtContent>
            </w:sdt>
            <w:sdt>
              <w:sdtPr>
                <w:alias w:val="12 p."/>
                <w:tag w:val="part_b99dbb88bdb8431d90e7288d48bf7269"/>
                <w:id w:val="1549806560"/>
                <w:lock w:val="sdtLocked"/>
              </w:sdtPr>
              <w:sdtEndPr/>
              <w:sdtContent>
                <w:p w14:paraId="6996C4E6" w14:textId="33977184" w:rsidR="00B06E00" w:rsidRDefault="00E507EB">
                  <w:pPr>
                    <w:tabs>
                      <w:tab w:val="left" w:pos="426"/>
                      <w:tab w:val="left" w:pos="1134"/>
                      <w:tab w:val="left" w:pos="1276"/>
                    </w:tabs>
                    <w:spacing w:line="276" w:lineRule="auto"/>
                    <w:ind w:firstLine="851"/>
                    <w:jc w:val="both"/>
                    <w:rPr>
                      <w:szCs w:val="24"/>
                    </w:rPr>
                  </w:pPr>
                  <w:sdt>
                    <w:sdtPr>
                      <w:alias w:val="Numeris"/>
                      <w:tag w:val="nr_b99dbb88bdb8431d90e7288d48bf7269"/>
                      <w:id w:val="-1662838014"/>
                      <w:lock w:val="sdtLocked"/>
                    </w:sdtPr>
                    <w:sdtEndPr/>
                    <w:sdtContent>
                      <w:r>
                        <w:rPr>
                          <w:szCs w:val="24"/>
                        </w:rPr>
                        <w:t>12</w:t>
                      </w:r>
                    </w:sdtContent>
                  </w:sdt>
                  <w:r>
                    <w:rPr>
                      <w:szCs w:val="24"/>
                    </w:rPr>
                    <w:t>.</w:t>
                  </w:r>
                  <w:r>
                    <w:rPr>
                      <w:szCs w:val="24"/>
                    </w:rPr>
                    <w:tab/>
                    <w:t xml:space="preserve">Teismas yra specializuotas teismas, nagrinėjantis bylas dėl ginčų, kylančių iš administracinių teisinių santykių. </w:t>
                  </w:r>
                </w:p>
              </w:sdtContent>
            </w:sdt>
            <w:sdt>
              <w:sdtPr>
                <w:alias w:val="13 p."/>
                <w:tag w:val="part_68dc62f032ec4ad5ba2dd597caefbdf3"/>
                <w:id w:val="-1416633924"/>
                <w:lock w:val="sdtLocked"/>
              </w:sdtPr>
              <w:sdtEndPr/>
              <w:sdtContent>
                <w:p w14:paraId="580C95BA" w14:textId="05197AAA" w:rsidR="00B06E00" w:rsidRDefault="00E507EB">
                  <w:pPr>
                    <w:tabs>
                      <w:tab w:val="left" w:pos="426"/>
                      <w:tab w:val="left" w:pos="1134"/>
                      <w:tab w:val="left" w:pos="1276"/>
                    </w:tabs>
                    <w:spacing w:line="276" w:lineRule="auto"/>
                    <w:ind w:firstLine="851"/>
                    <w:jc w:val="both"/>
                    <w:rPr>
                      <w:szCs w:val="24"/>
                    </w:rPr>
                  </w:pPr>
                  <w:sdt>
                    <w:sdtPr>
                      <w:alias w:val="Numeris"/>
                      <w:tag w:val="nr_68dc62f032ec4ad5ba2dd597caefbdf3"/>
                      <w:id w:val="1904860849"/>
                      <w:lock w:val="sdtLocked"/>
                    </w:sdtPr>
                    <w:sdtEndPr/>
                    <w:sdtContent>
                      <w:r>
                        <w:rPr>
                          <w:szCs w:val="24"/>
                        </w:rPr>
                        <w:t>13</w:t>
                      </w:r>
                    </w:sdtContent>
                  </w:sdt>
                  <w:r>
                    <w:rPr>
                      <w:szCs w:val="24"/>
                    </w:rPr>
                    <w:t>.</w:t>
                  </w:r>
                  <w:r>
                    <w:rPr>
                      <w:szCs w:val="24"/>
                    </w:rPr>
                    <w:tab/>
                    <w:t>Teismas:</w:t>
                  </w:r>
                </w:p>
                <w:sdt>
                  <w:sdtPr>
                    <w:alias w:val="13.1 pp."/>
                    <w:tag w:val="part_ea5ef59f91ed4cbe95f31ee1ed2f40e0"/>
                    <w:id w:val="-992639953"/>
                    <w:lock w:val="sdtLocked"/>
                  </w:sdtPr>
                  <w:sdtEndPr/>
                  <w:sdtContent>
                    <w:p w14:paraId="75D8E92B" w14:textId="56B17592" w:rsidR="00B06E00" w:rsidRDefault="00E507EB">
                      <w:pPr>
                        <w:tabs>
                          <w:tab w:val="left" w:pos="1560"/>
                          <w:tab w:val="left" w:pos="1701"/>
                        </w:tabs>
                        <w:spacing w:line="276" w:lineRule="auto"/>
                        <w:ind w:firstLine="1134"/>
                        <w:jc w:val="both"/>
                        <w:rPr>
                          <w:szCs w:val="24"/>
                        </w:rPr>
                      </w:pPr>
                      <w:sdt>
                        <w:sdtPr>
                          <w:alias w:val="Numeris"/>
                          <w:tag w:val="nr_ea5ef59f91ed4cbe95f31ee1ed2f40e0"/>
                          <w:id w:val="-1652210423"/>
                          <w:lock w:val="sdtLocked"/>
                        </w:sdtPr>
                        <w:sdtEndPr/>
                        <w:sdtContent>
                          <w:r>
                            <w:rPr>
                              <w:szCs w:val="24"/>
                            </w:rPr>
                            <w:t>13.1</w:t>
                          </w:r>
                        </w:sdtContent>
                      </w:sdt>
                      <w:r>
                        <w:rPr>
                          <w:szCs w:val="24"/>
                        </w:rPr>
                        <w:t>.</w:t>
                      </w:r>
                      <w:r>
                        <w:rPr>
                          <w:szCs w:val="24"/>
                        </w:rPr>
                        <w:tab/>
                        <w:t>yra pirmoji instancija administracinėms byloms, įstatymų priskirtoms jo kompetencijai;</w:t>
                      </w:r>
                    </w:p>
                  </w:sdtContent>
                </w:sdt>
                <w:sdt>
                  <w:sdtPr>
                    <w:alias w:val="13.2 pp."/>
                    <w:tag w:val="part_4d6c6b886c484398a21c7880a82d6ed3"/>
                    <w:id w:val="-675572572"/>
                    <w:lock w:val="sdtLocked"/>
                  </w:sdtPr>
                  <w:sdtEndPr/>
                  <w:sdtContent>
                    <w:p w14:paraId="1D760657" w14:textId="0C9D66A1" w:rsidR="00B06E00" w:rsidRDefault="00E507EB">
                      <w:pPr>
                        <w:tabs>
                          <w:tab w:val="left" w:pos="1560"/>
                          <w:tab w:val="left" w:pos="1701"/>
                        </w:tabs>
                        <w:spacing w:line="276" w:lineRule="auto"/>
                        <w:ind w:firstLine="1134"/>
                        <w:jc w:val="both"/>
                        <w:rPr>
                          <w:szCs w:val="24"/>
                        </w:rPr>
                      </w:pPr>
                      <w:sdt>
                        <w:sdtPr>
                          <w:alias w:val="Numeris"/>
                          <w:tag w:val="nr_4d6c6b886c484398a21c7880a82d6ed3"/>
                          <w:id w:val="1493303947"/>
                          <w:lock w:val="sdtLocked"/>
                        </w:sdtPr>
                        <w:sdtEndPr/>
                        <w:sdtContent>
                          <w:r>
                            <w:rPr>
                              <w:szCs w:val="24"/>
                            </w:rPr>
                            <w:t>13.2</w:t>
                          </w:r>
                        </w:sdtContent>
                      </w:sdt>
                      <w:r>
                        <w:rPr>
                          <w:szCs w:val="24"/>
                        </w:rPr>
                        <w:t>.</w:t>
                      </w:r>
                      <w:r>
                        <w:rPr>
                          <w:szCs w:val="24"/>
                        </w:rPr>
                        <w:tab/>
                        <w:t>atlieka kitas</w:t>
                      </w:r>
                      <w:r>
                        <w:rPr>
                          <w:szCs w:val="24"/>
                        </w:rPr>
                        <w:t xml:space="preserve"> jo kompetencijai įstatymų priskirtas funkcijas.</w:t>
                      </w:r>
                    </w:p>
                  </w:sdtContent>
                </w:sdt>
              </w:sdtContent>
            </w:sdt>
            <w:sdt>
              <w:sdtPr>
                <w:alias w:val="14 p."/>
                <w:tag w:val="part_613719b456ad4e2f8a783843e79f61e9"/>
                <w:id w:val="1742366415"/>
                <w:lock w:val="sdtLocked"/>
              </w:sdtPr>
              <w:sdtEndPr/>
              <w:sdtContent>
                <w:p w14:paraId="77EB0300" w14:textId="0E9FE55A" w:rsidR="00B06E00" w:rsidRDefault="00E507EB">
                  <w:pPr>
                    <w:tabs>
                      <w:tab w:val="left" w:pos="426"/>
                      <w:tab w:val="left" w:pos="1134"/>
                      <w:tab w:val="left" w:pos="1276"/>
                    </w:tabs>
                    <w:spacing w:line="276" w:lineRule="auto"/>
                    <w:ind w:firstLine="851"/>
                    <w:jc w:val="both"/>
                    <w:rPr>
                      <w:szCs w:val="24"/>
                    </w:rPr>
                  </w:pPr>
                  <w:sdt>
                    <w:sdtPr>
                      <w:alias w:val="Numeris"/>
                      <w:tag w:val="nr_613719b456ad4e2f8a783843e79f61e9"/>
                      <w:id w:val="1625343889"/>
                      <w:lock w:val="sdtLocked"/>
                    </w:sdtPr>
                    <w:sdtEndPr/>
                    <w:sdtContent>
                      <w:r>
                        <w:rPr>
                          <w:szCs w:val="24"/>
                        </w:rPr>
                        <w:t>14</w:t>
                      </w:r>
                    </w:sdtContent>
                  </w:sdt>
                  <w:r>
                    <w:rPr>
                      <w:szCs w:val="24"/>
                    </w:rPr>
                    <w:t>.</w:t>
                  </w:r>
                  <w:r>
                    <w:rPr>
                      <w:szCs w:val="24"/>
                    </w:rPr>
                    <w:tab/>
                    <w:t>Teismas, vykdydamas teisingumą, yra nepriklausomas nuo kitų valstybės valdžios institucijų, pareigūnų, politinių partijų, politinių ir visuomeninių organizacijų ir kitų asmenų.</w:t>
                  </w:r>
                </w:p>
                <w:p w14:paraId="63C74EC9" w14:textId="77777777" w:rsidR="00B06E00" w:rsidRDefault="00E507EB">
                  <w:pPr>
                    <w:spacing w:line="276" w:lineRule="auto"/>
                    <w:ind w:firstLine="851"/>
                    <w:jc w:val="both"/>
                    <w:rPr>
                      <w:szCs w:val="24"/>
                    </w:rPr>
                  </w:pPr>
                </w:p>
              </w:sdtContent>
            </w:sdt>
          </w:sdtContent>
        </w:sdt>
        <w:sdt>
          <w:sdtPr>
            <w:alias w:val="skyrius"/>
            <w:tag w:val="part_bc62404063184ab1bb09c839cfb4b995"/>
            <w:id w:val="699202621"/>
            <w:lock w:val="sdtLocked"/>
          </w:sdtPr>
          <w:sdtEndPr/>
          <w:sdtContent>
            <w:p w14:paraId="70265886" w14:textId="77777777" w:rsidR="00B06E00" w:rsidRDefault="00E507EB">
              <w:pPr>
                <w:spacing w:line="276" w:lineRule="auto"/>
                <w:jc w:val="center"/>
                <w:rPr>
                  <w:b/>
                  <w:szCs w:val="24"/>
                </w:rPr>
              </w:pPr>
              <w:sdt>
                <w:sdtPr>
                  <w:alias w:val="Numeris"/>
                  <w:tag w:val="nr_bc62404063184ab1bb09c839cfb4b995"/>
                  <w:id w:val="-279270175"/>
                  <w:lock w:val="sdtLocked"/>
                </w:sdtPr>
                <w:sdtEndPr/>
                <w:sdtContent>
                  <w:r>
                    <w:rPr>
                      <w:b/>
                      <w:szCs w:val="24"/>
                    </w:rPr>
                    <w:t>III</w:t>
                  </w:r>
                </w:sdtContent>
              </w:sdt>
              <w:r>
                <w:rPr>
                  <w:b/>
                  <w:szCs w:val="24"/>
                </w:rPr>
                <w:t xml:space="preserve"> SKYRIUS</w:t>
              </w:r>
            </w:p>
            <w:p w14:paraId="0A1EFA61" w14:textId="77777777" w:rsidR="00B06E00" w:rsidRDefault="00E507EB">
              <w:pPr>
                <w:spacing w:line="276" w:lineRule="auto"/>
                <w:jc w:val="center"/>
                <w:rPr>
                  <w:b/>
                  <w:szCs w:val="24"/>
                </w:rPr>
              </w:pPr>
              <w:sdt>
                <w:sdtPr>
                  <w:alias w:val="Pavadinimas"/>
                  <w:tag w:val="title_bc62404063184ab1bb09c839cfb4b995"/>
                  <w:id w:val="-1642417383"/>
                  <w:lock w:val="sdtLocked"/>
                </w:sdtPr>
                <w:sdtEndPr/>
                <w:sdtContent>
                  <w:r>
                    <w:rPr>
                      <w:b/>
                      <w:szCs w:val="24"/>
                    </w:rPr>
                    <w:t>T</w:t>
                  </w:r>
                  <w:r>
                    <w:rPr>
                      <w:b/>
                      <w:szCs w:val="24"/>
                    </w:rPr>
                    <w:t>EISMO TEISĖS</w:t>
                  </w:r>
                </w:sdtContent>
              </w:sdt>
            </w:p>
            <w:p w14:paraId="61780BB7" w14:textId="77777777" w:rsidR="00B06E00" w:rsidRDefault="00B06E00">
              <w:pPr>
                <w:spacing w:line="276" w:lineRule="auto"/>
                <w:jc w:val="center"/>
                <w:rPr>
                  <w:b/>
                  <w:szCs w:val="24"/>
                </w:rPr>
              </w:pPr>
            </w:p>
            <w:sdt>
              <w:sdtPr>
                <w:alias w:val="15 p."/>
                <w:tag w:val="part_f867540f3b8e4389973a9d3b22a54072"/>
                <w:id w:val="1417209365"/>
                <w:lock w:val="sdtLocked"/>
              </w:sdtPr>
              <w:sdtEndPr/>
              <w:sdtContent>
                <w:p w14:paraId="55665953" w14:textId="18DEC018" w:rsidR="00B06E00" w:rsidRDefault="00E507EB">
                  <w:pPr>
                    <w:tabs>
                      <w:tab w:val="left" w:pos="426"/>
                      <w:tab w:val="left" w:pos="1134"/>
                      <w:tab w:val="left" w:pos="1276"/>
                    </w:tabs>
                    <w:spacing w:line="276" w:lineRule="auto"/>
                    <w:ind w:firstLine="851"/>
                    <w:jc w:val="both"/>
                    <w:rPr>
                      <w:szCs w:val="24"/>
                    </w:rPr>
                  </w:pPr>
                  <w:sdt>
                    <w:sdtPr>
                      <w:alias w:val="Numeris"/>
                      <w:tag w:val="nr_f867540f3b8e4389973a9d3b22a54072"/>
                      <w:id w:val="518434072"/>
                      <w:lock w:val="sdtLocked"/>
                    </w:sdtPr>
                    <w:sdtEndPr/>
                    <w:sdtContent>
                      <w:r>
                        <w:rPr>
                          <w:szCs w:val="24"/>
                        </w:rPr>
                        <w:t>15</w:t>
                      </w:r>
                    </w:sdtContent>
                  </w:sdt>
                  <w:r>
                    <w:rPr>
                      <w:szCs w:val="24"/>
                    </w:rPr>
                    <w:t>.</w:t>
                  </w:r>
                  <w:r>
                    <w:rPr>
                      <w:szCs w:val="24"/>
                    </w:rPr>
                    <w:tab/>
                    <w:t>Teismas, vykdydamas jam priskirtas funkcijas, turi:</w:t>
                  </w:r>
                </w:p>
                <w:sdt>
                  <w:sdtPr>
                    <w:alias w:val="15.1 pp."/>
                    <w:tag w:val="part_766fad30718f452b9fb3d37281e6cd8d"/>
                    <w:id w:val="255263437"/>
                    <w:lock w:val="sdtLocked"/>
                  </w:sdtPr>
                  <w:sdtEndPr/>
                  <w:sdtContent>
                    <w:p w14:paraId="527DA9EE" w14:textId="02B5139B" w:rsidR="00B06E00" w:rsidRDefault="00E507EB">
                      <w:pPr>
                        <w:tabs>
                          <w:tab w:val="left" w:pos="1560"/>
                          <w:tab w:val="left" w:pos="1701"/>
                        </w:tabs>
                        <w:spacing w:line="276" w:lineRule="auto"/>
                        <w:ind w:firstLine="1134"/>
                        <w:jc w:val="both"/>
                        <w:rPr>
                          <w:szCs w:val="24"/>
                        </w:rPr>
                      </w:pPr>
                      <w:sdt>
                        <w:sdtPr>
                          <w:alias w:val="Numeris"/>
                          <w:tag w:val="nr_766fad30718f452b9fb3d37281e6cd8d"/>
                          <w:id w:val="-410620785"/>
                          <w:lock w:val="sdtLocked"/>
                        </w:sdtPr>
                        <w:sdtEndPr/>
                        <w:sdtContent>
                          <w:r>
                            <w:rPr>
                              <w:szCs w:val="24"/>
                            </w:rPr>
                            <w:t>15.1</w:t>
                          </w:r>
                        </w:sdtContent>
                      </w:sdt>
                      <w:r>
                        <w:rPr>
                          <w:szCs w:val="24"/>
                        </w:rPr>
                        <w:t>.</w:t>
                      </w:r>
                      <w:r>
                        <w:rPr>
                          <w:szCs w:val="24"/>
                        </w:rPr>
                        <w:tab/>
                        <w:t xml:space="preserve">teisę gauti iš valstybės įstaigų ir organizacijų, savivaldos institucijų, kitų teismų, įmonių bei kitų fizinių ir juridinių asmenų informaciją, reikalingą priskirtoms </w:t>
                      </w:r>
                      <w:r>
                        <w:rPr>
                          <w:szCs w:val="24"/>
                        </w:rPr>
                        <w:t>funkcijoms vykdyti;</w:t>
                      </w:r>
                    </w:p>
                  </w:sdtContent>
                </w:sdt>
                <w:sdt>
                  <w:sdtPr>
                    <w:alias w:val="15.2 pp."/>
                    <w:tag w:val="part_8f4673154cc449fe84633abe756fe668"/>
                    <w:id w:val="953828507"/>
                    <w:lock w:val="sdtLocked"/>
                  </w:sdtPr>
                  <w:sdtEndPr/>
                  <w:sdtContent>
                    <w:p w14:paraId="52824C57" w14:textId="65A4FA94" w:rsidR="00B06E00" w:rsidRDefault="00E507EB">
                      <w:pPr>
                        <w:tabs>
                          <w:tab w:val="left" w:pos="1560"/>
                          <w:tab w:val="left" w:pos="1701"/>
                        </w:tabs>
                        <w:spacing w:line="276" w:lineRule="auto"/>
                        <w:ind w:firstLine="1134"/>
                        <w:jc w:val="both"/>
                        <w:rPr>
                          <w:szCs w:val="24"/>
                        </w:rPr>
                      </w:pPr>
                      <w:sdt>
                        <w:sdtPr>
                          <w:alias w:val="Numeris"/>
                          <w:tag w:val="nr_8f4673154cc449fe84633abe756fe668"/>
                          <w:id w:val="-1266530746"/>
                          <w:lock w:val="sdtLocked"/>
                        </w:sdtPr>
                        <w:sdtEndPr/>
                        <w:sdtContent>
                          <w:r>
                            <w:rPr>
                              <w:szCs w:val="24"/>
                            </w:rPr>
                            <w:t>15.2</w:t>
                          </w:r>
                        </w:sdtContent>
                      </w:sdt>
                      <w:r>
                        <w:rPr>
                          <w:szCs w:val="24"/>
                        </w:rPr>
                        <w:t>.</w:t>
                      </w:r>
                      <w:r>
                        <w:rPr>
                          <w:szCs w:val="24"/>
                        </w:rPr>
                        <w:tab/>
                        <w:t>teisę bendradarbiauti su Lietuvos, Europos Sąjungos ir kitų užsienio valstybių institucijomis bei įstaigomis savo veiklos klausimais, pagal kompetenciją sudaryti sutartis ir susitarimus;</w:t>
                      </w:r>
                    </w:p>
                  </w:sdtContent>
                </w:sdt>
                <w:sdt>
                  <w:sdtPr>
                    <w:alias w:val="15.3 pp."/>
                    <w:tag w:val="part_0d180e34417d4851ba648da5cf947f6f"/>
                    <w:id w:val="-540440672"/>
                    <w:lock w:val="sdtLocked"/>
                  </w:sdtPr>
                  <w:sdtEndPr/>
                  <w:sdtContent>
                    <w:p w14:paraId="6BB7842A" w14:textId="46894649" w:rsidR="00B06E00" w:rsidRDefault="00E507EB">
                      <w:pPr>
                        <w:tabs>
                          <w:tab w:val="left" w:pos="1560"/>
                          <w:tab w:val="left" w:pos="1701"/>
                        </w:tabs>
                        <w:spacing w:line="276" w:lineRule="auto"/>
                        <w:ind w:firstLine="1134"/>
                        <w:jc w:val="both"/>
                        <w:rPr>
                          <w:szCs w:val="24"/>
                        </w:rPr>
                      </w:pPr>
                      <w:sdt>
                        <w:sdtPr>
                          <w:alias w:val="Numeris"/>
                          <w:tag w:val="nr_0d180e34417d4851ba648da5cf947f6f"/>
                          <w:id w:val="787784423"/>
                          <w:lock w:val="sdtLocked"/>
                        </w:sdtPr>
                        <w:sdtEndPr/>
                        <w:sdtContent>
                          <w:r>
                            <w:rPr>
                              <w:szCs w:val="24"/>
                            </w:rPr>
                            <w:t>15.3</w:t>
                          </w:r>
                        </w:sdtContent>
                      </w:sdt>
                      <w:r>
                        <w:rPr>
                          <w:szCs w:val="24"/>
                        </w:rPr>
                        <w:t>.</w:t>
                      </w:r>
                      <w:r>
                        <w:rPr>
                          <w:szCs w:val="24"/>
                        </w:rPr>
                        <w:tab/>
                        <w:t>kitas Lietuvos Respublikos te</w:t>
                      </w:r>
                      <w:r>
                        <w:rPr>
                          <w:szCs w:val="24"/>
                        </w:rPr>
                        <w:t>isės aktais suteiktas teises.</w:t>
                      </w:r>
                    </w:p>
                    <w:p w14:paraId="7A5621EF" w14:textId="77777777" w:rsidR="00B06E00" w:rsidRDefault="00E507EB">
                      <w:pPr>
                        <w:spacing w:line="276" w:lineRule="auto"/>
                        <w:jc w:val="both"/>
                        <w:rPr>
                          <w:szCs w:val="24"/>
                        </w:rPr>
                      </w:pPr>
                    </w:p>
                  </w:sdtContent>
                </w:sdt>
              </w:sdtContent>
            </w:sdt>
          </w:sdtContent>
        </w:sdt>
        <w:sdt>
          <w:sdtPr>
            <w:alias w:val="skyrius"/>
            <w:tag w:val="part_f59a21ebfbcc44e99a53f3d1ce4d881c"/>
            <w:id w:val="977650167"/>
            <w:lock w:val="sdtLocked"/>
          </w:sdtPr>
          <w:sdtEndPr/>
          <w:sdtContent>
            <w:p w14:paraId="5560D691" w14:textId="77777777" w:rsidR="00B06E00" w:rsidRDefault="00E507EB">
              <w:pPr>
                <w:spacing w:line="276" w:lineRule="auto"/>
                <w:jc w:val="center"/>
                <w:rPr>
                  <w:b/>
                  <w:szCs w:val="24"/>
                </w:rPr>
              </w:pPr>
              <w:sdt>
                <w:sdtPr>
                  <w:alias w:val="Numeris"/>
                  <w:tag w:val="nr_f59a21ebfbcc44e99a53f3d1ce4d881c"/>
                  <w:id w:val="668594632"/>
                  <w:lock w:val="sdtLocked"/>
                </w:sdtPr>
                <w:sdtEndPr/>
                <w:sdtContent>
                  <w:r>
                    <w:rPr>
                      <w:b/>
                      <w:szCs w:val="24"/>
                    </w:rPr>
                    <w:t>IV</w:t>
                  </w:r>
                </w:sdtContent>
              </w:sdt>
              <w:r>
                <w:rPr>
                  <w:b/>
                  <w:szCs w:val="24"/>
                </w:rPr>
                <w:t xml:space="preserve"> SKYRIUS</w:t>
              </w:r>
            </w:p>
            <w:p w14:paraId="7F14658B" w14:textId="29DE63EE" w:rsidR="00B06E00" w:rsidRDefault="00E507EB">
              <w:pPr>
                <w:spacing w:line="276" w:lineRule="auto"/>
                <w:jc w:val="center"/>
                <w:rPr>
                  <w:b/>
                  <w:szCs w:val="24"/>
                </w:rPr>
              </w:pPr>
              <w:sdt>
                <w:sdtPr>
                  <w:alias w:val="Pavadinimas"/>
                  <w:tag w:val="title_f59a21ebfbcc44e99a53f3d1ce4d881c"/>
                  <w:id w:val="-513453382"/>
                  <w:lock w:val="sdtLocked"/>
                </w:sdtPr>
                <w:sdtEndPr/>
                <w:sdtContent>
                  <w:r>
                    <w:rPr>
                      <w:b/>
                      <w:szCs w:val="24"/>
                    </w:rPr>
                    <w:t xml:space="preserve">TEISMO STRUKTŪRA, VALDYMAS IR TEISMO DARBUOTOJAI </w:t>
                  </w:r>
                </w:sdtContent>
              </w:sdt>
            </w:p>
            <w:p w14:paraId="4C8882C7" w14:textId="77777777" w:rsidR="00B06E00" w:rsidRDefault="00B06E00">
              <w:pPr>
                <w:spacing w:line="276" w:lineRule="auto"/>
                <w:ind w:firstLine="851"/>
                <w:jc w:val="center"/>
                <w:rPr>
                  <w:szCs w:val="24"/>
                </w:rPr>
              </w:pPr>
            </w:p>
            <w:sdt>
              <w:sdtPr>
                <w:alias w:val="16 p."/>
                <w:tag w:val="part_e0bf84f7366e4e199d2f5719cf4471bb"/>
                <w:id w:val="-1106415516"/>
                <w:lock w:val="sdtLocked"/>
              </w:sdtPr>
              <w:sdtEndPr/>
              <w:sdtContent>
                <w:p w14:paraId="2A8D8BAF" w14:textId="0FDC7ACD" w:rsidR="00B06E00" w:rsidRDefault="00E507EB">
                  <w:pPr>
                    <w:tabs>
                      <w:tab w:val="left" w:pos="426"/>
                      <w:tab w:val="left" w:pos="1134"/>
                      <w:tab w:val="left" w:pos="1276"/>
                    </w:tabs>
                    <w:spacing w:line="276" w:lineRule="auto"/>
                    <w:ind w:firstLine="851"/>
                    <w:jc w:val="both"/>
                    <w:rPr>
                      <w:szCs w:val="24"/>
                    </w:rPr>
                  </w:pPr>
                  <w:sdt>
                    <w:sdtPr>
                      <w:alias w:val="Numeris"/>
                      <w:tag w:val="nr_e0bf84f7366e4e199d2f5719cf4471bb"/>
                      <w:id w:val="-46466510"/>
                      <w:lock w:val="sdtLocked"/>
                    </w:sdtPr>
                    <w:sdtEndPr/>
                    <w:sdtContent>
                      <w:r>
                        <w:rPr>
                          <w:szCs w:val="24"/>
                        </w:rPr>
                        <w:t>16</w:t>
                      </w:r>
                    </w:sdtContent>
                  </w:sdt>
                  <w:r>
                    <w:rPr>
                      <w:szCs w:val="24"/>
                    </w:rPr>
                    <w:t>.</w:t>
                  </w:r>
                  <w:r>
                    <w:rPr>
                      <w:szCs w:val="24"/>
                    </w:rPr>
                    <w:tab/>
                    <w:t>Teismo, kaip valstybės valdžios institucijos ir biudžetinės įstaigos, vadovas yra Regionų administracinio teismo pirmininkas (toliau – Teismo pirmi</w:t>
                  </w:r>
                  <w:r>
                    <w:rPr>
                      <w:szCs w:val="24"/>
                    </w:rPr>
                    <w:t>ninkas), kuris skiriamas ir atleidžiamas Teismų įstatymo nustatyta tvarka.</w:t>
                  </w:r>
                </w:p>
              </w:sdtContent>
            </w:sdt>
            <w:sdt>
              <w:sdtPr>
                <w:alias w:val="17 p."/>
                <w:tag w:val="part_c9b6ee851bde49d1b5cf21b84f1955bd"/>
                <w:id w:val="1784074470"/>
                <w:lock w:val="sdtLocked"/>
              </w:sdtPr>
              <w:sdtEndPr/>
              <w:sdtContent>
                <w:p w14:paraId="5057188E" w14:textId="05873941" w:rsidR="00B06E00" w:rsidRDefault="00E507EB">
                  <w:pPr>
                    <w:tabs>
                      <w:tab w:val="left" w:pos="426"/>
                      <w:tab w:val="left" w:pos="1134"/>
                      <w:tab w:val="left" w:pos="1276"/>
                    </w:tabs>
                    <w:spacing w:line="276" w:lineRule="auto"/>
                    <w:ind w:firstLine="851"/>
                    <w:jc w:val="both"/>
                    <w:rPr>
                      <w:szCs w:val="24"/>
                    </w:rPr>
                  </w:pPr>
                  <w:sdt>
                    <w:sdtPr>
                      <w:alias w:val="Numeris"/>
                      <w:tag w:val="nr_c9b6ee851bde49d1b5cf21b84f1955bd"/>
                      <w:id w:val="364558844"/>
                      <w:lock w:val="sdtLocked"/>
                    </w:sdtPr>
                    <w:sdtEndPr/>
                    <w:sdtContent>
                      <w:r>
                        <w:rPr>
                          <w:szCs w:val="24"/>
                        </w:rPr>
                        <w:t>17</w:t>
                      </w:r>
                    </w:sdtContent>
                  </w:sdt>
                  <w:r>
                    <w:rPr>
                      <w:szCs w:val="24"/>
                    </w:rPr>
                    <w:t>.</w:t>
                  </w:r>
                  <w:r>
                    <w:rPr>
                      <w:szCs w:val="24"/>
                    </w:rPr>
                    <w:tab/>
                    <w:t>Teismas susideda iš šio Teismo pirmininko, pirmininko pavaduotojo (pavaduotojų), kitų teisėjų, valstybės tarnautojų (tiesiogiai padedančių teisėjams eiti pavestas pareigas i</w:t>
                  </w:r>
                  <w:r>
                    <w:rPr>
                      <w:szCs w:val="24"/>
                    </w:rPr>
                    <w:t>r kitų valstybės tarnautojų) bei darbuotojų, dirbančių pagal darbo sutartis.</w:t>
                  </w:r>
                </w:p>
              </w:sdtContent>
            </w:sdt>
            <w:sdt>
              <w:sdtPr>
                <w:alias w:val="18 p."/>
                <w:tag w:val="part_c6011807fdd944d4bef4b9c3e3831408"/>
                <w:id w:val="-568269823"/>
                <w:lock w:val="sdtLocked"/>
              </w:sdtPr>
              <w:sdtEndPr/>
              <w:sdtContent>
                <w:p w14:paraId="13347831" w14:textId="673F4AA3" w:rsidR="00B06E00" w:rsidRDefault="00E507EB">
                  <w:pPr>
                    <w:tabs>
                      <w:tab w:val="left" w:pos="426"/>
                      <w:tab w:val="left" w:pos="1134"/>
                      <w:tab w:val="left" w:pos="1276"/>
                    </w:tabs>
                    <w:spacing w:line="276" w:lineRule="auto"/>
                    <w:ind w:firstLine="851"/>
                    <w:jc w:val="both"/>
                    <w:rPr>
                      <w:szCs w:val="24"/>
                    </w:rPr>
                  </w:pPr>
                  <w:sdt>
                    <w:sdtPr>
                      <w:alias w:val="Numeris"/>
                      <w:tag w:val="nr_c6011807fdd944d4bef4b9c3e3831408"/>
                      <w:id w:val="1908254830"/>
                      <w:lock w:val="sdtLocked"/>
                    </w:sdtPr>
                    <w:sdtEndPr/>
                    <w:sdtContent>
                      <w:r>
                        <w:rPr>
                          <w:szCs w:val="24"/>
                        </w:rPr>
                        <w:t>18</w:t>
                      </w:r>
                    </w:sdtContent>
                  </w:sdt>
                  <w:r>
                    <w:rPr>
                      <w:szCs w:val="24"/>
                    </w:rPr>
                    <w:t>.</w:t>
                  </w:r>
                  <w:r>
                    <w:rPr>
                      <w:szCs w:val="24"/>
                    </w:rPr>
                    <w:tab/>
                    <w:t>Teismo pirmininkas, Teismo pirmininko pavaduotojas (pavaduotojai) vadovauja Teismo organizaciniam darbui, įgyvendina teisės aktuose nustatytas Teismo vidinio administravim</w:t>
                  </w:r>
                  <w:r>
                    <w:rPr>
                      <w:szCs w:val="24"/>
                    </w:rPr>
                    <w:t>o funkcijas.</w:t>
                  </w:r>
                </w:p>
              </w:sdtContent>
            </w:sdt>
            <w:sdt>
              <w:sdtPr>
                <w:alias w:val="19 p."/>
                <w:tag w:val="part_ee38882f63eb4822ac25adb58501fccf"/>
                <w:id w:val="1716620561"/>
                <w:lock w:val="sdtLocked"/>
              </w:sdtPr>
              <w:sdtEndPr/>
              <w:sdtContent>
                <w:p w14:paraId="061C28DF" w14:textId="15BFDE7B" w:rsidR="00B06E00" w:rsidRDefault="00E507EB">
                  <w:pPr>
                    <w:tabs>
                      <w:tab w:val="left" w:pos="426"/>
                      <w:tab w:val="left" w:pos="1134"/>
                      <w:tab w:val="left" w:pos="1276"/>
                    </w:tabs>
                    <w:spacing w:line="276" w:lineRule="auto"/>
                    <w:ind w:firstLine="851"/>
                    <w:jc w:val="both"/>
                    <w:rPr>
                      <w:szCs w:val="24"/>
                    </w:rPr>
                  </w:pPr>
                  <w:sdt>
                    <w:sdtPr>
                      <w:alias w:val="Numeris"/>
                      <w:tag w:val="nr_ee38882f63eb4822ac25adb58501fccf"/>
                      <w:id w:val="2019731988"/>
                      <w:lock w:val="sdtLocked"/>
                    </w:sdtPr>
                    <w:sdtEndPr/>
                    <w:sdtContent>
                      <w:r>
                        <w:rPr>
                          <w:szCs w:val="24"/>
                        </w:rPr>
                        <w:t>19</w:t>
                      </w:r>
                    </w:sdtContent>
                  </w:sdt>
                  <w:r>
                    <w:rPr>
                      <w:szCs w:val="24"/>
                    </w:rPr>
                    <w:t>.</w:t>
                  </w:r>
                  <w:r>
                    <w:rPr>
                      <w:szCs w:val="24"/>
                    </w:rPr>
                    <w:tab/>
                    <w:t>Teismo pirmininkas organizuoja Teismo vidinį administravimą:</w:t>
                  </w:r>
                </w:p>
                <w:sdt>
                  <w:sdtPr>
                    <w:alias w:val="19.1 pp."/>
                    <w:tag w:val="part_f8995d544189416ab40bb3710aaa8e52"/>
                    <w:id w:val="-1979951"/>
                    <w:lock w:val="sdtLocked"/>
                  </w:sdtPr>
                  <w:sdtEndPr/>
                  <w:sdtContent>
                    <w:p w14:paraId="7278AA17" w14:textId="7791F489" w:rsidR="00B06E00" w:rsidRDefault="00E507EB">
                      <w:pPr>
                        <w:tabs>
                          <w:tab w:val="left" w:pos="1560"/>
                          <w:tab w:val="left" w:pos="1701"/>
                        </w:tabs>
                        <w:spacing w:line="276" w:lineRule="auto"/>
                        <w:ind w:firstLine="1134"/>
                        <w:jc w:val="both"/>
                        <w:rPr>
                          <w:szCs w:val="24"/>
                        </w:rPr>
                      </w:pPr>
                      <w:sdt>
                        <w:sdtPr>
                          <w:alias w:val="Numeris"/>
                          <w:tag w:val="nr_f8995d544189416ab40bb3710aaa8e52"/>
                          <w:id w:val="453752610"/>
                          <w:lock w:val="sdtLocked"/>
                        </w:sdtPr>
                        <w:sdtEndPr/>
                        <w:sdtContent>
                          <w:r>
                            <w:rPr>
                              <w:szCs w:val="24"/>
                            </w:rPr>
                            <w:t>19.1</w:t>
                          </w:r>
                        </w:sdtContent>
                      </w:sdt>
                      <w:r>
                        <w:rPr>
                          <w:szCs w:val="24"/>
                        </w:rPr>
                        <w:t>.</w:t>
                      </w:r>
                      <w:r>
                        <w:rPr>
                          <w:szCs w:val="24"/>
                        </w:rPr>
                        <w:tab/>
                        <w:t>sprendžia Teismo pirmininko kompetencijai priklausančius klausimus ir yra atsakingas už Teismo kompetencijai priskirtų uždavinių įgyvendinimą ir funkcijų atlikimą;</w:t>
                      </w:r>
                    </w:p>
                  </w:sdtContent>
                </w:sdt>
                <w:sdt>
                  <w:sdtPr>
                    <w:alias w:val="19.2 pp."/>
                    <w:tag w:val="part_39a4e388459e4477b77447f4b37af40c"/>
                    <w:id w:val="-336930502"/>
                    <w:lock w:val="sdtLocked"/>
                  </w:sdtPr>
                  <w:sdtEndPr/>
                  <w:sdtContent>
                    <w:p w14:paraId="5AB41479" w14:textId="18B6B4AD" w:rsidR="00B06E00" w:rsidRDefault="00E507EB">
                      <w:pPr>
                        <w:tabs>
                          <w:tab w:val="left" w:pos="1560"/>
                          <w:tab w:val="left" w:pos="1701"/>
                        </w:tabs>
                        <w:spacing w:line="276" w:lineRule="auto"/>
                        <w:ind w:firstLine="1134"/>
                        <w:jc w:val="both"/>
                        <w:rPr>
                          <w:szCs w:val="24"/>
                        </w:rPr>
                      </w:pPr>
                      <w:sdt>
                        <w:sdtPr>
                          <w:alias w:val="Numeris"/>
                          <w:tag w:val="nr_39a4e388459e4477b77447f4b37af40c"/>
                          <w:id w:val="-1208418628"/>
                          <w:lock w:val="sdtLocked"/>
                        </w:sdtPr>
                        <w:sdtEndPr/>
                        <w:sdtContent>
                          <w:r>
                            <w:rPr>
                              <w:szCs w:val="24"/>
                            </w:rPr>
                            <w:t>19.2</w:t>
                          </w:r>
                        </w:sdtContent>
                      </w:sdt>
                      <w:r>
                        <w:rPr>
                          <w:szCs w:val="24"/>
                        </w:rPr>
                        <w:t>.</w:t>
                      </w:r>
                      <w:r>
                        <w:rPr>
                          <w:szCs w:val="24"/>
                        </w:rPr>
                        <w:tab/>
                        <w:t>nustato teisėjų specializaciją atskirų kategorijų byloms nagrinėti, tvirtina Teismo struktūrą;</w:t>
                      </w:r>
                    </w:p>
                  </w:sdtContent>
                </w:sdt>
                <w:sdt>
                  <w:sdtPr>
                    <w:alias w:val="19.3 pp."/>
                    <w:tag w:val="part_97d330dceba0452ba18ffb3d820f15e9"/>
                    <w:id w:val="456999709"/>
                    <w:lock w:val="sdtLocked"/>
                  </w:sdtPr>
                  <w:sdtEndPr/>
                  <w:sdtContent>
                    <w:p w14:paraId="6200F059" w14:textId="2B249459" w:rsidR="00B06E00" w:rsidRDefault="00E507EB">
                      <w:pPr>
                        <w:tabs>
                          <w:tab w:val="left" w:pos="1560"/>
                          <w:tab w:val="left" w:pos="1701"/>
                        </w:tabs>
                        <w:spacing w:line="276" w:lineRule="auto"/>
                        <w:ind w:firstLine="1134"/>
                        <w:jc w:val="both"/>
                        <w:rPr>
                          <w:szCs w:val="24"/>
                        </w:rPr>
                      </w:pPr>
                      <w:sdt>
                        <w:sdtPr>
                          <w:alias w:val="Numeris"/>
                          <w:tag w:val="nr_97d330dceba0452ba18ffb3d820f15e9"/>
                          <w:id w:val="-286284319"/>
                          <w:lock w:val="sdtLocked"/>
                        </w:sdtPr>
                        <w:sdtEndPr/>
                        <w:sdtContent>
                          <w:r>
                            <w:rPr>
                              <w:szCs w:val="24"/>
                            </w:rPr>
                            <w:t>19.3</w:t>
                          </w:r>
                        </w:sdtContent>
                      </w:sdt>
                      <w:r>
                        <w:rPr>
                          <w:szCs w:val="24"/>
                        </w:rPr>
                        <w:t>.</w:t>
                      </w:r>
                      <w:r>
                        <w:rPr>
                          <w:szCs w:val="24"/>
                        </w:rPr>
                        <w:tab/>
                        <w:t>organizuoja ir prižiūri administravimą Teisme, kontroliuoja, kaip laikomasi Teisėjų etikos kodekso reikalavimų;</w:t>
                      </w:r>
                    </w:p>
                  </w:sdtContent>
                </w:sdt>
                <w:sdt>
                  <w:sdtPr>
                    <w:alias w:val="19.4 pp."/>
                    <w:tag w:val="part_91cd7523903a4484b9ac7864fff8bb61"/>
                    <w:id w:val="-1799373943"/>
                    <w:lock w:val="sdtLocked"/>
                  </w:sdtPr>
                  <w:sdtEndPr/>
                  <w:sdtContent>
                    <w:p w14:paraId="5E933148" w14:textId="0E0AA38C" w:rsidR="00B06E00" w:rsidRDefault="00E507EB">
                      <w:pPr>
                        <w:tabs>
                          <w:tab w:val="left" w:pos="1560"/>
                          <w:tab w:val="left" w:pos="1701"/>
                        </w:tabs>
                        <w:spacing w:line="276" w:lineRule="auto"/>
                        <w:ind w:firstLine="1134"/>
                        <w:jc w:val="both"/>
                        <w:rPr>
                          <w:szCs w:val="24"/>
                        </w:rPr>
                      </w:pPr>
                      <w:sdt>
                        <w:sdtPr>
                          <w:alias w:val="Numeris"/>
                          <w:tag w:val="nr_91cd7523903a4484b9ac7864fff8bb61"/>
                          <w:id w:val="344826897"/>
                          <w:lock w:val="sdtLocked"/>
                        </w:sdtPr>
                        <w:sdtEndPr/>
                        <w:sdtContent>
                          <w:r>
                            <w:rPr>
                              <w:szCs w:val="24"/>
                            </w:rPr>
                            <w:t>19.4</w:t>
                          </w:r>
                        </w:sdtContent>
                      </w:sdt>
                      <w:r>
                        <w:rPr>
                          <w:szCs w:val="24"/>
                        </w:rPr>
                        <w:t>.</w:t>
                      </w:r>
                      <w:r>
                        <w:rPr>
                          <w:szCs w:val="24"/>
                        </w:rPr>
                        <w:tab/>
                        <w:t xml:space="preserve">tiria asmenų skundus </w:t>
                      </w:r>
                      <w:r>
                        <w:rPr>
                          <w:szCs w:val="24"/>
                        </w:rPr>
                        <w:t>dėl Teismo pirmininko pavaduotojo (pavaduotojų) ir kitų teisėjų neprocesinių veiksmų, nesusijusių su teisingumo vykdymu, ir suinteresuotiems asmenims praneša tyrimo rezultatus, šalina nustatytus Teismo darbo trūkumus;</w:t>
                      </w:r>
                    </w:p>
                  </w:sdtContent>
                </w:sdt>
                <w:sdt>
                  <w:sdtPr>
                    <w:alias w:val="19.5 pp."/>
                    <w:tag w:val="part_1a3f9ce6b15d43d0bef1d99efbee8722"/>
                    <w:id w:val="-983925667"/>
                    <w:lock w:val="sdtLocked"/>
                  </w:sdtPr>
                  <w:sdtEndPr/>
                  <w:sdtContent>
                    <w:p w14:paraId="2C6B5052" w14:textId="6F715E15" w:rsidR="00B06E00" w:rsidRDefault="00E507EB">
                      <w:pPr>
                        <w:tabs>
                          <w:tab w:val="left" w:pos="1560"/>
                          <w:tab w:val="left" w:pos="1701"/>
                        </w:tabs>
                        <w:spacing w:line="276" w:lineRule="auto"/>
                        <w:ind w:firstLine="1134"/>
                        <w:jc w:val="both"/>
                        <w:rPr>
                          <w:szCs w:val="24"/>
                        </w:rPr>
                      </w:pPr>
                      <w:sdt>
                        <w:sdtPr>
                          <w:alias w:val="Numeris"/>
                          <w:tag w:val="nr_1a3f9ce6b15d43d0bef1d99efbee8722"/>
                          <w:id w:val="-701710445"/>
                          <w:lock w:val="sdtLocked"/>
                        </w:sdtPr>
                        <w:sdtEndPr/>
                        <w:sdtContent>
                          <w:r>
                            <w:rPr>
                              <w:szCs w:val="24"/>
                            </w:rPr>
                            <w:t>19.5</w:t>
                          </w:r>
                        </w:sdtContent>
                      </w:sdt>
                      <w:r>
                        <w:rPr>
                          <w:szCs w:val="24"/>
                        </w:rPr>
                        <w:t>.</w:t>
                      </w:r>
                      <w:r>
                        <w:rPr>
                          <w:szCs w:val="24"/>
                        </w:rPr>
                        <w:tab/>
                        <w:t>atlieka kitas įstatymų ir ki</w:t>
                      </w:r>
                      <w:r>
                        <w:rPr>
                          <w:szCs w:val="24"/>
                        </w:rPr>
                        <w:t>tų teisės aktų jam nustatytas funkcijas.</w:t>
                      </w:r>
                    </w:p>
                  </w:sdtContent>
                </w:sdt>
              </w:sdtContent>
            </w:sdt>
            <w:sdt>
              <w:sdtPr>
                <w:alias w:val="20 p."/>
                <w:tag w:val="part_98971e4bccff41f6bf893ca2b18d8f81"/>
                <w:id w:val="891003464"/>
                <w:lock w:val="sdtLocked"/>
              </w:sdtPr>
              <w:sdtEndPr/>
              <w:sdtContent>
                <w:p w14:paraId="5EF3AB71" w14:textId="0211573A" w:rsidR="00B06E00" w:rsidRDefault="00E507EB">
                  <w:pPr>
                    <w:tabs>
                      <w:tab w:val="left" w:pos="426"/>
                      <w:tab w:val="left" w:pos="1134"/>
                      <w:tab w:val="left" w:pos="1276"/>
                    </w:tabs>
                    <w:spacing w:line="276" w:lineRule="auto"/>
                    <w:ind w:firstLine="851"/>
                    <w:jc w:val="both"/>
                    <w:rPr>
                      <w:szCs w:val="24"/>
                    </w:rPr>
                  </w:pPr>
                  <w:sdt>
                    <w:sdtPr>
                      <w:alias w:val="Numeris"/>
                      <w:tag w:val="nr_98971e4bccff41f6bf893ca2b18d8f81"/>
                      <w:id w:val="389080384"/>
                      <w:lock w:val="sdtLocked"/>
                    </w:sdtPr>
                    <w:sdtEndPr/>
                    <w:sdtContent>
                      <w:r>
                        <w:rPr>
                          <w:szCs w:val="24"/>
                        </w:rPr>
                        <w:t>20</w:t>
                      </w:r>
                    </w:sdtContent>
                  </w:sdt>
                  <w:r>
                    <w:rPr>
                      <w:szCs w:val="24"/>
                    </w:rPr>
                    <w:t>.</w:t>
                  </w:r>
                  <w:r>
                    <w:rPr>
                      <w:szCs w:val="24"/>
                    </w:rPr>
                    <w:tab/>
                    <w:t>Teismo pirmininkas jam paskirtas teismo valdymo ir administravimo funkcijas atlieka asmeniškai, tačiau, prireikus, Teismo pirmininkas dalį jam priskirtų Teismo veiklos organizavimo funkcijų gali pavesti at</w:t>
                  </w:r>
                  <w:r>
                    <w:rPr>
                      <w:szCs w:val="24"/>
                    </w:rPr>
                    <w:t>likti Teismo pirmininko pavaduotojui (pavaduotojams), kitiems teisėjams, Teismo kancleriui.</w:t>
                  </w:r>
                </w:p>
              </w:sdtContent>
            </w:sdt>
            <w:sdt>
              <w:sdtPr>
                <w:alias w:val="21 p."/>
                <w:tag w:val="part_6d620715a9cd40888616f9a962f54f77"/>
                <w:id w:val="-1918708680"/>
                <w:lock w:val="sdtLocked"/>
              </w:sdtPr>
              <w:sdtEndPr/>
              <w:sdtContent>
                <w:p w14:paraId="5F823402" w14:textId="7C321C6B" w:rsidR="00B06E00" w:rsidRDefault="00E507EB">
                  <w:pPr>
                    <w:tabs>
                      <w:tab w:val="left" w:pos="426"/>
                      <w:tab w:val="left" w:pos="1134"/>
                      <w:tab w:val="left" w:pos="1276"/>
                    </w:tabs>
                    <w:spacing w:line="276" w:lineRule="auto"/>
                    <w:ind w:firstLine="851"/>
                    <w:jc w:val="both"/>
                    <w:rPr>
                      <w:szCs w:val="24"/>
                    </w:rPr>
                  </w:pPr>
                  <w:sdt>
                    <w:sdtPr>
                      <w:alias w:val="Numeris"/>
                      <w:tag w:val="nr_6d620715a9cd40888616f9a962f54f77"/>
                      <w:id w:val="35166888"/>
                      <w:lock w:val="sdtLocked"/>
                    </w:sdtPr>
                    <w:sdtEndPr/>
                    <w:sdtContent>
                      <w:r>
                        <w:rPr>
                          <w:szCs w:val="24"/>
                        </w:rPr>
                        <w:t>21</w:t>
                      </w:r>
                    </w:sdtContent>
                  </w:sdt>
                  <w:r>
                    <w:rPr>
                      <w:szCs w:val="24"/>
                    </w:rPr>
                    <w:t>.</w:t>
                  </w:r>
                  <w:r>
                    <w:rPr>
                      <w:szCs w:val="24"/>
                    </w:rPr>
                    <w:tab/>
                    <w:t>Teismo pirmininko pavadavimas ir laikinas pareigų ėjimas organizuojamas Teismų įstatyme nustatyta tvarka.</w:t>
                  </w:r>
                </w:p>
              </w:sdtContent>
            </w:sdt>
            <w:sdt>
              <w:sdtPr>
                <w:alias w:val="22 p."/>
                <w:tag w:val="part_82df3e26186243bb9c64775029e21621"/>
                <w:id w:val="-1554849766"/>
                <w:lock w:val="sdtLocked"/>
              </w:sdtPr>
              <w:sdtEndPr/>
              <w:sdtContent>
                <w:p w14:paraId="6B9F40B3" w14:textId="787FB579" w:rsidR="00B06E00" w:rsidRDefault="00E507EB">
                  <w:pPr>
                    <w:tabs>
                      <w:tab w:val="left" w:pos="426"/>
                      <w:tab w:val="left" w:pos="1134"/>
                      <w:tab w:val="left" w:pos="1276"/>
                    </w:tabs>
                    <w:spacing w:line="276" w:lineRule="auto"/>
                    <w:ind w:firstLine="851"/>
                    <w:jc w:val="both"/>
                    <w:rPr>
                      <w:szCs w:val="24"/>
                    </w:rPr>
                  </w:pPr>
                  <w:sdt>
                    <w:sdtPr>
                      <w:alias w:val="Numeris"/>
                      <w:tag w:val="nr_82df3e26186243bb9c64775029e21621"/>
                      <w:id w:val="-731007127"/>
                      <w:lock w:val="sdtLocked"/>
                    </w:sdtPr>
                    <w:sdtEndPr/>
                    <w:sdtContent>
                      <w:r>
                        <w:rPr>
                          <w:szCs w:val="24"/>
                        </w:rPr>
                        <w:t>22</w:t>
                      </w:r>
                    </w:sdtContent>
                  </w:sdt>
                  <w:r>
                    <w:rPr>
                      <w:szCs w:val="24"/>
                    </w:rPr>
                    <w:t>.</w:t>
                  </w:r>
                  <w:r>
                    <w:rPr>
                      <w:szCs w:val="24"/>
                    </w:rPr>
                    <w:tab/>
                    <w:t>Teismo administraciją sudaro šie struktūri</w:t>
                  </w:r>
                  <w:r>
                    <w:rPr>
                      <w:szCs w:val="24"/>
                    </w:rPr>
                    <w:t xml:space="preserve">niai padaliniai: Teismo kanclerio tarnyba, Teismo raštinės skyrius, Turto valdymo skyrius, Informacinių technologijų skyrius, Archyvo skyrius. </w:t>
                  </w:r>
                </w:p>
              </w:sdtContent>
            </w:sdt>
            <w:sdt>
              <w:sdtPr>
                <w:alias w:val="23 p."/>
                <w:tag w:val="part_24f9a9d74a6c4b6a9a722d5e41bf3e5d"/>
                <w:id w:val="-1933584842"/>
                <w:lock w:val="sdtLocked"/>
              </w:sdtPr>
              <w:sdtEndPr/>
              <w:sdtContent>
                <w:p w14:paraId="0EF549C6" w14:textId="118370B2" w:rsidR="00B06E00" w:rsidRDefault="00E507EB">
                  <w:pPr>
                    <w:tabs>
                      <w:tab w:val="left" w:pos="426"/>
                      <w:tab w:val="left" w:pos="1134"/>
                      <w:tab w:val="left" w:pos="1276"/>
                    </w:tabs>
                    <w:spacing w:line="276" w:lineRule="auto"/>
                    <w:ind w:firstLine="851"/>
                    <w:jc w:val="both"/>
                    <w:rPr>
                      <w:szCs w:val="24"/>
                    </w:rPr>
                  </w:pPr>
                  <w:sdt>
                    <w:sdtPr>
                      <w:alias w:val="Numeris"/>
                      <w:tag w:val="nr_24f9a9d74a6c4b6a9a722d5e41bf3e5d"/>
                      <w:id w:val="-1309396593"/>
                      <w:lock w:val="sdtLocked"/>
                    </w:sdtPr>
                    <w:sdtEndPr/>
                    <w:sdtContent>
                      <w:r>
                        <w:rPr>
                          <w:szCs w:val="24"/>
                        </w:rPr>
                        <w:t>23</w:t>
                      </w:r>
                    </w:sdtContent>
                  </w:sdt>
                  <w:r>
                    <w:rPr>
                      <w:szCs w:val="24"/>
                    </w:rPr>
                    <w:t>.</w:t>
                  </w:r>
                  <w:r>
                    <w:rPr>
                      <w:szCs w:val="24"/>
                    </w:rPr>
                    <w:tab/>
                    <w:t>Įstatymų ir kitų teisės aktų nustatytais atvejais Teisme gali būti steigiami ir kiti struktūriniai padal</w:t>
                  </w:r>
                  <w:r>
                    <w:rPr>
                      <w:szCs w:val="24"/>
                    </w:rPr>
                    <w:t>iniai atitinkamoms funkcijoms įgyvendinti.</w:t>
                  </w:r>
                </w:p>
              </w:sdtContent>
            </w:sdt>
            <w:sdt>
              <w:sdtPr>
                <w:alias w:val="24 p."/>
                <w:tag w:val="part_f9952962fcd24ab6a4cc9552778afbe6"/>
                <w:id w:val="269666198"/>
                <w:lock w:val="sdtLocked"/>
              </w:sdtPr>
              <w:sdtEndPr/>
              <w:sdtContent>
                <w:p w14:paraId="57820A16" w14:textId="48C326E6" w:rsidR="00B06E00" w:rsidRDefault="00E507EB">
                  <w:pPr>
                    <w:tabs>
                      <w:tab w:val="left" w:pos="426"/>
                      <w:tab w:val="left" w:pos="1134"/>
                      <w:tab w:val="left" w:pos="1276"/>
                    </w:tabs>
                    <w:spacing w:line="276" w:lineRule="auto"/>
                    <w:ind w:firstLine="851"/>
                    <w:jc w:val="both"/>
                    <w:rPr>
                      <w:szCs w:val="24"/>
                    </w:rPr>
                  </w:pPr>
                  <w:sdt>
                    <w:sdtPr>
                      <w:alias w:val="Numeris"/>
                      <w:tag w:val="nr_f9952962fcd24ab6a4cc9552778afbe6"/>
                      <w:id w:val="850919903"/>
                      <w:lock w:val="sdtLocked"/>
                    </w:sdtPr>
                    <w:sdtEndPr/>
                    <w:sdtContent>
                      <w:r>
                        <w:rPr>
                          <w:szCs w:val="24"/>
                        </w:rPr>
                        <w:t>24</w:t>
                      </w:r>
                    </w:sdtContent>
                  </w:sdt>
                  <w:r>
                    <w:rPr>
                      <w:szCs w:val="24"/>
                    </w:rPr>
                    <w:t>.</w:t>
                  </w:r>
                  <w:r>
                    <w:rPr>
                      <w:szCs w:val="24"/>
                    </w:rPr>
                    <w:tab/>
                    <w:t xml:space="preserve">Teismo administracijai vadovauja Teismo kancleris – Teismo pirmininkui pavaldus karjeros valstybės tarnautojas, kurį penkerių metų kadencijai konkurso būdu Valstybės tarnybos įstatymo nustatyta tvarka </w:t>
                  </w:r>
                  <w:r>
                    <w:rPr>
                      <w:szCs w:val="24"/>
                    </w:rPr>
                    <w:t>priima į pareigas ir atleidžia iš jų Teismo pirmininkas.</w:t>
                  </w:r>
                </w:p>
              </w:sdtContent>
            </w:sdt>
            <w:sdt>
              <w:sdtPr>
                <w:alias w:val="25 p."/>
                <w:tag w:val="part_fc3c1f7cb5814ddbaa0f77dd52d66baf"/>
                <w:id w:val="1104623037"/>
                <w:lock w:val="sdtLocked"/>
              </w:sdtPr>
              <w:sdtEndPr/>
              <w:sdtContent>
                <w:p w14:paraId="5CF23E94" w14:textId="7819B79C" w:rsidR="00B06E00" w:rsidRDefault="00E507EB">
                  <w:pPr>
                    <w:tabs>
                      <w:tab w:val="left" w:pos="426"/>
                      <w:tab w:val="left" w:pos="1134"/>
                      <w:tab w:val="left" w:pos="1276"/>
                    </w:tabs>
                    <w:spacing w:line="276" w:lineRule="auto"/>
                    <w:ind w:firstLine="851"/>
                    <w:jc w:val="both"/>
                    <w:rPr>
                      <w:szCs w:val="24"/>
                    </w:rPr>
                  </w:pPr>
                  <w:sdt>
                    <w:sdtPr>
                      <w:alias w:val="Numeris"/>
                      <w:tag w:val="nr_fc3c1f7cb5814ddbaa0f77dd52d66baf"/>
                      <w:id w:val="828870342"/>
                      <w:lock w:val="sdtLocked"/>
                    </w:sdtPr>
                    <w:sdtEndPr/>
                    <w:sdtContent>
                      <w:r>
                        <w:rPr>
                          <w:szCs w:val="24"/>
                        </w:rPr>
                        <w:t>25</w:t>
                      </w:r>
                    </w:sdtContent>
                  </w:sdt>
                  <w:r>
                    <w:rPr>
                      <w:szCs w:val="24"/>
                    </w:rPr>
                    <w:t>.</w:t>
                  </w:r>
                  <w:r>
                    <w:rPr>
                      <w:szCs w:val="24"/>
                    </w:rPr>
                    <w:tab/>
                    <w:t>Teismo kancleris:</w:t>
                  </w:r>
                </w:p>
                <w:sdt>
                  <w:sdtPr>
                    <w:alias w:val="25.1 pp."/>
                    <w:tag w:val="part_8d778e7007d2455fab45a8c382ae8bb0"/>
                    <w:id w:val="-1646740419"/>
                    <w:lock w:val="sdtLocked"/>
                  </w:sdtPr>
                  <w:sdtEndPr/>
                  <w:sdtContent>
                    <w:p w14:paraId="54579253" w14:textId="6EAD332C" w:rsidR="00B06E00" w:rsidRDefault="00E507EB">
                      <w:pPr>
                        <w:tabs>
                          <w:tab w:val="left" w:pos="1560"/>
                          <w:tab w:val="left" w:pos="1701"/>
                        </w:tabs>
                        <w:spacing w:line="276" w:lineRule="auto"/>
                        <w:ind w:firstLine="1134"/>
                        <w:jc w:val="both"/>
                        <w:rPr>
                          <w:szCs w:val="24"/>
                        </w:rPr>
                      </w:pPr>
                      <w:sdt>
                        <w:sdtPr>
                          <w:alias w:val="Numeris"/>
                          <w:tag w:val="nr_8d778e7007d2455fab45a8c382ae8bb0"/>
                          <w:id w:val="-1802530555"/>
                          <w:lock w:val="sdtLocked"/>
                        </w:sdtPr>
                        <w:sdtEndPr/>
                        <w:sdtContent>
                          <w:r>
                            <w:rPr>
                              <w:szCs w:val="24"/>
                            </w:rPr>
                            <w:t>25.1</w:t>
                          </w:r>
                        </w:sdtContent>
                      </w:sdt>
                      <w:r>
                        <w:rPr>
                          <w:szCs w:val="24"/>
                        </w:rPr>
                        <w:t>.</w:t>
                      </w:r>
                      <w:r>
                        <w:rPr>
                          <w:szCs w:val="24"/>
                        </w:rPr>
                        <w:tab/>
                        <w:t xml:space="preserve">koordinuoja ir kontroliuoja Teismo administracijos padalinių veiklą, užtikrina, kad įgyvendinant Teismo strateginius veiklos planus optimaliai būtų valdomi ir </w:t>
                      </w:r>
                      <w:r>
                        <w:rPr>
                          <w:szCs w:val="24"/>
                        </w:rPr>
                        <w:t>naudojami finansiniai, materialiniai, intelektiniai ir informacijos ištekliai;</w:t>
                      </w:r>
                    </w:p>
                  </w:sdtContent>
                </w:sdt>
                <w:sdt>
                  <w:sdtPr>
                    <w:alias w:val="25.2 pp."/>
                    <w:tag w:val="part_d4d830282e7b4ccba58ced8af433860a"/>
                    <w:id w:val="2047105299"/>
                    <w:lock w:val="sdtLocked"/>
                  </w:sdtPr>
                  <w:sdtEndPr/>
                  <w:sdtContent>
                    <w:p w14:paraId="3E955CD5" w14:textId="3CD04C95" w:rsidR="00B06E00" w:rsidRDefault="00E507EB">
                      <w:pPr>
                        <w:tabs>
                          <w:tab w:val="left" w:pos="1560"/>
                          <w:tab w:val="left" w:pos="1701"/>
                        </w:tabs>
                        <w:spacing w:line="276" w:lineRule="auto"/>
                        <w:ind w:firstLine="1134"/>
                        <w:jc w:val="both"/>
                        <w:rPr>
                          <w:szCs w:val="24"/>
                        </w:rPr>
                      </w:pPr>
                      <w:sdt>
                        <w:sdtPr>
                          <w:alias w:val="Numeris"/>
                          <w:tag w:val="nr_d4d830282e7b4ccba58ced8af433860a"/>
                          <w:id w:val="-685435498"/>
                          <w:lock w:val="sdtLocked"/>
                        </w:sdtPr>
                        <w:sdtEndPr/>
                        <w:sdtContent>
                          <w:r>
                            <w:rPr>
                              <w:szCs w:val="24"/>
                            </w:rPr>
                            <w:t>25.2</w:t>
                          </w:r>
                        </w:sdtContent>
                      </w:sdt>
                      <w:r>
                        <w:rPr>
                          <w:szCs w:val="24"/>
                        </w:rPr>
                        <w:t>.</w:t>
                      </w:r>
                      <w:r>
                        <w:rPr>
                          <w:szCs w:val="24"/>
                        </w:rPr>
                        <w:tab/>
                        <w:t>organizuoja ir koordinuoja Teismo strateginių veiklos planų rengimą ir įgyvendinimą;</w:t>
                      </w:r>
                    </w:p>
                  </w:sdtContent>
                </w:sdt>
                <w:sdt>
                  <w:sdtPr>
                    <w:alias w:val="25.3 pp."/>
                    <w:tag w:val="part_9040133c12434384a8d31b18ec79630d"/>
                    <w:id w:val="-14080797"/>
                    <w:lock w:val="sdtLocked"/>
                  </w:sdtPr>
                  <w:sdtEndPr/>
                  <w:sdtContent>
                    <w:p w14:paraId="031739B0" w14:textId="270DEE3A" w:rsidR="00B06E00" w:rsidRDefault="00E507EB">
                      <w:pPr>
                        <w:tabs>
                          <w:tab w:val="left" w:pos="1560"/>
                          <w:tab w:val="left" w:pos="1701"/>
                        </w:tabs>
                        <w:spacing w:line="276" w:lineRule="auto"/>
                        <w:ind w:firstLine="1134"/>
                        <w:jc w:val="both"/>
                        <w:rPr>
                          <w:szCs w:val="24"/>
                        </w:rPr>
                      </w:pPr>
                      <w:sdt>
                        <w:sdtPr>
                          <w:alias w:val="Numeris"/>
                          <w:tag w:val="nr_9040133c12434384a8d31b18ec79630d"/>
                          <w:id w:val="-1891100679"/>
                          <w:lock w:val="sdtLocked"/>
                        </w:sdtPr>
                        <w:sdtEndPr/>
                        <w:sdtContent>
                          <w:r>
                            <w:rPr>
                              <w:szCs w:val="24"/>
                            </w:rPr>
                            <w:t>25.3</w:t>
                          </w:r>
                        </w:sdtContent>
                      </w:sdt>
                      <w:r>
                        <w:rPr>
                          <w:szCs w:val="24"/>
                        </w:rPr>
                        <w:t>.</w:t>
                      </w:r>
                      <w:r>
                        <w:rPr>
                          <w:szCs w:val="24"/>
                        </w:rPr>
                        <w:tab/>
                        <w:t>tvirtina Teismo administracijos ir kitų teismo padalinių nuostatus, vals</w:t>
                      </w:r>
                      <w:r>
                        <w:rPr>
                          <w:szCs w:val="24"/>
                        </w:rPr>
                        <w:t>tybės tarnautojų ir darbuotojų, dirbančių pagal darbo sutartį, pareigybių sąrašą ir pareigybių aprašymus, vadovaudamasis Teisėjų tarybos patvirtintais pavyzdiniais pareigybių sąrašais ir aprašymais;</w:t>
                      </w:r>
                    </w:p>
                  </w:sdtContent>
                </w:sdt>
                <w:sdt>
                  <w:sdtPr>
                    <w:alias w:val="25.4 pp."/>
                    <w:tag w:val="part_23732ea6c9fc481c8bece6cebc4fe784"/>
                    <w:id w:val="1155029641"/>
                    <w:lock w:val="sdtLocked"/>
                  </w:sdtPr>
                  <w:sdtEndPr/>
                  <w:sdtContent>
                    <w:p w14:paraId="2D0CD467" w14:textId="02CCF0E9" w:rsidR="00B06E00" w:rsidRDefault="00E507EB">
                      <w:pPr>
                        <w:tabs>
                          <w:tab w:val="left" w:pos="1560"/>
                          <w:tab w:val="left" w:pos="1701"/>
                        </w:tabs>
                        <w:spacing w:line="276" w:lineRule="auto"/>
                        <w:ind w:firstLine="1134"/>
                        <w:jc w:val="both"/>
                        <w:rPr>
                          <w:szCs w:val="24"/>
                        </w:rPr>
                      </w:pPr>
                      <w:sdt>
                        <w:sdtPr>
                          <w:alias w:val="Numeris"/>
                          <w:tag w:val="nr_23732ea6c9fc481c8bece6cebc4fe784"/>
                          <w:id w:val="1886678121"/>
                          <w:lock w:val="sdtLocked"/>
                        </w:sdtPr>
                        <w:sdtEndPr/>
                        <w:sdtContent>
                          <w:r>
                            <w:rPr>
                              <w:szCs w:val="24"/>
                            </w:rPr>
                            <w:t>25.4</w:t>
                          </w:r>
                        </w:sdtContent>
                      </w:sdt>
                      <w:r>
                        <w:rPr>
                          <w:szCs w:val="24"/>
                        </w:rPr>
                        <w:t>.</w:t>
                      </w:r>
                      <w:r>
                        <w:rPr>
                          <w:szCs w:val="24"/>
                        </w:rPr>
                        <w:tab/>
                        <w:t xml:space="preserve">įstatymų nustatyta tvarka skiria į pareigas ir </w:t>
                      </w:r>
                      <w:r>
                        <w:rPr>
                          <w:szCs w:val="24"/>
                        </w:rPr>
                        <w:t>atleidžia iš jų jam tiesiogiai pavaldžius Teismo valstybės tarnautojus ir darbuotojus, juos skatina, skiria jiems pašalpas, Teismo valstybės tarnautojams ir darbuotojams skiria tarnybines nuobaudas arba priima sprendimus dėl darbo pareigų pažeidimo;</w:t>
                      </w:r>
                    </w:p>
                  </w:sdtContent>
                </w:sdt>
                <w:sdt>
                  <w:sdtPr>
                    <w:alias w:val="25.5 pp."/>
                    <w:tag w:val="part_642e64a320944cdca69aacefcec8df45"/>
                    <w:id w:val="-784652328"/>
                    <w:lock w:val="sdtLocked"/>
                  </w:sdtPr>
                  <w:sdtEndPr/>
                  <w:sdtContent>
                    <w:p w14:paraId="29EC6F9C" w14:textId="03B9B8CB" w:rsidR="00B06E00" w:rsidRDefault="00E507EB">
                      <w:pPr>
                        <w:tabs>
                          <w:tab w:val="left" w:pos="1560"/>
                          <w:tab w:val="left" w:pos="1701"/>
                        </w:tabs>
                        <w:spacing w:line="276" w:lineRule="auto"/>
                        <w:ind w:firstLine="1134"/>
                        <w:jc w:val="both"/>
                        <w:rPr>
                          <w:szCs w:val="24"/>
                        </w:rPr>
                      </w:pPr>
                      <w:sdt>
                        <w:sdtPr>
                          <w:alias w:val="Numeris"/>
                          <w:tag w:val="nr_642e64a320944cdca69aacefcec8df45"/>
                          <w:id w:val="-1752341083"/>
                          <w:lock w:val="sdtLocked"/>
                        </w:sdtPr>
                        <w:sdtEndPr/>
                        <w:sdtContent>
                          <w:r>
                            <w:rPr>
                              <w:szCs w:val="24"/>
                            </w:rPr>
                            <w:t>25.5</w:t>
                          </w:r>
                        </w:sdtContent>
                      </w:sdt>
                      <w:r>
                        <w:rPr>
                          <w:szCs w:val="24"/>
                        </w:rPr>
                        <w:t>.</w:t>
                      </w:r>
                      <w:r>
                        <w:rPr>
                          <w:szCs w:val="24"/>
                        </w:rPr>
                        <w:tab/>
                        <w:t>priima Teismo administracijos veiklos ir personalo įsakymus, susijusius su Teismo administracijos organizacine, jam pavaldžių Teismo administracijos valstybės tarnautojų ir darbuotojų, dirbančių pagal darbo sutartis, veikla;</w:t>
                      </w:r>
                    </w:p>
                  </w:sdtContent>
                </w:sdt>
                <w:sdt>
                  <w:sdtPr>
                    <w:alias w:val="25.6 pp."/>
                    <w:tag w:val="part_62afd182df434664a8654ba4e5e3b554"/>
                    <w:id w:val="-2070868708"/>
                    <w:lock w:val="sdtLocked"/>
                  </w:sdtPr>
                  <w:sdtEndPr/>
                  <w:sdtContent>
                    <w:p w14:paraId="6E828E68" w14:textId="24BBB767" w:rsidR="00B06E00" w:rsidRDefault="00E507EB">
                      <w:pPr>
                        <w:tabs>
                          <w:tab w:val="left" w:pos="1560"/>
                          <w:tab w:val="left" w:pos="1701"/>
                        </w:tabs>
                        <w:spacing w:line="276" w:lineRule="auto"/>
                        <w:ind w:firstLine="1134"/>
                        <w:jc w:val="both"/>
                        <w:rPr>
                          <w:szCs w:val="24"/>
                        </w:rPr>
                      </w:pPr>
                      <w:sdt>
                        <w:sdtPr>
                          <w:alias w:val="Numeris"/>
                          <w:tag w:val="nr_62afd182df434664a8654ba4e5e3b554"/>
                          <w:id w:val="-560394958"/>
                          <w:lock w:val="sdtLocked"/>
                        </w:sdtPr>
                        <w:sdtEndPr/>
                        <w:sdtContent>
                          <w:r>
                            <w:rPr>
                              <w:szCs w:val="24"/>
                            </w:rPr>
                            <w:t>25.6</w:t>
                          </w:r>
                        </w:sdtContent>
                      </w:sdt>
                      <w:r>
                        <w:rPr>
                          <w:szCs w:val="24"/>
                        </w:rPr>
                        <w:t>.</w:t>
                      </w:r>
                      <w:r>
                        <w:rPr>
                          <w:szCs w:val="24"/>
                        </w:rPr>
                        <w:tab/>
                        <w:t>atlieka kitas įst</w:t>
                      </w:r>
                      <w:r>
                        <w:rPr>
                          <w:szCs w:val="24"/>
                        </w:rPr>
                        <w:t>atymų, kitų teisės aktų ir Teismo pirmininko jam pavestas funkcijas.</w:t>
                      </w:r>
                    </w:p>
                  </w:sdtContent>
                </w:sdt>
              </w:sdtContent>
            </w:sdt>
            <w:sdt>
              <w:sdtPr>
                <w:alias w:val="26 p."/>
                <w:tag w:val="part_629c4a4d7363443d95d36a95e24d5778"/>
                <w:id w:val="212480713"/>
                <w:lock w:val="sdtLocked"/>
              </w:sdtPr>
              <w:sdtEndPr/>
              <w:sdtContent>
                <w:p w14:paraId="511A0CAE" w14:textId="7907D02B" w:rsidR="00B06E00" w:rsidRDefault="00E507EB">
                  <w:pPr>
                    <w:tabs>
                      <w:tab w:val="left" w:pos="426"/>
                      <w:tab w:val="left" w:pos="1134"/>
                      <w:tab w:val="left" w:pos="1276"/>
                    </w:tabs>
                    <w:spacing w:line="276" w:lineRule="auto"/>
                    <w:ind w:firstLine="851"/>
                    <w:jc w:val="both"/>
                    <w:rPr>
                      <w:szCs w:val="24"/>
                    </w:rPr>
                  </w:pPr>
                  <w:sdt>
                    <w:sdtPr>
                      <w:alias w:val="Numeris"/>
                      <w:tag w:val="nr_629c4a4d7363443d95d36a95e24d5778"/>
                      <w:id w:val="-144669357"/>
                      <w:lock w:val="sdtLocked"/>
                    </w:sdtPr>
                    <w:sdtEndPr/>
                    <w:sdtContent>
                      <w:r>
                        <w:rPr>
                          <w:szCs w:val="24"/>
                        </w:rPr>
                        <w:t>26</w:t>
                      </w:r>
                    </w:sdtContent>
                  </w:sdt>
                  <w:r>
                    <w:rPr>
                      <w:szCs w:val="24"/>
                    </w:rPr>
                    <w:t>.</w:t>
                  </w:r>
                  <w:r>
                    <w:rPr>
                      <w:szCs w:val="24"/>
                    </w:rPr>
                    <w:tab/>
                    <w:t>Kai Teismo kanclerio nėra, visas arba dalį jo funkcijų, išskyrus funkcijas, susijusias su asignavimų valdymu ir naudojimu, Teismo pirmininkas gali pavesti vienam iš Teismo valst</w:t>
                  </w:r>
                  <w:r>
                    <w:rPr>
                      <w:szCs w:val="24"/>
                    </w:rPr>
                    <w:t>ybės tarnautojų.</w:t>
                  </w:r>
                </w:p>
              </w:sdtContent>
            </w:sdt>
            <w:sdt>
              <w:sdtPr>
                <w:alias w:val="27 p."/>
                <w:tag w:val="part_82d82a6facbb4ca3aff02814feeb5f2a"/>
                <w:id w:val="-1355182028"/>
                <w:lock w:val="sdtLocked"/>
              </w:sdtPr>
              <w:sdtEndPr/>
              <w:sdtContent>
                <w:p w14:paraId="2B737C29" w14:textId="7E0D0CED" w:rsidR="00B06E00" w:rsidRDefault="00E507EB">
                  <w:pPr>
                    <w:tabs>
                      <w:tab w:val="left" w:pos="426"/>
                      <w:tab w:val="left" w:pos="1134"/>
                      <w:tab w:val="left" w:pos="1276"/>
                    </w:tabs>
                    <w:spacing w:line="276" w:lineRule="auto"/>
                    <w:ind w:firstLine="851"/>
                    <w:jc w:val="both"/>
                    <w:rPr>
                      <w:szCs w:val="24"/>
                    </w:rPr>
                  </w:pPr>
                  <w:sdt>
                    <w:sdtPr>
                      <w:alias w:val="Numeris"/>
                      <w:tag w:val="nr_82d82a6facbb4ca3aff02814feeb5f2a"/>
                      <w:id w:val="-1972971568"/>
                      <w:lock w:val="sdtLocked"/>
                    </w:sdtPr>
                    <w:sdtEndPr/>
                    <w:sdtContent>
                      <w:r>
                        <w:rPr>
                          <w:szCs w:val="24"/>
                        </w:rPr>
                        <w:t>27</w:t>
                      </w:r>
                    </w:sdtContent>
                  </w:sdt>
                  <w:r>
                    <w:rPr>
                      <w:szCs w:val="24"/>
                    </w:rPr>
                    <w:t>.</w:t>
                  </w:r>
                  <w:r>
                    <w:rPr>
                      <w:szCs w:val="24"/>
                    </w:rPr>
                    <w:tab/>
                    <w:t>Kitiems Teismo struktūriniams padaliniams vadovauja ir už jų darbą atsako atitinkamo struktūrinio padalinio vadovas.</w:t>
                  </w:r>
                </w:p>
              </w:sdtContent>
            </w:sdt>
            <w:sdt>
              <w:sdtPr>
                <w:alias w:val="28 p."/>
                <w:tag w:val="part_5f71a42ce8a448adb133a18e220a1375"/>
                <w:id w:val="-516623206"/>
                <w:lock w:val="sdtLocked"/>
              </w:sdtPr>
              <w:sdtEndPr/>
              <w:sdtContent>
                <w:p w14:paraId="42B7AB25" w14:textId="29947BAD" w:rsidR="00B06E00" w:rsidRDefault="00E507EB">
                  <w:pPr>
                    <w:tabs>
                      <w:tab w:val="left" w:pos="426"/>
                      <w:tab w:val="left" w:pos="1134"/>
                      <w:tab w:val="left" w:pos="1276"/>
                    </w:tabs>
                    <w:spacing w:line="276" w:lineRule="auto"/>
                    <w:ind w:firstLine="851"/>
                    <w:jc w:val="both"/>
                    <w:rPr>
                      <w:szCs w:val="24"/>
                    </w:rPr>
                  </w:pPr>
                  <w:sdt>
                    <w:sdtPr>
                      <w:alias w:val="Numeris"/>
                      <w:tag w:val="nr_5f71a42ce8a448adb133a18e220a1375"/>
                      <w:id w:val="1971315823"/>
                      <w:lock w:val="sdtLocked"/>
                    </w:sdtPr>
                    <w:sdtEndPr/>
                    <w:sdtContent>
                      <w:r>
                        <w:rPr>
                          <w:szCs w:val="24"/>
                        </w:rPr>
                        <w:t>28</w:t>
                      </w:r>
                    </w:sdtContent>
                  </w:sdt>
                  <w:r>
                    <w:rPr>
                      <w:szCs w:val="24"/>
                    </w:rPr>
                    <w:t>.</w:t>
                  </w:r>
                  <w:r>
                    <w:rPr>
                      <w:szCs w:val="24"/>
                    </w:rPr>
                    <w:tab/>
                    <w:t xml:space="preserve">Teismo struktūrinių padalinių, Teismo valstybės tarnautojų ir darbuotojų, dirbančių pagal darbo sutartis, </w:t>
                  </w:r>
                  <w:r>
                    <w:rPr>
                      <w:szCs w:val="24"/>
                    </w:rPr>
                    <w:t>veikla organizuojama vadovaujantis Nuostatais, Teismo struktūrinių padalinių nuostatais, valstybės tarnautojų ir darbuotojų, dirbančių pagal darbo sutartis, pareigybių aprašymais ir kitais teisės aktais.</w:t>
                  </w:r>
                </w:p>
              </w:sdtContent>
            </w:sdt>
            <w:sdt>
              <w:sdtPr>
                <w:alias w:val="29 p."/>
                <w:tag w:val="part_dc2f701ece324557a1c0bbbfd91e4be6"/>
                <w:id w:val="425695456"/>
                <w:lock w:val="sdtLocked"/>
              </w:sdtPr>
              <w:sdtEndPr/>
              <w:sdtContent>
                <w:p w14:paraId="1B2D7FA3" w14:textId="06685799" w:rsidR="00B06E00" w:rsidRDefault="00E507EB">
                  <w:pPr>
                    <w:tabs>
                      <w:tab w:val="left" w:pos="426"/>
                      <w:tab w:val="left" w:pos="1134"/>
                      <w:tab w:val="left" w:pos="1276"/>
                    </w:tabs>
                    <w:spacing w:line="276" w:lineRule="auto"/>
                    <w:ind w:firstLine="851"/>
                    <w:jc w:val="both"/>
                    <w:rPr>
                      <w:szCs w:val="24"/>
                    </w:rPr>
                  </w:pPr>
                  <w:sdt>
                    <w:sdtPr>
                      <w:alias w:val="Numeris"/>
                      <w:tag w:val="nr_dc2f701ece324557a1c0bbbfd91e4be6"/>
                      <w:id w:val="725888606"/>
                      <w:lock w:val="sdtLocked"/>
                    </w:sdtPr>
                    <w:sdtEndPr/>
                    <w:sdtContent>
                      <w:r>
                        <w:rPr>
                          <w:szCs w:val="24"/>
                        </w:rPr>
                        <w:t>29</w:t>
                      </w:r>
                    </w:sdtContent>
                  </w:sdt>
                  <w:r>
                    <w:rPr>
                      <w:szCs w:val="24"/>
                    </w:rPr>
                    <w:t>.</w:t>
                  </w:r>
                  <w:r>
                    <w:rPr>
                      <w:szCs w:val="24"/>
                    </w:rPr>
                    <w:tab/>
                    <w:t>Teismo personalo priėmimo dirbti į Teismą, d</w:t>
                  </w:r>
                  <w:r>
                    <w:rPr>
                      <w:szCs w:val="24"/>
                    </w:rPr>
                    <w:t>arbo užmokesčio, priedų ir priemokų jiems mokėjimo tvarką bei sąlygas nustatymo įstatymai ir kiti teisės aktai.</w:t>
                  </w:r>
                </w:p>
                <w:p w14:paraId="3B8657D9" w14:textId="77777777" w:rsidR="00B06E00" w:rsidRDefault="00E507EB">
                  <w:pPr>
                    <w:spacing w:line="276" w:lineRule="auto"/>
                    <w:jc w:val="center"/>
                    <w:rPr>
                      <w:b/>
                      <w:szCs w:val="24"/>
                    </w:rPr>
                  </w:pPr>
                </w:p>
              </w:sdtContent>
            </w:sdt>
          </w:sdtContent>
        </w:sdt>
        <w:sdt>
          <w:sdtPr>
            <w:alias w:val="skyrius"/>
            <w:tag w:val="part_8531794db8b94182b4238bec879a39c3"/>
            <w:id w:val="1270826041"/>
            <w:lock w:val="sdtLocked"/>
          </w:sdtPr>
          <w:sdtEndPr/>
          <w:sdtContent>
            <w:p w14:paraId="2BE4EC2F" w14:textId="77777777" w:rsidR="00B06E00" w:rsidRDefault="00E507EB">
              <w:pPr>
                <w:spacing w:line="276" w:lineRule="auto"/>
                <w:jc w:val="center"/>
                <w:rPr>
                  <w:b/>
                  <w:szCs w:val="24"/>
                </w:rPr>
              </w:pPr>
              <w:sdt>
                <w:sdtPr>
                  <w:alias w:val="Numeris"/>
                  <w:tag w:val="nr_8531794db8b94182b4238bec879a39c3"/>
                  <w:id w:val="-1902116441"/>
                  <w:lock w:val="sdtLocked"/>
                </w:sdtPr>
                <w:sdtEndPr/>
                <w:sdtContent>
                  <w:r>
                    <w:rPr>
                      <w:b/>
                      <w:szCs w:val="24"/>
                    </w:rPr>
                    <w:t>V</w:t>
                  </w:r>
                </w:sdtContent>
              </w:sdt>
              <w:r>
                <w:rPr>
                  <w:b/>
                  <w:szCs w:val="24"/>
                </w:rPr>
                <w:t xml:space="preserve"> SKYRIUS</w:t>
              </w:r>
            </w:p>
            <w:p w14:paraId="0845A470" w14:textId="77777777" w:rsidR="00B06E00" w:rsidRDefault="00E507EB">
              <w:pPr>
                <w:spacing w:line="276" w:lineRule="auto"/>
                <w:jc w:val="center"/>
                <w:rPr>
                  <w:b/>
                  <w:szCs w:val="24"/>
                </w:rPr>
              </w:pPr>
              <w:sdt>
                <w:sdtPr>
                  <w:alias w:val="Pavadinimas"/>
                  <w:tag w:val="title_8531794db8b94182b4238bec879a39c3"/>
                  <w:id w:val="-1450691554"/>
                  <w:lock w:val="sdtLocked"/>
                </w:sdtPr>
                <w:sdtEndPr/>
                <w:sdtContent>
                  <w:r>
                    <w:rPr>
                      <w:b/>
                      <w:szCs w:val="24"/>
                    </w:rPr>
                    <w:t>TEISMO ATSAKOMYBĖ</w:t>
                  </w:r>
                </w:sdtContent>
              </w:sdt>
            </w:p>
            <w:p w14:paraId="72C21C99" w14:textId="77777777" w:rsidR="00B06E00" w:rsidRDefault="00B06E00">
              <w:pPr>
                <w:spacing w:line="276" w:lineRule="auto"/>
                <w:ind w:firstLine="851"/>
                <w:jc w:val="both"/>
                <w:rPr>
                  <w:szCs w:val="24"/>
                </w:rPr>
              </w:pPr>
            </w:p>
            <w:sdt>
              <w:sdtPr>
                <w:alias w:val="30 p."/>
                <w:tag w:val="part_3b37e5e605e04f2289ce61de12606230"/>
                <w:id w:val="382376265"/>
                <w:lock w:val="sdtLocked"/>
              </w:sdtPr>
              <w:sdtEndPr/>
              <w:sdtContent>
                <w:p w14:paraId="1CED9832" w14:textId="0B0FA313" w:rsidR="00B06E00" w:rsidRDefault="00E507EB">
                  <w:pPr>
                    <w:tabs>
                      <w:tab w:val="left" w:pos="426"/>
                      <w:tab w:val="left" w:pos="1134"/>
                      <w:tab w:val="left" w:pos="1276"/>
                    </w:tabs>
                    <w:spacing w:line="276" w:lineRule="auto"/>
                    <w:ind w:firstLine="851"/>
                    <w:jc w:val="both"/>
                    <w:rPr>
                      <w:szCs w:val="24"/>
                    </w:rPr>
                  </w:pPr>
                  <w:sdt>
                    <w:sdtPr>
                      <w:alias w:val="Numeris"/>
                      <w:tag w:val="nr_3b37e5e605e04f2289ce61de12606230"/>
                      <w:id w:val="-1031333807"/>
                      <w:lock w:val="sdtLocked"/>
                    </w:sdtPr>
                    <w:sdtEndPr/>
                    <w:sdtContent>
                      <w:r>
                        <w:rPr>
                          <w:szCs w:val="24"/>
                        </w:rPr>
                        <w:t>30</w:t>
                      </w:r>
                    </w:sdtContent>
                  </w:sdt>
                  <w:r>
                    <w:rPr>
                      <w:szCs w:val="24"/>
                    </w:rPr>
                    <w:t>.</w:t>
                  </w:r>
                  <w:r>
                    <w:rPr>
                      <w:szCs w:val="24"/>
                    </w:rPr>
                    <w:tab/>
                    <w:t>Teismo pirmininko pavaduotojas (-ai) atsako už Teismo organizacinio darbo sritį, kurią jam (jiems) p</w:t>
                  </w:r>
                  <w:r>
                    <w:rPr>
                      <w:szCs w:val="24"/>
                    </w:rPr>
                    <w:t>aveda Teismo pirmininkas arba nustato įstatymai ir kiti teisės aktai.</w:t>
                  </w:r>
                </w:p>
              </w:sdtContent>
            </w:sdt>
            <w:sdt>
              <w:sdtPr>
                <w:alias w:val="31 p."/>
                <w:tag w:val="part_df817c50083c495eac4df569c4d996ec"/>
                <w:id w:val="214250731"/>
                <w:lock w:val="sdtLocked"/>
              </w:sdtPr>
              <w:sdtEndPr/>
              <w:sdtContent>
                <w:p w14:paraId="78923EB5" w14:textId="15F89F73" w:rsidR="00B06E00" w:rsidRDefault="00E507EB">
                  <w:pPr>
                    <w:tabs>
                      <w:tab w:val="left" w:pos="426"/>
                      <w:tab w:val="left" w:pos="1134"/>
                      <w:tab w:val="left" w:pos="1276"/>
                    </w:tabs>
                    <w:spacing w:line="276" w:lineRule="auto"/>
                    <w:ind w:firstLine="851"/>
                    <w:jc w:val="both"/>
                    <w:rPr>
                      <w:szCs w:val="24"/>
                    </w:rPr>
                  </w:pPr>
                  <w:sdt>
                    <w:sdtPr>
                      <w:alias w:val="Numeris"/>
                      <w:tag w:val="nr_df817c50083c495eac4df569c4d996ec"/>
                      <w:id w:val="-259609752"/>
                      <w:lock w:val="sdtLocked"/>
                    </w:sdtPr>
                    <w:sdtEndPr/>
                    <w:sdtContent>
                      <w:r>
                        <w:rPr>
                          <w:szCs w:val="24"/>
                        </w:rPr>
                        <w:t>31</w:t>
                      </w:r>
                    </w:sdtContent>
                  </w:sdt>
                  <w:r>
                    <w:rPr>
                      <w:szCs w:val="24"/>
                    </w:rPr>
                    <w:t>.</w:t>
                  </w:r>
                  <w:r>
                    <w:rPr>
                      <w:szCs w:val="24"/>
                    </w:rPr>
                    <w:tab/>
                    <w:t>Teismo kancleris atsako už Teismo organizacinio darbo sritį, kurią jam paveda Teismo pirmininkas arba nustato įstatymai ir kiti teisės aktai.</w:t>
                  </w:r>
                </w:p>
              </w:sdtContent>
            </w:sdt>
            <w:sdt>
              <w:sdtPr>
                <w:alias w:val="32 p."/>
                <w:tag w:val="part_0351a9effaae40f9a9d5cc7f86ce8450"/>
                <w:id w:val="-643276143"/>
                <w:lock w:val="sdtLocked"/>
              </w:sdtPr>
              <w:sdtEndPr/>
              <w:sdtContent>
                <w:p w14:paraId="3BA918FA" w14:textId="4D390F1C" w:rsidR="00B06E00" w:rsidRDefault="00E507EB">
                  <w:pPr>
                    <w:tabs>
                      <w:tab w:val="left" w:pos="426"/>
                      <w:tab w:val="left" w:pos="1134"/>
                      <w:tab w:val="left" w:pos="1276"/>
                    </w:tabs>
                    <w:spacing w:line="276" w:lineRule="auto"/>
                    <w:ind w:firstLine="851"/>
                    <w:jc w:val="both"/>
                    <w:rPr>
                      <w:szCs w:val="24"/>
                    </w:rPr>
                  </w:pPr>
                  <w:sdt>
                    <w:sdtPr>
                      <w:alias w:val="Numeris"/>
                      <w:tag w:val="nr_0351a9effaae40f9a9d5cc7f86ce8450"/>
                      <w:id w:val="1946337405"/>
                      <w:lock w:val="sdtLocked"/>
                    </w:sdtPr>
                    <w:sdtEndPr/>
                    <w:sdtContent>
                      <w:r>
                        <w:rPr>
                          <w:szCs w:val="24"/>
                        </w:rPr>
                        <w:t>32</w:t>
                      </w:r>
                    </w:sdtContent>
                  </w:sdt>
                  <w:r>
                    <w:rPr>
                      <w:szCs w:val="24"/>
                    </w:rPr>
                    <w:t>.</w:t>
                  </w:r>
                  <w:r>
                    <w:rPr>
                      <w:szCs w:val="24"/>
                    </w:rPr>
                    <w:tab/>
                    <w:t>Teismo teisėjai atsakingi už</w:t>
                  </w:r>
                  <w:r>
                    <w:rPr>
                      <w:szCs w:val="24"/>
                    </w:rPr>
                    <w:t xml:space="preserve"> bylų nagrinėjimą ir jiems patikėtų materialinių vertybių, turto valdymą bei naudojimą.</w:t>
                  </w:r>
                </w:p>
              </w:sdtContent>
            </w:sdt>
            <w:sdt>
              <w:sdtPr>
                <w:alias w:val="33 p."/>
                <w:tag w:val="part_4a008ff087d04b7ebfab19adb44b02b2"/>
                <w:id w:val="-1625604852"/>
                <w:lock w:val="sdtLocked"/>
              </w:sdtPr>
              <w:sdtEndPr/>
              <w:sdtContent>
                <w:p w14:paraId="37BF265C" w14:textId="1EFBE528" w:rsidR="00B06E00" w:rsidRDefault="00E507EB">
                  <w:pPr>
                    <w:tabs>
                      <w:tab w:val="left" w:pos="426"/>
                      <w:tab w:val="left" w:pos="1134"/>
                      <w:tab w:val="left" w:pos="1276"/>
                    </w:tabs>
                    <w:spacing w:line="276" w:lineRule="auto"/>
                    <w:ind w:firstLine="851"/>
                    <w:jc w:val="both"/>
                    <w:rPr>
                      <w:szCs w:val="24"/>
                    </w:rPr>
                  </w:pPr>
                  <w:sdt>
                    <w:sdtPr>
                      <w:alias w:val="Numeris"/>
                      <w:tag w:val="nr_4a008ff087d04b7ebfab19adb44b02b2"/>
                      <w:id w:val="-1154065456"/>
                      <w:lock w:val="sdtLocked"/>
                    </w:sdtPr>
                    <w:sdtEndPr/>
                    <w:sdtContent>
                      <w:r>
                        <w:rPr>
                          <w:szCs w:val="24"/>
                        </w:rPr>
                        <w:t>33</w:t>
                      </w:r>
                    </w:sdtContent>
                  </w:sdt>
                  <w:r>
                    <w:rPr>
                      <w:szCs w:val="24"/>
                    </w:rPr>
                    <w:t>.</w:t>
                  </w:r>
                  <w:r>
                    <w:rPr>
                      <w:szCs w:val="24"/>
                    </w:rPr>
                    <w:tab/>
                    <w:t xml:space="preserve">Teismo valstybės tarnautojai ir darbuotojai, dirbantys pagal darbo sutartį, atsakingi už jiems priskirtų funkcijų, Teismo pirmininko, Teismo kanclerio pavedimų </w:t>
                  </w:r>
                  <w:r>
                    <w:rPr>
                      <w:szCs w:val="24"/>
                    </w:rPr>
                    <w:t>ir užduočių vykdymą, patikėtų materialinių vertybių, turto valdymą bei naudojimą, įstatymais ir kitais teisės aktais priskirtų funkcijų vykdymą.</w:t>
                  </w:r>
                </w:p>
                <w:p w14:paraId="5260F9EC" w14:textId="77777777" w:rsidR="00B06E00" w:rsidRDefault="00E507EB">
                  <w:pPr>
                    <w:spacing w:line="276" w:lineRule="auto"/>
                    <w:jc w:val="center"/>
                    <w:rPr>
                      <w:b/>
                      <w:szCs w:val="24"/>
                    </w:rPr>
                  </w:pPr>
                </w:p>
              </w:sdtContent>
            </w:sdt>
          </w:sdtContent>
        </w:sdt>
        <w:sdt>
          <w:sdtPr>
            <w:alias w:val="skyrius"/>
            <w:tag w:val="part_05d1e24c80884d4cb79d2ad2c5492499"/>
            <w:id w:val="-1932501164"/>
            <w:lock w:val="sdtLocked"/>
          </w:sdtPr>
          <w:sdtEndPr/>
          <w:sdtContent>
            <w:p w14:paraId="3B2F55FD" w14:textId="7B42F293" w:rsidR="00B06E00" w:rsidRDefault="00E507EB">
              <w:pPr>
                <w:spacing w:line="276" w:lineRule="auto"/>
                <w:jc w:val="center"/>
                <w:rPr>
                  <w:b/>
                  <w:szCs w:val="24"/>
                </w:rPr>
              </w:pPr>
              <w:sdt>
                <w:sdtPr>
                  <w:alias w:val="Numeris"/>
                  <w:tag w:val="nr_05d1e24c80884d4cb79d2ad2c5492499"/>
                  <w:id w:val="-1867515017"/>
                  <w:lock w:val="sdtLocked"/>
                </w:sdtPr>
                <w:sdtEndPr/>
                <w:sdtContent>
                  <w:r>
                    <w:rPr>
                      <w:b/>
                      <w:szCs w:val="24"/>
                    </w:rPr>
                    <w:t>VI</w:t>
                  </w:r>
                </w:sdtContent>
              </w:sdt>
              <w:r>
                <w:rPr>
                  <w:b/>
                  <w:szCs w:val="24"/>
                </w:rPr>
                <w:t xml:space="preserve"> SKYRIUS </w:t>
              </w:r>
            </w:p>
            <w:p w14:paraId="22029817" w14:textId="77777777" w:rsidR="00B06E00" w:rsidRDefault="00E507EB">
              <w:pPr>
                <w:spacing w:line="276" w:lineRule="auto"/>
                <w:jc w:val="center"/>
                <w:rPr>
                  <w:b/>
                  <w:szCs w:val="24"/>
                </w:rPr>
              </w:pPr>
              <w:sdt>
                <w:sdtPr>
                  <w:alias w:val="Pavadinimas"/>
                  <w:tag w:val="title_05d1e24c80884d4cb79d2ad2c5492499"/>
                  <w:id w:val="1836638554"/>
                  <w:lock w:val="sdtLocked"/>
                </w:sdtPr>
                <w:sdtEndPr/>
                <w:sdtContent>
                  <w:r>
                    <w:rPr>
                      <w:b/>
                      <w:szCs w:val="24"/>
                    </w:rPr>
                    <w:t>TEISMO FINANSAVIMAS IR MATERIALINIS TECHNINIS APRŪPINIMAS</w:t>
                  </w:r>
                </w:sdtContent>
              </w:sdt>
            </w:p>
            <w:p w14:paraId="58916147" w14:textId="77777777" w:rsidR="00B06E00" w:rsidRDefault="00B06E00">
              <w:pPr>
                <w:spacing w:line="276" w:lineRule="auto"/>
                <w:jc w:val="center"/>
                <w:rPr>
                  <w:b/>
                  <w:szCs w:val="24"/>
                </w:rPr>
              </w:pPr>
            </w:p>
            <w:sdt>
              <w:sdtPr>
                <w:alias w:val="34 p."/>
                <w:tag w:val="part_e412a96d45e6406d98f9b71840fd07eb"/>
                <w:id w:val="-662085792"/>
                <w:lock w:val="sdtLocked"/>
              </w:sdtPr>
              <w:sdtEndPr/>
              <w:sdtContent>
                <w:p w14:paraId="5C4DC01A" w14:textId="7710CB32" w:rsidR="00B06E00" w:rsidRDefault="00E507EB">
                  <w:pPr>
                    <w:tabs>
                      <w:tab w:val="left" w:pos="426"/>
                      <w:tab w:val="left" w:pos="1134"/>
                      <w:tab w:val="left" w:pos="1276"/>
                    </w:tabs>
                    <w:spacing w:line="276" w:lineRule="auto"/>
                    <w:ind w:firstLine="851"/>
                    <w:jc w:val="both"/>
                    <w:rPr>
                      <w:szCs w:val="24"/>
                    </w:rPr>
                  </w:pPr>
                  <w:sdt>
                    <w:sdtPr>
                      <w:alias w:val="Numeris"/>
                      <w:tag w:val="nr_e412a96d45e6406d98f9b71840fd07eb"/>
                      <w:id w:val="-1645650276"/>
                      <w:lock w:val="sdtLocked"/>
                    </w:sdtPr>
                    <w:sdtEndPr/>
                    <w:sdtContent>
                      <w:r>
                        <w:rPr>
                          <w:szCs w:val="24"/>
                        </w:rPr>
                        <w:t>34</w:t>
                      </w:r>
                    </w:sdtContent>
                  </w:sdt>
                  <w:r>
                    <w:rPr>
                      <w:szCs w:val="24"/>
                    </w:rPr>
                    <w:t>.</w:t>
                  </w:r>
                  <w:r>
                    <w:rPr>
                      <w:szCs w:val="24"/>
                    </w:rPr>
                    <w:tab/>
                  </w:r>
                  <w:r>
                    <w:rPr>
                      <w:szCs w:val="24"/>
                    </w:rPr>
                    <w:t xml:space="preserve">Teismas finansuojamas iš Lietuvos Respublikos valstybės biudžeto teisės aktų nustatyta tvarka. Teismo veiklai finansuoti gali būti naudojamos ir kitos teisės aktų nustatyta tvarka gautos lėšos.  </w:t>
                  </w:r>
                </w:p>
              </w:sdtContent>
            </w:sdt>
            <w:sdt>
              <w:sdtPr>
                <w:alias w:val="35 p."/>
                <w:tag w:val="part_974ec1f0347d4c30b755d1904c31ae99"/>
                <w:id w:val="224573149"/>
                <w:lock w:val="sdtLocked"/>
              </w:sdtPr>
              <w:sdtEndPr/>
              <w:sdtContent>
                <w:p w14:paraId="2DCF8116" w14:textId="5E1F62C2" w:rsidR="00B06E00" w:rsidRDefault="00E507EB">
                  <w:pPr>
                    <w:tabs>
                      <w:tab w:val="left" w:pos="426"/>
                      <w:tab w:val="left" w:pos="1134"/>
                      <w:tab w:val="left" w:pos="1276"/>
                    </w:tabs>
                    <w:spacing w:line="276" w:lineRule="auto"/>
                    <w:ind w:firstLine="851"/>
                    <w:jc w:val="both"/>
                    <w:rPr>
                      <w:szCs w:val="24"/>
                    </w:rPr>
                  </w:pPr>
                  <w:sdt>
                    <w:sdtPr>
                      <w:alias w:val="Numeris"/>
                      <w:tag w:val="nr_974ec1f0347d4c30b755d1904c31ae99"/>
                      <w:id w:val="1087031723"/>
                      <w:lock w:val="sdtLocked"/>
                    </w:sdtPr>
                    <w:sdtEndPr/>
                    <w:sdtContent>
                      <w:r>
                        <w:rPr>
                          <w:szCs w:val="24"/>
                        </w:rPr>
                        <w:t>35</w:t>
                      </w:r>
                    </w:sdtContent>
                  </w:sdt>
                  <w:r>
                    <w:rPr>
                      <w:szCs w:val="24"/>
                    </w:rPr>
                    <w:t>.</w:t>
                  </w:r>
                  <w:r>
                    <w:rPr>
                      <w:szCs w:val="24"/>
                    </w:rPr>
                    <w:tab/>
                    <w:t xml:space="preserve">Teismas yra asignavimų valdytojas ir turi atskirą </w:t>
                  </w:r>
                  <w:r>
                    <w:rPr>
                      <w:szCs w:val="24"/>
                    </w:rPr>
                    <w:t>savo išlaidų sąmatą, sudaro savo biudžeto projektus, pasiūlymus dėl savo biudžetų projektų teikia Teisėjų tarybai svarstyti. Patvirtinus biudžeto projektą sudaroma Teismo programos sąmata.</w:t>
                  </w:r>
                </w:p>
              </w:sdtContent>
            </w:sdt>
            <w:sdt>
              <w:sdtPr>
                <w:alias w:val="36 p."/>
                <w:tag w:val="part_6b8d6abf34694aa0ab7ca1652ba65f3d"/>
                <w:id w:val="-243112903"/>
                <w:lock w:val="sdtLocked"/>
              </w:sdtPr>
              <w:sdtEndPr/>
              <w:sdtContent>
                <w:p w14:paraId="0C97E217" w14:textId="3C7CA93A" w:rsidR="00B06E00" w:rsidRDefault="00E507EB">
                  <w:pPr>
                    <w:tabs>
                      <w:tab w:val="left" w:pos="426"/>
                      <w:tab w:val="left" w:pos="1134"/>
                      <w:tab w:val="left" w:pos="1276"/>
                    </w:tabs>
                    <w:spacing w:line="276" w:lineRule="auto"/>
                    <w:ind w:firstLine="851"/>
                    <w:jc w:val="both"/>
                    <w:rPr>
                      <w:szCs w:val="24"/>
                    </w:rPr>
                  </w:pPr>
                  <w:sdt>
                    <w:sdtPr>
                      <w:alias w:val="Numeris"/>
                      <w:tag w:val="nr_6b8d6abf34694aa0ab7ca1652ba65f3d"/>
                      <w:id w:val="-1325117089"/>
                      <w:lock w:val="sdtLocked"/>
                    </w:sdtPr>
                    <w:sdtEndPr/>
                    <w:sdtContent>
                      <w:r>
                        <w:rPr>
                          <w:szCs w:val="24"/>
                        </w:rPr>
                        <w:t>36</w:t>
                      </w:r>
                    </w:sdtContent>
                  </w:sdt>
                  <w:r>
                    <w:rPr>
                      <w:szCs w:val="24"/>
                    </w:rPr>
                    <w:t>.</w:t>
                  </w:r>
                  <w:r>
                    <w:rPr>
                      <w:szCs w:val="24"/>
                    </w:rPr>
                    <w:tab/>
                    <w:t>Biudžeto lėšos naudojamos Teismui išlaikyti ir sąmatose num</w:t>
                  </w:r>
                  <w:r>
                    <w:rPr>
                      <w:szCs w:val="24"/>
                    </w:rPr>
                    <w:t>atytoms priemonėms finansuoti.</w:t>
                  </w:r>
                </w:p>
              </w:sdtContent>
            </w:sdt>
            <w:sdt>
              <w:sdtPr>
                <w:alias w:val="37 p."/>
                <w:tag w:val="part_eb7b1195bb6f44aabdd66a70674229fc"/>
                <w:id w:val="789401388"/>
                <w:lock w:val="sdtLocked"/>
              </w:sdtPr>
              <w:sdtEndPr/>
              <w:sdtContent>
                <w:p w14:paraId="39C94F91" w14:textId="6450AEE7" w:rsidR="00B06E00" w:rsidRDefault="00E507EB">
                  <w:pPr>
                    <w:tabs>
                      <w:tab w:val="left" w:pos="426"/>
                      <w:tab w:val="left" w:pos="1134"/>
                      <w:tab w:val="left" w:pos="1276"/>
                    </w:tabs>
                    <w:spacing w:line="276" w:lineRule="auto"/>
                    <w:ind w:firstLine="851"/>
                    <w:jc w:val="both"/>
                    <w:rPr>
                      <w:szCs w:val="24"/>
                    </w:rPr>
                  </w:pPr>
                  <w:sdt>
                    <w:sdtPr>
                      <w:alias w:val="Numeris"/>
                      <w:tag w:val="nr_eb7b1195bb6f44aabdd66a70674229fc"/>
                      <w:id w:val="822936145"/>
                      <w:lock w:val="sdtLocked"/>
                    </w:sdtPr>
                    <w:sdtEndPr/>
                    <w:sdtContent>
                      <w:r>
                        <w:rPr>
                          <w:szCs w:val="24"/>
                        </w:rPr>
                        <w:t>37</w:t>
                      </w:r>
                    </w:sdtContent>
                  </w:sdt>
                  <w:r>
                    <w:rPr>
                      <w:szCs w:val="24"/>
                    </w:rPr>
                    <w:t>.</w:t>
                  </w:r>
                  <w:r>
                    <w:rPr>
                      <w:szCs w:val="24"/>
                    </w:rPr>
                    <w:tab/>
                    <w:t xml:space="preserve">Teismo materialinį techninį aprūpinimą pagal patvirtintą išlaidų sąmatą organizuoja ir užtikrina Teismo kancleris. Teismo centralizuotą aprūpinimą reikiamu ilgalaikiu turtu, inventoriumi ir paslaugomis organizuoja ir </w:t>
                  </w:r>
                  <w:r>
                    <w:rPr>
                      <w:szCs w:val="24"/>
                    </w:rPr>
                    <w:t>užtikrina Nacionalinė teismų administracija.</w:t>
                  </w:r>
                </w:p>
              </w:sdtContent>
            </w:sdt>
            <w:sdt>
              <w:sdtPr>
                <w:alias w:val="38 p."/>
                <w:tag w:val="part_c35edb1a85184185b7c5275146ed33ab"/>
                <w:id w:val="-1489708802"/>
                <w:lock w:val="sdtLocked"/>
              </w:sdtPr>
              <w:sdtEndPr/>
              <w:sdtContent>
                <w:p w14:paraId="7AFE44E4" w14:textId="6B6B0148" w:rsidR="00B06E00" w:rsidRDefault="00E507EB">
                  <w:pPr>
                    <w:tabs>
                      <w:tab w:val="left" w:pos="426"/>
                      <w:tab w:val="left" w:pos="1134"/>
                      <w:tab w:val="left" w:pos="1276"/>
                    </w:tabs>
                    <w:spacing w:line="276" w:lineRule="auto"/>
                    <w:ind w:firstLine="851"/>
                    <w:jc w:val="both"/>
                    <w:rPr>
                      <w:szCs w:val="24"/>
                    </w:rPr>
                  </w:pPr>
                  <w:sdt>
                    <w:sdtPr>
                      <w:alias w:val="Numeris"/>
                      <w:tag w:val="nr_c35edb1a85184185b7c5275146ed33ab"/>
                      <w:id w:val="-1812474612"/>
                      <w:lock w:val="sdtLocked"/>
                    </w:sdtPr>
                    <w:sdtEndPr/>
                    <w:sdtContent>
                      <w:r>
                        <w:rPr>
                          <w:szCs w:val="24"/>
                        </w:rPr>
                        <w:t>38</w:t>
                      </w:r>
                    </w:sdtContent>
                  </w:sdt>
                  <w:r>
                    <w:rPr>
                      <w:szCs w:val="24"/>
                    </w:rPr>
                    <w:t>.</w:t>
                  </w:r>
                  <w:r>
                    <w:rPr>
                      <w:szCs w:val="24"/>
                    </w:rPr>
                    <w:tab/>
                    <w:t>Pastatai ir kitas turtas, kuriuo Teismas naudojasi, yra valstybės nuosavybė. Teismas šį turtą valdo, juo naudojasi ir disponuoja turto patikėjimo teise.</w:t>
                  </w:r>
                </w:p>
              </w:sdtContent>
            </w:sdt>
            <w:sdt>
              <w:sdtPr>
                <w:alias w:val="39 p."/>
                <w:tag w:val="part_b6774caeb4f7406dbe588c4cf925d2c1"/>
                <w:id w:val="214936754"/>
                <w:lock w:val="sdtLocked"/>
              </w:sdtPr>
              <w:sdtEndPr/>
              <w:sdtContent>
                <w:p w14:paraId="407CB640" w14:textId="7EF14C5E" w:rsidR="00B06E00" w:rsidRDefault="00E507EB">
                  <w:pPr>
                    <w:tabs>
                      <w:tab w:val="left" w:pos="426"/>
                      <w:tab w:val="left" w:pos="1134"/>
                      <w:tab w:val="left" w:pos="1276"/>
                    </w:tabs>
                    <w:spacing w:line="276" w:lineRule="auto"/>
                    <w:ind w:firstLine="851"/>
                    <w:jc w:val="both"/>
                    <w:rPr>
                      <w:szCs w:val="24"/>
                    </w:rPr>
                  </w:pPr>
                  <w:sdt>
                    <w:sdtPr>
                      <w:alias w:val="Numeris"/>
                      <w:tag w:val="nr_b6774caeb4f7406dbe588c4cf925d2c1"/>
                      <w:id w:val="-302783409"/>
                      <w:lock w:val="sdtLocked"/>
                    </w:sdtPr>
                    <w:sdtEndPr/>
                    <w:sdtContent>
                      <w:r>
                        <w:rPr>
                          <w:szCs w:val="24"/>
                        </w:rPr>
                        <w:t>39</w:t>
                      </w:r>
                    </w:sdtContent>
                  </w:sdt>
                  <w:r>
                    <w:rPr>
                      <w:szCs w:val="24"/>
                    </w:rPr>
                    <w:t>.</w:t>
                  </w:r>
                  <w:r>
                    <w:rPr>
                      <w:szCs w:val="24"/>
                    </w:rPr>
                    <w:tab/>
                    <w:t>Teismui perduotas turtas negali būti paimt</w:t>
                  </w:r>
                  <w:r>
                    <w:rPr>
                      <w:szCs w:val="24"/>
                    </w:rPr>
                    <w:t>as be Teisėjų tarybos sutikimo. Atskirais atvejais, gavęs Teisėjų tarybos pritarimą, Teismas savo funkcijoms atlikti reikalingas patalpas gali nuomotis, nuomoti, valdyti valstybės nekilnojamąjį turtą ir juo naudotis panaudos pagrindais, taip pat apsirūpint</w:t>
                  </w:r>
                  <w:r>
                    <w:rPr>
                      <w:szCs w:val="24"/>
                    </w:rPr>
                    <w:t>i Teismo funkcijoms atlikti reikalingu nekilnojamuoju turtu valstybės nekilnojamojo turto valdymą reglamentuojančių teisės aktų nustatyta tvarka.</w:t>
                  </w:r>
                </w:p>
                <w:p w14:paraId="2FAEAA08" w14:textId="77777777" w:rsidR="00B06E00" w:rsidRDefault="00E507EB">
                  <w:pPr>
                    <w:tabs>
                      <w:tab w:val="left" w:pos="426"/>
                    </w:tabs>
                    <w:spacing w:line="276" w:lineRule="auto"/>
                    <w:ind w:firstLine="851"/>
                    <w:jc w:val="both"/>
                    <w:rPr>
                      <w:szCs w:val="24"/>
                    </w:rPr>
                  </w:pPr>
                </w:p>
              </w:sdtContent>
            </w:sdt>
          </w:sdtContent>
        </w:sdt>
        <w:sdt>
          <w:sdtPr>
            <w:alias w:val="skyrius"/>
            <w:tag w:val="part_c8b22245fbed4d56b025ac0ffdf7f552"/>
            <w:id w:val="-137030991"/>
            <w:lock w:val="sdtLocked"/>
          </w:sdtPr>
          <w:sdtEndPr/>
          <w:sdtContent>
            <w:p w14:paraId="5ABDC5FA" w14:textId="77777777" w:rsidR="00B06E00" w:rsidRDefault="00E507EB">
              <w:pPr>
                <w:spacing w:line="276" w:lineRule="auto"/>
                <w:jc w:val="center"/>
                <w:rPr>
                  <w:b/>
                  <w:szCs w:val="24"/>
                </w:rPr>
              </w:pPr>
              <w:sdt>
                <w:sdtPr>
                  <w:alias w:val="Numeris"/>
                  <w:tag w:val="nr_c8b22245fbed4d56b025ac0ffdf7f552"/>
                  <w:id w:val="1933230386"/>
                  <w:lock w:val="sdtLocked"/>
                </w:sdtPr>
                <w:sdtEndPr/>
                <w:sdtContent>
                  <w:r>
                    <w:rPr>
                      <w:b/>
                      <w:szCs w:val="24"/>
                    </w:rPr>
                    <w:t>VII</w:t>
                  </w:r>
                </w:sdtContent>
              </w:sdt>
              <w:r>
                <w:rPr>
                  <w:b/>
                  <w:szCs w:val="24"/>
                </w:rPr>
                <w:t xml:space="preserve"> SKYRIUS</w:t>
              </w:r>
            </w:p>
            <w:p w14:paraId="3D60F631" w14:textId="77777777" w:rsidR="00B06E00" w:rsidRDefault="00E507EB">
              <w:pPr>
                <w:spacing w:line="276" w:lineRule="auto"/>
                <w:jc w:val="center"/>
                <w:rPr>
                  <w:b/>
                  <w:szCs w:val="24"/>
                </w:rPr>
              </w:pPr>
              <w:sdt>
                <w:sdtPr>
                  <w:alias w:val="Pavadinimas"/>
                  <w:tag w:val="title_c8b22245fbed4d56b025ac0ffdf7f552"/>
                  <w:id w:val="-174965168"/>
                  <w:lock w:val="sdtLocked"/>
                </w:sdtPr>
                <w:sdtEndPr/>
                <w:sdtContent>
                  <w:r>
                    <w:rPr>
                      <w:b/>
                      <w:szCs w:val="24"/>
                    </w:rPr>
                    <w:t>TEISMO VEIKLOS PRIEŽIŪRA</w:t>
                  </w:r>
                </w:sdtContent>
              </w:sdt>
            </w:p>
            <w:p w14:paraId="4BD17EA1" w14:textId="77777777" w:rsidR="00B06E00" w:rsidRDefault="00B06E00">
              <w:pPr>
                <w:spacing w:line="276" w:lineRule="auto"/>
                <w:ind w:firstLine="851"/>
                <w:jc w:val="both"/>
                <w:rPr>
                  <w:szCs w:val="24"/>
                </w:rPr>
              </w:pPr>
            </w:p>
            <w:sdt>
              <w:sdtPr>
                <w:alias w:val="40 p."/>
                <w:tag w:val="part_148fe4380dd34325aad2e84fd9d334db"/>
                <w:id w:val="-1667163118"/>
                <w:lock w:val="sdtLocked"/>
              </w:sdtPr>
              <w:sdtEndPr/>
              <w:sdtContent>
                <w:p w14:paraId="4E5F6F6A" w14:textId="30D71964" w:rsidR="00B06E00" w:rsidRDefault="00E507EB">
                  <w:pPr>
                    <w:tabs>
                      <w:tab w:val="left" w:pos="426"/>
                      <w:tab w:val="left" w:pos="1134"/>
                      <w:tab w:val="left" w:pos="1276"/>
                    </w:tabs>
                    <w:spacing w:line="276" w:lineRule="auto"/>
                    <w:ind w:firstLine="851"/>
                    <w:jc w:val="both"/>
                    <w:rPr>
                      <w:szCs w:val="24"/>
                    </w:rPr>
                  </w:pPr>
                  <w:sdt>
                    <w:sdtPr>
                      <w:alias w:val="Numeris"/>
                      <w:tag w:val="nr_148fe4380dd34325aad2e84fd9d334db"/>
                      <w:id w:val="-958174949"/>
                      <w:lock w:val="sdtLocked"/>
                    </w:sdtPr>
                    <w:sdtEndPr/>
                    <w:sdtContent>
                      <w:r>
                        <w:rPr>
                          <w:szCs w:val="24"/>
                        </w:rPr>
                        <w:t>40</w:t>
                      </w:r>
                    </w:sdtContent>
                  </w:sdt>
                  <w:r>
                    <w:rPr>
                      <w:szCs w:val="24"/>
                    </w:rPr>
                    <w:t>.</w:t>
                  </w:r>
                  <w:r>
                    <w:rPr>
                      <w:szCs w:val="24"/>
                    </w:rPr>
                    <w:tab/>
                    <w:t>Teismo administracinės veiklos priežiūrą atlieka Teismo p</w:t>
                  </w:r>
                  <w:r>
                    <w:rPr>
                      <w:szCs w:val="24"/>
                    </w:rPr>
                    <w:t>irmininkas ir teisės aktų nustatyta tvarka Lietuvos vyriausiojo administracinio teismo pirmininkas, Teisėjų taryba.</w:t>
                  </w:r>
                </w:p>
              </w:sdtContent>
            </w:sdt>
            <w:sdt>
              <w:sdtPr>
                <w:alias w:val="41 p."/>
                <w:tag w:val="part_ac1920fa65c8494b9ffa285649ecc1b7"/>
                <w:id w:val="2032984163"/>
                <w:lock w:val="sdtLocked"/>
              </w:sdtPr>
              <w:sdtEndPr/>
              <w:sdtContent>
                <w:p w14:paraId="749A87F7" w14:textId="73BB87A2" w:rsidR="00B06E00" w:rsidRDefault="00E507EB">
                  <w:pPr>
                    <w:tabs>
                      <w:tab w:val="left" w:pos="426"/>
                      <w:tab w:val="left" w:pos="1134"/>
                      <w:tab w:val="left" w:pos="1276"/>
                    </w:tabs>
                    <w:spacing w:line="276" w:lineRule="auto"/>
                    <w:ind w:firstLine="851"/>
                    <w:jc w:val="both"/>
                    <w:rPr>
                      <w:szCs w:val="24"/>
                    </w:rPr>
                  </w:pPr>
                  <w:sdt>
                    <w:sdtPr>
                      <w:alias w:val="Numeris"/>
                      <w:tag w:val="nr_ac1920fa65c8494b9ffa285649ecc1b7"/>
                      <w:id w:val="469716492"/>
                      <w:lock w:val="sdtLocked"/>
                    </w:sdtPr>
                    <w:sdtEndPr/>
                    <w:sdtContent>
                      <w:r>
                        <w:rPr>
                          <w:szCs w:val="24"/>
                        </w:rPr>
                        <w:t>41</w:t>
                      </w:r>
                    </w:sdtContent>
                  </w:sdt>
                  <w:r>
                    <w:rPr>
                      <w:szCs w:val="24"/>
                    </w:rPr>
                    <w:t>.</w:t>
                  </w:r>
                  <w:r>
                    <w:rPr>
                      <w:szCs w:val="24"/>
                    </w:rPr>
                    <w:tab/>
                    <w:t>Teismo finansų apskaita organizuojama ir finansinė atskaitomybė tvarkoma teisės aktų nustatyta tvarka.</w:t>
                  </w:r>
                </w:p>
              </w:sdtContent>
            </w:sdt>
            <w:sdt>
              <w:sdtPr>
                <w:alias w:val="42 p."/>
                <w:tag w:val="part_a964f2ed55e64739abb9cead68fef86c"/>
                <w:id w:val="-17927859"/>
                <w:lock w:val="sdtLocked"/>
              </w:sdtPr>
              <w:sdtEndPr/>
              <w:sdtContent>
                <w:p w14:paraId="699DEC77" w14:textId="65275842" w:rsidR="00B06E00" w:rsidRDefault="00E507EB">
                  <w:pPr>
                    <w:tabs>
                      <w:tab w:val="left" w:pos="426"/>
                      <w:tab w:val="left" w:pos="1134"/>
                      <w:tab w:val="left" w:pos="1276"/>
                    </w:tabs>
                    <w:spacing w:line="276" w:lineRule="auto"/>
                    <w:ind w:firstLine="851"/>
                    <w:jc w:val="both"/>
                    <w:rPr>
                      <w:szCs w:val="24"/>
                    </w:rPr>
                  </w:pPr>
                  <w:sdt>
                    <w:sdtPr>
                      <w:alias w:val="Numeris"/>
                      <w:tag w:val="nr_a964f2ed55e64739abb9cead68fef86c"/>
                      <w:id w:val="-1566406154"/>
                      <w:lock w:val="sdtLocked"/>
                    </w:sdtPr>
                    <w:sdtEndPr/>
                    <w:sdtContent>
                      <w:r>
                        <w:rPr>
                          <w:szCs w:val="24"/>
                        </w:rPr>
                        <w:t>42</w:t>
                      </w:r>
                    </w:sdtContent>
                  </w:sdt>
                  <w:r>
                    <w:rPr>
                      <w:szCs w:val="24"/>
                    </w:rPr>
                    <w:t>.</w:t>
                  </w:r>
                  <w:r>
                    <w:rPr>
                      <w:szCs w:val="24"/>
                    </w:rPr>
                    <w:tab/>
                    <w:t>Teismo finansų kontro</w:t>
                  </w:r>
                  <w:r>
                    <w:rPr>
                      <w:szCs w:val="24"/>
                    </w:rPr>
                    <w:t>lė atliekama teisės aktų ir Teismo pirmininko nustatyta tvarka.</w:t>
                  </w:r>
                </w:p>
              </w:sdtContent>
            </w:sdt>
            <w:sdt>
              <w:sdtPr>
                <w:alias w:val="43 p."/>
                <w:tag w:val="part_d8ed94d0d261420cb80aa5cac0de6975"/>
                <w:id w:val="-1659830253"/>
                <w:lock w:val="sdtLocked"/>
              </w:sdtPr>
              <w:sdtEndPr/>
              <w:sdtContent>
                <w:p w14:paraId="2A35F4B1" w14:textId="6E71900A" w:rsidR="00B06E00" w:rsidRDefault="00E507EB">
                  <w:pPr>
                    <w:tabs>
                      <w:tab w:val="left" w:pos="426"/>
                      <w:tab w:val="left" w:pos="1134"/>
                      <w:tab w:val="left" w:pos="1276"/>
                    </w:tabs>
                    <w:spacing w:line="276" w:lineRule="auto"/>
                    <w:ind w:firstLine="851"/>
                    <w:jc w:val="both"/>
                    <w:rPr>
                      <w:szCs w:val="24"/>
                    </w:rPr>
                  </w:pPr>
                  <w:sdt>
                    <w:sdtPr>
                      <w:alias w:val="Numeris"/>
                      <w:tag w:val="nr_d8ed94d0d261420cb80aa5cac0de6975"/>
                      <w:id w:val="-556245163"/>
                      <w:lock w:val="sdtLocked"/>
                    </w:sdtPr>
                    <w:sdtEndPr/>
                    <w:sdtContent>
                      <w:r>
                        <w:rPr>
                          <w:szCs w:val="24"/>
                        </w:rPr>
                        <w:t>43</w:t>
                      </w:r>
                    </w:sdtContent>
                  </w:sdt>
                  <w:r>
                    <w:rPr>
                      <w:szCs w:val="24"/>
                    </w:rPr>
                    <w:t>.</w:t>
                  </w:r>
                  <w:r>
                    <w:rPr>
                      <w:szCs w:val="24"/>
                    </w:rPr>
                    <w:tab/>
                    <w:t>Teisme finansinį ir veiklos auditą įstatymų nustatyta tvarka pagal savo įgaliojimus atlieka Valstybės kontrolė.</w:t>
                  </w:r>
                </w:p>
              </w:sdtContent>
            </w:sdt>
            <w:sdt>
              <w:sdtPr>
                <w:alias w:val="44 p."/>
                <w:tag w:val="part_9b61519347a34071807487b32e0a82c8"/>
                <w:id w:val="1447191961"/>
                <w:lock w:val="sdtLocked"/>
              </w:sdtPr>
              <w:sdtEndPr/>
              <w:sdtContent>
                <w:p w14:paraId="15BA0619" w14:textId="17E3372D" w:rsidR="00B06E00" w:rsidRDefault="00E507EB">
                  <w:pPr>
                    <w:tabs>
                      <w:tab w:val="left" w:pos="426"/>
                      <w:tab w:val="left" w:pos="1134"/>
                      <w:tab w:val="left" w:pos="1276"/>
                    </w:tabs>
                    <w:spacing w:line="276" w:lineRule="auto"/>
                    <w:ind w:firstLine="851"/>
                    <w:jc w:val="both"/>
                    <w:rPr>
                      <w:szCs w:val="24"/>
                    </w:rPr>
                  </w:pPr>
                  <w:sdt>
                    <w:sdtPr>
                      <w:alias w:val="Numeris"/>
                      <w:tag w:val="nr_9b61519347a34071807487b32e0a82c8"/>
                      <w:id w:val="600001505"/>
                      <w:lock w:val="sdtLocked"/>
                    </w:sdtPr>
                    <w:sdtEndPr/>
                    <w:sdtContent>
                      <w:r>
                        <w:rPr>
                          <w:szCs w:val="24"/>
                        </w:rPr>
                        <w:t>44</w:t>
                      </w:r>
                    </w:sdtContent>
                  </w:sdt>
                  <w:r>
                    <w:rPr>
                      <w:szCs w:val="24"/>
                    </w:rPr>
                    <w:t>.</w:t>
                  </w:r>
                  <w:r>
                    <w:rPr>
                      <w:szCs w:val="24"/>
                    </w:rPr>
                    <w:tab/>
                    <w:t>Teisme vidaus auditą įstatymų nustatyta tvarka atlieka Nacionali</w:t>
                  </w:r>
                  <w:r>
                    <w:rPr>
                      <w:szCs w:val="24"/>
                    </w:rPr>
                    <w:t>nė teismų administracija.</w:t>
                  </w:r>
                </w:p>
              </w:sdtContent>
            </w:sdt>
            <w:sdt>
              <w:sdtPr>
                <w:alias w:val="45 p."/>
                <w:tag w:val="part_2620a763bd2f4f8e8183f0e0ccfe81ed"/>
                <w:id w:val="2039628312"/>
                <w:lock w:val="sdtLocked"/>
              </w:sdtPr>
              <w:sdtEndPr/>
              <w:sdtContent>
                <w:p w14:paraId="01159B11" w14:textId="5B73A293" w:rsidR="00B06E00" w:rsidRDefault="00E507EB">
                  <w:pPr>
                    <w:tabs>
                      <w:tab w:val="left" w:pos="426"/>
                      <w:tab w:val="left" w:pos="1134"/>
                      <w:tab w:val="left" w:pos="1276"/>
                    </w:tabs>
                    <w:spacing w:line="276" w:lineRule="auto"/>
                    <w:ind w:firstLine="851"/>
                    <w:jc w:val="both"/>
                    <w:rPr>
                      <w:szCs w:val="24"/>
                    </w:rPr>
                  </w:pPr>
                  <w:sdt>
                    <w:sdtPr>
                      <w:alias w:val="Numeris"/>
                      <w:tag w:val="nr_2620a763bd2f4f8e8183f0e0ccfe81ed"/>
                      <w:id w:val="-194857719"/>
                      <w:lock w:val="sdtLocked"/>
                    </w:sdtPr>
                    <w:sdtEndPr/>
                    <w:sdtContent>
                      <w:r>
                        <w:rPr>
                          <w:szCs w:val="24"/>
                        </w:rPr>
                        <w:t>45</w:t>
                      </w:r>
                    </w:sdtContent>
                  </w:sdt>
                  <w:r>
                    <w:rPr>
                      <w:szCs w:val="24"/>
                    </w:rPr>
                    <w:t>.</w:t>
                  </w:r>
                  <w:r>
                    <w:rPr>
                      <w:szCs w:val="24"/>
                    </w:rPr>
                    <w:tab/>
                    <w:t>Teismo vidinis administravimas vertinamas Teismų įstatymo ir Administravimo teismuose nuostatuose nustatyta tvarka.</w:t>
                  </w:r>
                </w:p>
                <w:p w14:paraId="06A50C13" w14:textId="77777777" w:rsidR="00B06E00" w:rsidRDefault="00E507EB">
                  <w:pPr>
                    <w:spacing w:line="276" w:lineRule="auto"/>
                    <w:jc w:val="both"/>
                    <w:rPr>
                      <w:szCs w:val="24"/>
                    </w:rPr>
                  </w:pPr>
                </w:p>
              </w:sdtContent>
            </w:sdt>
          </w:sdtContent>
        </w:sdt>
        <w:sdt>
          <w:sdtPr>
            <w:alias w:val="skyrius"/>
            <w:tag w:val="part_36fdd6552e4c43b28c991dccb57ba477"/>
            <w:id w:val="398711343"/>
            <w:lock w:val="sdtLocked"/>
          </w:sdtPr>
          <w:sdtEndPr/>
          <w:sdtContent>
            <w:p w14:paraId="04CCEC34" w14:textId="77777777" w:rsidR="00B06E00" w:rsidRDefault="00E507EB">
              <w:pPr>
                <w:spacing w:line="276" w:lineRule="auto"/>
                <w:jc w:val="center"/>
                <w:rPr>
                  <w:b/>
                  <w:szCs w:val="24"/>
                </w:rPr>
              </w:pPr>
              <w:sdt>
                <w:sdtPr>
                  <w:alias w:val="Numeris"/>
                  <w:tag w:val="nr_36fdd6552e4c43b28c991dccb57ba477"/>
                  <w:id w:val="1459910812"/>
                  <w:lock w:val="sdtLocked"/>
                </w:sdtPr>
                <w:sdtEndPr/>
                <w:sdtContent>
                  <w:r>
                    <w:rPr>
                      <w:b/>
                      <w:szCs w:val="24"/>
                    </w:rPr>
                    <w:t>VIII</w:t>
                  </w:r>
                </w:sdtContent>
              </w:sdt>
              <w:r>
                <w:rPr>
                  <w:b/>
                  <w:szCs w:val="24"/>
                </w:rPr>
                <w:t xml:space="preserve"> SKYRIUS</w:t>
              </w:r>
            </w:p>
            <w:p w14:paraId="448E3C51" w14:textId="3187929A" w:rsidR="00B06E00" w:rsidRDefault="00E507EB">
              <w:pPr>
                <w:spacing w:line="276" w:lineRule="auto"/>
                <w:jc w:val="center"/>
                <w:rPr>
                  <w:b/>
                  <w:szCs w:val="24"/>
                </w:rPr>
              </w:pPr>
              <w:sdt>
                <w:sdtPr>
                  <w:alias w:val="Pavadinimas"/>
                  <w:tag w:val="title_36fdd6552e4c43b28c991dccb57ba477"/>
                  <w:id w:val="1386675308"/>
                  <w:lock w:val="sdtLocked"/>
                </w:sdtPr>
                <w:sdtEndPr/>
                <w:sdtContent>
                  <w:r>
                    <w:rPr>
                      <w:b/>
                      <w:szCs w:val="24"/>
                    </w:rPr>
                    <w:t>BAIGIAMOSIOS NUOSTATOS</w:t>
                  </w:r>
                </w:sdtContent>
              </w:sdt>
            </w:p>
            <w:p w14:paraId="1FACB676" w14:textId="77777777" w:rsidR="00B06E00" w:rsidRDefault="00B06E00">
              <w:pPr>
                <w:spacing w:line="276" w:lineRule="auto"/>
                <w:ind w:firstLine="851"/>
                <w:jc w:val="both"/>
                <w:rPr>
                  <w:szCs w:val="24"/>
                </w:rPr>
              </w:pPr>
            </w:p>
            <w:sdt>
              <w:sdtPr>
                <w:alias w:val="46 p."/>
                <w:tag w:val="part_2d5f05b8f4d341f490c777cff01c3f4a"/>
                <w:id w:val="854840167"/>
                <w:lock w:val="sdtLocked"/>
              </w:sdtPr>
              <w:sdtEndPr/>
              <w:sdtContent>
                <w:p w14:paraId="3FE087D6" w14:textId="12A1F9D3" w:rsidR="00B06E00" w:rsidRDefault="00E507EB">
                  <w:pPr>
                    <w:tabs>
                      <w:tab w:val="left" w:pos="426"/>
                      <w:tab w:val="left" w:pos="1134"/>
                      <w:tab w:val="left" w:pos="1276"/>
                    </w:tabs>
                    <w:spacing w:line="276" w:lineRule="auto"/>
                    <w:ind w:firstLine="851"/>
                    <w:jc w:val="both"/>
                    <w:rPr>
                      <w:szCs w:val="24"/>
                    </w:rPr>
                  </w:pPr>
                  <w:sdt>
                    <w:sdtPr>
                      <w:alias w:val="Numeris"/>
                      <w:tag w:val="nr_2d5f05b8f4d341f490c777cff01c3f4a"/>
                      <w:id w:val="992301021"/>
                      <w:lock w:val="sdtLocked"/>
                    </w:sdtPr>
                    <w:sdtEndPr/>
                    <w:sdtContent>
                      <w:r>
                        <w:rPr>
                          <w:szCs w:val="24"/>
                        </w:rPr>
                        <w:t>46</w:t>
                      </w:r>
                    </w:sdtContent>
                  </w:sdt>
                  <w:r>
                    <w:rPr>
                      <w:szCs w:val="24"/>
                    </w:rPr>
                    <w:t>.</w:t>
                  </w:r>
                  <w:r>
                    <w:rPr>
                      <w:szCs w:val="24"/>
                    </w:rPr>
                    <w:tab/>
                    <w:t xml:space="preserve">Teismas reorganizuojamas ar likviduojamas įstatymu. </w:t>
                  </w:r>
                </w:p>
              </w:sdtContent>
            </w:sdt>
            <w:sdt>
              <w:sdtPr>
                <w:alias w:val="47 p."/>
                <w:tag w:val="part_dd56fe112f884424ac6d9f5897f2d377"/>
                <w:id w:val="507415231"/>
                <w:lock w:val="sdtLocked"/>
              </w:sdtPr>
              <w:sdtEndPr/>
              <w:sdtContent>
                <w:p w14:paraId="5E010FF9" w14:textId="318D230C" w:rsidR="00B06E00" w:rsidRDefault="00E507EB">
                  <w:pPr>
                    <w:tabs>
                      <w:tab w:val="left" w:pos="426"/>
                      <w:tab w:val="left" w:pos="1134"/>
                      <w:tab w:val="left" w:pos="1276"/>
                    </w:tabs>
                    <w:spacing w:line="276" w:lineRule="auto"/>
                    <w:ind w:firstLine="851"/>
                    <w:jc w:val="both"/>
                    <w:rPr>
                      <w:szCs w:val="24"/>
                    </w:rPr>
                  </w:pPr>
                  <w:sdt>
                    <w:sdtPr>
                      <w:alias w:val="Numeris"/>
                      <w:tag w:val="nr_dd56fe112f884424ac6d9f5897f2d377"/>
                      <w:id w:val="-1872143845"/>
                      <w:lock w:val="sdtLocked"/>
                    </w:sdtPr>
                    <w:sdtEndPr/>
                    <w:sdtContent>
                      <w:r>
                        <w:rPr>
                          <w:szCs w:val="24"/>
                        </w:rPr>
                        <w:t>47</w:t>
                      </w:r>
                    </w:sdtContent>
                  </w:sdt>
                  <w:r>
                    <w:rPr>
                      <w:szCs w:val="24"/>
                    </w:rPr>
                    <w:t>.</w:t>
                  </w:r>
                  <w:r>
                    <w:rPr>
                      <w:szCs w:val="24"/>
                    </w:rPr>
                    <w:tab/>
                    <w:t>Teismas negali būti reorganizuotas ar likviduotas, jeigu jo kompetencijai priskirtos teisingumo vykdymo funkcijos neperduotos kito teismo jurisdikcijai.</w:t>
                  </w:r>
                </w:p>
              </w:sdtContent>
            </w:sdt>
            <w:sdt>
              <w:sdtPr>
                <w:alias w:val="48 p."/>
                <w:tag w:val="part_fa90bc0eae71457f866b1e5c70e9e2f7"/>
                <w:id w:val="701209080"/>
                <w:lock w:val="sdtLocked"/>
              </w:sdtPr>
              <w:sdtEndPr/>
              <w:sdtContent>
                <w:p w14:paraId="26D59C7B" w14:textId="4FF23E21" w:rsidR="00B06E00" w:rsidRDefault="00E507EB">
                  <w:pPr>
                    <w:tabs>
                      <w:tab w:val="left" w:pos="426"/>
                      <w:tab w:val="left" w:pos="1134"/>
                      <w:tab w:val="left" w:pos="1276"/>
                    </w:tabs>
                    <w:spacing w:line="276" w:lineRule="auto"/>
                    <w:ind w:firstLine="851"/>
                    <w:jc w:val="both"/>
                    <w:rPr>
                      <w:szCs w:val="24"/>
                    </w:rPr>
                  </w:pPr>
                  <w:sdt>
                    <w:sdtPr>
                      <w:alias w:val="Numeris"/>
                      <w:tag w:val="nr_fa90bc0eae71457f866b1e5c70e9e2f7"/>
                      <w:id w:val="654801271"/>
                      <w:lock w:val="sdtLocked"/>
                    </w:sdtPr>
                    <w:sdtEndPr/>
                    <w:sdtContent>
                      <w:r>
                        <w:rPr>
                          <w:szCs w:val="24"/>
                        </w:rPr>
                        <w:t>48</w:t>
                      </w:r>
                    </w:sdtContent>
                  </w:sdt>
                  <w:r>
                    <w:rPr>
                      <w:szCs w:val="24"/>
                    </w:rPr>
                    <w:t>.</w:t>
                  </w:r>
                  <w:r>
                    <w:rPr>
                      <w:szCs w:val="24"/>
                    </w:rPr>
                    <w:tab/>
                    <w:t xml:space="preserve">Nuostatai keičiami Lietuvos Respublikos biudžetinių įstaigų įstatyme ir kituose teisės </w:t>
                  </w:r>
                  <w:r>
                    <w:rPr>
                      <w:szCs w:val="24"/>
                    </w:rPr>
                    <w:t>aktuose nustatyta tvarka.</w:t>
                  </w:r>
                </w:p>
                <w:p w14:paraId="10091F55" w14:textId="6BE0D473" w:rsidR="00B06E00" w:rsidRDefault="00E507EB">
                  <w:pPr>
                    <w:tabs>
                      <w:tab w:val="left" w:pos="426"/>
                    </w:tabs>
                    <w:spacing w:line="276" w:lineRule="auto"/>
                    <w:ind w:firstLine="851"/>
                    <w:jc w:val="both"/>
                    <w:rPr>
                      <w:szCs w:val="24"/>
                    </w:rPr>
                  </w:pPr>
                </w:p>
              </w:sdtContent>
            </w:sdt>
          </w:sdtContent>
        </w:sdt>
        <w:sdt>
          <w:sdtPr>
            <w:alias w:val="pabaiga"/>
            <w:tag w:val="part_9a6a3eb11e424ec79ecd1910580dda6c"/>
            <w:id w:val="-1775472381"/>
            <w:lock w:val="sdtLocked"/>
          </w:sdtPr>
          <w:sdtEndPr/>
          <w:sdtContent>
            <w:p w14:paraId="38C17E71" w14:textId="4545D45C" w:rsidR="00B06E00" w:rsidRDefault="00E507EB">
              <w:pPr>
                <w:tabs>
                  <w:tab w:val="left" w:pos="426"/>
                </w:tabs>
                <w:spacing w:line="276" w:lineRule="auto"/>
                <w:jc w:val="center"/>
                <w:rPr>
                  <w:szCs w:val="24"/>
                </w:rPr>
              </w:pPr>
              <w:r>
                <w:rPr>
                  <w:szCs w:val="24"/>
                </w:rPr>
                <w:t>_____________</w:t>
              </w:r>
            </w:p>
          </w:sdtContent>
        </w:sdt>
      </w:sdtContent>
    </w:sdt>
    <w:sectPr w:rsidR="00B06E00">
      <w:pgSz w:w="11906" w:h="16838"/>
      <w:pgMar w:top="1134"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57D480F" w14:textId="77777777" w:rsidR="00B06E00" w:rsidRDefault="00E507EB">
      <w:r>
        <w:separator/>
      </w:r>
    </w:p>
  </w:endnote>
  <w:endnote w:type="continuationSeparator" w:id="0">
    <w:p w14:paraId="248471F9" w14:textId="77777777" w:rsidR="00B06E00" w:rsidRDefault="00E507E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213D92" w14:textId="77777777" w:rsidR="00B06E00" w:rsidRDefault="00B06E00">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4480FC" w14:textId="77777777" w:rsidR="00B06E00" w:rsidRDefault="00B06E00">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8EAA92" w14:textId="77777777" w:rsidR="00B06E00" w:rsidRDefault="00B06E00">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0FC858C" w14:textId="77777777" w:rsidR="00B06E00" w:rsidRDefault="00E507EB">
      <w:r>
        <w:separator/>
      </w:r>
    </w:p>
  </w:footnote>
  <w:footnote w:type="continuationSeparator" w:id="0">
    <w:p w14:paraId="4E787201" w14:textId="77777777" w:rsidR="00B06E00" w:rsidRDefault="00E507E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D39904" w14:textId="77777777" w:rsidR="00B06E00" w:rsidRDefault="00B06E00">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4E9671" w14:textId="3D74EB95" w:rsidR="00B06E00" w:rsidRDefault="00E507EB">
    <w:pPr>
      <w:tabs>
        <w:tab w:val="center" w:pos="4819"/>
        <w:tab w:val="right" w:pos="9638"/>
      </w:tabs>
      <w:jc w:val="center"/>
    </w:pPr>
    <w:r>
      <w:fldChar w:fldCharType="begin"/>
    </w:r>
    <w:r>
      <w:instrText xml:space="preserve"> PAGE   \* MERGEFORMAT </w:instrText>
    </w:r>
    <w:r>
      <w:fldChar w:fldCharType="separate"/>
    </w:r>
    <w:r>
      <w:rPr>
        <w:noProof/>
      </w:rPr>
      <w:t>5</w:t>
    </w:r>
    <w:r>
      <w:fldChar w:fldCharType="end"/>
    </w:r>
  </w:p>
  <w:p w14:paraId="4223CF93" w14:textId="77777777" w:rsidR="00B06E00" w:rsidRDefault="00B06E00">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6B9844" w14:textId="77777777" w:rsidR="00B06E00" w:rsidRDefault="00B06E00">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134"/>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B4DC4"/>
    <w:rsid w:val="001B4DC4"/>
    <w:rsid w:val="00B06E00"/>
    <w:rsid w:val="00E507EB"/>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3F7EDB"/>
  <w15:chartTrackingRefBased/>
  <w15:docId w15:val="{5C949409-2A9D-4673-B8DD-C54AB7625E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507EB"/>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26208188">
      <w:bodyDiv w:val="1"/>
      <w:marLeft w:val="0"/>
      <w:marRight w:val="0"/>
      <w:marTop w:val="0"/>
      <w:marBottom w:val="0"/>
      <w:divBdr>
        <w:top w:val="none" w:sz="0" w:space="0" w:color="auto"/>
        <w:left w:val="none" w:sz="0" w:space="0" w:color="auto"/>
        <w:bottom w:val="none" w:sz="0" w:space="0" w:color="auto"/>
        <w:right w:val="none" w:sz="0" w:space="0" w:color="auto"/>
      </w:divBdr>
      <w:divsChild>
        <w:div w:id="1122918384">
          <w:marLeft w:val="0"/>
          <w:marRight w:val="0"/>
          <w:marTop w:val="0"/>
          <w:marBottom w:val="0"/>
          <w:divBdr>
            <w:top w:val="none" w:sz="0" w:space="0" w:color="auto"/>
            <w:left w:val="none" w:sz="0" w:space="0" w:color="auto"/>
            <w:bottom w:val="none" w:sz="0" w:space="0" w:color="auto"/>
            <w:right w:val="none" w:sz="0" w:space="0" w:color="auto"/>
          </w:divBdr>
        </w:div>
        <w:div w:id="775832054">
          <w:marLeft w:val="0"/>
          <w:marRight w:val="0"/>
          <w:marTop w:val="0"/>
          <w:marBottom w:val="0"/>
          <w:divBdr>
            <w:top w:val="none" w:sz="0" w:space="0" w:color="auto"/>
            <w:left w:val="none" w:sz="0" w:space="0" w:color="auto"/>
            <w:bottom w:val="none" w:sz="0" w:space="0" w:color="auto"/>
            <w:right w:val="none" w:sz="0" w:space="0" w:color="auto"/>
          </w:divBdr>
        </w:div>
      </w:divsChild>
    </w:div>
    <w:div w:id="767313481">
      <w:bodyDiv w:val="1"/>
      <w:marLeft w:val="0"/>
      <w:marRight w:val="0"/>
      <w:marTop w:val="0"/>
      <w:marBottom w:val="0"/>
      <w:divBdr>
        <w:top w:val="none" w:sz="0" w:space="0" w:color="auto"/>
        <w:left w:val="none" w:sz="0" w:space="0" w:color="auto"/>
        <w:bottom w:val="none" w:sz="0" w:space="0" w:color="auto"/>
        <w:right w:val="none" w:sz="0" w:space="0" w:color="auto"/>
      </w:divBdr>
      <w:divsChild>
        <w:div w:id="1036540188">
          <w:marLeft w:val="0"/>
          <w:marRight w:val="0"/>
          <w:marTop w:val="0"/>
          <w:marBottom w:val="0"/>
          <w:divBdr>
            <w:top w:val="none" w:sz="0" w:space="0" w:color="auto"/>
            <w:left w:val="none" w:sz="0" w:space="0" w:color="auto"/>
            <w:bottom w:val="none" w:sz="0" w:space="0" w:color="auto"/>
            <w:right w:val="none" w:sz="0" w:space="0" w:color="auto"/>
          </w:divBdr>
        </w:div>
        <w:div w:id="570624784">
          <w:marLeft w:val="0"/>
          <w:marRight w:val="0"/>
          <w:marTop w:val="0"/>
          <w:marBottom w:val="0"/>
          <w:divBdr>
            <w:top w:val="none" w:sz="0" w:space="0" w:color="auto"/>
            <w:left w:val="none" w:sz="0" w:space="0" w:color="auto"/>
            <w:bottom w:val="none" w:sz="0" w:space="0" w:color="auto"/>
            <w:right w:val="none" w:sz="0" w:space="0" w:color="auto"/>
          </w:divBdr>
        </w:div>
        <w:div w:id="2061780343">
          <w:marLeft w:val="0"/>
          <w:marRight w:val="0"/>
          <w:marTop w:val="0"/>
          <w:marBottom w:val="0"/>
          <w:divBdr>
            <w:top w:val="none" w:sz="0" w:space="0" w:color="auto"/>
            <w:left w:val="none" w:sz="0" w:space="0" w:color="auto"/>
            <w:bottom w:val="none" w:sz="0" w:space="0" w:color="auto"/>
            <w:right w:val="none" w:sz="0" w:space="0" w:color="auto"/>
          </w:divBdr>
        </w:div>
        <w:div w:id="104468038">
          <w:marLeft w:val="0"/>
          <w:marRight w:val="0"/>
          <w:marTop w:val="0"/>
          <w:marBottom w:val="0"/>
          <w:divBdr>
            <w:top w:val="none" w:sz="0" w:space="0" w:color="auto"/>
            <w:left w:val="none" w:sz="0" w:space="0" w:color="auto"/>
            <w:bottom w:val="none" w:sz="0" w:space="0" w:color="auto"/>
            <w:right w:val="none" w:sz="0" w:space="0" w:color="auto"/>
          </w:divBdr>
        </w:div>
        <w:div w:id="519929625">
          <w:marLeft w:val="0"/>
          <w:marRight w:val="0"/>
          <w:marTop w:val="0"/>
          <w:marBottom w:val="0"/>
          <w:divBdr>
            <w:top w:val="none" w:sz="0" w:space="0" w:color="auto"/>
            <w:left w:val="none" w:sz="0" w:space="0" w:color="auto"/>
            <w:bottom w:val="none" w:sz="0" w:space="0" w:color="auto"/>
            <w:right w:val="none" w:sz="0" w:space="0" w:color="auto"/>
          </w:divBdr>
        </w:div>
        <w:div w:id="437264421">
          <w:marLeft w:val="0"/>
          <w:marRight w:val="0"/>
          <w:marTop w:val="0"/>
          <w:marBottom w:val="0"/>
          <w:divBdr>
            <w:top w:val="none" w:sz="0" w:space="0" w:color="auto"/>
            <w:left w:val="none" w:sz="0" w:space="0" w:color="auto"/>
            <w:bottom w:val="none" w:sz="0" w:space="0" w:color="auto"/>
            <w:right w:val="none" w:sz="0" w:space="0" w:color="auto"/>
          </w:divBdr>
        </w:div>
      </w:divsChild>
    </w:div>
    <w:div w:id="1723870834">
      <w:bodyDiv w:val="1"/>
      <w:marLeft w:val="0"/>
      <w:marRight w:val="0"/>
      <w:marTop w:val="0"/>
      <w:marBottom w:val="0"/>
      <w:divBdr>
        <w:top w:val="none" w:sz="0" w:space="0" w:color="auto"/>
        <w:left w:val="none" w:sz="0" w:space="0" w:color="auto"/>
        <w:bottom w:val="none" w:sz="0" w:space="0" w:color="auto"/>
        <w:right w:val="none" w:sz="0" w:space="0" w:color="auto"/>
      </w:divBdr>
    </w:div>
    <w:div w:id="1963875655">
      <w:bodyDiv w:val="1"/>
      <w:marLeft w:val="0"/>
      <w:marRight w:val="0"/>
      <w:marTop w:val="0"/>
      <w:marBottom w:val="0"/>
      <w:divBdr>
        <w:top w:val="none" w:sz="0" w:space="0" w:color="auto"/>
        <w:left w:val="none" w:sz="0" w:space="0" w:color="auto"/>
        <w:bottom w:val="none" w:sz="0" w:space="0" w:color="auto"/>
        <w:right w:val="none" w:sz="0" w:space="0" w:color="auto"/>
      </w:divBdr>
      <w:divsChild>
        <w:div w:id="522481435">
          <w:marLeft w:val="0"/>
          <w:marRight w:val="0"/>
          <w:marTop w:val="0"/>
          <w:marBottom w:val="0"/>
          <w:divBdr>
            <w:top w:val="none" w:sz="0" w:space="0" w:color="auto"/>
            <w:left w:val="none" w:sz="0" w:space="0" w:color="auto"/>
            <w:bottom w:val="none" w:sz="0" w:space="0" w:color="auto"/>
            <w:right w:val="none" w:sz="0" w:space="0" w:color="auto"/>
          </w:divBdr>
        </w:div>
        <w:div w:id="211015078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8822CAB6-2F69-4DAB-9D8D-BD99852EDDCB}"/>
      </w:docPartPr>
      <w:docPartBody>
        <w:p w:rsidR="00000000" w:rsidRDefault="001B71E1">
          <w:r w:rsidRPr="00490439">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B71E1"/>
    <w:rsid w:val="001B71E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B71E1"/>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c50915f794ad427bb7d8d0356b54eefc" PartId="f9ac6c12b11d403fb20ac93549d1dcd7">
    <Part Type="preambule" DocPartId="907bc46957e74e87976690a83d180b8f" PartId="f83b52a005c848f99fc61d0a0de8cec0"/>
    <Part Type="punktas" Nr="1" Abbr="1 p." DocPartId="2101521dd99848fcb31ae896800f87fb" PartId="2691d14eb00a4fe18495ce76dc584f13"/>
    <Part Type="punktas" Nr="2" Abbr="2 p." DocPartId="e7513bf64ff2435681f046e0a36b085d" PartId="638f59d64e36496180e66942f83298b4"/>
    <Part Type="punktas" Nr="3" Abbr="3 p." DocPartId="6584f6b8124e467483e4dbff84013f8f" PartId="eecdc91aab0c4c31aad2445241fc036d"/>
    <Part Type="signatura" DocPartId="4a989356953349898606fc711aa37370" PartId="be6e8b9785584931b254bc0753808442"/>
  </Part>
  <Part Type="patvirtinta" DocPartId="eb039a3b1688441197f0b386af4226d0" PartId="5cce0427698d4d98b42c0fbb7b3cb24f">
    <Part Type="skyrius" Nr="1" Title="BENDROSIOS NUOSTATOS" DocPartId="3b826fa6abaa44d9a55c3db783b48115" PartId="8ad9957d13fc4ee588783ab950d8d43d">
      <Part Type="punktas" Nr="1" Abbr="1 p." DocPartId="c13c586803984e9e94f4b31170be99e4" PartId="ffbec712632d4fce9a198da0d930cf9b"/>
      <Part Type="punktas" Nr="2" Abbr="2 p." DocPartId="acda525ff7bc4e5e84e73e89e8969de6" PartId="e74e77d807244531921eedefdea39a6d"/>
      <Part Type="punktas" Nr="3" Abbr="3 p." DocPartId="01d7757c8bed4e2a86df8eb40670412b" PartId="f8a3b03cc9454f35bd9dd337edc62f92"/>
      <Part Type="punktas" Nr="4" Abbr="4 p." DocPartId="347c24289a9d4e6a82042c311857f555" PartId="40d86147301f4cb095a83abccfa59dc3"/>
      <Part Type="punktas" Nr="5" Abbr="5 p." DocPartId="41798d8dd0fb49a8afafb962a681e585" PartId="6faf557be55142b494dc9699c484a4cf"/>
      <Part Type="punktas" Nr="6" Abbr="6 p." DocPartId="7a8e5a4159104469a5baa7e80bdf04a1" PartId="bc8f629cd4dd4f3cac9ce458b256941f">
        <Part Type="papunktis" Nr="6.1" Abbr="6.1 pp." DocPartId="b3d82bcd524f41e99c9ff56414e1f5ab" PartId="1aab37ba0dd641528e9854fbb87726f5"/>
        <Part Type="papunktis" Nr="6.2" Abbr="6.2 pp." DocPartId="dc38299a6697471498ad73dff6eda1e4" PartId="c196625a8fc0400c843da6d46efdf5b8"/>
        <Part Type="papunktis" Nr="6.3" Abbr="6.3 pp." DocPartId="645a73db46d74faeb521836d005753bd" PartId="940a81e29dd8449d84d340be7440111f"/>
        <Part Type="papunktis" Nr="6.4" Abbr="6.4 pp." DocPartId="ea7416f2cf244c7da577e62a5d435fbb" PartId="7515e7da673245b2bf1971633660db7a"/>
        <Part Type="papunktis" Nr="6.5" Abbr="6.5 pp." DocPartId="a0f5b61898d6424abd78fa4583bbb04b" PartId="3dc895d1ecd444498fd8b9fdc79a87b6"/>
      </Part>
      <Part Type="punktas" Nr="7" Abbr="7 p." DocPartId="fdfb4a20f4b84063ae26a4996c31cb0d" PartId="1ed6300119e64b269ac90411002b9d0e"/>
      <Part Type="punktas" Nr="8" Abbr="8 p." DocPartId="905a87db32264a1395cc9ddd9a83a823" PartId="5356fcb049514eaa9840175eca7c0b2c"/>
      <Part Type="punktas" Nr="9" Abbr="9 p." DocPartId="7b6ae5cfc0d740fa900e8176d6466147" PartId="da87c3396eea4cdf9f234d2bd1f2c579"/>
    </Part>
    <Part Type="skyrius" Nr="2" Title="TEISMO STEIGIMAS IR JO KOMPETENCIJA VYKDANT TEISINGUMĄ" DocPartId="878bfed4ec394e32bb9524ad2e1c960d" PartId="9465d6ca9e754448b624a7ed666812d1">
      <Part Type="punktas" Nr="10" Abbr="10 p." DocPartId="45dd5f2ed2b9424ebbecd3f99183c7c9" PartId="87d88299d13847e281f63a414b831a3b"/>
      <Part Type="punktas" Nr="11" Abbr="11 p." DocPartId="c0f4bbd10d5b4387bd2494296ce2ed5a" PartId="51ac641c759f43a4b3b2433177052a9c"/>
      <Part Type="punktas" Nr="12" Abbr="12 p." DocPartId="00cd3ec52723490992a95e0ef656a427" PartId="b99dbb88bdb8431d90e7288d48bf7269"/>
      <Part Type="punktas" Nr="13" Abbr="13 p." DocPartId="9c8a85a9d53c47fb80afc15ee23c339f" PartId="68dc62f032ec4ad5ba2dd597caefbdf3">
        <Part Type="papunktis" Nr="13.1" Abbr="13.1 pp." DocPartId="9f952ab698c94ee9a86281eca2bafe77" PartId="ea5ef59f91ed4cbe95f31ee1ed2f40e0"/>
        <Part Type="papunktis" Nr="13.2" Abbr="13.2 pp." DocPartId="b1749b06296e4af29ef6cb7288d4ee84" PartId="4d6c6b886c484398a21c7880a82d6ed3"/>
      </Part>
      <Part Type="punktas" Nr="14" Abbr="14 p." DocPartId="428d5515d5c7475b96fe3deda9a29a3b" PartId="613719b456ad4e2f8a783843e79f61e9"/>
    </Part>
    <Part Type="skyrius" Nr="3" Title="TEISMO TEISĖS" DocPartId="4031b96f54f44400877e8ca2da763c2e" PartId="bc62404063184ab1bb09c839cfb4b995">
      <Part Type="punktas" Nr="15" Abbr="15 p." DocPartId="755fd7acbc5e411b91fbdfbf80031400" PartId="f867540f3b8e4389973a9d3b22a54072">
        <Part Type="papunktis" Nr="15.1" Abbr="15.1 pp." DocPartId="7d8395a5886f495783071df00bb4bcee" PartId="766fad30718f452b9fb3d37281e6cd8d"/>
        <Part Type="papunktis" Nr="15.2" Abbr="15.2 pp." DocPartId="07f9dd0b5392451a972959051e805cfd" PartId="8f4673154cc449fe84633abe756fe668"/>
        <Part Type="papunktis" Nr="15.3" Abbr="15.3 pp." DocPartId="25ca3afb8a3f4eb3a351572d296e7f53" PartId="0d180e34417d4851ba648da5cf947f6f"/>
      </Part>
    </Part>
    <Part Type="skyrius" Nr="4" Title="TEISMO STRUKTŪRA, VALDYMAS IR TEISMO DARBUOTOJAI" DocPartId="1b2ba9a3263342f8b6647c738a528955" PartId="f59a21ebfbcc44e99a53f3d1ce4d881c">
      <Part Type="punktas" Nr="16" Abbr="16 p." DocPartId="8e8225870e064ecf805f863a1b924c15" PartId="e0bf84f7366e4e199d2f5719cf4471bb"/>
      <Part Type="punktas" Nr="17" Abbr="17 p." DocPartId="ae7e4d2650e945e18772b230f19c9881" PartId="c9b6ee851bde49d1b5cf21b84f1955bd"/>
      <Part Type="punktas" Nr="18" Abbr="18 p." DocPartId="52f1ccfdfb544ca8b275fc454f8aede2" PartId="c6011807fdd944d4bef4b9c3e3831408"/>
      <Part Type="punktas" Nr="19" Abbr="19 p." DocPartId="0a3e4ca20bae4a84b023db52062716e3" PartId="ee38882f63eb4822ac25adb58501fccf">
        <Part Type="papunktis" Nr="19.1" Abbr="19.1 pp." DocPartId="e45b9de9133042e18206c27e0b7eb894" PartId="f8995d544189416ab40bb3710aaa8e52"/>
        <Part Type="papunktis" Nr="19.2" Abbr="19.2 pp." DocPartId="6f09d658ae1142189c4e91e4fc630e08" PartId="39a4e388459e4477b77447f4b37af40c"/>
        <Part Type="papunktis" Nr="19.3" Abbr="19.3 pp." DocPartId="e3cbd36397814651adc4ab9840e8953c" PartId="97d330dceba0452ba18ffb3d820f15e9"/>
        <Part Type="papunktis" Nr="19.4" Abbr="19.4 pp." DocPartId="dbb8036b090149f89917fcf963799a5f" PartId="91cd7523903a4484b9ac7864fff8bb61"/>
        <Part Type="papunktis" Nr="19.5" Abbr="19.5 pp." DocPartId="c67c105084e0453db4e6c3e11afacce7" PartId="1a3f9ce6b15d43d0bef1d99efbee8722"/>
      </Part>
      <Part Type="punktas" Nr="20" Abbr="20 p." DocPartId="703d57c9fac441d0b3ad28f181bd371f" PartId="98971e4bccff41f6bf893ca2b18d8f81"/>
      <Part Type="punktas" Nr="21" Abbr="21 p." DocPartId="b4ea07041df4454e8632e7217dee0774" PartId="6d620715a9cd40888616f9a962f54f77"/>
      <Part Type="punktas" Nr="22" Abbr="22 p." DocPartId="dad0b916779e481596bdc30ab5b87dce" PartId="82df3e26186243bb9c64775029e21621"/>
      <Part Type="punktas" Nr="23" Abbr="23 p." DocPartId="439497df6e43497291878e58e30e8f4c" PartId="24f9a9d74a6c4b6a9a722d5e41bf3e5d"/>
      <Part Type="punktas" Nr="24" Abbr="24 p." DocPartId="db769c99ddcb46579073bfbbf74ba6c6" PartId="f9952962fcd24ab6a4cc9552778afbe6"/>
      <Part Type="punktas" Nr="25" Abbr="25 p." DocPartId="b41d010a475744faafa52fdc064fff94" PartId="fc3c1f7cb5814ddbaa0f77dd52d66baf">
        <Part Type="papunktis" Nr="25.1" Abbr="25.1 pp." DocPartId="4e9e221eb19b4f199b5ae66a0e3221d1" PartId="8d778e7007d2455fab45a8c382ae8bb0"/>
        <Part Type="papunktis" Nr="25.2" Abbr="25.2 pp." DocPartId="3ea789de5b0043f5a25eb2b0a474f27f" PartId="d4d830282e7b4ccba58ced8af433860a"/>
        <Part Type="papunktis" Nr="25.3" Abbr="25.3 pp." DocPartId="4fbf75b6dd964f38962ac8aede616338" PartId="9040133c12434384a8d31b18ec79630d"/>
        <Part Type="papunktis" Nr="25.4" Abbr="25.4 pp." DocPartId="28685bd5526345cbb50f02eaf585d3a8" PartId="23732ea6c9fc481c8bece6cebc4fe784"/>
        <Part Type="papunktis" Nr="25.5" Abbr="25.5 pp." DocPartId="909742f5ed084d19a0bdb62885e4e2d0" PartId="642e64a320944cdca69aacefcec8df45"/>
        <Part Type="papunktis" Nr="25.6" Abbr="25.6 pp." DocPartId="e7fccb670689434186c437234bcfa55b" PartId="62afd182df434664a8654ba4e5e3b554"/>
      </Part>
      <Part Type="punktas" Nr="26" Abbr="26 p." DocPartId="e68a7ab2a9a14646b41d42f840c229f7" PartId="629c4a4d7363443d95d36a95e24d5778"/>
      <Part Type="punktas" Nr="27" Abbr="27 p." DocPartId="a50e765f8ce348a0bcd571309d3fec88" PartId="82d82a6facbb4ca3aff02814feeb5f2a"/>
      <Part Type="punktas" Nr="28" Abbr="28 p." DocPartId="8098d18b5a314cc19334f4b1932ba41b" PartId="5f71a42ce8a448adb133a18e220a1375"/>
      <Part Type="punktas" Nr="29" Abbr="29 p." DocPartId="bb6e09136fda4118aad877961d4995d8" PartId="dc2f701ece324557a1c0bbbfd91e4be6"/>
    </Part>
    <Part Type="skyrius" Nr="5" Title="TEISMO ATSAKOMYBĖ" DocPartId="533f79adb7464a41bc15a1aaf64c27c3" PartId="8531794db8b94182b4238bec879a39c3">
      <Part Type="punktas" Nr="30" Abbr="30 p." DocPartId="0190c7ef075547db8b9d95ae9226b7bf" PartId="3b37e5e605e04f2289ce61de12606230"/>
      <Part Type="punktas" Nr="31" Abbr="31 p." DocPartId="4d5996ffb4c44f448b8cee14c6344a7f" PartId="df817c50083c495eac4df569c4d996ec"/>
      <Part Type="punktas" Nr="32" Abbr="32 p." DocPartId="c0127f3afad7464f8715d34c40221b0b" PartId="0351a9effaae40f9a9d5cc7f86ce8450"/>
      <Part Type="punktas" Nr="33" Abbr="33 p." DocPartId="4d53f43015e944a6bd902fe1edf3c763" PartId="4a008ff087d04b7ebfab19adb44b02b2"/>
    </Part>
    <Part Type="skyrius" Nr="6" Title="TEISMO FINANSAVIMAS IR MATERIALINIS TECHNINIS APRŪPINIMAS" DocPartId="c05ca08887064f178163678412433fa2" PartId="05d1e24c80884d4cb79d2ad2c5492499">
      <Part Type="punktas" Nr="34" Abbr="34 p." DocPartId="78e0c1fb863f45acb7601347a060f374" PartId="e412a96d45e6406d98f9b71840fd07eb"/>
      <Part Type="punktas" Nr="35" Abbr="35 p." DocPartId="2bdc2fd702964707a8728339391d8aca" PartId="974ec1f0347d4c30b755d1904c31ae99"/>
      <Part Type="punktas" Nr="36" Abbr="36 p." DocPartId="1a95e998398a4124b6aa03e6b0403cc4" PartId="6b8d6abf34694aa0ab7ca1652ba65f3d"/>
      <Part Type="punktas" Nr="37" Abbr="37 p." DocPartId="901d8618ba5a4819856a8b281fb22cd6" PartId="eb7b1195bb6f44aabdd66a70674229fc"/>
      <Part Type="punktas" Nr="38" Abbr="38 p." DocPartId="a4a92f4dae5c4dbda97112567b484163" PartId="c35edb1a85184185b7c5275146ed33ab"/>
      <Part Type="punktas" Nr="39" Abbr="39 p." DocPartId="3858e278b7074db79e9a31aeab2a82e4" PartId="b6774caeb4f7406dbe588c4cf925d2c1"/>
    </Part>
    <Part Type="skyrius" Nr="7" Title="TEISMO VEIKLOS PRIEŽIŪRA" DocPartId="84e4f5ce55714cc6a4b9266da10e7c3b" PartId="c8b22245fbed4d56b025ac0ffdf7f552">
      <Part Type="punktas" Nr="40" Abbr="40 p." DocPartId="60d3ffed3cce4cbca31fe4133d2ffa61" PartId="148fe4380dd34325aad2e84fd9d334db"/>
      <Part Type="punktas" Nr="41" Abbr="41 p." DocPartId="935f00c4841045098440fa33ee72d242" PartId="ac1920fa65c8494b9ffa285649ecc1b7"/>
      <Part Type="punktas" Nr="42" Abbr="42 p." DocPartId="32a993d3ff284506a484d4dad3d8d8e3" PartId="a964f2ed55e64739abb9cead68fef86c"/>
      <Part Type="punktas" Nr="43" Abbr="43 p." DocPartId="e5177fe581c6464e8a37b9ab8a11cc21" PartId="d8ed94d0d261420cb80aa5cac0de6975"/>
      <Part Type="punktas" Nr="44" Abbr="44 p." DocPartId="7bcb7d54aa5f4a8597dfc925b78fa178" PartId="9b61519347a34071807487b32e0a82c8"/>
      <Part Type="punktas" Nr="45" Abbr="45 p." DocPartId="d0da013239394ab5b40889cd1ce4e2d9" PartId="2620a763bd2f4f8e8183f0e0ccfe81ed"/>
    </Part>
    <Part Type="skyrius" Nr="8" Title="BAIGIAMOSIOS NUOSTATOS" DocPartId="10e99816326948edb1ae1a387e83fec7" PartId="36fdd6552e4c43b28c991dccb57ba477">
      <Part Type="punktas" Nr="46" Abbr="46 p." DocPartId="910ebf0fafb24bb8ac3004a6a6b8daa1" PartId="2d5f05b8f4d341f490c777cff01c3f4a"/>
      <Part Type="punktas" Nr="47" Abbr="47 p." DocPartId="2df490d4f6ac454e950c0be6d2feee06" PartId="dd56fe112f884424ac6d9f5897f2d377"/>
      <Part Type="punktas" Nr="48" Abbr="48 p." DocPartId="0886f15dc60a4e8aad863f873f578dcc" PartId="fa90bc0eae71457f866b1e5c70e9e2f7"/>
    </Part>
    <Part Type="pabaiga" DocPartId="c1e1eb70aba24091aa816982b43a9748" PartId="9a6a3eb11e424ec79ecd1910580dda6c"/>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D33BC57-641D-42C6-8A0E-BCCA948126FD}">
  <ds:schemaRefs>
    <ds:schemaRef ds:uri="http://lrs.lt/TAIS/DocParts"/>
  </ds:schemaRefs>
</ds:datastoreItem>
</file>

<file path=customXml/itemProps2.xml><?xml version="1.0" encoding="utf-8"?>
<ds:datastoreItem xmlns:ds="http://schemas.openxmlformats.org/officeDocument/2006/customXml" ds:itemID="{1F3C02FC-3DA3-4BCA-AEFC-8ED1940B18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6</Pages>
  <Words>8360</Words>
  <Characters>4766</Characters>
  <Application>Microsoft Office Word</Application>
  <DocSecurity>0</DocSecurity>
  <Lines>39</Lines>
  <Paragraphs>26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13100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Justina Linkevičienė</dc:creator>
  <cp:lastModifiedBy>TRAPINSKIENĖ Aušrinė</cp:lastModifiedBy>
  <cp:revision>3</cp:revision>
  <dcterms:created xsi:type="dcterms:W3CDTF">2023-12-22T14:26:00Z</dcterms:created>
  <dcterms:modified xsi:type="dcterms:W3CDTF">2023-12-22T14:50:00Z</dcterms:modified>
</cp:coreProperties>
</file>