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2c040e407264f87a2a20695a09b77b3"/>
        <w:id w:val="-647665768"/>
        <w:lock w:val="sdtLocked"/>
      </w:sdtPr>
      <w:sdtEndPr/>
      <w:sdtContent>
        <w:p w14:paraId="04D3166F" w14:textId="77777777" w:rsidR="00105D33" w:rsidRDefault="00105D33">
          <w:pPr>
            <w:tabs>
              <w:tab w:val="center" w:pos="4153"/>
              <w:tab w:val="right" w:pos="8306"/>
            </w:tabs>
            <w:rPr>
              <w:rFonts w:ascii="TimesLT" w:hAnsi="TimesLT"/>
              <w:lang w:val="en-US"/>
            </w:rPr>
          </w:pPr>
        </w:p>
        <w:p w14:paraId="04D31670" w14:textId="77777777" w:rsidR="00105D33" w:rsidRDefault="00950664">
          <w:pPr>
            <w:jc w:val="center"/>
            <w:rPr>
              <w:caps/>
              <w:sz w:val="22"/>
            </w:rPr>
          </w:pPr>
          <w:r>
            <w:rPr>
              <w:caps/>
              <w:noProof/>
              <w:lang w:eastAsia="lt-LT"/>
            </w:rPr>
            <w:drawing>
              <wp:inline distT="0" distB="0" distL="0" distR="0" wp14:anchorId="04D31693" wp14:editId="04D31694">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04D31671" w14:textId="77777777" w:rsidR="00105D33" w:rsidRDefault="00105D33">
          <w:pPr>
            <w:jc w:val="center"/>
            <w:rPr>
              <w:caps/>
              <w:sz w:val="12"/>
              <w:szCs w:val="12"/>
            </w:rPr>
          </w:pPr>
        </w:p>
        <w:p w14:paraId="04D31672" w14:textId="77777777" w:rsidR="00105D33" w:rsidRDefault="00950664">
          <w:pPr>
            <w:jc w:val="center"/>
            <w:rPr>
              <w:b/>
              <w:bCs/>
              <w:caps/>
            </w:rPr>
          </w:pPr>
          <w:r>
            <w:rPr>
              <w:b/>
              <w:bCs/>
              <w:caps/>
            </w:rPr>
            <w:t>LIETUVOS RESPUBLIKOS</w:t>
          </w:r>
        </w:p>
        <w:p w14:paraId="04D31673" w14:textId="77777777" w:rsidR="00105D33" w:rsidRDefault="00950664">
          <w:pPr>
            <w:jc w:val="center"/>
            <w:rPr>
              <w:b/>
              <w:caps/>
            </w:rPr>
          </w:pPr>
          <w:r>
            <w:rPr>
              <w:b/>
              <w:caps/>
            </w:rPr>
            <w:t xml:space="preserve">KONSULINIO STATUTO 25 IR 26 STRAIPSNIŲ PAKEITIMO ĮSTATYMO </w:t>
          </w:r>
          <w:r>
            <w:rPr>
              <w:b/>
              <w:caps/>
            </w:rPr>
            <w:br/>
            <w:t xml:space="preserve">NR. XIII-1869 1 IR 2 STRAIPSNIŲ PAKEITIMO </w:t>
          </w:r>
        </w:p>
        <w:p w14:paraId="04D31674" w14:textId="77777777" w:rsidR="00105D33" w:rsidRDefault="00950664">
          <w:pPr>
            <w:jc w:val="center"/>
            <w:rPr>
              <w:caps/>
            </w:rPr>
          </w:pPr>
          <w:r>
            <w:rPr>
              <w:b/>
              <w:caps/>
            </w:rPr>
            <w:t>ĮSTATYMAS</w:t>
          </w:r>
        </w:p>
        <w:p w14:paraId="04D31675" w14:textId="77777777" w:rsidR="00105D33" w:rsidRDefault="00105D33">
          <w:pPr>
            <w:jc w:val="center"/>
            <w:rPr>
              <w:b/>
              <w:caps/>
            </w:rPr>
          </w:pPr>
        </w:p>
        <w:p w14:paraId="04D31676" w14:textId="77777777" w:rsidR="00105D33" w:rsidRDefault="00950664">
          <w:pPr>
            <w:jc w:val="center"/>
            <w:rPr>
              <w:szCs w:val="24"/>
            </w:rPr>
          </w:pPr>
          <w:r>
            <w:rPr>
              <w:szCs w:val="24"/>
              <w:lang w:val="en-US"/>
            </w:rPr>
            <w:t>2019</w:t>
          </w:r>
          <w:r>
            <w:rPr>
              <w:szCs w:val="24"/>
            </w:rPr>
            <w:t xml:space="preserve"> m. </w:t>
          </w:r>
          <w:proofErr w:type="spellStart"/>
          <w:r>
            <w:rPr>
              <w:szCs w:val="24"/>
              <w:lang w:val="en-US"/>
            </w:rPr>
            <w:t>balandžio</w:t>
          </w:r>
          <w:proofErr w:type="spellEnd"/>
          <w:r>
            <w:rPr>
              <w:szCs w:val="24"/>
            </w:rPr>
            <w:t xml:space="preserve"> </w:t>
          </w:r>
          <w:r>
            <w:rPr>
              <w:szCs w:val="24"/>
              <w:lang w:val="en-US"/>
            </w:rPr>
            <w:t>11</w:t>
          </w:r>
          <w:r>
            <w:rPr>
              <w:szCs w:val="24"/>
            </w:rPr>
            <w:t xml:space="preserve"> d. Nr. </w:t>
          </w:r>
          <w:r>
            <w:rPr>
              <w:szCs w:val="24"/>
              <w:lang w:val="en-US"/>
            </w:rPr>
            <w:t>XIII-2059</w:t>
          </w:r>
        </w:p>
        <w:p w14:paraId="04D31677" w14:textId="77777777" w:rsidR="00105D33" w:rsidRDefault="00950664">
          <w:pPr>
            <w:jc w:val="center"/>
            <w:rPr>
              <w:szCs w:val="24"/>
            </w:rPr>
          </w:pPr>
          <w:r>
            <w:rPr>
              <w:szCs w:val="24"/>
            </w:rPr>
            <w:t>Vilnius</w:t>
          </w:r>
        </w:p>
        <w:p w14:paraId="04D31678" w14:textId="77777777" w:rsidR="00105D33" w:rsidRDefault="00105D33">
          <w:pPr>
            <w:jc w:val="center"/>
            <w:rPr>
              <w:sz w:val="22"/>
            </w:rPr>
          </w:pPr>
        </w:p>
        <w:p w14:paraId="04D31679" w14:textId="77777777" w:rsidR="00105D33" w:rsidRDefault="00105D33">
          <w:pPr>
            <w:spacing w:line="360" w:lineRule="auto"/>
            <w:ind w:firstLine="720"/>
            <w:jc w:val="both"/>
            <w:rPr>
              <w:sz w:val="16"/>
              <w:szCs w:val="16"/>
            </w:rPr>
          </w:pPr>
        </w:p>
        <w:p w14:paraId="04D3167A" w14:textId="77777777" w:rsidR="00105D33" w:rsidRDefault="00105D33">
          <w:pPr>
            <w:spacing w:line="360" w:lineRule="auto"/>
            <w:ind w:firstLine="720"/>
            <w:jc w:val="both"/>
            <w:sectPr w:rsidR="00105D33">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14:paraId="04D3167B" w14:textId="77777777" w:rsidR="00105D33" w:rsidRDefault="00105D33">
          <w:pPr>
            <w:tabs>
              <w:tab w:val="center" w:pos="4153"/>
              <w:tab w:val="right" w:pos="8306"/>
            </w:tabs>
            <w:rPr>
              <w:rFonts w:ascii="TimesLT" w:hAnsi="TimesLT"/>
              <w:lang w:val="en-US"/>
            </w:rPr>
          </w:pPr>
        </w:p>
        <w:sdt>
          <w:sdtPr>
            <w:alias w:val="1 str."/>
            <w:tag w:val="part_f4cfd28cd7a34a87a9757c6cb404bb60"/>
            <w:id w:val="1731884816"/>
            <w:lock w:val="sdtLocked"/>
          </w:sdtPr>
          <w:sdtEndPr/>
          <w:sdtContent>
            <w:p w14:paraId="04D3167C" w14:textId="77777777" w:rsidR="00105D33" w:rsidRDefault="00962DFE">
              <w:pPr>
                <w:spacing w:line="360" w:lineRule="auto"/>
                <w:ind w:firstLine="720"/>
                <w:rPr>
                  <w:b/>
                  <w:szCs w:val="24"/>
                </w:rPr>
              </w:pPr>
              <w:sdt>
                <w:sdtPr>
                  <w:alias w:val="Numeris"/>
                  <w:tag w:val="nr_f4cfd28cd7a34a87a9757c6cb404bb60"/>
                  <w:id w:val="-1474598933"/>
                  <w:lock w:val="sdtLocked"/>
                </w:sdtPr>
                <w:sdtEndPr/>
                <w:sdtContent>
                  <w:r w:rsidR="00950664">
                    <w:rPr>
                      <w:b/>
                      <w:szCs w:val="24"/>
                    </w:rPr>
                    <w:t>1</w:t>
                  </w:r>
                </w:sdtContent>
              </w:sdt>
              <w:r w:rsidR="00950664">
                <w:rPr>
                  <w:b/>
                  <w:szCs w:val="24"/>
                </w:rPr>
                <w:t xml:space="preserve"> straipsnis. </w:t>
              </w:r>
              <w:sdt>
                <w:sdtPr>
                  <w:alias w:val="Pavadinimas"/>
                  <w:tag w:val="title_f4cfd28cd7a34a87a9757c6cb404bb60"/>
                  <w:id w:val="-156928704"/>
                  <w:lock w:val="sdtLocked"/>
                </w:sdtPr>
                <w:sdtEndPr/>
                <w:sdtContent>
                  <w:r w:rsidR="00950664">
                    <w:rPr>
                      <w:b/>
                      <w:szCs w:val="24"/>
                    </w:rPr>
                    <w:t>1 straipsnio pakeitimas</w:t>
                  </w:r>
                </w:sdtContent>
              </w:sdt>
            </w:p>
            <w:sdt>
              <w:sdtPr>
                <w:alias w:val="1 str. 1 d."/>
                <w:tag w:val="part_1731295e62224030802905e82a18a804"/>
                <w:id w:val="-84919621"/>
                <w:lock w:val="sdtLocked"/>
              </w:sdtPr>
              <w:sdtEndPr/>
              <w:sdtContent>
                <w:p w14:paraId="04D3167D" w14:textId="77777777" w:rsidR="00105D33" w:rsidRDefault="00950664">
                  <w:pPr>
                    <w:spacing w:line="360" w:lineRule="auto"/>
                    <w:ind w:firstLine="720"/>
                    <w:rPr>
                      <w:szCs w:val="24"/>
                    </w:rPr>
                  </w:pPr>
                  <w:r>
                    <w:rPr>
                      <w:szCs w:val="24"/>
                    </w:rPr>
                    <w:t>Pakeisti 1 straipsnį ir jį išdėstyti taip:</w:t>
                  </w:r>
                </w:p>
                <w:sdt>
                  <w:sdtPr>
                    <w:alias w:val="citata"/>
                    <w:tag w:val="part_8171c55442324a65b784036d4f964934"/>
                    <w:id w:val="623051030"/>
                    <w:lock w:val="sdtLocked"/>
                  </w:sdtPr>
                  <w:sdtEndPr/>
                  <w:sdtContent>
                    <w:sdt>
                      <w:sdtPr>
                        <w:alias w:val="1 str."/>
                        <w:tag w:val="part_e013b32a2b9e4bac9ced75cff6643cea"/>
                        <w:id w:val="1315064900"/>
                        <w:lock w:val="sdtLocked"/>
                      </w:sdtPr>
                      <w:sdtEndPr/>
                      <w:sdtContent>
                        <w:p w14:paraId="04D3167E" w14:textId="77777777" w:rsidR="00105D33" w:rsidRDefault="00950664">
                          <w:pPr>
                            <w:spacing w:line="360" w:lineRule="auto"/>
                            <w:ind w:firstLine="720"/>
                            <w:rPr>
                              <w:b/>
                              <w:szCs w:val="24"/>
                            </w:rPr>
                          </w:pPr>
                          <w:r>
                            <w:rPr>
                              <w:szCs w:val="24"/>
                            </w:rPr>
                            <w:t>„</w:t>
                          </w:r>
                          <w:sdt>
                            <w:sdtPr>
                              <w:alias w:val="Numeris"/>
                              <w:tag w:val="nr_e013b32a2b9e4bac9ced75cff6643cea"/>
                              <w:id w:val="-2096243171"/>
                              <w:lock w:val="sdtLocked"/>
                            </w:sdtPr>
                            <w:sdtEndPr/>
                            <w:sdtContent>
                              <w:r>
                                <w:rPr>
                                  <w:b/>
                                  <w:szCs w:val="24"/>
                                </w:rPr>
                                <w:t>1</w:t>
                              </w:r>
                            </w:sdtContent>
                          </w:sdt>
                          <w:r>
                            <w:rPr>
                              <w:b/>
                              <w:szCs w:val="24"/>
                            </w:rPr>
                            <w:t xml:space="preserve"> straipsnis. </w:t>
                          </w:r>
                          <w:sdt>
                            <w:sdtPr>
                              <w:alias w:val="Pavadinimas"/>
                              <w:tag w:val="title_e013b32a2b9e4bac9ced75cff6643cea"/>
                              <w:id w:val="1822769819"/>
                              <w:lock w:val="sdtLocked"/>
                            </w:sdtPr>
                            <w:sdtEndPr/>
                            <w:sdtContent>
                              <w:r>
                                <w:rPr>
                                  <w:b/>
                                  <w:szCs w:val="24"/>
                                </w:rPr>
                                <w:t>25 straipsnio pakeitimas</w:t>
                              </w:r>
                            </w:sdtContent>
                          </w:sdt>
                        </w:p>
                        <w:sdt>
                          <w:sdtPr>
                            <w:rPr>
                              <w:szCs w:val="24"/>
                            </w:rPr>
                            <w:alias w:val="1 str. 1 d."/>
                            <w:tag w:val="part_c057ac8eb5964b0c9272527f18c3197c"/>
                            <w:id w:val="476272886"/>
                            <w:lock w:val="sdtLocked"/>
                          </w:sdtPr>
                          <w:sdtEndPr>
                            <w:rPr>
                              <w:szCs w:val="20"/>
                            </w:rPr>
                          </w:sdtEndPr>
                          <w:sdtContent>
                            <w:p w14:paraId="04D3167F" w14:textId="1EB483D3" w:rsidR="00105D33" w:rsidRDefault="00950664">
                              <w:pPr>
                                <w:spacing w:line="360" w:lineRule="auto"/>
                                <w:ind w:firstLine="720"/>
                                <w:rPr>
                                  <w:szCs w:val="24"/>
                                </w:rPr>
                              </w:pPr>
                              <w:r>
                                <w:rPr>
                                  <w:szCs w:val="24"/>
                                </w:rPr>
                                <w:t>Pakeisti 25 straipsnį ir jį išdėstyti taip:</w:t>
                              </w:r>
                            </w:p>
                            <w:sdt>
                              <w:sdtPr>
                                <w:rPr>
                                  <w:szCs w:val="24"/>
                                  <w:lang w:eastAsia="lt-LT"/>
                                </w:rPr>
                                <w:alias w:val="citata"/>
                                <w:tag w:val="part_dfe51591ec704edba0f95fa3cf7735d4"/>
                                <w:id w:val="742994527"/>
                                <w:lock w:val="sdtLocked"/>
                                <w:placeholder>
                                  <w:docPart w:val="DefaultPlaceholder_1082065158"/>
                                </w:placeholder>
                              </w:sdtPr>
                              <w:sdtEndPr>
                                <w:rPr>
                                  <w:szCs w:val="20"/>
                                  <w:lang w:eastAsia="en-US"/>
                                </w:rPr>
                              </w:sdtEndPr>
                              <w:sdtContent>
                                <w:sdt>
                                  <w:sdtPr>
                                    <w:rPr>
                                      <w:szCs w:val="24"/>
                                      <w:lang w:eastAsia="lt-LT"/>
                                    </w:rPr>
                                    <w:alias w:val="25 str."/>
                                    <w:tag w:val="part_7bb4971ef2f0468eac5e513620b08218"/>
                                    <w:id w:val="-338542580"/>
                                    <w:lock w:val="sdtLocked"/>
                                    <w:placeholder>
                                      <w:docPart w:val="DefaultPlaceholder_1082065158"/>
                                    </w:placeholder>
                                  </w:sdtPr>
                                  <w:sdtEndPr>
                                    <w:rPr>
                                      <w:szCs w:val="20"/>
                                      <w:lang w:eastAsia="en-US"/>
                                    </w:rPr>
                                  </w:sdtEndPr>
                                  <w:sdtContent>
                                    <w:p w14:paraId="04D31680" w14:textId="64CD1E8A" w:rsidR="00105D33" w:rsidRDefault="00950664">
                                      <w:pPr>
                                        <w:spacing w:line="360" w:lineRule="auto"/>
                                        <w:ind w:left="2127" w:hanging="1549"/>
                                        <w:jc w:val="both"/>
                                        <w:rPr>
                                          <w:b/>
                                          <w:szCs w:val="24"/>
                                          <w:lang w:eastAsia="lt-LT"/>
                                        </w:rPr>
                                      </w:pPr>
                                      <w:r>
                                        <w:rPr>
                                          <w:szCs w:val="24"/>
                                          <w:lang w:eastAsia="lt-LT"/>
                                        </w:rPr>
                                        <w:t>„</w:t>
                                      </w:r>
                                      <w:sdt>
                                        <w:sdtPr>
                                          <w:rPr>
                                            <w:szCs w:val="24"/>
                                            <w:lang w:eastAsia="lt-LT"/>
                                          </w:rPr>
                                          <w:alias w:val="Numeris"/>
                                          <w:tag w:val="nr_7bb4971ef2f0468eac5e513620b08218"/>
                                          <w:id w:val="-944456391"/>
                                          <w:lock w:val="sdtLocked"/>
                                        </w:sdtPr>
                                        <w:sdtEndPr>
                                          <w:rPr>
                                            <w:b/>
                                          </w:rPr>
                                        </w:sdtEndPr>
                                        <w:sdtContent>
                                          <w:r>
                                            <w:rPr>
                                              <w:b/>
                                              <w:szCs w:val="24"/>
                                              <w:lang w:eastAsia="lt-LT"/>
                                            </w:rPr>
                                            <w:t>25</w:t>
                                          </w:r>
                                        </w:sdtContent>
                                      </w:sdt>
                                      <w:r>
                                        <w:rPr>
                                          <w:b/>
                                          <w:szCs w:val="24"/>
                                          <w:lang w:eastAsia="lt-LT"/>
                                        </w:rPr>
                                        <w:t xml:space="preserve"> straipsnis. Pasų ir asmens tapatybės kortelių išdavimas, keitimas ir pilietybės klausimai</w:t>
                                      </w:r>
                                    </w:p>
                                    <w:sdt>
                                      <w:sdtPr>
                                        <w:alias w:val="1 str. 1 d."/>
                                        <w:tag w:val="part_1a54e8a5d39142e4aee7c67f7d899b5a"/>
                                        <w:id w:val="1210390159"/>
                                        <w:lock w:val="sdtLocked"/>
                                      </w:sdtPr>
                                      <w:sdtEndPr/>
                                      <w:sdtContent>
                                        <w:p w14:paraId="04D31681" w14:textId="6F6FA320" w:rsidR="00105D33" w:rsidRDefault="00962DFE">
                                          <w:pPr>
                                            <w:spacing w:line="360" w:lineRule="auto"/>
                                            <w:ind w:firstLine="720"/>
                                            <w:jc w:val="both"/>
                                            <w:rPr>
                                              <w:szCs w:val="24"/>
                                              <w:lang w:eastAsia="lt-LT"/>
                                            </w:rPr>
                                          </w:pPr>
                                          <w:sdt>
                                            <w:sdtPr>
                                              <w:alias w:val="Numeris"/>
                                              <w:tag w:val="nr_1a54e8a5d39142e4aee7c67f7d899b5a"/>
                                              <w:id w:val="617417178"/>
                                              <w:lock w:val="sdtLocked"/>
                                            </w:sdtPr>
                                            <w:sdtEndPr/>
                                            <w:sdtContent>
                                              <w:r w:rsidR="00950664">
                                                <w:rPr>
                                                  <w:szCs w:val="24"/>
                                                  <w:lang w:eastAsia="lt-LT"/>
                                                </w:rPr>
                                                <w:t>1</w:t>
                                              </w:r>
                                            </w:sdtContent>
                                          </w:sdt>
                                          <w:r w:rsidR="00950664">
                                            <w:rPr>
                                              <w:szCs w:val="24"/>
                                              <w:lang w:eastAsia="lt-LT"/>
                                            </w:rPr>
                                            <w:t>. Konsulinis pareigūnas arba įgaliotas darbuotojas Lietuvos Respublikos pilietybės įstatymo ir kitų teisės aktų nustatyta tvarka priima asmenų prašymus dėl Lietuvos Respublikos pilietybės ir dėl lietuvių kilmę ar teisę atkurti Lietuvos Respublikos pilietybę patvirtinančių dokumentų išdavimo ir perduoda juos bei susijusius dokumentus Lietuvos Respublikos vidaus reikalų ministrui ar Migracijos departamentui prie Lietuvos Respublikos vidaus reikalų ministerijos (toliau – Migracijos departamentas).</w:t>
                                          </w:r>
                                        </w:p>
                                      </w:sdtContent>
                                    </w:sdt>
                                    <w:sdt>
                                      <w:sdtPr>
                                        <w:alias w:val="1 str. 2 d."/>
                                        <w:tag w:val="part_a59b50b9263e4b3586db8674a94ad35d"/>
                                        <w:id w:val="-1119302491"/>
                                        <w:lock w:val="sdtLocked"/>
                                      </w:sdtPr>
                                      <w:sdtEndPr/>
                                      <w:sdtContent>
                                        <w:p w14:paraId="04D31682" w14:textId="257FD324" w:rsidR="00105D33" w:rsidRDefault="00962DFE">
                                          <w:pPr>
                                            <w:spacing w:line="360" w:lineRule="auto"/>
                                            <w:ind w:firstLine="720"/>
                                            <w:jc w:val="both"/>
                                            <w:rPr>
                                              <w:szCs w:val="24"/>
                                              <w:lang w:eastAsia="lt-LT"/>
                                            </w:rPr>
                                          </w:pPr>
                                          <w:sdt>
                                            <w:sdtPr>
                                              <w:alias w:val="Numeris"/>
                                              <w:tag w:val="nr_a59b50b9263e4b3586db8674a94ad35d"/>
                                              <w:id w:val="-1125079745"/>
                                              <w:lock w:val="sdtLocked"/>
                                            </w:sdtPr>
                                            <w:sdtEndPr/>
                                            <w:sdtContent>
                                              <w:r w:rsidR="00950664">
                                                <w:rPr>
                                                  <w:szCs w:val="24"/>
                                                  <w:lang w:eastAsia="lt-LT"/>
                                                </w:rPr>
                                                <w:t>2</w:t>
                                              </w:r>
                                            </w:sdtContent>
                                          </w:sdt>
                                          <w:r w:rsidR="00950664">
                                            <w:rPr>
                                              <w:szCs w:val="24"/>
                                              <w:lang w:eastAsia="lt-LT"/>
                                            </w:rPr>
                                            <w:t>. Konsulinis pareigūnas arba įgaliotas darbuotojas Lietuvos Respublikos vidaus reikalų ministro ir Lietuvos Respublikos užsienio reikalų ministro nustatyta tvarka priima Lietuvos Respublikos piliečių prašymus ir kitus reikalingus dokumentus dėl paso ar asmens tapatybės kortelės išdavimo ar keitimo. Jeigu prašyme išduoti (pakeisti) pasą ar asmens tapatybės kortelę nurodyti Lietuvos Respublikos piliečio duomenys, kurie įrašomi į pasą ar asmens tapatybės kortelę, sutampa su duomenimis, esančiais Lietuvos Respublikos gyventojų registro duomenų bazėje, ir abejonių dėl Lietuvos Respublikos piliečio duomenų ir tapatybės nekyla, – konsulinis pareigūnas išduoda arba keičia pasą ar asmens tapatybės kortelę.</w:t>
                                          </w:r>
                                          <w:r w:rsidR="00950664">
                                            <w:rPr>
                                              <w:color w:val="000000"/>
                                              <w:szCs w:val="24"/>
                                              <w:lang w:eastAsia="lt-LT"/>
                                            </w:rPr>
                                            <w:t xml:space="preserve"> </w:t>
                                          </w:r>
                                          <w:r w:rsidR="00950664">
                                            <w:rPr>
                                              <w:szCs w:val="24"/>
                                              <w:lang w:eastAsia="lt-LT"/>
                                            </w:rPr>
                                            <w:t xml:space="preserve">Kitu atveju pasą ar asmens tapatybės kortelę konsulinis pareigūnas išduoda arba keičia tik po konsultacijų su Migracijos departamentu Lietuvos Respublikos vidaus reikalų ministro ir Lietuvos Respublikos užsienio reikalų ministro nustatyta tvarka. </w:t>
                                          </w:r>
                                        </w:p>
                                      </w:sdtContent>
                                    </w:sdt>
                                    <w:sdt>
                                      <w:sdtPr>
                                        <w:alias w:val="1 str. 3 d."/>
                                        <w:tag w:val="part_4ee5b872da76468486d9a71511b86107"/>
                                        <w:id w:val="-755821689"/>
                                        <w:lock w:val="sdtLocked"/>
                                      </w:sdtPr>
                                      <w:sdtEndPr/>
                                      <w:sdtContent>
                                        <w:p w14:paraId="04D31683" w14:textId="3A1DF80D" w:rsidR="00105D33" w:rsidRDefault="00962DFE">
                                          <w:pPr>
                                            <w:spacing w:line="360" w:lineRule="auto"/>
                                            <w:ind w:firstLine="720"/>
                                            <w:jc w:val="both"/>
                                            <w:rPr>
                                              <w:szCs w:val="24"/>
                                              <w:lang w:eastAsia="lt-LT"/>
                                            </w:rPr>
                                          </w:pPr>
                                          <w:sdt>
                                            <w:sdtPr>
                                              <w:alias w:val="Numeris"/>
                                              <w:tag w:val="nr_4ee5b872da76468486d9a71511b86107"/>
                                              <w:id w:val="721018206"/>
                                              <w:lock w:val="sdtLocked"/>
                                            </w:sdtPr>
                                            <w:sdtEndPr/>
                                            <w:sdtContent>
                                              <w:r w:rsidR="00950664">
                                                <w:rPr>
                                                  <w:szCs w:val="24"/>
                                                  <w:lang w:eastAsia="lt-LT"/>
                                                </w:rPr>
                                                <w:t>3</w:t>
                                              </w:r>
                                            </w:sdtContent>
                                          </w:sdt>
                                          <w:r w:rsidR="00950664">
                                            <w:rPr>
                                              <w:szCs w:val="24"/>
                                              <w:lang w:eastAsia="lt-LT"/>
                                            </w:rPr>
                                            <w:t xml:space="preserve">. Konsulinis pareigūnas arba įgaliotas darbuotojas, gavęs asmens tapatybę ir pilietybę patvirtinančius dokumentus ar lietuvių kilmę ar teisę atkurti Lietuvos Respublikos pilietybę </w:t>
                                          </w:r>
                                          <w:r w:rsidR="00950664">
                                            <w:rPr>
                                              <w:szCs w:val="24"/>
                                              <w:lang w:eastAsia="lt-LT"/>
                                            </w:rPr>
                                            <w:lastRenderedPageBreak/>
                                            <w:t>patvirtinančius dokumentus, Lietuvos Respublikos teisės aktų nustatyta tvarka įteikia juos jų prašiusiam asmeniui ar jo įgaliotam atstovui.</w:t>
                                          </w:r>
                                        </w:p>
                                      </w:sdtContent>
                                    </w:sdt>
                                    <w:sdt>
                                      <w:sdtPr>
                                        <w:alias w:val="1 str. 4 d."/>
                                        <w:tag w:val="part_b9b8f3fc47a643f2b1c2169ac4b4bcc2"/>
                                        <w:id w:val="-750498729"/>
                                        <w:lock w:val="sdtLocked"/>
                                      </w:sdtPr>
                                      <w:sdtEndPr/>
                                      <w:sdtContent>
                                        <w:p w14:paraId="04D31684" w14:textId="1C47EDAB" w:rsidR="00105D33" w:rsidRDefault="00962DFE">
                                          <w:pPr>
                                            <w:spacing w:line="360" w:lineRule="auto"/>
                                            <w:ind w:firstLine="720"/>
                                            <w:jc w:val="both"/>
                                            <w:rPr>
                                              <w:szCs w:val="24"/>
                                              <w:lang w:eastAsia="lt-LT"/>
                                            </w:rPr>
                                          </w:pPr>
                                          <w:sdt>
                                            <w:sdtPr>
                                              <w:alias w:val="Numeris"/>
                                              <w:tag w:val="nr_b9b8f3fc47a643f2b1c2169ac4b4bcc2"/>
                                              <w:id w:val="1819612309"/>
                                              <w:lock w:val="sdtLocked"/>
                                            </w:sdtPr>
                                            <w:sdtEndPr/>
                                            <w:sdtContent>
                                              <w:r w:rsidR="00950664">
                                                <w:rPr>
                                                  <w:szCs w:val="24"/>
                                                  <w:lang w:eastAsia="lt-LT"/>
                                                </w:rPr>
                                                <w:t>4</w:t>
                                              </w:r>
                                            </w:sdtContent>
                                          </w:sdt>
                                          <w:r w:rsidR="00950664">
                                            <w:rPr>
                                              <w:szCs w:val="24"/>
                                              <w:lang w:eastAsia="lt-LT"/>
                                            </w:rPr>
                                            <w:t xml:space="preserve">. Konsulinis pareigūnas arba įgaliotas darbuotojas Lietuvos Respublikos teisės aktų nustatyta tvarka priima iš Lietuvos Respublikos piliečių pranešimus apie prarastus asmens tapatybę ir pilietybę patvirtinančius dokumentus, šiuos dokumentus paskelbia negaliojančiais arba Lietuvos Respublikos piliečių pranešimus apie prarastus asmens tapatybę ir pilietybę patvirtinančius dokumentus perduoda apskrities vyriausiajam policijos komisariatui arba Migracijos departamentui. </w:t>
                                          </w:r>
                                        </w:p>
                                      </w:sdtContent>
                                    </w:sdt>
                                    <w:sdt>
                                      <w:sdtPr>
                                        <w:alias w:val="1 str. 5 d."/>
                                        <w:tag w:val="part_841a6df9b2664bf28e541c1b12084266"/>
                                        <w:id w:val="-1673488646"/>
                                        <w:lock w:val="sdtLocked"/>
                                      </w:sdtPr>
                                      <w:sdtEndPr/>
                                      <w:sdtContent>
                                        <w:p w14:paraId="04D31685" w14:textId="77777777" w:rsidR="00105D33" w:rsidRDefault="00962DFE">
                                          <w:pPr>
                                            <w:spacing w:line="360" w:lineRule="auto"/>
                                            <w:ind w:firstLine="720"/>
                                            <w:jc w:val="both"/>
                                            <w:rPr>
                                              <w:szCs w:val="24"/>
                                              <w:lang w:eastAsia="lt-LT"/>
                                            </w:rPr>
                                          </w:pPr>
                                          <w:sdt>
                                            <w:sdtPr>
                                              <w:alias w:val="Numeris"/>
                                              <w:tag w:val="nr_841a6df9b2664bf28e541c1b12084266"/>
                                              <w:id w:val="-380943189"/>
                                              <w:lock w:val="sdtLocked"/>
                                            </w:sdtPr>
                                            <w:sdtEndPr/>
                                            <w:sdtContent>
                                              <w:r w:rsidR="00950664">
                                                <w:rPr>
                                                  <w:szCs w:val="24"/>
                                                  <w:lang w:eastAsia="lt-LT"/>
                                                </w:rPr>
                                                <w:t>5</w:t>
                                              </w:r>
                                            </w:sdtContent>
                                          </w:sdt>
                                          <w:r w:rsidR="00950664">
                                            <w:rPr>
                                              <w:szCs w:val="24"/>
                                              <w:lang w:eastAsia="lt-LT"/>
                                            </w:rPr>
                                            <w:t>. Konsulinis pareigūnas arba įgaliotas darbuotojas Lietuvos Respublikos įstatymų nustatytais atvejais paima iš Lietuvos Respublikos piliečių negaliojančius asmens tapatybę ir pilietybę patvirtinančius dokumentus ir Lietuvos Respublikos teisės aktų nustatyta tvarka perduoda juos Migracijos departamentui.“</w:t>
                                          </w:r>
                                        </w:p>
                                        <w:p w14:paraId="04D31686" w14:textId="4AE3637F" w:rsidR="00105D33" w:rsidRDefault="00962DFE">
                                          <w:pPr>
                                            <w:spacing w:line="360" w:lineRule="auto"/>
                                            <w:ind w:firstLine="720"/>
                                            <w:jc w:val="both"/>
                                            <w:rPr>
                                              <w:szCs w:val="24"/>
                                              <w:lang w:eastAsia="lt-LT"/>
                                            </w:rPr>
                                          </w:pPr>
                                        </w:p>
                                      </w:sdtContent>
                                    </w:sdt>
                                  </w:sdtContent>
                                </w:sdt>
                              </w:sdtContent>
                            </w:sdt>
                          </w:sdtContent>
                        </w:sdt>
                      </w:sdtContent>
                    </w:sdt>
                  </w:sdtContent>
                </w:sdt>
              </w:sdtContent>
            </w:sdt>
          </w:sdtContent>
        </w:sdt>
        <w:sdt>
          <w:sdtPr>
            <w:alias w:val="2 str."/>
            <w:tag w:val="part_ec3466a8f54045b1ade3cde69a9d45bc"/>
            <w:id w:val="-187604762"/>
            <w:lock w:val="sdtLocked"/>
          </w:sdtPr>
          <w:sdtEndPr/>
          <w:sdtContent>
            <w:p w14:paraId="04D31687" w14:textId="77777777" w:rsidR="00105D33" w:rsidRDefault="00962DFE">
              <w:pPr>
                <w:spacing w:line="360" w:lineRule="auto"/>
                <w:ind w:firstLine="720"/>
                <w:jc w:val="both"/>
                <w:rPr>
                  <w:b/>
                  <w:szCs w:val="24"/>
                  <w:lang w:eastAsia="lt-LT"/>
                </w:rPr>
              </w:pPr>
              <w:sdt>
                <w:sdtPr>
                  <w:alias w:val="Numeris"/>
                  <w:tag w:val="nr_ec3466a8f54045b1ade3cde69a9d45bc"/>
                  <w:id w:val="-288905043"/>
                  <w:lock w:val="sdtLocked"/>
                </w:sdtPr>
                <w:sdtEndPr/>
                <w:sdtContent>
                  <w:r w:rsidR="00950664">
                    <w:rPr>
                      <w:b/>
                      <w:szCs w:val="24"/>
                      <w:lang w:eastAsia="lt-LT"/>
                    </w:rPr>
                    <w:t>2</w:t>
                  </w:r>
                </w:sdtContent>
              </w:sdt>
              <w:r w:rsidR="00950664">
                <w:rPr>
                  <w:b/>
                  <w:szCs w:val="24"/>
                  <w:lang w:eastAsia="lt-LT"/>
                </w:rPr>
                <w:t xml:space="preserve"> straipsnis. </w:t>
              </w:r>
              <w:sdt>
                <w:sdtPr>
                  <w:alias w:val="Pavadinimas"/>
                  <w:tag w:val="title_ec3466a8f54045b1ade3cde69a9d45bc"/>
                  <w:id w:val="1182702458"/>
                  <w:lock w:val="sdtLocked"/>
                </w:sdtPr>
                <w:sdtEndPr/>
                <w:sdtContent>
                  <w:r w:rsidR="00950664">
                    <w:rPr>
                      <w:b/>
                      <w:szCs w:val="24"/>
                      <w:lang w:eastAsia="lt-LT"/>
                    </w:rPr>
                    <w:t>2 straipsnio pakeitimas</w:t>
                  </w:r>
                </w:sdtContent>
              </w:sdt>
            </w:p>
            <w:sdt>
              <w:sdtPr>
                <w:alias w:val="2 str. 1 d."/>
                <w:tag w:val="part_57e5f81303a44b089c145bb8002e6dd5"/>
                <w:id w:val="-1936120795"/>
                <w:lock w:val="sdtLocked"/>
              </w:sdtPr>
              <w:sdtEndPr/>
              <w:sdtContent>
                <w:p w14:paraId="04D31688" w14:textId="77777777" w:rsidR="00105D33" w:rsidRDefault="00950664">
                  <w:pPr>
                    <w:spacing w:line="360" w:lineRule="auto"/>
                    <w:ind w:firstLine="720"/>
                    <w:jc w:val="both"/>
                    <w:rPr>
                      <w:szCs w:val="24"/>
                      <w:lang w:eastAsia="lt-LT"/>
                    </w:rPr>
                  </w:pPr>
                  <w:r>
                    <w:rPr>
                      <w:szCs w:val="24"/>
                      <w:lang w:eastAsia="lt-LT"/>
                    </w:rPr>
                    <w:t>Pakeisti 2 straipsnį ir jį išdėstyti taip:</w:t>
                  </w:r>
                </w:p>
                <w:sdt>
                  <w:sdtPr>
                    <w:alias w:val="citata"/>
                    <w:tag w:val="part_7d10549edf2244fd9dd7f5276dd08c40"/>
                    <w:id w:val="-775639239"/>
                    <w:lock w:val="sdtLocked"/>
                  </w:sdtPr>
                  <w:sdtEndPr/>
                  <w:sdtContent>
                    <w:sdt>
                      <w:sdtPr>
                        <w:alias w:val="2 str."/>
                        <w:tag w:val="part_f529eceeb1f84140a79973bd447a904e"/>
                        <w:id w:val="-1174647669"/>
                        <w:lock w:val="sdtLocked"/>
                      </w:sdtPr>
                      <w:sdtEndPr/>
                      <w:sdtContent>
                        <w:p w14:paraId="04D31689" w14:textId="77777777" w:rsidR="00105D33" w:rsidRDefault="00950664">
                          <w:pPr>
                            <w:spacing w:line="360" w:lineRule="auto"/>
                            <w:ind w:firstLine="720"/>
                            <w:jc w:val="both"/>
                            <w:rPr>
                              <w:b/>
                              <w:szCs w:val="24"/>
                              <w:lang w:eastAsia="lt-LT"/>
                            </w:rPr>
                          </w:pPr>
                          <w:r>
                            <w:rPr>
                              <w:szCs w:val="24"/>
                              <w:lang w:eastAsia="lt-LT"/>
                            </w:rPr>
                            <w:t>„</w:t>
                          </w:r>
                          <w:sdt>
                            <w:sdtPr>
                              <w:alias w:val="Numeris"/>
                              <w:tag w:val="nr_f529eceeb1f84140a79973bd447a904e"/>
                              <w:id w:val="-37203187"/>
                              <w:lock w:val="sdtLocked"/>
                            </w:sdtPr>
                            <w:sdtEndPr/>
                            <w:sdtContent>
                              <w:r>
                                <w:rPr>
                                  <w:b/>
                                  <w:szCs w:val="24"/>
                                  <w:lang w:eastAsia="lt-LT"/>
                                </w:rPr>
                                <w:t>2</w:t>
                              </w:r>
                            </w:sdtContent>
                          </w:sdt>
                          <w:r>
                            <w:rPr>
                              <w:b/>
                              <w:szCs w:val="24"/>
                              <w:lang w:eastAsia="lt-LT"/>
                            </w:rPr>
                            <w:t xml:space="preserve"> straipsnis. </w:t>
                          </w:r>
                          <w:sdt>
                            <w:sdtPr>
                              <w:alias w:val="Pavadinimas"/>
                              <w:tag w:val="title_f529eceeb1f84140a79973bd447a904e"/>
                              <w:id w:val="2134670262"/>
                              <w:lock w:val="sdtLocked"/>
                            </w:sdtPr>
                            <w:sdtEndPr/>
                            <w:sdtContent>
                              <w:r>
                                <w:rPr>
                                  <w:b/>
                                  <w:szCs w:val="24"/>
                                  <w:lang w:eastAsia="lt-LT"/>
                                </w:rPr>
                                <w:t>26 straipsnio pakeitimas</w:t>
                              </w:r>
                            </w:sdtContent>
                          </w:sdt>
                        </w:p>
                        <w:sdt>
                          <w:sdtPr>
                            <w:rPr>
                              <w:szCs w:val="24"/>
                              <w:lang w:eastAsia="lt-LT"/>
                            </w:rPr>
                            <w:alias w:val="2 str. 1 d."/>
                            <w:tag w:val="part_1cf935fb377c422589de39d969456919"/>
                            <w:id w:val="-1512831244"/>
                            <w:lock w:val="sdtLocked"/>
                          </w:sdtPr>
                          <w:sdtEndPr>
                            <w:rPr>
                              <w:szCs w:val="20"/>
                              <w:lang w:eastAsia="en-US"/>
                            </w:rPr>
                          </w:sdtEndPr>
                          <w:sdtContent>
                            <w:p w14:paraId="04D3168A" w14:textId="5FD3943A" w:rsidR="00105D33" w:rsidRDefault="00950664">
                              <w:pPr>
                                <w:spacing w:line="360" w:lineRule="auto"/>
                                <w:ind w:firstLine="720"/>
                                <w:jc w:val="both"/>
                                <w:rPr>
                                  <w:szCs w:val="24"/>
                                  <w:lang w:eastAsia="lt-LT"/>
                                </w:rPr>
                              </w:pPr>
                              <w:r>
                                <w:rPr>
                                  <w:szCs w:val="24"/>
                                  <w:lang w:eastAsia="lt-LT"/>
                                </w:rPr>
                                <w:t>Pakeisti 26 straipsnį ir jį išdėstyti taip:</w:t>
                              </w:r>
                            </w:p>
                            <w:sdt>
                              <w:sdtPr>
                                <w:rPr>
                                  <w:szCs w:val="24"/>
                                  <w:lang w:eastAsia="lt-LT"/>
                                </w:rPr>
                                <w:alias w:val="citata"/>
                                <w:tag w:val="part_63890da067b84bf7bb464788952f4fb6"/>
                                <w:id w:val="1931551519"/>
                                <w:lock w:val="sdtLocked"/>
                                <w:placeholder>
                                  <w:docPart w:val="DefaultPlaceholder_1082065158"/>
                                </w:placeholder>
                              </w:sdtPr>
                              <w:sdtEndPr>
                                <w:rPr>
                                  <w:szCs w:val="20"/>
                                  <w:lang w:eastAsia="en-US"/>
                                </w:rPr>
                              </w:sdtEndPr>
                              <w:sdtContent>
                                <w:sdt>
                                  <w:sdtPr>
                                    <w:rPr>
                                      <w:szCs w:val="24"/>
                                      <w:lang w:eastAsia="lt-LT"/>
                                    </w:rPr>
                                    <w:alias w:val="26 str."/>
                                    <w:tag w:val="part_703334528f624c7a88e09a9bde2c46c0"/>
                                    <w:id w:val="1100988916"/>
                                    <w:lock w:val="sdtLocked"/>
                                    <w:placeholder>
                                      <w:docPart w:val="DefaultPlaceholder_1082065158"/>
                                    </w:placeholder>
                                  </w:sdtPr>
                                  <w:sdtEndPr>
                                    <w:rPr>
                                      <w:szCs w:val="20"/>
                                      <w:lang w:eastAsia="en-US"/>
                                    </w:rPr>
                                  </w:sdtEndPr>
                                  <w:sdtContent>
                                    <w:p w14:paraId="04D3168B" w14:textId="56B4602D" w:rsidR="00105D33" w:rsidRDefault="00950664">
                                      <w:pPr>
                                        <w:spacing w:line="360" w:lineRule="auto"/>
                                        <w:ind w:firstLine="720"/>
                                        <w:jc w:val="both"/>
                                        <w:rPr>
                                          <w:b/>
                                          <w:szCs w:val="24"/>
                                          <w:lang w:eastAsia="lt-LT"/>
                                        </w:rPr>
                                      </w:pPr>
                                      <w:r>
                                        <w:rPr>
                                          <w:szCs w:val="24"/>
                                          <w:lang w:eastAsia="lt-LT"/>
                                        </w:rPr>
                                        <w:t>„</w:t>
                                      </w:r>
                                      <w:r>
                                        <w:rPr>
                                          <w:b/>
                                          <w:szCs w:val="24"/>
                                          <w:lang w:eastAsia="lt-LT"/>
                                        </w:rPr>
                                        <w:t>26 straipsnis. Prašymo išduoti leidimą gyventi perdavimas</w:t>
                                      </w:r>
                                    </w:p>
                                    <w:sdt>
                                      <w:sdtPr>
                                        <w:alias w:val="1 str. 1 d."/>
                                        <w:tag w:val="part_76ecc69ed61645d3ace1c97b68e40d5d"/>
                                        <w:id w:val="881067228"/>
                                        <w:lock w:val="sdtLocked"/>
                                      </w:sdtPr>
                                      <w:sdtEndPr/>
                                      <w:sdtContent>
                                        <w:p w14:paraId="04D3168C" w14:textId="77777777" w:rsidR="00105D33" w:rsidRDefault="00950664">
                                          <w:pPr>
                                            <w:spacing w:line="360" w:lineRule="auto"/>
                                            <w:ind w:firstLine="720"/>
                                            <w:jc w:val="both"/>
                                            <w:rPr>
                                              <w:rFonts w:ascii="TimesLT" w:hAnsi="TimesLT"/>
                                              <w:szCs w:val="24"/>
                                              <w:lang w:val="en-US" w:eastAsia="lt-LT"/>
                                            </w:rPr>
                                          </w:pPr>
                                          <w:r>
                                            <w:rPr>
                                              <w:szCs w:val="24"/>
                                              <w:lang w:eastAsia="lt-LT"/>
                                            </w:rPr>
                                            <w:t>Konsulinis pareigūnas arba įgaliotas darbuotojas priima asmens prašymą išduoti leidimą gyventi Lietu</w:t>
                                          </w:r>
                                          <w:bookmarkStart w:id="0" w:name="_GoBack"/>
                                          <w:r>
                                            <w:rPr>
                                              <w:szCs w:val="24"/>
                                              <w:lang w:eastAsia="lt-LT"/>
                                            </w:rPr>
                                            <w:t>v</w:t>
                                          </w:r>
                                          <w:bookmarkEnd w:id="0"/>
                                          <w:r>
                                            <w:rPr>
                                              <w:szCs w:val="24"/>
                                              <w:lang w:eastAsia="lt-LT"/>
                                            </w:rPr>
                                            <w:t xml:space="preserve">os Respublikoje ir jį perduoda Migracijos departamentui.“ </w:t>
                                          </w:r>
                                        </w:p>
                                        <w:p w14:paraId="04D3168D" w14:textId="1FA53422" w:rsidR="00105D33" w:rsidRDefault="00962DFE">
                                          <w:pPr>
                                            <w:spacing w:line="360" w:lineRule="auto"/>
                                            <w:ind w:firstLine="720"/>
                                            <w:jc w:val="both"/>
                                          </w:pPr>
                                        </w:p>
                                      </w:sdtContent>
                                    </w:sdt>
                                  </w:sdtContent>
                                </w:sdt>
                              </w:sdtContent>
                            </w:sdt>
                          </w:sdtContent>
                        </w:sdt>
                      </w:sdtContent>
                    </w:sdt>
                  </w:sdtContent>
                </w:sdt>
              </w:sdtContent>
            </w:sdt>
          </w:sdtContent>
        </w:sdt>
        <w:sdt>
          <w:sdtPr>
            <w:alias w:val="signatura"/>
            <w:tag w:val="part_38e5ca865376411f8b61021ac21d1083"/>
            <w:id w:val="-1417394994"/>
            <w:lock w:val="sdtLocked"/>
          </w:sdtPr>
          <w:sdtEndPr/>
          <w:sdtContent>
            <w:p w14:paraId="04D3168E" w14:textId="77777777" w:rsidR="00105D33" w:rsidRDefault="00950664">
              <w:pPr>
                <w:spacing w:line="360" w:lineRule="auto"/>
                <w:ind w:firstLine="720"/>
                <w:jc w:val="both"/>
                <w:rPr>
                  <w:i/>
                  <w:szCs w:val="24"/>
                </w:rPr>
              </w:pPr>
              <w:r>
                <w:rPr>
                  <w:i/>
                  <w:szCs w:val="24"/>
                </w:rPr>
                <w:t>Skelbiu šį Lietuvos Respublikos Seimo priimtą įstatymą.</w:t>
              </w:r>
            </w:p>
            <w:p w14:paraId="04D3168F" w14:textId="77777777" w:rsidR="00105D33" w:rsidRDefault="00105D33">
              <w:pPr>
                <w:spacing w:line="360" w:lineRule="auto"/>
                <w:rPr>
                  <w:i/>
                  <w:szCs w:val="24"/>
                </w:rPr>
              </w:pPr>
            </w:p>
            <w:p w14:paraId="04D31690" w14:textId="77777777" w:rsidR="00105D33" w:rsidRDefault="00105D33">
              <w:pPr>
                <w:spacing w:line="360" w:lineRule="auto"/>
                <w:rPr>
                  <w:i/>
                  <w:szCs w:val="24"/>
                </w:rPr>
              </w:pPr>
            </w:p>
            <w:p w14:paraId="04D31691" w14:textId="77777777" w:rsidR="00105D33" w:rsidRDefault="00105D33">
              <w:pPr>
                <w:spacing w:line="360" w:lineRule="auto"/>
              </w:pPr>
            </w:p>
            <w:p w14:paraId="04D31692" w14:textId="77777777" w:rsidR="00105D33" w:rsidRDefault="00950664">
              <w:pPr>
                <w:tabs>
                  <w:tab w:val="right" w:pos="9356"/>
                </w:tabs>
              </w:pPr>
              <w:r>
                <w:t>Respublikos Prezidentė</w:t>
              </w:r>
              <w:r>
                <w:rPr>
                  <w:caps/>
                </w:rPr>
                <w:tab/>
              </w:r>
              <w:r>
                <w:t>Dalia Grybauskaitė</w:t>
              </w:r>
            </w:p>
          </w:sdtContent>
        </w:sdt>
      </w:sdtContent>
    </w:sdt>
    <w:sectPr w:rsidR="00105D33">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4D31697" w14:textId="77777777" w:rsidR="00105D33" w:rsidRDefault="00950664">
      <w:pPr>
        <w:rPr>
          <w:rFonts w:ascii="TimesLT" w:hAnsi="TimesLT"/>
          <w:lang w:val="en-US"/>
        </w:rPr>
      </w:pPr>
      <w:r>
        <w:rPr>
          <w:rFonts w:ascii="TimesLT" w:hAnsi="TimesLT"/>
          <w:lang w:val="en-US"/>
        </w:rPr>
        <w:separator/>
      </w:r>
    </w:p>
  </w:endnote>
  <w:endnote w:type="continuationSeparator" w:id="0">
    <w:p w14:paraId="04D31698" w14:textId="77777777" w:rsidR="00105D33" w:rsidRDefault="00950664">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D3169D" w14:textId="77777777" w:rsidR="00105D33" w:rsidRDefault="0095066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04D3169E" w14:textId="77777777" w:rsidR="00105D33" w:rsidRDefault="00105D33">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D3169F" w14:textId="77777777" w:rsidR="00105D33" w:rsidRDefault="00105D33">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D316A1" w14:textId="77777777" w:rsidR="00105D33" w:rsidRDefault="00105D33">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4D31695" w14:textId="77777777" w:rsidR="00105D33" w:rsidRDefault="00950664">
      <w:pPr>
        <w:rPr>
          <w:rFonts w:ascii="TimesLT" w:hAnsi="TimesLT"/>
          <w:lang w:val="en-US"/>
        </w:rPr>
      </w:pPr>
      <w:r>
        <w:rPr>
          <w:rFonts w:ascii="TimesLT" w:hAnsi="TimesLT"/>
          <w:lang w:val="en-US"/>
        </w:rPr>
        <w:separator/>
      </w:r>
    </w:p>
  </w:footnote>
  <w:footnote w:type="continuationSeparator" w:id="0">
    <w:p w14:paraId="04D31696" w14:textId="77777777" w:rsidR="00105D33" w:rsidRDefault="00950664">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D31699" w14:textId="77777777" w:rsidR="00105D33" w:rsidRDefault="00950664">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04D3169A" w14:textId="77777777" w:rsidR="00105D33" w:rsidRDefault="00105D33">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D3169B" w14:textId="77777777" w:rsidR="00105D33" w:rsidRDefault="00950664">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962DFE">
      <w:rPr>
        <w:noProof/>
        <w:szCs w:val="24"/>
        <w:lang w:val="en-US"/>
      </w:rPr>
      <w:t>2</w:t>
    </w:r>
    <w:r>
      <w:rPr>
        <w:szCs w:val="24"/>
        <w:lang w:val="en-US"/>
      </w:rPr>
      <w:fldChar w:fldCharType="end"/>
    </w:r>
  </w:p>
  <w:p w14:paraId="04D3169C" w14:textId="77777777" w:rsidR="00105D33" w:rsidRDefault="00105D33">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D316A0" w14:textId="77777777" w:rsidR="00105D33" w:rsidRDefault="00105D33">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2BF6"/>
    <w:rsid w:val="00105D33"/>
    <w:rsid w:val="008C2BF6"/>
    <w:rsid w:val="00950664"/>
    <w:rsid w:val="00962DF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D316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5066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5066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1137"/>
    <w:rsid w:val="00DA1137"/>
    <w:rsid w:val="00EE75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623114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E7598"/>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E759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68163f2cbf041d8817db02fe1c0a1b3" PartId="a2c040e407264f87a2a20695a09b77b3">
    <Part Type="straipsnis" Nr="1" Abbr="1 str." Title="1 straipsnio pakeitimas" DocPartId="8c96f0ac342b45baabe539903c31ea6d" PartId="f4cfd28cd7a34a87a9757c6cb404bb60">
      <Part Type="strDalis" Nr="1" Abbr="1 str. 1 d." DocPartId="a1f07dda02544e808a6dd9db62b88279" PartId="1731295e62224030802905e82a18a804">
        <Part Type="citata" DocPartId="5c0f99c13b3c4abe8819bec14703e6b7" PartId="8171c55442324a65b784036d4f964934">
          <Part Type="straipsnis" Nr="1" Abbr="1 str." Title="25 straipsnio pakeitimas" DocPartId="d21a4ad62b124749994f731b31327724" PartId="e013b32a2b9e4bac9ced75cff6643cea">
            <Part Type="strDalis" Nr="1" Abbr="1 str. 1 d." DocPartId="2a2e10e4c98243ecbdcb3f86bcfa78f3" PartId="c057ac8eb5964b0c9272527f18c3197c">
              <Part Type="citata" DocPartId="061a3bd302de4a8c9922a6cde58ed902" PartId="dfe51591ec704edba0f95fa3cf7735d4">
                <Part Type="straipsnis" Nr="25" Abbr="25 str." DocPartId="97d9cecc9e4a4ff5985b05ab2b545490" PartId="7bb4971ef2f0468eac5e513620b08218">
                  <Part Type="strDalis" Nr="1" Abbr="1 str. 1 d." DocPartId="12c24aa96e6240218a27c7b46c649e02" PartId="1a54e8a5d39142e4aee7c67f7d899b5a"/>
                  <Part Type="strDalis" Nr="2" Abbr="1 str. 2 d." DocPartId="835b77523cb24f768474a77528083d74" PartId="a59b50b9263e4b3586db8674a94ad35d"/>
                  <Part Type="strDalis" Nr="3" Abbr="1 str. 3 d." DocPartId="35fdbd571c67446f89b5d4ad2055f141" PartId="4ee5b872da76468486d9a71511b86107"/>
                  <Part Type="strDalis" Nr="4" Abbr="1 str. 4 d." DocPartId="1f5a5c3721ad46a9a591be3ccbd43a95" PartId="b9b8f3fc47a643f2b1c2169ac4b4bcc2"/>
                  <Part Type="strDalis" Nr="5" Abbr="1 str. 5 d." DocPartId="9635ab5d65ae4957a232be56d3dd7bc7" PartId="841a6df9b2664bf28e541c1b12084266"/>
                </Part>
              </Part>
            </Part>
          </Part>
        </Part>
      </Part>
    </Part>
    <Part Type="straipsnis" Nr="2" Abbr="2 str." Title="2 straipsnio pakeitimas" DocPartId="33e66d90f0c04ae88b4d35363b7724a4" PartId="ec3466a8f54045b1ade3cde69a9d45bc">
      <Part Type="strDalis" Nr="1" Abbr="2 str. 1 d." DocPartId="a0f5cb9b27944581befb8c617723d6c5" PartId="57e5f81303a44b089c145bb8002e6dd5">
        <Part Type="citata" DocPartId="ed4af060f0c745cabcb406a0d5b5c4db" PartId="7d10549edf2244fd9dd7f5276dd08c40">
          <Part Type="straipsnis" Nr="2" Abbr="2 str." Title="26 straipsnio pakeitimas" DocPartId="7dbf6599d7c1433899c6748938ef23d0" PartId="f529eceeb1f84140a79973bd447a904e">
            <Part Type="strDalis" Nr="1" Abbr="2 str. 1 d." DocPartId="5da67799b7cd4c53b77c81a5777417a7" PartId="1cf935fb377c422589de39d969456919">
              <Part Type="citata" DocPartId="7fda507a33aa446ea20eb1390aabf989" PartId="63890da067b84bf7bb464788952f4fb6">
                <Part Type="straipsnis" Nr="26" Abbr="26 str." DocPartId="163b09d896e940f9beb3ae305fde2cd3" PartId="703334528f624c7a88e09a9bde2c46c0">
                  <Part Type="strDalis" Nr="1" Abbr="1 str. 1 d." DocPartId="4991be14b19249d783114878d472f977" PartId="76ecc69ed61645d3ace1c97b68e40d5d"/>
                </Part>
              </Part>
            </Part>
          </Part>
        </Part>
      </Part>
    </Part>
    <Part Type="signatura" DocPartId="6005cb8bc7b94f29bd9e18651bc27599" PartId="38e5ca865376411f8b61021ac21d1083"/>
  </Part>
</Parts>
</file>

<file path=customXml/itemProps1.xml><?xml version="1.0" encoding="utf-8"?>
<ds:datastoreItem xmlns:ds="http://schemas.openxmlformats.org/officeDocument/2006/customXml" ds:itemID="{9F6737AC-7AFC-4D1B-8176-39F53442BF1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Pages>
  <Words>425</Words>
  <Characters>3139</Characters>
  <Application>Microsoft Office Word</Application>
  <DocSecurity>0</DocSecurity>
  <Lines>26</Lines>
  <Paragraphs>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3557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vartotojas</dc:creator>
  <cp:lastModifiedBy>TRAPINSKIENĖ Aušrinė</cp:lastModifiedBy>
  <cp:revision>4</cp:revision>
  <cp:lastPrinted>2019-04-11T13:20:00Z</cp:lastPrinted>
  <dcterms:created xsi:type="dcterms:W3CDTF">2019-04-19T05:32:00Z</dcterms:created>
  <dcterms:modified xsi:type="dcterms:W3CDTF">2019-04-23T12:03:00Z</dcterms:modified>
</cp:coreProperties>
</file>