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>
            <w:pPr>
              <w:tabs>
                <w:tab w:val="center" w:pos="4153"/>
                <w:tab w:val="right" w:pos="8306"/>
              </w:tabs>
              <w:ind w:left="3767" w:firstLine="3433"/>
              <w:jc w:val="center"/>
              <w:rPr>
                <w:lang w:eastAsia="x-none"/>
              </w:rPr>
            </w:pPr>
            <w:r>
              <w:rPr>
                <w:b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0DCD8C" wp14:editId="25934E4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-38100</wp:posOffset>
                      </wp:positionV>
                      <wp:extent cx="912495" cy="7969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79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ascii="HelveticaLT" w:hAnsi="HelveticaLT"/>
                                      <w:lang w:val="en-US"/>
                                    </w:rPr>
                                    <w:drawing>
                                      <wp:inline distT="0" distB="0" distL="0" distR="0" wp14:anchorId="009A048C" wp14:editId="2FAD19B8">
                                        <wp:extent cx="723900" cy="695325"/>
                                        <wp:effectExtent l="0" t="0" r="0" b="0"/>
                                        <wp:docPr id="3" name="Paveikslėlis 1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pt;margin-top:-3pt;width:71.85pt;height: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TCCoggIAAA4FAAAOAAAAZHJzL2Uyb0RvYy54bWysVNtu3CAQfa/Uf0C8b3yR92Ir3iiXuqqU XqSkH8ACXqNioMCunVb59w54N9n0IlVV/YC5DGfOzJzh/GLsJdpz64RWNc7OUoy4opoJta3x5/tm tsLIeaIYkVrxGj9why/Wr1+dD6biue60ZNwiAFGuGkyNO+9NlSSOdrwn7kwbruCw1bYnHpZ2mzBL BkDvZZKn6SIZtGXGasqdg92b6RCvI37bcuo/tq3jHskaAzcfRxvHTRiT9TmptpaYTtADDfIPLHoi FDh9grohnqCdFb9A9YJa7XTrz6juE922gvIYA0STpT9Fc9cRw2MskBxnntLk/h8s/bD/ZJFgNc4x UqSHEt3z0aMrPaI8ZGcwrgKjOwNmfoRtqHKM1JlbTb84pPR1R9SWX1qrh44TBuyycDM5uTrhuACy Gd5rBm7IzusINLa2D6mDZCBAhyo9PFUmUKGwWWZ5Uc4xonC0LBdlPo8eSHW8bKzzb7nuUZjU2ELh IzjZ3zofyJDqaBJ8OS0Fa4SUcWG3m2tp0Z6ASJr4HdBfmEkVjJUO1ybEaQc4go9wFtjGon8PfNOr vJw1i9VyVjTFfFYu09UszcqrcpEWZXHTPAaCWVF1gjGuboXiRwFmxd8V+NAKk3SiBNEAuZpDdmJc fwwyha9pfhdkLzz0oxR9jVfB6tAhoa5vFIOwSeWJkNM8eUk/ZhlycPzHrEQVhMJPEvDjZgSUII2N Zg+gB6uhXlB0eERg0mn7DaMBGrLG7uuOWI6RfKdAU2VWFKGD46KYL3NY2NOTzekJURSgauwxmqbX fur6nbFi24GnScVKX4IOWxE18szqoF5ouhjM4YEIXX26jlbPz9j6BwAAAP//AwBQSwMEFAAGAAgA AAAhAIsTOxDeAAAACgEAAA8AAABkcnMvZG93bnJldi54bWxMj8FOwzAMhu9IvENkJC5oS0e1sZam 04S0y06w8QBZY9qIxilJtpa3n3eCk2X51+fvrzaT68UFQ7SeFCzmGQikxhtLrYLP4262BhGTJqN7 T6jgFyNs6vu7SpfGj/SBl0NqBUMollpBl9JQShmbDp2Ocz8g8e3LB6cTr6GVJuiR4a6Xz1m2kk5b 4g+dHvCtw+b7cHYK8rgbQr5u2idrpQ378f0nyK1Sjw/T9hVEwin9heGmz+pQs9PJn8lE0TOjWHGX pGB2mxxY5sULiBMnF8USZF3J/xXqKwAAAP//AwBQSwECLQAUAAYACAAAACEAtoM4kv4AAADhAQAA EwAAAAAAAAAAAAAAAAAAAAAAW0NvbnRlbnRfVHlwZXNdLnhtbFBLAQItABQABgAIAAAAIQA4/SH/ 1gAAAJQBAAALAAAAAAAAAAAAAAAAAC8BAABfcmVscy8ucmVsc1BLAQItABQABgAIAAAAIQDoTCCo ggIAAA4FAAAOAAAAAAAAAAAAAAAAAC4CAABkcnMvZTJvRG9jLnhtbFBLAQItABQABgAIAAAAIQCL EzsQ3gAAAAoBAAAPAAAAAAAAAAAAAAAAANwEAABkcnMvZG93bnJldi54bWxQSwUGAAAAAAQABADz AAAA5wUAAAAA " stroked="f" strokecolor="blue"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>
                              <w:rPr>
                                <w:rFonts w:ascii="HelveticaLT" w:hAnsi="HelveticaLT" w:eastAsia="Times New Roman" w:cs="Times New Roman"/>
                                <w:lang w:val="en-US"/>
                              </w:rPr>
                              <w:drawing>
                                <wp:inline distT="0" distB="0" distL="0" distR="0" wp14:anchorId="009A048C" wp14:editId="2FAD19B8">
                                  <wp:extent cx="723900" cy="695325"/>
                                  <wp:effectExtent l="0" t="0" r="0" b="0"/>
                                  <wp:docPr id="3" name="Paveikslėlis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center" w:pos="4153"/>
                <w:tab w:val="right" w:pos="8306"/>
              </w:tabs>
              <w:ind w:left="3767" w:firstLine="3433"/>
              <w:jc w:val="center"/>
              <w:rPr>
                <w:lang w:eastAsia="x-none"/>
              </w:rPr>
            </w:pPr>
          </w:p>
          <w:p>
            <w:pPr>
              <w:tabs>
                <w:tab w:val="center" w:pos="4153"/>
                <w:tab w:val="right" w:pos="8306"/>
              </w:tabs>
              <w:ind w:left="3767" w:firstLine="3433"/>
              <w:jc w:val="center"/>
              <w:rPr>
                <w:lang w:eastAsia="x-none"/>
              </w:rPr>
            </w:pP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aps/>
                <w:lang w:eastAsia="x-none"/>
              </w:rPr>
            </w:pP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aps/>
                <w:sz w:val="10"/>
                <w:lang w:eastAsia="x-none"/>
              </w:rPr>
            </w:pP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aps/>
                <w:sz w:val="26"/>
                <w:lang w:eastAsia="x-none"/>
              </w:rPr>
            </w:pPr>
            <w:r>
              <w:rPr>
                <w:b/>
                <w:bCs/>
                <w:caps/>
                <w:sz w:val="26"/>
                <w:lang w:eastAsia="x-none"/>
              </w:rPr>
              <w:t xml:space="preserve">Pasvalio rajono savivaldybės administracijos 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aps/>
                <w:sz w:val="26"/>
                <w:lang w:eastAsia="x-none"/>
              </w:rPr>
            </w:pPr>
            <w:r>
              <w:rPr>
                <w:b/>
                <w:bCs/>
                <w:caps/>
                <w:sz w:val="26"/>
                <w:lang w:eastAsia="x-none"/>
              </w:rPr>
              <w:t>direktorius</w:t>
            </w:r>
          </w:p>
          <w:p>
            <w:pPr>
              <w:tabs>
                <w:tab w:val="center" w:pos="4153"/>
                <w:tab w:val="right" w:pos="8306"/>
              </w:tabs>
              <w:rPr>
                <w:lang w:eastAsia="x-none"/>
              </w:rPr>
            </w:pPr>
          </w:p>
          <w:p>
            <w:pPr>
              <w:keepNext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įsakymas</w:t>
            </w:r>
          </w:p>
        </w:tc>
      </w:tr>
      <w:tr>
        <w:trPr>
          <w:cantSplit/>
        </w:trPr>
        <w:tc>
          <w:tcPr>
            <w:tcW w:w="9889" w:type="dxa"/>
          </w:tcPr>
          <w:p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DĖL</w:t>
            </w:r>
            <w:r>
              <w:rPr>
                <w:b/>
                <w:caps/>
              </w:rPr>
              <w:t xml:space="preserve"> žemės sklypų (kad. nr. 6754/0005:64 ir nr. 6754/0005:398), esančių pasvalio r. sav., pumpėnų sen., pumpėnų mstl., mindaugo g. 27, formavimo ir pertvarkymo projekto parengimo</w:t>
            </w:r>
            <w:r>
              <w:rPr>
                <w:b/>
                <w:bCs/>
                <w:caps/>
                <w:szCs w:val="24"/>
              </w:rPr>
              <w:t xml:space="preserve">  </w:t>
            </w:r>
          </w:p>
        </w:tc>
      </w:tr>
    </w:tbl>
    <w:p>
      <w:pPr>
        <w:rPr>
          <w:lang w:eastAsia="x-none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>
        <w:trPr>
          <w:cantSplit/>
        </w:trPr>
        <w:tc>
          <w:tcPr>
            <w:tcW w:w="9889" w:type="dxa"/>
          </w:tcPr>
          <w:p>
            <w:pPr>
              <w:jc w:val="center"/>
            </w:pPr>
            <w:r>
              <w:t>2018 m. gegužės 3 d. Nr. DV-306</w:t>
            </w:r>
          </w:p>
          <w:p>
            <w:pPr>
              <w:jc w:val="center"/>
            </w:pPr>
            <w:r>
              <w:t>Pasvalys</w:t>
            </w:r>
          </w:p>
        </w:tc>
      </w:tr>
    </w:tbl>
    <w:p>
      <w:pPr>
        <w:rPr>
          <w:lang w:eastAsia="x-none"/>
        </w:rPr>
      </w:pPr>
    </w:p>
    <w:p>
      <w:pPr>
        <w:rPr>
          <w:lang w:eastAsia="x-none"/>
        </w:rPr>
      </w:pPr>
    </w:p>
    <w:p>
      <w:pPr>
        <w:rPr>
          <w:lang w:eastAsia="x-none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964" w:footer="720" w:gutter="0"/>
          <w:cols w:space="720"/>
          <w:titlePg/>
        </w:sectPr>
      </w:pPr>
    </w:p>
    <w:p>
      <w:pPr>
        <w:ind w:firstLine="720"/>
        <w:jc w:val="both"/>
        <w:rPr>
          <w:szCs w:val="26"/>
        </w:rPr>
      </w:pPr>
      <w:r>
        <w:rPr>
          <w:szCs w:val="26"/>
        </w:rPr>
        <w:t>Vadovaudamasis Lietuvos Respublikos vietos savivaldos įstatymo 29 straipsnio 8 dalies 2 ir 15 punktais, Lietuvos Respublikos žemės įstatymo 40 straipsnio 2 dalimi, Žemės sklypų formavimo ir pertvarkymo projektų rengimo ir įgyvendinimo taisyklių, patvirtintų Lietuvos Respublikos žemės ūkio ministro ir Lietuvos Respublikos aplinkos ministro 2004 m. spalio 4 d. įsakymu Nr. 3D-452/D1-513 „Dėl žemės sklypų formavimo ir pertvarkymo projektų rengimo ir įgyvendinimo taisyklių patvirtinimo“ (Lietuvos Respublikos žemės ūkio ministro ir Lietuvos Respublikos aplinkos ministro 2014 m. sausio 2 d. įsakymo Nr. 3D-1/D1-1 redakcija) (su visais aktualiais pakeitimais), 5, 12.2 ir 21 punktais bei atsižvelgdamas į Antono Klovo 2018 m. balandžio 20 d. prašymą: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>1</w:t>
      </w:r>
      <w:r>
        <w:rPr>
          <w:szCs w:val="26"/>
        </w:rPr>
        <w:t>. O r g a n i z u o j u žemės sklypų (kad. Nr. 6754/0005:64 ir Nr. 6754/0005:398), esančių Pasvalio r. sav., Pumpėnų sen., Pumpėnų mstl., Mindaugo g. 27, formavimo ir pertvarkymo projekto rengimą.</w:t>
      </w:r>
    </w:p>
    <w:p>
      <w:pPr>
        <w:ind w:firstLine="720"/>
        <w:jc w:val="both"/>
        <w:rPr>
          <w:szCs w:val="26"/>
        </w:rPr>
      </w:pPr>
      <w:r>
        <w:rPr>
          <w:szCs w:val="26"/>
        </w:rPr>
        <w:t>2</w:t>
      </w:r>
      <w:r>
        <w:rPr>
          <w:szCs w:val="26"/>
        </w:rPr>
        <w:t>. Į p a r e i g o j u Savivaldybės administracijos Vietinio ūkio ir plėtros skyrių atlikti 1 punkte minėto projekto organizatoriaus funkcijas.</w:t>
      </w:r>
    </w:p>
    <w:p>
      <w:pPr>
        <w:tabs>
          <w:tab w:val="left" w:pos="1296"/>
          <w:tab w:val="center" w:pos="4153"/>
          <w:tab w:val="right" w:pos="8306"/>
        </w:tabs>
        <w:ind w:firstLine="709"/>
        <w:jc w:val="both"/>
      </w:pPr>
      <w:r>
        <w:t>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ind w:firstLine="709"/>
        <w:rPr>
          <w:lang w:eastAsia="x-none"/>
        </w:rPr>
      </w:pPr>
    </w:p>
    <w:p>
      <w:pPr>
        <w:ind w:firstLine="709"/>
        <w:rPr>
          <w:lang w:eastAsia="x-none"/>
        </w:rPr>
      </w:pPr>
    </w:p>
    <w:p>
      <w:pPr>
        <w:rPr>
          <w:lang w:eastAsia="x-none"/>
        </w:rPr>
      </w:pPr>
      <w:r>
        <w:rPr>
          <w:lang w:eastAsia="x-none"/>
        </w:rPr>
        <w:t xml:space="preserve">Administracijos direktorius                                                                                       Rimantas Užuotas</w:t>
      </w:r>
    </w:p>
    <w:p>
      <w:pPr>
        <w:rPr>
          <w:lang w:eastAsia="x-none"/>
        </w:rPr>
      </w:pPr>
    </w:p>
    <w:p>
      <w:pPr>
        <w:rPr>
          <w:lang w:eastAsia="x-none"/>
        </w:rPr>
      </w:pPr>
    </w:p>
    <w:p>
      <w:pPr>
        <w:rPr>
          <w:lang w:eastAsia="x-none"/>
        </w:rPr>
      </w:pPr>
    </w:p>
    <w:p>
      <w:pPr>
        <w:rPr>
          <w:lang w:eastAsia="x-none"/>
        </w:rPr>
      </w:pPr>
    </w:p>
    <w:p>
      <w:pPr>
        <w:rPr>
          <w:lang w:eastAsia="x-none"/>
        </w:rPr>
      </w:pPr>
    </w:p>
    <w:p>
      <w:pPr>
        <w:rPr>
          <w:lang w:eastAsia="x-none"/>
        </w:rPr>
      </w:pPr>
    </w:p>
    <w:p>
      <w:pPr>
        <w:jc w:val="both"/>
        <w:rPr>
          <w:sz w:val="22"/>
          <w:szCs w:val="22"/>
          <w:lang w:eastAsia="x-none"/>
        </w:rPr>
      </w:pPr>
    </w:p>
    <w:p>
      <w:pPr>
        <w:jc w:val="both"/>
        <w:rPr>
          <w:sz w:val="22"/>
          <w:szCs w:val="22"/>
          <w:lang w:eastAsia="x-none"/>
        </w:rPr>
      </w:pPr>
    </w:p>
    <w:p>
      <w:pPr>
        <w:jc w:val="both"/>
        <w:rPr>
          <w:sz w:val="22"/>
          <w:szCs w:val="22"/>
          <w:lang w:eastAsia="x-none"/>
        </w:rPr>
      </w:pPr>
    </w:p>
    <w:p>
      <w:pPr>
        <w:jc w:val="both"/>
        <w:rPr>
          <w:sz w:val="22"/>
          <w:szCs w:val="22"/>
          <w:lang w:eastAsia="x-none"/>
        </w:rPr>
      </w:pPr>
    </w:p>
    <w:p>
      <w:pPr>
        <w:jc w:val="both"/>
        <w:rPr>
          <w:sz w:val="22"/>
          <w:szCs w:val="22"/>
          <w:lang w:eastAsia="x-none"/>
        </w:rPr>
      </w:pPr>
    </w:p>
    <w:p>
      <w:pPr>
        <w:jc w:val="both"/>
        <w:rPr>
          <w:sz w:val="22"/>
          <w:szCs w:val="22"/>
          <w:lang w:eastAsia="x-none"/>
        </w:rPr>
      </w:pPr>
    </w:p>
    <w:p>
      <w:pPr>
        <w:jc w:val="both"/>
        <w:rPr>
          <w:sz w:val="22"/>
          <w:szCs w:val="22"/>
          <w:lang w:eastAsia="x-none"/>
        </w:rPr>
      </w:pPr>
    </w:p>
    <w:sectPr>
      <w:type w:val="continuous"/>
      <w:pgSz w:w="11906" w:h="16838" w:code="9"/>
      <w:pgMar w:top="1134" w:right="567" w:bottom="1134" w:left="1701" w:header="964" w:footer="720" w:gutter="0"/>
      <w:cols w:space="720"/>
      <w:formProt w:val="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x-none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x-none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x-none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10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1517</Characters>
  <Application>Microsoft Office Word</Application>
  <DocSecurity>4</DocSecurity>
  <Lines>47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1759</CharactersWithSpaces>
  <SharedDoc>false</SharedDoc>
  <HyperlinkBase/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mailto:k.klivecka@pasvalys.lt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2018-05-03T08:33:00Z</dcterms:created>
  <dc:creator>Rasa</dc:creator>
  <lastModifiedBy>adlibuser</lastModifiedBy>
  <lastPrinted>2017-09-26T06:07:00Z</lastPrinted>
  <dcterms:modified xsi:type="dcterms:W3CDTF">2018-05-03T08:33:00Z</dcterms:modified>
  <revision>2</revision>
  <dc:title>Lietuvos Respublikos Sveikatos apsaugos ministerijai</dc:title>
</coreProperties>
</file>