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1.bin" ContentType="application/vnd.ms-office.activeX"/>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1533275eb524fcd8c4a02196b5fb65f"/>
        <w:id w:val="646943502"/>
        <w:lock w:val="sdtLocked"/>
      </w:sdtPr>
      <w:sdtEndPr/>
      <w:sdtContent>
        <w:p w14:paraId="31F5B331" w14:textId="77777777" w:rsidR="006B674D" w:rsidRDefault="008B47B7">
          <w:pPr>
            <w:keepLines/>
            <w:widowControl w:val="0"/>
            <w:suppressAutoHyphens/>
            <w:jc w:val="center"/>
            <w:rPr>
              <w:b/>
              <w:szCs w:val="24"/>
            </w:rPr>
          </w:pPr>
          <w:r>
            <w:rPr>
              <w:rFonts w:ascii="Calibri" w:hAnsi="Calibri"/>
              <w:sz w:val="22"/>
              <w:szCs w:val="22"/>
            </w:rPr>
            <w:object w:dxaOrig="811" w:dyaOrig="961" w14:anchorId="31F5B4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9" type="#_x0000_t75" style="width:36pt;height:42pt" o:ole="" fillcolor="window">
                <v:imagedata r:id="rId8" o:title=""/>
              </v:shape>
              <o:OLEObject Type="Embed" ProgID="Word.Picture.8" ShapeID="_x0000_i1059" DrawAspect="Content" ObjectID="_1523377792" r:id="rId9"/>
            </w:object>
          </w:r>
        </w:p>
        <w:p w14:paraId="31F5B332" w14:textId="77777777" w:rsidR="006B674D" w:rsidRDefault="006B674D">
          <w:pPr>
            <w:keepLines/>
            <w:widowControl w:val="0"/>
            <w:suppressAutoHyphens/>
            <w:jc w:val="center"/>
            <w:rPr>
              <w:b/>
              <w:sz w:val="8"/>
              <w:szCs w:val="8"/>
            </w:rPr>
          </w:pPr>
          <w:bookmarkStart w:id="0" w:name="_GoBack"/>
          <w:bookmarkEnd w:id="0"/>
        </w:p>
        <w:p w14:paraId="31F5B333" w14:textId="77777777" w:rsidR="006B674D" w:rsidRDefault="006B674D">
          <w:pPr>
            <w:keepLines/>
            <w:widowControl w:val="0"/>
            <w:suppressAutoHyphens/>
            <w:jc w:val="center"/>
            <w:rPr>
              <w:b/>
              <w:szCs w:val="24"/>
            </w:rPr>
          </w:pPr>
        </w:p>
        <w:p w14:paraId="31F5B334" w14:textId="77777777" w:rsidR="006B674D" w:rsidRDefault="008B47B7">
          <w:pPr>
            <w:keepLines/>
            <w:widowControl w:val="0"/>
            <w:suppressAutoHyphens/>
            <w:jc w:val="center"/>
            <w:rPr>
              <w:b/>
              <w:szCs w:val="24"/>
            </w:rPr>
          </w:pPr>
          <w:r>
            <w:rPr>
              <w:rFonts w:ascii="Calibri" w:hAnsi="Calibri"/>
              <w:sz w:val="22"/>
              <w:szCs w:val="22"/>
              <w:lang w:eastAsia="lt-LT"/>
            </w:rPr>
            <w:pict w14:anchorId="31F5B418">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8240;visibility:hidden" stroked="f">
                <v:imagedata r:id="rId10" o:title=""/>
              </v:shape>
              <w:control r:id="rId11" w:name="Valdiklis 2" w:shapeid="_x0000_s1026"/>
            </w:pict>
          </w:r>
          <w:r>
            <w:rPr>
              <w:b/>
              <w:szCs w:val="24"/>
            </w:rPr>
            <w:t>LIETUVOS RESPUBLIKOS SVEIKATOS APSAUGOS MINISTRAS</w:t>
          </w:r>
        </w:p>
        <w:p w14:paraId="31F5B335" w14:textId="77777777" w:rsidR="006B674D" w:rsidRDefault="006B674D">
          <w:pPr>
            <w:keepLines/>
            <w:widowControl w:val="0"/>
            <w:suppressAutoHyphens/>
            <w:jc w:val="center"/>
            <w:rPr>
              <w:b/>
              <w:szCs w:val="24"/>
            </w:rPr>
          </w:pPr>
        </w:p>
        <w:p w14:paraId="31F5B336" w14:textId="77777777" w:rsidR="006B674D" w:rsidRDefault="008B47B7">
          <w:pPr>
            <w:keepLines/>
            <w:widowControl w:val="0"/>
            <w:suppressAutoHyphens/>
            <w:jc w:val="center"/>
            <w:rPr>
              <w:szCs w:val="24"/>
            </w:rPr>
          </w:pPr>
          <w:r>
            <w:rPr>
              <w:b/>
              <w:szCs w:val="24"/>
            </w:rPr>
            <w:t>ĮSAKYMAS</w:t>
          </w:r>
        </w:p>
        <w:p w14:paraId="31F5B337" w14:textId="77777777" w:rsidR="006B674D" w:rsidRDefault="008B47B7">
          <w:pPr>
            <w:keepLines/>
            <w:widowControl w:val="0"/>
            <w:suppressAutoHyphens/>
            <w:jc w:val="center"/>
            <w:rPr>
              <w:b/>
              <w:bCs/>
              <w:caps/>
              <w:szCs w:val="24"/>
            </w:rPr>
          </w:pPr>
          <w:r>
            <w:rPr>
              <w:b/>
              <w:bCs/>
              <w:caps/>
              <w:szCs w:val="24"/>
            </w:rPr>
            <w:t>DĖL LIETUVOS RESPUBLIKOS SVEIKATOS APSAUGOS MINISTRO 2005 m. RUGSĖJO 7 d. įsakymo Nr. V-687 „Dėl JONIZUOJANČIOSIOS SPINDULIUOTĖS ŠALTINIŲ FIZINĖS SAUGOS TAISYKLI</w:t>
          </w:r>
          <w:r>
            <w:rPr>
              <w:b/>
              <w:bCs/>
              <w:caps/>
              <w:szCs w:val="24"/>
            </w:rPr>
            <w:t>Ų PATVIRTINIMO“ pakeitimo</w:t>
          </w:r>
        </w:p>
        <w:p w14:paraId="31F5B338" w14:textId="77777777" w:rsidR="006B674D" w:rsidRDefault="006B674D">
          <w:pPr>
            <w:widowControl w:val="0"/>
            <w:suppressAutoHyphens/>
            <w:jc w:val="center"/>
            <w:rPr>
              <w:szCs w:val="24"/>
            </w:rPr>
          </w:pPr>
        </w:p>
        <w:p w14:paraId="31F5B339" w14:textId="77777777" w:rsidR="006B674D" w:rsidRDefault="008B47B7">
          <w:pPr>
            <w:keepLines/>
            <w:widowControl w:val="0"/>
            <w:suppressAutoHyphens/>
            <w:jc w:val="center"/>
            <w:rPr>
              <w:szCs w:val="24"/>
            </w:rPr>
          </w:pPr>
          <w:r>
            <w:rPr>
              <w:szCs w:val="24"/>
            </w:rPr>
            <w:t>2016 m. balandžio 26 d. Nr. V-515</w:t>
          </w:r>
        </w:p>
        <w:p w14:paraId="31F5B33A" w14:textId="77777777" w:rsidR="006B674D" w:rsidRDefault="008B47B7">
          <w:pPr>
            <w:keepLines/>
            <w:widowControl w:val="0"/>
            <w:suppressAutoHyphens/>
            <w:jc w:val="center"/>
            <w:rPr>
              <w:szCs w:val="24"/>
            </w:rPr>
          </w:pPr>
          <w:r>
            <w:rPr>
              <w:szCs w:val="24"/>
            </w:rPr>
            <w:t>Vilnius</w:t>
          </w:r>
        </w:p>
        <w:p w14:paraId="31F5B33B" w14:textId="77777777" w:rsidR="006B674D" w:rsidRDefault="006B674D">
          <w:pPr>
            <w:widowControl w:val="0"/>
            <w:suppressAutoHyphens/>
            <w:jc w:val="center"/>
            <w:rPr>
              <w:szCs w:val="24"/>
            </w:rPr>
          </w:pPr>
        </w:p>
        <w:p w14:paraId="31F5B33C" w14:textId="77777777" w:rsidR="006B674D" w:rsidRDefault="006B674D">
          <w:pPr>
            <w:widowControl w:val="0"/>
            <w:suppressAutoHyphens/>
            <w:jc w:val="center"/>
            <w:rPr>
              <w:szCs w:val="24"/>
            </w:rPr>
          </w:pPr>
        </w:p>
        <w:sdt>
          <w:sdtPr>
            <w:alias w:val="1 p."/>
            <w:tag w:val="part_95dedaf3ef5449bf800311770fbe936d"/>
            <w:id w:val="-474137423"/>
            <w:lock w:val="sdtLocked"/>
          </w:sdtPr>
          <w:sdtEndPr/>
          <w:sdtContent>
            <w:p w14:paraId="31F5B33D" w14:textId="77777777" w:rsidR="006B674D" w:rsidRDefault="008B47B7">
              <w:pPr>
                <w:widowControl w:val="0"/>
                <w:suppressAutoHyphens/>
                <w:ind w:firstLine="567"/>
                <w:jc w:val="both"/>
                <w:rPr>
                  <w:szCs w:val="24"/>
                </w:rPr>
              </w:pPr>
              <w:sdt>
                <w:sdtPr>
                  <w:alias w:val="Numeris"/>
                  <w:tag w:val="nr_95dedaf3ef5449bf800311770fbe936d"/>
                  <w:id w:val="1249621639"/>
                  <w:lock w:val="sdtLocked"/>
                </w:sdtPr>
                <w:sdtEndPr/>
                <w:sdtContent>
                  <w:r>
                    <w:rPr>
                      <w:szCs w:val="24"/>
                    </w:rPr>
                    <w:t>1</w:t>
                  </w:r>
                </w:sdtContent>
              </w:sdt>
              <w:r>
                <w:rPr>
                  <w:szCs w:val="24"/>
                </w:rPr>
                <w:t>. P a k e i č i u Lietuvos Respublikos sveikatos apsaugos ministro 2005 m. rugsėjo 7 d. įsakymą Nr. V-687 „Dėl Jonizuojančiosios spinduliuotės šaltinių fizinės saugos taisyklių patvi</w:t>
              </w:r>
              <w:r>
                <w:rPr>
                  <w:szCs w:val="24"/>
                </w:rPr>
                <w:t>rtinimo“ ir jį išdėstau nauja redakcija:</w:t>
              </w:r>
            </w:p>
            <w:p w14:paraId="06F0711D" w14:textId="45F8C339" w:rsidR="008B47B7" w:rsidRDefault="008B47B7">
              <w:pPr>
                <w:widowControl w:val="0"/>
                <w:suppressAutoHyphens/>
                <w:ind w:firstLine="567"/>
                <w:jc w:val="both"/>
                <w:rPr>
                  <w:szCs w:val="24"/>
                </w:rPr>
              </w:pPr>
            </w:p>
            <w:sdt>
              <w:sdtPr>
                <w:alias w:val="citata"/>
                <w:tag w:val="part_0bc6a792a0ed4203b9c4547b9297511a"/>
                <w:id w:val="-735621631"/>
                <w:lock w:val="sdtLocked"/>
              </w:sdtPr>
              <w:sdtEndPr/>
              <w:sdtContent>
                <w:sdt>
                  <w:sdtPr>
                    <w:alias w:val="pagrindine"/>
                    <w:tag w:val="part_65fd987b653a45ae92d5ed19c3c0a8e0"/>
                    <w:id w:val="371424366"/>
                    <w:lock w:val="sdtLocked"/>
                  </w:sdtPr>
                  <w:sdtEndPr/>
                  <w:sdtContent>
                    <w:p w14:paraId="31F5B33E" w14:textId="77777777" w:rsidR="006B674D" w:rsidRDefault="008B47B7">
                      <w:pPr>
                        <w:keepLines/>
                        <w:widowControl w:val="0"/>
                        <w:suppressAutoHyphens/>
                        <w:jc w:val="center"/>
                        <w:rPr>
                          <w:b/>
                          <w:bCs/>
                          <w:caps/>
                          <w:szCs w:val="24"/>
                        </w:rPr>
                      </w:pPr>
                      <w:r>
                        <w:rPr>
                          <w:szCs w:val="24"/>
                        </w:rPr>
                        <w:t>„</w:t>
                      </w:r>
                      <w:r>
                        <w:rPr>
                          <w:b/>
                          <w:bCs/>
                          <w:caps/>
                          <w:szCs w:val="24"/>
                        </w:rPr>
                        <w:t>LIETUVOS RESPUBLIKOS SVEIKATOS APSAUGOS MINISTRAS</w:t>
                      </w:r>
                    </w:p>
                    <w:p w14:paraId="31F5B33F" w14:textId="77777777" w:rsidR="006B674D" w:rsidRDefault="006B674D">
                      <w:pPr>
                        <w:widowControl w:val="0"/>
                        <w:suppressAutoHyphens/>
                        <w:jc w:val="center"/>
                        <w:rPr>
                          <w:szCs w:val="24"/>
                        </w:rPr>
                      </w:pPr>
                    </w:p>
                    <w:p w14:paraId="31F5B340" w14:textId="77777777" w:rsidR="006B674D" w:rsidRDefault="008B47B7">
                      <w:pPr>
                        <w:keepLines/>
                        <w:widowControl w:val="0"/>
                        <w:suppressAutoHyphens/>
                        <w:jc w:val="center"/>
                        <w:rPr>
                          <w:b/>
                          <w:bCs/>
                          <w:caps/>
                          <w:szCs w:val="24"/>
                        </w:rPr>
                      </w:pPr>
                      <w:r>
                        <w:rPr>
                          <w:b/>
                          <w:bCs/>
                          <w:caps/>
                          <w:szCs w:val="24"/>
                        </w:rPr>
                        <w:t>ĮSAKYMAS</w:t>
                      </w:r>
                    </w:p>
                    <w:p w14:paraId="31F5B341" w14:textId="77777777" w:rsidR="006B674D" w:rsidRDefault="008B47B7">
                      <w:pPr>
                        <w:keepLines/>
                        <w:widowControl w:val="0"/>
                        <w:suppressAutoHyphens/>
                        <w:jc w:val="center"/>
                        <w:rPr>
                          <w:b/>
                          <w:bCs/>
                          <w:caps/>
                          <w:szCs w:val="24"/>
                        </w:rPr>
                      </w:pPr>
                      <w:r>
                        <w:rPr>
                          <w:b/>
                          <w:bCs/>
                          <w:caps/>
                          <w:szCs w:val="24"/>
                        </w:rPr>
                        <w:t xml:space="preserve">DĖL JONIZUOJANČIOSIOS SPINDULIUOTĖS ŠALTINIŲ, </w:t>
                      </w:r>
                      <w:r>
                        <w:rPr>
                          <w:b/>
                          <w:szCs w:val="24"/>
                        </w:rPr>
                        <w:t>IŠSKYRUS VERČIANTIS BRANDUOLINĖS ENERGETIKOS SRITIES VEIKLA SU JONIZUOJANČIOSIOS SPINDULIUOTĖS ŠALTINIAIS NA</w:t>
                      </w:r>
                      <w:r>
                        <w:rPr>
                          <w:b/>
                          <w:szCs w:val="24"/>
                        </w:rPr>
                        <w:t>UDOJAMUS JONIZUOJANČIOSIOS SPINDULIUOTĖS ŠALTINIUS,</w:t>
                      </w:r>
                      <w:r>
                        <w:rPr>
                          <w:b/>
                          <w:bCs/>
                          <w:caps/>
                          <w:szCs w:val="24"/>
                        </w:rPr>
                        <w:t xml:space="preserve"> FIZINĖS SAUGOS TAISYKLIŲ PATVIRTINIMO</w:t>
                      </w:r>
                    </w:p>
                    <w:p w14:paraId="31F5B342" w14:textId="77777777" w:rsidR="006B674D" w:rsidRDefault="006B674D">
                      <w:pPr>
                        <w:widowControl w:val="0"/>
                        <w:suppressAutoHyphens/>
                        <w:jc w:val="center"/>
                        <w:rPr>
                          <w:szCs w:val="24"/>
                        </w:rPr>
                      </w:pPr>
                    </w:p>
                    <w:sdt>
                      <w:sdtPr>
                        <w:alias w:val="preambule"/>
                        <w:tag w:val="part_39e41ba47e4c4780981cef52a857082a"/>
                        <w:id w:val="-869832638"/>
                        <w:lock w:val="sdtLocked"/>
                      </w:sdtPr>
                      <w:sdtEndPr/>
                      <w:sdtContent>
                        <w:p w14:paraId="31F5B343" w14:textId="77777777" w:rsidR="006B674D" w:rsidRDefault="008B47B7">
                          <w:pPr>
                            <w:widowControl w:val="0"/>
                            <w:suppressAutoHyphens/>
                            <w:ind w:firstLine="567"/>
                            <w:jc w:val="both"/>
                            <w:rPr>
                              <w:szCs w:val="24"/>
                            </w:rPr>
                          </w:pPr>
                          <w:r>
                            <w:rPr>
                              <w:szCs w:val="24"/>
                            </w:rPr>
                            <w:t xml:space="preserve">Vadovaudamasis Lietuvos Respublikos radiacinės saugos įstatymo 6 straipsnio 2 dalies 9 punktu: </w:t>
                          </w:r>
                        </w:p>
                      </w:sdtContent>
                    </w:sdt>
                    <w:sdt>
                      <w:sdtPr>
                        <w:alias w:val="1 p."/>
                        <w:tag w:val="part_40b2e835bebe44038526e9520c9e3f7c"/>
                        <w:id w:val="1116564619"/>
                        <w:lock w:val="sdtLocked"/>
                      </w:sdtPr>
                      <w:sdtEndPr/>
                      <w:sdtContent>
                        <w:p w14:paraId="31F5B344" w14:textId="77777777" w:rsidR="006B674D" w:rsidRDefault="008B47B7">
                          <w:pPr>
                            <w:widowControl w:val="0"/>
                            <w:suppressAutoHyphens/>
                            <w:ind w:firstLine="567"/>
                            <w:jc w:val="both"/>
                            <w:rPr>
                              <w:szCs w:val="24"/>
                            </w:rPr>
                          </w:pPr>
                          <w:sdt>
                            <w:sdtPr>
                              <w:alias w:val="Numeris"/>
                              <w:tag w:val="nr_40b2e835bebe44038526e9520c9e3f7c"/>
                              <w:id w:val="361568398"/>
                              <w:lock w:val="sdtLocked"/>
                            </w:sdtPr>
                            <w:sdtEndPr/>
                            <w:sdtContent>
                              <w:r>
                                <w:rPr>
                                  <w:szCs w:val="24"/>
                                </w:rPr>
                                <w:t>1</w:t>
                              </w:r>
                            </w:sdtContent>
                          </w:sdt>
                          <w:r>
                            <w:rPr>
                              <w:szCs w:val="24"/>
                            </w:rPr>
                            <w:t>. T v i r t i n u Jonizuojančiosios spinduliuotės šaltinių, išsk</w:t>
                          </w:r>
                          <w:r>
                            <w:rPr>
                              <w:szCs w:val="24"/>
                            </w:rPr>
                            <w:t>yrus verčiantis branduolinės energetikos srities veikla su jonizuojančiosios spinduliuotės šaltiniais naudojamus jonizuojančiosios spinduliuotės šaltinius, fizinės saugos taisykles (pridedama).</w:t>
                          </w:r>
                        </w:p>
                      </w:sdtContent>
                    </w:sdt>
                    <w:sdt>
                      <w:sdtPr>
                        <w:alias w:val="2 p."/>
                        <w:tag w:val="part_a1f00edfd3844eb3b8230ad5e2aef9a6"/>
                        <w:id w:val="173535382"/>
                        <w:lock w:val="sdtLocked"/>
                      </w:sdtPr>
                      <w:sdtEndPr/>
                      <w:sdtContent>
                        <w:p w14:paraId="31F5B345" w14:textId="77777777" w:rsidR="006B674D" w:rsidRDefault="008B47B7">
                          <w:pPr>
                            <w:widowControl w:val="0"/>
                            <w:suppressAutoHyphens/>
                            <w:ind w:firstLine="567"/>
                            <w:jc w:val="both"/>
                            <w:rPr>
                              <w:szCs w:val="24"/>
                            </w:rPr>
                          </w:pPr>
                          <w:sdt>
                            <w:sdtPr>
                              <w:alias w:val="Numeris"/>
                              <w:tag w:val="nr_a1f00edfd3844eb3b8230ad5e2aef9a6"/>
                              <w:id w:val="1698347327"/>
                              <w:lock w:val="sdtLocked"/>
                            </w:sdtPr>
                            <w:sdtEndPr/>
                            <w:sdtContent>
                              <w:r>
                                <w:rPr>
                                  <w:szCs w:val="24"/>
                                </w:rPr>
                                <w:t>2</w:t>
                              </w:r>
                            </w:sdtContent>
                          </w:sdt>
                          <w:r>
                            <w:rPr>
                              <w:szCs w:val="24"/>
                            </w:rPr>
                            <w:t>. P a v e d u šio įsakymo vykdymą kontroliuoti viceminist</w:t>
                          </w:r>
                          <w:r>
                            <w:rPr>
                              <w:szCs w:val="24"/>
                            </w:rPr>
                            <w:t>rui pagal veiklos sritį.“</w:t>
                          </w:r>
                        </w:p>
                      </w:sdtContent>
                    </w:sdt>
                  </w:sdtContent>
                </w:sdt>
              </w:sdtContent>
            </w:sdt>
          </w:sdtContent>
        </w:sdt>
        <w:sdt>
          <w:sdtPr>
            <w:alias w:val="2 p."/>
            <w:tag w:val="part_51e4e65f0e9749568ea7289d66c6564c"/>
            <w:id w:val="1878356962"/>
            <w:lock w:val="sdtLocked"/>
          </w:sdtPr>
          <w:sdtEndPr/>
          <w:sdtContent>
            <w:p w14:paraId="31F5B34A" w14:textId="5F4FB14A" w:rsidR="006B674D" w:rsidRDefault="008B47B7" w:rsidP="008B47B7">
              <w:pPr>
                <w:widowControl w:val="0"/>
                <w:suppressAutoHyphens/>
                <w:ind w:firstLine="567"/>
                <w:jc w:val="both"/>
                <w:rPr>
                  <w:szCs w:val="24"/>
                </w:rPr>
              </w:pPr>
              <w:sdt>
                <w:sdtPr>
                  <w:alias w:val="Numeris"/>
                  <w:tag w:val="nr_51e4e65f0e9749568ea7289d66c6564c"/>
                  <w:id w:val="-1665771599"/>
                  <w:lock w:val="sdtLocked"/>
                </w:sdtPr>
                <w:sdtEndPr/>
                <w:sdtContent>
                  <w:r>
                    <w:rPr>
                      <w:szCs w:val="24"/>
                    </w:rPr>
                    <w:t>2</w:t>
                  </w:r>
                </w:sdtContent>
              </w:sdt>
              <w:r>
                <w:rPr>
                  <w:szCs w:val="24"/>
                </w:rPr>
                <w:t>. N u s t a t a u, kad šis įsakymas įsigalioja 2016 m. gegužės 1 d.</w:t>
              </w:r>
            </w:p>
          </w:sdtContent>
        </w:sdt>
        <w:sdt>
          <w:sdtPr>
            <w:alias w:val="signatura"/>
            <w:tag w:val="part_78054fb8e90b48a2b249acebf6588c6d"/>
            <w:id w:val="-1290209496"/>
            <w:lock w:val="sdtLocked"/>
          </w:sdtPr>
          <w:sdtEndPr/>
          <w:sdtContent>
            <w:p w14:paraId="40113CFF" w14:textId="77777777" w:rsidR="008B47B7" w:rsidRDefault="008B47B7"/>
            <w:p w14:paraId="59F47C1B" w14:textId="77777777" w:rsidR="008B47B7" w:rsidRDefault="008B47B7"/>
            <w:p w14:paraId="1349FF70" w14:textId="77777777" w:rsidR="008B47B7" w:rsidRDefault="008B47B7"/>
            <w:p w14:paraId="31F5B351" w14:textId="5302D2F9" w:rsidR="006B674D" w:rsidRDefault="008B47B7" w:rsidP="008B47B7">
              <w:pPr>
                <w:rPr>
                  <w:bCs/>
                  <w:caps/>
                  <w:szCs w:val="24"/>
                </w:rPr>
              </w:pPr>
              <w:r>
                <w:rPr>
                  <w:szCs w:val="24"/>
                </w:rPr>
                <w:t xml:space="preserve">Sveikatos apsaugos ministras </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Juras </w:t>
              </w:r>
              <w:proofErr w:type="spellStart"/>
              <w:r>
                <w:rPr>
                  <w:szCs w:val="24"/>
                </w:rPr>
                <w:t>Požela</w:t>
              </w:r>
              <w:proofErr w:type="spellEnd"/>
            </w:p>
          </w:sdtContent>
        </w:sdt>
      </w:sdtContent>
    </w:sdt>
    <w:sdt>
      <w:sdtPr>
        <w:alias w:val="patvirtinta"/>
        <w:tag w:val="part_c217f46b793c4c43b08fddb826d6c50c"/>
        <w:id w:val="-307324866"/>
        <w:lock w:val="sdtLocked"/>
        <w:placeholder>
          <w:docPart w:val="DefaultPlaceholder_1082065158"/>
        </w:placeholder>
      </w:sdtPr>
      <w:sdtEndPr>
        <w:rPr>
          <w:szCs w:val="24"/>
        </w:rPr>
      </w:sdtEndPr>
      <w:sdtContent>
        <w:p w14:paraId="7B94C274" w14:textId="3629A625" w:rsidR="008B47B7" w:rsidRDefault="008B47B7" w:rsidP="008B47B7">
          <w:pPr>
            <w:keepLines/>
            <w:suppressAutoHyphens/>
            <w:textAlignment w:val="center"/>
          </w:pPr>
          <w:r>
            <w:br w:type="page"/>
          </w:r>
        </w:p>
        <w:p w14:paraId="31F5B352" w14:textId="7FCBB0FE" w:rsidR="006B674D" w:rsidRDefault="008B47B7">
          <w:pPr>
            <w:keepLines/>
            <w:suppressAutoHyphens/>
            <w:ind w:left="4500"/>
            <w:textAlignment w:val="center"/>
            <w:rPr>
              <w:bCs/>
              <w:caps/>
              <w:szCs w:val="24"/>
            </w:rPr>
          </w:pPr>
          <w:r>
            <w:rPr>
              <w:bCs/>
              <w:caps/>
              <w:szCs w:val="24"/>
            </w:rPr>
            <w:lastRenderedPageBreak/>
            <w:t>PATVIRTINTA</w:t>
          </w:r>
        </w:p>
        <w:p w14:paraId="31F5B353" w14:textId="77777777" w:rsidR="006B674D" w:rsidRDefault="008B47B7">
          <w:pPr>
            <w:keepLines/>
            <w:suppressAutoHyphens/>
            <w:ind w:left="4500"/>
            <w:textAlignment w:val="center"/>
            <w:rPr>
              <w:bCs/>
              <w:caps/>
              <w:szCs w:val="24"/>
            </w:rPr>
          </w:pPr>
          <w:r>
            <w:rPr>
              <w:bCs/>
              <w:szCs w:val="24"/>
            </w:rPr>
            <w:t>Lietuvos Respublikos</w:t>
          </w:r>
          <w:r>
            <w:rPr>
              <w:bCs/>
              <w:caps/>
              <w:szCs w:val="24"/>
            </w:rPr>
            <w:t xml:space="preserve"> </w:t>
          </w:r>
          <w:r>
            <w:rPr>
              <w:bCs/>
              <w:szCs w:val="24"/>
            </w:rPr>
            <w:t xml:space="preserve">sveikatos apsaugos ministro </w:t>
          </w:r>
        </w:p>
        <w:p w14:paraId="31F5B354" w14:textId="77777777" w:rsidR="006B674D" w:rsidRDefault="008B47B7">
          <w:pPr>
            <w:keepLines/>
            <w:suppressAutoHyphens/>
            <w:ind w:left="4500"/>
            <w:textAlignment w:val="center"/>
            <w:rPr>
              <w:bCs/>
              <w:caps/>
              <w:szCs w:val="24"/>
            </w:rPr>
          </w:pPr>
          <w:r>
            <w:rPr>
              <w:bCs/>
              <w:szCs w:val="24"/>
            </w:rPr>
            <w:t xml:space="preserve">2005 m. rugsėjo 7 d. įsakymu Nr. V-687 </w:t>
          </w:r>
        </w:p>
        <w:p w14:paraId="31F5B355" w14:textId="77777777" w:rsidR="006B674D" w:rsidRDefault="008B47B7">
          <w:pPr>
            <w:keepLines/>
            <w:suppressAutoHyphens/>
            <w:ind w:left="4500"/>
            <w:textAlignment w:val="center"/>
            <w:rPr>
              <w:bCs/>
              <w:caps/>
              <w:szCs w:val="24"/>
            </w:rPr>
          </w:pPr>
          <w:r>
            <w:rPr>
              <w:bCs/>
              <w:szCs w:val="24"/>
            </w:rPr>
            <w:t xml:space="preserve">(Lietuvos Respublikos sveikatos apsaugos ministro </w:t>
          </w:r>
        </w:p>
        <w:p w14:paraId="31F5B356" w14:textId="77777777" w:rsidR="006B674D" w:rsidRDefault="008B47B7">
          <w:pPr>
            <w:keepLines/>
            <w:suppressAutoHyphens/>
            <w:ind w:left="4500"/>
            <w:textAlignment w:val="center"/>
            <w:rPr>
              <w:bCs/>
              <w:caps/>
              <w:szCs w:val="24"/>
            </w:rPr>
          </w:pPr>
          <w:r>
            <w:rPr>
              <w:bCs/>
              <w:szCs w:val="24"/>
            </w:rPr>
            <w:t>2016 m. balandžio 26 d. įsakymo Nr.</w:t>
          </w:r>
          <w:r>
            <w:rPr>
              <w:bCs/>
              <w:caps/>
              <w:szCs w:val="24"/>
            </w:rPr>
            <w:t xml:space="preserve"> V-515 </w:t>
          </w:r>
        </w:p>
        <w:p w14:paraId="31F5B357" w14:textId="77777777" w:rsidR="006B674D" w:rsidRDefault="008B47B7">
          <w:pPr>
            <w:keepLines/>
            <w:suppressAutoHyphens/>
            <w:ind w:left="4500"/>
            <w:textAlignment w:val="center"/>
            <w:rPr>
              <w:bCs/>
              <w:caps/>
              <w:szCs w:val="24"/>
            </w:rPr>
          </w:pPr>
          <w:r>
            <w:rPr>
              <w:bCs/>
              <w:szCs w:val="24"/>
            </w:rPr>
            <w:t>redakcija)</w:t>
          </w:r>
        </w:p>
        <w:p w14:paraId="31F5B358" w14:textId="77777777" w:rsidR="006B674D" w:rsidRDefault="006B674D">
          <w:pPr>
            <w:keepLines/>
            <w:suppressAutoHyphens/>
            <w:jc w:val="center"/>
            <w:textAlignment w:val="center"/>
            <w:rPr>
              <w:b/>
              <w:bCs/>
              <w:caps/>
              <w:szCs w:val="24"/>
            </w:rPr>
          </w:pPr>
        </w:p>
        <w:p w14:paraId="31F5B359" w14:textId="77777777" w:rsidR="006B674D" w:rsidRDefault="006B674D">
          <w:pPr>
            <w:keepLines/>
            <w:suppressAutoHyphens/>
            <w:jc w:val="center"/>
            <w:textAlignment w:val="center"/>
            <w:rPr>
              <w:b/>
              <w:bCs/>
              <w:caps/>
              <w:szCs w:val="24"/>
            </w:rPr>
          </w:pPr>
        </w:p>
        <w:p w14:paraId="31F5B35A" w14:textId="77777777" w:rsidR="006B674D" w:rsidRDefault="008B47B7">
          <w:pPr>
            <w:keepLines/>
            <w:suppressAutoHyphens/>
            <w:jc w:val="center"/>
            <w:textAlignment w:val="center"/>
            <w:rPr>
              <w:b/>
              <w:bCs/>
              <w:caps/>
              <w:szCs w:val="24"/>
            </w:rPr>
          </w:pPr>
          <w:sdt>
            <w:sdtPr>
              <w:alias w:val="Pavadinimas"/>
              <w:tag w:val="title_c217f46b793c4c43b08fddb826d6c50c"/>
              <w:id w:val="-259445304"/>
              <w:lock w:val="sdtLocked"/>
            </w:sdtPr>
            <w:sdtEndPr/>
            <w:sdtContent>
              <w:r>
                <w:rPr>
                  <w:b/>
                  <w:bCs/>
                  <w:caps/>
                  <w:szCs w:val="24"/>
                </w:rPr>
                <w:t xml:space="preserve">JONIZUOJANČIOSIOS </w:t>
              </w:r>
              <w:r>
                <w:rPr>
                  <w:b/>
                  <w:bCs/>
                  <w:caps/>
                  <w:szCs w:val="24"/>
                </w:rPr>
                <w:t>SPINDULIUOTĖS ŠALTINIŲ, IŠSKYRUS VERČIANTIS BRANDUOLINĖS ENERGETIKOS SRITIES VEIKLA SU JONIZUOJANČIOSIOS SPINDULIUOTĖS ŠALTINIAIS NAUDOJAMUS JONIZUOJANČIOSIOS SPINDULIUOTĖS ŠALTINIUS, FIZINĖS SAUGOS TAISYKLĖS</w:t>
              </w:r>
            </w:sdtContent>
          </w:sdt>
        </w:p>
        <w:p w14:paraId="31F5B35B" w14:textId="77777777" w:rsidR="006B674D" w:rsidRDefault="006B674D">
          <w:pPr>
            <w:keepLines/>
            <w:suppressAutoHyphens/>
            <w:jc w:val="center"/>
            <w:textAlignment w:val="center"/>
            <w:rPr>
              <w:b/>
              <w:bCs/>
              <w:caps/>
              <w:szCs w:val="24"/>
            </w:rPr>
          </w:pPr>
        </w:p>
        <w:sdt>
          <w:sdtPr>
            <w:alias w:val="skyrius"/>
            <w:tag w:val="part_e87f34a1c10c4d58bec143b0e4ba30f2"/>
            <w:id w:val="799040060"/>
            <w:lock w:val="sdtLocked"/>
          </w:sdtPr>
          <w:sdtEndPr/>
          <w:sdtContent>
            <w:p w14:paraId="31F5B35C" w14:textId="77777777" w:rsidR="006B674D" w:rsidRDefault="008B47B7">
              <w:pPr>
                <w:keepLines/>
                <w:suppressAutoHyphens/>
                <w:jc w:val="center"/>
                <w:textAlignment w:val="center"/>
                <w:rPr>
                  <w:b/>
                  <w:bCs/>
                  <w:caps/>
                  <w:szCs w:val="24"/>
                </w:rPr>
              </w:pPr>
              <w:sdt>
                <w:sdtPr>
                  <w:alias w:val="Numeris"/>
                  <w:tag w:val="nr_e87f34a1c10c4d58bec143b0e4ba30f2"/>
                  <w:id w:val="-1754578738"/>
                  <w:lock w:val="sdtLocked"/>
                </w:sdtPr>
                <w:sdtEndPr/>
                <w:sdtContent>
                  <w:r>
                    <w:rPr>
                      <w:b/>
                      <w:bCs/>
                      <w:caps/>
                      <w:szCs w:val="24"/>
                    </w:rPr>
                    <w:t>I</w:t>
                  </w:r>
                </w:sdtContent>
              </w:sdt>
              <w:r>
                <w:rPr>
                  <w:b/>
                  <w:bCs/>
                  <w:caps/>
                  <w:szCs w:val="24"/>
                </w:rPr>
                <w:t xml:space="preserve"> SKYRIUS</w:t>
              </w:r>
            </w:p>
            <w:p w14:paraId="31F5B35D" w14:textId="77777777" w:rsidR="006B674D" w:rsidRDefault="008B47B7">
              <w:pPr>
                <w:keepLines/>
                <w:suppressAutoHyphens/>
                <w:jc w:val="center"/>
                <w:textAlignment w:val="center"/>
                <w:rPr>
                  <w:b/>
                  <w:bCs/>
                  <w:caps/>
                  <w:szCs w:val="24"/>
                </w:rPr>
              </w:pPr>
              <w:sdt>
                <w:sdtPr>
                  <w:alias w:val="Pavadinimas"/>
                  <w:tag w:val="title_e87f34a1c10c4d58bec143b0e4ba30f2"/>
                  <w:id w:val="1723249343"/>
                  <w:lock w:val="sdtLocked"/>
                </w:sdtPr>
                <w:sdtEndPr/>
                <w:sdtContent>
                  <w:r>
                    <w:rPr>
                      <w:b/>
                      <w:bCs/>
                      <w:caps/>
                      <w:szCs w:val="24"/>
                    </w:rPr>
                    <w:t>BENDROSIOS NUOSTATOS</w:t>
                  </w:r>
                </w:sdtContent>
              </w:sdt>
            </w:p>
            <w:p w14:paraId="31F5B35E" w14:textId="77777777" w:rsidR="006B674D" w:rsidRDefault="006B674D">
              <w:pPr>
                <w:suppressAutoHyphens/>
                <w:jc w:val="both"/>
                <w:textAlignment w:val="center"/>
                <w:rPr>
                  <w:szCs w:val="24"/>
                </w:rPr>
              </w:pPr>
            </w:p>
            <w:sdt>
              <w:sdtPr>
                <w:alias w:val="1 p."/>
                <w:tag w:val="part_68bed715c62b482eb0aee10f1704284d"/>
                <w:id w:val="1718316301"/>
                <w:lock w:val="sdtLocked"/>
              </w:sdtPr>
              <w:sdtEndPr/>
              <w:sdtContent>
                <w:p w14:paraId="31F5B35F" w14:textId="77777777" w:rsidR="006B674D" w:rsidRDefault="008B47B7">
                  <w:pPr>
                    <w:suppressAutoHyphens/>
                    <w:ind w:firstLine="720"/>
                    <w:jc w:val="both"/>
                    <w:textAlignment w:val="center"/>
                    <w:rPr>
                      <w:szCs w:val="24"/>
                    </w:rPr>
                  </w:pPr>
                  <w:sdt>
                    <w:sdtPr>
                      <w:alias w:val="Numeris"/>
                      <w:tag w:val="nr_68bed715c62b482eb0aee10f1704284d"/>
                      <w:id w:val="-1432967729"/>
                      <w:lock w:val="sdtLocked"/>
                    </w:sdtPr>
                    <w:sdtEndPr/>
                    <w:sdtContent>
                      <w:r>
                        <w:rPr>
                          <w:szCs w:val="24"/>
                        </w:rPr>
                        <w:t>1</w:t>
                      </w:r>
                    </w:sdtContent>
                  </w:sdt>
                  <w:r>
                    <w:rPr>
                      <w:szCs w:val="24"/>
                    </w:rPr>
                    <w:t>. Jon</w:t>
                  </w:r>
                  <w:r>
                    <w:rPr>
                      <w:szCs w:val="24"/>
                    </w:rPr>
                    <w:t>izuojančiosios spinduliuotės šaltinių, išskyrus verčiantis branduolinės energetikos srities veikla su jonizuojančiosios spinduliuotės šaltiniais naudojamus jonizuojančiosios spinduliuotės šaltinius, fizinės saugos taisyklės (toliau – Taisyklės) nustato I–V</w:t>
                  </w:r>
                  <w:r>
                    <w:rPr>
                      <w:szCs w:val="24"/>
                    </w:rPr>
                    <w:t xml:space="preserve"> pavojingumo kategorijų uždarųjų jonizuojančiosios spinduliuotės šaltinių (toliau – šaltinis), išskyrus verčiantis branduolinės energetikos srities veikla su šaltiniais naudojamus šaltinius, fizinės saugos reikalavimus.</w:t>
                  </w:r>
                </w:p>
              </w:sdtContent>
            </w:sdt>
            <w:sdt>
              <w:sdtPr>
                <w:alias w:val="2 p."/>
                <w:tag w:val="part_ca7287b2b0b644a1bc746412937b7948"/>
                <w:id w:val="5564955"/>
                <w:lock w:val="sdtLocked"/>
              </w:sdtPr>
              <w:sdtEndPr/>
              <w:sdtContent>
                <w:p w14:paraId="31F5B360" w14:textId="77777777" w:rsidR="006B674D" w:rsidRDefault="008B47B7">
                  <w:pPr>
                    <w:suppressAutoHyphens/>
                    <w:ind w:firstLine="720"/>
                    <w:jc w:val="both"/>
                    <w:textAlignment w:val="center"/>
                    <w:rPr>
                      <w:szCs w:val="24"/>
                    </w:rPr>
                  </w:pPr>
                  <w:sdt>
                    <w:sdtPr>
                      <w:alias w:val="Numeris"/>
                      <w:tag w:val="nr_ca7287b2b0b644a1bc746412937b7948"/>
                      <w:id w:val="-126634553"/>
                      <w:lock w:val="sdtLocked"/>
                    </w:sdtPr>
                    <w:sdtEndPr/>
                    <w:sdtContent>
                      <w:r>
                        <w:rPr>
                          <w:szCs w:val="24"/>
                        </w:rPr>
                        <w:t>2</w:t>
                      </w:r>
                    </w:sdtContent>
                  </w:sdt>
                  <w:r>
                    <w:rPr>
                      <w:szCs w:val="24"/>
                    </w:rPr>
                    <w:t>. Taisyklės privalomos Lietuvos</w:t>
                  </w:r>
                  <w:r>
                    <w:rPr>
                      <w:szCs w:val="24"/>
                    </w:rPr>
                    <w:t xml:space="preserve"> Respublikos ar kitos Europos Sąjungos valstybės narės arba Europos ekonominės erdvės valstybės (toliau – valstybė narė) piliečiams, kitiems fiziniams asmenims, kurie naudojasi Europos Sąjungos teisės aktų jiems suteiktomis judėjimo valstybėse narėse teisė</w:t>
                  </w:r>
                  <w:r>
                    <w:rPr>
                      <w:szCs w:val="24"/>
                    </w:rPr>
                    <w:t>mis, Lietuvos Respublikoje įsteigtiems juridiniams asmenims arba kitoje valstybėje narėje įsteigtiems juridiniams asmenims, kitoms organizacijoms ar jų filialams, taip pat kitos užsienio valstybės juridinių asmenų ar kitų organizacijų filialams, įsteigtiem</w:t>
                  </w:r>
                  <w:r>
                    <w:rPr>
                      <w:szCs w:val="24"/>
                    </w:rPr>
                    <w:t>s Lietuvos Respublikoje (toliau – Asmenys), ketinantiems verstis ar turintiems licenciją ar laikinąjį leidimą gaminti, naudoti, saugoti ir (ar) vežti šaltinius (toliau – licencija ar laikinasis leidimas) ir projektuojantiems patalpas, kuriose planuojama ve</w:t>
                  </w:r>
                  <w:r>
                    <w:rPr>
                      <w:szCs w:val="24"/>
                    </w:rPr>
                    <w:t>rstis veikla su šaltiniais.</w:t>
                  </w:r>
                </w:p>
              </w:sdtContent>
            </w:sdt>
            <w:sdt>
              <w:sdtPr>
                <w:alias w:val="3 p."/>
                <w:tag w:val="part_b8790c5a95a34e67a62a1f040452d763"/>
                <w:id w:val="-1563937871"/>
                <w:lock w:val="sdtLocked"/>
              </w:sdtPr>
              <w:sdtEndPr/>
              <w:sdtContent>
                <w:p w14:paraId="31F5B361" w14:textId="77777777" w:rsidR="006B674D" w:rsidRDefault="008B47B7">
                  <w:pPr>
                    <w:suppressAutoHyphens/>
                    <w:ind w:firstLine="720"/>
                    <w:jc w:val="both"/>
                    <w:textAlignment w:val="center"/>
                    <w:rPr>
                      <w:szCs w:val="24"/>
                    </w:rPr>
                  </w:pPr>
                  <w:sdt>
                    <w:sdtPr>
                      <w:alias w:val="Numeris"/>
                      <w:tag w:val="nr_b8790c5a95a34e67a62a1f040452d763"/>
                      <w:id w:val="1928915364"/>
                      <w:lock w:val="sdtLocked"/>
                    </w:sdtPr>
                    <w:sdtEndPr/>
                    <w:sdtContent>
                      <w:r>
                        <w:rPr>
                          <w:szCs w:val="24"/>
                        </w:rPr>
                        <w:t>3</w:t>
                      </w:r>
                    </w:sdtContent>
                  </w:sdt>
                  <w:r>
                    <w:rPr>
                      <w:szCs w:val="24"/>
                    </w:rPr>
                    <w:t>. Licencijos ar laikinojo leidimo turėtojas privalo užtikrinti tinkamą šaltinių fizinės saugos sistemos įrengimą ir funkcionavimą.</w:t>
                  </w:r>
                </w:p>
              </w:sdtContent>
            </w:sdt>
            <w:sdt>
              <w:sdtPr>
                <w:alias w:val="4 p."/>
                <w:tag w:val="part_021ef02e7cb44510925c14fdb9331c78"/>
                <w:id w:val="724570940"/>
                <w:lock w:val="sdtLocked"/>
              </w:sdtPr>
              <w:sdtEndPr/>
              <w:sdtContent>
                <w:p w14:paraId="31F5B362" w14:textId="77777777" w:rsidR="006B674D" w:rsidRDefault="008B47B7">
                  <w:pPr>
                    <w:suppressAutoHyphens/>
                    <w:ind w:firstLine="720"/>
                    <w:jc w:val="both"/>
                    <w:textAlignment w:val="center"/>
                    <w:rPr>
                      <w:szCs w:val="24"/>
                    </w:rPr>
                  </w:pPr>
                  <w:sdt>
                    <w:sdtPr>
                      <w:alias w:val="Numeris"/>
                      <w:tag w:val="nr_021ef02e7cb44510925c14fdb9331c78"/>
                      <w:id w:val="1593275837"/>
                      <w:lock w:val="sdtLocked"/>
                    </w:sdtPr>
                    <w:sdtEndPr/>
                    <w:sdtContent>
                      <w:r>
                        <w:rPr>
                          <w:szCs w:val="24"/>
                        </w:rPr>
                        <w:t>4</w:t>
                      </w:r>
                    </w:sdtContent>
                  </w:sdt>
                  <w:r>
                    <w:rPr>
                      <w:szCs w:val="24"/>
                    </w:rPr>
                    <w:t>. Taisyklėse vartojamos sąvokos ir jų apibrėžimai:</w:t>
                  </w:r>
                </w:p>
                <w:sdt>
                  <w:sdtPr>
                    <w:alias w:val="4.1 p."/>
                    <w:tag w:val="part_e19d001228ff408f9d381100a419f83f"/>
                    <w:id w:val="602616278"/>
                    <w:lock w:val="sdtLocked"/>
                  </w:sdtPr>
                  <w:sdtEndPr/>
                  <w:sdtContent>
                    <w:p w14:paraId="31F5B363" w14:textId="77777777" w:rsidR="006B674D" w:rsidRDefault="008B47B7">
                      <w:pPr>
                        <w:suppressAutoHyphens/>
                        <w:ind w:firstLine="720"/>
                        <w:jc w:val="both"/>
                        <w:textAlignment w:val="center"/>
                        <w:rPr>
                          <w:b/>
                          <w:bCs/>
                          <w:szCs w:val="24"/>
                        </w:rPr>
                      </w:pPr>
                      <w:sdt>
                        <w:sdtPr>
                          <w:alias w:val="Numeris"/>
                          <w:tag w:val="nr_e19d001228ff408f9d381100a419f83f"/>
                          <w:id w:val="721869769"/>
                          <w:lock w:val="sdtLocked"/>
                        </w:sdtPr>
                        <w:sdtEndPr/>
                        <w:sdtContent>
                          <w:r>
                            <w:rPr>
                              <w:bCs/>
                              <w:szCs w:val="24"/>
                            </w:rPr>
                            <w:t>4.1</w:t>
                          </w:r>
                        </w:sdtContent>
                      </w:sdt>
                      <w:r>
                        <w:rPr>
                          <w:bCs/>
                          <w:szCs w:val="24"/>
                        </w:rPr>
                        <w:t xml:space="preserve">. </w:t>
                      </w:r>
                      <w:r>
                        <w:rPr>
                          <w:b/>
                          <w:bCs/>
                          <w:szCs w:val="24"/>
                        </w:rPr>
                        <w:t xml:space="preserve">administracinės fizinės </w:t>
                      </w:r>
                      <w:r>
                        <w:rPr>
                          <w:b/>
                          <w:bCs/>
                          <w:szCs w:val="24"/>
                        </w:rPr>
                        <w:t>saugos užtikrinimo priemonės</w:t>
                      </w:r>
                      <w:r>
                        <w:rPr>
                          <w:bCs/>
                          <w:szCs w:val="24"/>
                        </w:rPr>
                        <w:t xml:space="preserve"> (toliau – administracinės priemonės) – tai</w:t>
                      </w:r>
                      <w:r>
                        <w:rPr>
                          <w:b/>
                          <w:bCs/>
                          <w:szCs w:val="24"/>
                        </w:rPr>
                        <w:t xml:space="preserve"> </w:t>
                      </w:r>
                      <w:r>
                        <w:rPr>
                          <w:bCs/>
                          <w:szCs w:val="24"/>
                        </w:rPr>
                        <w:t>procedūros ir tvarkos aprašai, kuriuose aprašyta, kaip užtikrinama šaltinių fizinė sauga;</w:t>
                      </w:r>
                    </w:p>
                  </w:sdtContent>
                </w:sdt>
                <w:sdt>
                  <w:sdtPr>
                    <w:alias w:val="4.2 p."/>
                    <w:tag w:val="part_8e4081a66f684bd0a47d7c0b79f138cb"/>
                    <w:id w:val="-745499529"/>
                    <w:lock w:val="sdtLocked"/>
                  </w:sdtPr>
                  <w:sdtEndPr/>
                  <w:sdtContent>
                    <w:p w14:paraId="31F5B364" w14:textId="77777777" w:rsidR="006B674D" w:rsidRDefault="008B47B7">
                      <w:pPr>
                        <w:suppressAutoHyphens/>
                        <w:ind w:firstLine="720"/>
                        <w:jc w:val="both"/>
                        <w:textAlignment w:val="center"/>
                        <w:rPr>
                          <w:szCs w:val="24"/>
                        </w:rPr>
                      </w:pPr>
                      <w:sdt>
                        <w:sdtPr>
                          <w:alias w:val="Numeris"/>
                          <w:tag w:val="nr_8e4081a66f684bd0a47d7c0b79f138cb"/>
                          <w:id w:val="941880185"/>
                          <w:lock w:val="sdtLocked"/>
                        </w:sdtPr>
                        <w:sdtEndPr/>
                        <w:sdtContent>
                          <w:r>
                            <w:rPr>
                              <w:bCs/>
                              <w:szCs w:val="24"/>
                            </w:rPr>
                            <w:t>4.2</w:t>
                          </w:r>
                        </w:sdtContent>
                      </w:sdt>
                      <w:r>
                        <w:rPr>
                          <w:bCs/>
                          <w:szCs w:val="24"/>
                        </w:rPr>
                        <w:t xml:space="preserve">. </w:t>
                      </w:r>
                      <w:r>
                        <w:rPr>
                          <w:b/>
                          <w:bCs/>
                          <w:szCs w:val="24"/>
                        </w:rPr>
                        <w:t>fizinė kontrolė</w:t>
                      </w:r>
                      <w:r>
                        <w:rPr>
                          <w:szCs w:val="24"/>
                        </w:rPr>
                        <w:t xml:space="preserve"> – šaltinių skleidžiamos spinduliuotės dozės galios matavimais grįstas</w:t>
                      </w:r>
                      <w:r>
                        <w:rPr>
                          <w:szCs w:val="24"/>
                        </w:rPr>
                        <w:t xml:space="preserve"> arba vizualus nustatymas, ar šaltiniai yra savo vietoje;</w:t>
                      </w:r>
                    </w:p>
                  </w:sdtContent>
                </w:sdt>
                <w:sdt>
                  <w:sdtPr>
                    <w:alias w:val="4.3 p."/>
                    <w:tag w:val="part_3f9caedd5cc34add99b67b7a32ccdceb"/>
                    <w:id w:val="341911188"/>
                    <w:lock w:val="sdtLocked"/>
                  </w:sdtPr>
                  <w:sdtEndPr/>
                  <w:sdtContent>
                    <w:p w14:paraId="31F5B365" w14:textId="77777777" w:rsidR="006B674D" w:rsidRDefault="008B47B7">
                      <w:pPr>
                        <w:suppressAutoHyphens/>
                        <w:ind w:firstLine="720"/>
                        <w:jc w:val="both"/>
                        <w:textAlignment w:val="center"/>
                        <w:rPr>
                          <w:szCs w:val="24"/>
                        </w:rPr>
                      </w:pPr>
                      <w:sdt>
                        <w:sdtPr>
                          <w:alias w:val="Numeris"/>
                          <w:tag w:val="nr_3f9caedd5cc34add99b67b7a32ccdceb"/>
                          <w:id w:val="17358416"/>
                          <w:lock w:val="sdtLocked"/>
                        </w:sdtPr>
                        <w:sdtEndPr/>
                        <w:sdtContent>
                          <w:r>
                            <w:rPr>
                              <w:bCs/>
                              <w:szCs w:val="24"/>
                            </w:rPr>
                            <w:t>4.3</w:t>
                          </w:r>
                        </w:sdtContent>
                      </w:sdt>
                      <w:r>
                        <w:rPr>
                          <w:bCs/>
                          <w:szCs w:val="24"/>
                        </w:rPr>
                        <w:t xml:space="preserve">. </w:t>
                      </w:r>
                      <w:r>
                        <w:rPr>
                          <w:b/>
                          <w:bCs/>
                          <w:szCs w:val="24"/>
                        </w:rPr>
                        <w:t>fizinės saugos kultūra</w:t>
                      </w:r>
                      <w:r>
                        <w:rPr>
                          <w:szCs w:val="24"/>
                        </w:rPr>
                        <w:t xml:space="preserve"> – visų darbuotojų kvalifikacija ir psichologinis pasirengimas, kuriam esant šaltinių fizinės saugos užtikrinimas yra prioritetinis tikslas ir vidinis poreikis, ugdant</w:t>
                      </w:r>
                      <w:r>
                        <w:rPr>
                          <w:szCs w:val="24"/>
                        </w:rPr>
                        <w:t>is atsakomybės suvokimą ir savikontrolę atliekant visus šaltinių fizinei saugai įtakos turinčius darbus;</w:t>
                      </w:r>
                    </w:p>
                  </w:sdtContent>
                </w:sdt>
                <w:sdt>
                  <w:sdtPr>
                    <w:alias w:val="4.4 p."/>
                    <w:tag w:val="part_6a85b458f175418691118e74dc315902"/>
                    <w:id w:val="197593729"/>
                    <w:lock w:val="sdtLocked"/>
                  </w:sdtPr>
                  <w:sdtEndPr/>
                  <w:sdtContent>
                    <w:p w14:paraId="31F5B366" w14:textId="77777777" w:rsidR="006B674D" w:rsidRDefault="008B47B7">
                      <w:pPr>
                        <w:shd w:val="clear" w:color="auto" w:fill="FFFFFF"/>
                        <w:ind w:firstLine="720"/>
                        <w:jc w:val="both"/>
                        <w:rPr>
                          <w:szCs w:val="24"/>
                        </w:rPr>
                      </w:pPr>
                      <w:sdt>
                        <w:sdtPr>
                          <w:alias w:val="Numeris"/>
                          <w:tag w:val="nr_6a85b458f175418691118e74dc315902"/>
                          <w:id w:val="1555807948"/>
                          <w:lock w:val="sdtLocked"/>
                        </w:sdtPr>
                        <w:sdtEndPr/>
                        <w:sdtContent>
                          <w:r>
                            <w:rPr>
                              <w:bCs/>
                              <w:szCs w:val="24"/>
                            </w:rPr>
                            <w:t>4.4</w:t>
                          </w:r>
                        </w:sdtContent>
                      </w:sdt>
                      <w:r>
                        <w:rPr>
                          <w:bCs/>
                          <w:szCs w:val="24"/>
                        </w:rPr>
                        <w:t xml:space="preserve">. </w:t>
                      </w:r>
                      <w:r>
                        <w:rPr>
                          <w:b/>
                          <w:bCs/>
                          <w:szCs w:val="24"/>
                        </w:rPr>
                        <w:t>konstrukcinės fizinės saugos užtikrinimo priemonės</w:t>
                      </w:r>
                      <w:r>
                        <w:rPr>
                          <w:bCs/>
                          <w:szCs w:val="24"/>
                        </w:rPr>
                        <w:t xml:space="preserve"> </w:t>
                      </w:r>
                      <w:r>
                        <w:rPr>
                          <w:szCs w:val="24"/>
                        </w:rPr>
                        <w:t>(toliau –</w:t>
                      </w:r>
                      <w:r>
                        <w:rPr>
                          <w:bCs/>
                          <w:szCs w:val="24"/>
                        </w:rPr>
                        <w:t xml:space="preserve"> konstrukcinės priemonės</w:t>
                      </w:r>
                      <w:r>
                        <w:rPr>
                          <w:szCs w:val="24"/>
                        </w:rPr>
                        <w:t>) – technologiniai įrenginiai, užkertantys patekimą prie š</w:t>
                      </w:r>
                      <w:r>
                        <w:rPr>
                          <w:szCs w:val="24"/>
                        </w:rPr>
                        <w:t>altinių (vandens putos, lipnios putos ir pan.) ir fiziniai barjerai (sienos, durys, langai, grotos ir pan.), apsaugantys šaltinius nuo pašalinių žmonių atsitiktinio ar neteisėto patekimo prie šaltinių, jų vagystės ar sabotažo;</w:t>
                      </w:r>
                    </w:p>
                  </w:sdtContent>
                </w:sdt>
                <w:sdt>
                  <w:sdtPr>
                    <w:alias w:val="4.5 p."/>
                    <w:tag w:val="part_7bc0b36345f64169b24b23d9700d166d"/>
                    <w:id w:val="-670561916"/>
                    <w:lock w:val="sdtLocked"/>
                  </w:sdtPr>
                  <w:sdtEndPr/>
                  <w:sdtContent>
                    <w:p w14:paraId="31F5B367" w14:textId="77777777" w:rsidR="006B674D" w:rsidRDefault="008B47B7">
                      <w:pPr>
                        <w:suppressAutoHyphens/>
                        <w:ind w:firstLine="720"/>
                        <w:jc w:val="both"/>
                        <w:textAlignment w:val="center"/>
                        <w:rPr>
                          <w:szCs w:val="24"/>
                        </w:rPr>
                      </w:pPr>
                      <w:sdt>
                        <w:sdtPr>
                          <w:alias w:val="Numeris"/>
                          <w:tag w:val="nr_7bc0b36345f64169b24b23d9700d166d"/>
                          <w:id w:val="1348760058"/>
                          <w:lock w:val="sdtLocked"/>
                        </w:sdtPr>
                        <w:sdtEndPr/>
                        <w:sdtContent>
                          <w:r>
                            <w:rPr>
                              <w:bCs/>
                              <w:szCs w:val="24"/>
                            </w:rPr>
                            <w:t>4.5</w:t>
                          </w:r>
                        </w:sdtContent>
                      </w:sdt>
                      <w:r>
                        <w:rPr>
                          <w:bCs/>
                          <w:szCs w:val="24"/>
                        </w:rPr>
                        <w:t xml:space="preserve">. </w:t>
                      </w:r>
                      <w:r>
                        <w:rPr>
                          <w:b/>
                          <w:bCs/>
                          <w:szCs w:val="24"/>
                        </w:rPr>
                        <w:t>numatoma grėsmė</w:t>
                      </w:r>
                      <w:r>
                        <w:rPr>
                          <w:szCs w:val="24"/>
                        </w:rPr>
                        <w:t xml:space="preserve"> – kiekybinės ir kokybinės licencijos ar laikinojo leidimo turėtojo darbuotojų bei kitų žmonių, kurie gali bandyti atsitiktinai ar neteisėtai patekti prie šaltinių, juos pavogti, organizuoti sabotažą, neteisėtai panaudoti arba juos perduoti Asmenims, netur</w:t>
                      </w:r>
                      <w:r>
                        <w:rPr>
                          <w:szCs w:val="24"/>
                        </w:rPr>
                        <w:t>intiems licencijos ar laikinojo leidimo, savybės ir charakteristikos (motyvacija, ketinimai ir pajėgumai);</w:t>
                      </w:r>
                    </w:p>
                  </w:sdtContent>
                </w:sdt>
                <w:sdt>
                  <w:sdtPr>
                    <w:alias w:val="4.6 p."/>
                    <w:tag w:val="part_b6c984dc786743319c2ddf0796a8c137"/>
                    <w:id w:val="940647990"/>
                    <w:lock w:val="sdtLocked"/>
                  </w:sdtPr>
                  <w:sdtEndPr/>
                  <w:sdtContent>
                    <w:p w14:paraId="31F5B368" w14:textId="77777777" w:rsidR="006B674D" w:rsidRDefault="008B47B7">
                      <w:pPr>
                        <w:suppressAutoHyphens/>
                        <w:ind w:firstLine="720"/>
                        <w:jc w:val="both"/>
                        <w:textAlignment w:val="center"/>
                        <w:rPr>
                          <w:szCs w:val="24"/>
                        </w:rPr>
                      </w:pPr>
                      <w:sdt>
                        <w:sdtPr>
                          <w:alias w:val="Numeris"/>
                          <w:tag w:val="nr_b6c984dc786743319c2ddf0796a8c137"/>
                          <w:id w:val="1563448856"/>
                          <w:lock w:val="sdtLocked"/>
                        </w:sdtPr>
                        <w:sdtEndPr/>
                        <w:sdtContent>
                          <w:r>
                            <w:rPr>
                              <w:bCs/>
                              <w:szCs w:val="24"/>
                            </w:rPr>
                            <w:t>4.6</w:t>
                          </w:r>
                        </w:sdtContent>
                      </w:sdt>
                      <w:r>
                        <w:rPr>
                          <w:bCs/>
                          <w:szCs w:val="24"/>
                        </w:rPr>
                        <w:t xml:space="preserve">. </w:t>
                      </w:r>
                      <w:r>
                        <w:rPr>
                          <w:b/>
                          <w:bCs/>
                          <w:szCs w:val="24"/>
                        </w:rPr>
                        <w:t>sabotažas</w:t>
                      </w:r>
                      <w:r>
                        <w:rPr>
                          <w:bCs/>
                          <w:szCs w:val="24"/>
                        </w:rPr>
                        <w:t xml:space="preserve"> </w:t>
                      </w:r>
                      <w:r>
                        <w:rPr>
                          <w:szCs w:val="24"/>
                        </w:rPr>
                        <w:t>– bet koks tyčinis veiksmas šaltinių atžvilgiu, kuris tiesiogiai arba netiesiogiai gali sukelti pavojų žmonių sveikatai ir saugumu</w:t>
                      </w:r>
                      <w:r>
                        <w:rPr>
                          <w:szCs w:val="24"/>
                        </w:rPr>
                        <w:t>i;</w:t>
                      </w:r>
                    </w:p>
                  </w:sdtContent>
                </w:sdt>
                <w:sdt>
                  <w:sdtPr>
                    <w:alias w:val="4.7 p."/>
                    <w:tag w:val="part_d3420ceba89845008004e679f0202349"/>
                    <w:id w:val="-2105411111"/>
                    <w:lock w:val="sdtLocked"/>
                  </w:sdtPr>
                  <w:sdtEndPr/>
                  <w:sdtContent>
                    <w:p w14:paraId="31F5B369" w14:textId="77777777" w:rsidR="006B674D" w:rsidRDefault="008B47B7">
                      <w:pPr>
                        <w:suppressAutoHyphens/>
                        <w:ind w:firstLine="720"/>
                        <w:jc w:val="both"/>
                        <w:textAlignment w:val="center"/>
                        <w:rPr>
                          <w:szCs w:val="24"/>
                        </w:rPr>
                      </w:pPr>
                      <w:sdt>
                        <w:sdtPr>
                          <w:alias w:val="Numeris"/>
                          <w:tag w:val="nr_d3420ceba89845008004e679f0202349"/>
                          <w:id w:val="590358306"/>
                          <w:lock w:val="sdtLocked"/>
                        </w:sdtPr>
                        <w:sdtEndPr/>
                        <w:sdtContent>
                          <w:r>
                            <w:rPr>
                              <w:bCs/>
                              <w:szCs w:val="24"/>
                            </w:rPr>
                            <w:t>4.7</w:t>
                          </w:r>
                        </w:sdtContent>
                      </w:sdt>
                      <w:r>
                        <w:rPr>
                          <w:bCs/>
                          <w:szCs w:val="24"/>
                        </w:rPr>
                        <w:t xml:space="preserve">. </w:t>
                      </w:r>
                      <w:r>
                        <w:rPr>
                          <w:b/>
                          <w:bCs/>
                          <w:szCs w:val="24"/>
                        </w:rPr>
                        <w:t>techninės fizinės saugos užtikrinimo priemonės</w:t>
                      </w:r>
                      <w:r>
                        <w:rPr>
                          <w:bCs/>
                          <w:szCs w:val="24"/>
                        </w:rPr>
                        <w:t xml:space="preserve"> </w:t>
                      </w:r>
                      <w:r>
                        <w:rPr>
                          <w:szCs w:val="24"/>
                        </w:rPr>
                        <w:t>(toliau –</w:t>
                      </w:r>
                      <w:r>
                        <w:rPr>
                          <w:bCs/>
                          <w:szCs w:val="24"/>
                        </w:rPr>
                        <w:t xml:space="preserve"> techninės priemonės</w:t>
                      </w:r>
                      <w:r>
                        <w:rPr>
                          <w:szCs w:val="24"/>
                        </w:rPr>
                        <w:t>) – tai technologiniai įrenginiai, užtikrinantys neteisėto patekimo prie šaltinių aptikimą, greitą ir patikimą informacijos perdavimą bei jos įvertinimą;</w:t>
                      </w:r>
                    </w:p>
                  </w:sdtContent>
                </w:sdt>
                <w:sdt>
                  <w:sdtPr>
                    <w:alias w:val="4.8 p."/>
                    <w:tag w:val="part_fe5800f4606144f5a6fa3aa267b37c3a"/>
                    <w:id w:val="-1057167377"/>
                    <w:lock w:val="sdtLocked"/>
                  </w:sdtPr>
                  <w:sdtEndPr/>
                  <w:sdtContent>
                    <w:p w14:paraId="31F5B36A" w14:textId="77777777" w:rsidR="006B674D" w:rsidRDefault="008B47B7">
                      <w:pPr>
                        <w:suppressAutoHyphens/>
                        <w:ind w:firstLine="720"/>
                        <w:jc w:val="both"/>
                        <w:textAlignment w:val="center"/>
                        <w:rPr>
                          <w:szCs w:val="24"/>
                        </w:rPr>
                      </w:pPr>
                      <w:sdt>
                        <w:sdtPr>
                          <w:alias w:val="Numeris"/>
                          <w:tag w:val="nr_fe5800f4606144f5a6fa3aa267b37c3a"/>
                          <w:id w:val="1908033711"/>
                          <w:lock w:val="sdtLocked"/>
                        </w:sdtPr>
                        <w:sdtEndPr/>
                        <w:sdtContent>
                          <w:r>
                            <w:rPr>
                              <w:szCs w:val="24"/>
                            </w:rPr>
                            <w:t>4.8</w:t>
                          </w:r>
                        </w:sdtContent>
                      </w:sdt>
                      <w:r>
                        <w:rPr>
                          <w:szCs w:val="24"/>
                        </w:rPr>
                        <w:t>. kitos</w:t>
                      </w:r>
                      <w:r>
                        <w:rPr>
                          <w:szCs w:val="24"/>
                        </w:rPr>
                        <w:t xml:space="preserve"> Taisyklėse vartojamos sąvokos suprantamos taip, kaip jos apibrėžtos Lietuvos Respublikos radiacinės saugos įstatyme (toliau – Radiacinės saugos įstatymas), Veiklos su jonizuojančiosios spinduliuotės šaltiniais licencijavimo taisyklėse, patvirtintose Lietu</w:t>
                      </w:r>
                      <w:r>
                        <w:rPr>
                          <w:szCs w:val="24"/>
                        </w:rPr>
                        <w:t>vos Respublikos Vyriausybės 1999 m. gegužės 25 d. nutarimu Nr. 653 „Dėl Veiklos su jonizuojančiosios spinduliuotės šaltiniais licencijavimo taisyklių patvirtinimo“, ir kituose radiacinę saugą reglamentuojančiuose teisės aktuose.</w:t>
                      </w:r>
                    </w:p>
                    <w:p w14:paraId="31F5B36B" w14:textId="77777777" w:rsidR="006B674D" w:rsidRDefault="008B47B7">
                      <w:pPr>
                        <w:suppressAutoHyphens/>
                        <w:jc w:val="both"/>
                        <w:textAlignment w:val="center"/>
                        <w:rPr>
                          <w:szCs w:val="24"/>
                        </w:rPr>
                      </w:pPr>
                    </w:p>
                  </w:sdtContent>
                </w:sdt>
              </w:sdtContent>
            </w:sdt>
          </w:sdtContent>
        </w:sdt>
        <w:sdt>
          <w:sdtPr>
            <w:alias w:val="skyrius"/>
            <w:tag w:val="part_fb22c4ab1ccd43c899a2309f261f104d"/>
            <w:id w:val="-419564554"/>
            <w:lock w:val="sdtLocked"/>
          </w:sdtPr>
          <w:sdtEndPr/>
          <w:sdtContent>
            <w:p w14:paraId="31F5B36C" w14:textId="77777777" w:rsidR="006B674D" w:rsidRDefault="008B47B7">
              <w:pPr>
                <w:keepLines/>
                <w:suppressAutoHyphens/>
                <w:jc w:val="center"/>
                <w:textAlignment w:val="center"/>
                <w:rPr>
                  <w:b/>
                  <w:bCs/>
                  <w:caps/>
                  <w:szCs w:val="24"/>
                </w:rPr>
              </w:pPr>
              <w:sdt>
                <w:sdtPr>
                  <w:alias w:val="Numeris"/>
                  <w:tag w:val="nr_fb22c4ab1ccd43c899a2309f261f104d"/>
                  <w:id w:val="-229544162"/>
                  <w:lock w:val="sdtLocked"/>
                </w:sdtPr>
                <w:sdtEndPr/>
                <w:sdtContent>
                  <w:r>
                    <w:rPr>
                      <w:b/>
                      <w:bCs/>
                      <w:caps/>
                      <w:szCs w:val="24"/>
                    </w:rPr>
                    <w:t>II</w:t>
                  </w:r>
                </w:sdtContent>
              </w:sdt>
              <w:r>
                <w:rPr>
                  <w:b/>
                  <w:bCs/>
                  <w:caps/>
                  <w:szCs w:val="24"/>
                </w:rPr>
                <w:t xml:space="preserve"> SKYRIUS</w:t>
              </w:r>
            </w:p>
            <w:p w14:paraId="31F5B36D" w14:textId="77777777" w:rsidR="006B674D" w:rsidRDefault="008B47B7">
              <w:pPr>
                <w:keepLines/>
                <w:suppressAutoHyphens/>
                <w:jc w:val="center"/>
                <w:textAlignment w:val="center"/>
                <w:rPr>
                  <w:b/>
                  <w:bCs/>
                  <w:caps/>
                  <w:szCs w:val="24"/>
                </w:rPr>
              </w:pPr>
              <w:sdt>
                <w:sdtPr>
                  <w:alias w:val="Pavadinimas"/>
                  <w:tag w:val="title_fb22c4ab1ccd43c899a2309f261f104d"/>
                  <w:id w:val="494771246"/>
                  <w:lock w:val="sdtLocked"/>
                </w:sdtPr>
                <w:sdtEndPr/>
                <w:sdtContent>
                  <w:r>
                    <w:rPr>
                      <w:b/>
                      <w:bCs/>
                      <w:caps/>
                      <w:szCs w:val="24"/>
                    </w:rPr>
                    <w:t>FIZINĖS</w:t>
                  </w:r>
                  <w:r>
                    <w:rPr>
                      <w:b/>
                      <w:bCs/>
                      <w:caps/>
                      <w:szCs w:val="24"/>
                    </w:rPr>
                    <w:t xml:space="preserve"> SAUGOS SISTEMOS REIKALAVIMAI</w:t>
                  </w:r>
                </w:sdtContent>
              </w:sdt>
            </w:p>
            <w:p w14:paraId="31F5B36E" w14:textId="77777777" w:rsidR="006B674D" w:rsidRDefault="006B674D">
              <w:pPr>
                <w:suppressAutoHyphens/>
                <w:jc w:val="both"/>
                <w:textAlignment w:val="center"/>
                <w:rPr>
                  <w:szCs w:val="24"/>
                </w:rPr>
              </w:pPr>
            </w:p>
            <w:sdt>
              <w:sdtPr>
                <w:alias w:val="5 p."/>
                <w:tag w:val="part_f63d82bab3dc40bf8d38fa86cff95574"/>
                <w:id w:val="-1084843590"/>
                <w:lock w:val="sdtLocked"/>
              </w:sdtPr>
              <w:sdtEndPr/>
              <w:sdtContent>
                <w:p w14:paraId="31F5B36F" w14:textId="77777777" w:rsidR="006B674D" w:rsidRDefault="008B47B7">
                  <w:pPr>
                    <w:suppressAutoHyphens/>
                    <w:ind w:firstLine="720"/>
                    <w:jc w:val="both"/>
                    <w:textAlignment w:val="center"/>
                    <w:rPr>
                      <w:szCs w:val="24"/>
                    </w:rPr>
                  </w:pPr>
                  <w:sdt>
                    <w:sdtPr>
                      <w:alias w:val="Numeris"/>
                      <w:tag w:val="nr_f63d82bab3dc40bf8d38fa86cff95574"/>
                      <w:id w:val="-309022280"/>
                      <w:lock w:val="sdtLocked"/>
                    </w:sdtPr>
                    <w:sdtEndPr/>
                    <w:sdtContent>
                      <w:r>
                        <w:rPr>
                          <w:szCs w:val="24"/>
                        </w:rPr>
                        <w:t>5</w:t>
                      </w:r>
                    </w:sdtContent>
                  </w:sdt>
                  <w:r>
                    <w:rPr>
                      <w:szCs w:val="24"/>
                    </w:rPr>
                    <w:t>. Fizinės saugos sistema turi būti projektuojama ir diegiama atsižvelgiant į:</w:t>
                  </w:r>
                </w:p>
                <w:sdt>
                  <w:sdtPr>
                    <w:alias w:val="5.1 p."/>
                    <w:tag w:val="part_2054298c817f49328c16e966e7b1a82b"/>
                    <w:id w:val="1291557894"/>
                    <w:lock w:val="sdtLocked"/>
                  </w:sdtPr>
                  <w:sdtEndPr/>
                  <w:sdtContent>
                    <w:p w14:paraId="31F5B370" w14:textId="77777777" w:rsidR="006B674D" w:rsidRDefault="008B47B7">
                      <w:pPr>
                        <w:suppressAutoHyphens/>
                        <w:ind w:firstLine="720"/>
                        <w:jc w:val="both"/>
                        <w:textAlignment w:val="center"/>
                        <w:rPr>
                          <w:szCs w:val="24"/>
                        </w:rPr>
                      </w:pPr>
                      <w:sdt>
                        <w:sdtPr>
                          <w:alias w:val="Numeris"/>
                          <w:tag w:val="nr_2054298c817f49328c16e966e7b1a82b"/>
                          <w:id w:val="1378810335"/>
                          <w:lock w:val="sdtLocked"/>
                        </w:sdtPr>
                        <w:sdtEndPr/>
                        <w:sdtContent>
                          <w:r>
                            <w:rPr>
                              <w:szCs w:val="24"/>
                            </w:rPr>
                            <w:t>5.1</w:t>
                          </w:r>
                        </w:sdtContent>
                      </w:sdt>
                      <w:r>
                        <w:rPr>
                          <w:szCs w:val="24"/>
                        </w:rPr>
                        <w:t xml:space="preserve">. turimų ar planuojamų įsigyti šaltinių pavojingumo kategoriją, nustatytą vadovaujantis </w:t>
                      </w:r>
                      <w:r>
                        <w:rPr>
                          <w:bCs/>
                          <w:szCs w:val="24"/>
                        </w:rPr>
                        <w:t>Uždarųjų jonizuojančiosios spinduliuotės šaltinių</w:t>
                      </w:r>
                      <w:r>
                        <w:rPr>
                          <w:bCs/>
                          <w:szCs w:val="24"/>
                        </w:rPr>
                        <w:t xml:space="preserve"> pavojingumo kategorijų aprašu, patvirtintu Lietuvos Respublikos sveikatos apsaugos ministro 2016 m. kovo 14 d. įsakymu Nr. V-362 „Dėl Uždarųjų jonizuojančiosios spinduliuotės šaltinių pavojingumo kategorijų aprašo patvirtinimo“ (toliau – Uždarųjų jonizuoj</w:t>
                      </w:r>
                      <w:r>
                        <w:rPr>
                          <w:bCs/>
                          <w:szCs w:val="24"/>
                        </w:rPr>
                        <w:t>ančiosios spinduliuotės šaltinių pavojingumo kategorijų aprašas).</w:t>
                      </w:r>
                    </w:p>
                  </w:sdtContent>
                </w:sdt>
                <w:sdt>
                  <w:sdtPr>
                    <w:alias w:val="5.2 p."/>
                    <w:tag w:val="part_7c1b7b53da4e4be9868010a4f584ea0f"/>
                    <w:id w:val="-1604649405"/>
                    <w:lock w:val="sdtLocked"/>
                  </w:sdtPr>
                  <w:sdtEndPr/>
                  <w:sdtContent>
                    <w:p w14:paraId="31F5B371" w14:textId="77777777" w:rsidR="006B674D" w:rsidRDefault="008B47B7">
                      <w:pPr>
                        <w:suppressAutoHyphens/>
                        <w:ind w:firstLine="720"/>
                        <w:jc w:val="both"/>
                        <w:textAlignment w:val="center"/>
                        <w:rPr>
                          <w:szCs w:val="24"/>
                        </w:rPr>
                      </w:pPr>
                      <w:sdt>
                        <w:sdtPr>
                          <w:alias w:val="Numeris"/>
                          <w:tag w:val="nr_7c1b7b53da4e4be9868010a4f584ea0f"/>
                          <w:id w:val="-44680082"/>
                          <w:lock w:val="sdtLocked"/>
                        </w:sdtPr>
                        <w:sdtEndPr/>
                        <w:sdtContent>
                          <w:r>
                            <w:rPr>
                              <w:szCs w:val="24"/>
                            </w:rPr>
                            <w:t>5.2</w:t>
                          </w:r>
                        </w:sdtContent>
                      </w:sdt>
                      <w:r>
                        <w:rPr>
                          <w:szCs w:val="24"/>
                        </w:rPr>
                        <w:t>. numatomas grėsmes ir padarinius, galinčius atsirasti dėl neteisėtų licencijos ar laikinojo leidimo turėtojo darbuotojų (toliau – grėsmė iš vidaus) ir kitų žmonių veiksmų.</w:t>
                      </w:r>
                    </w:p>
                  </w:sdtContent>
                </w:sdt>
              </w:sdtContent>
            </w:sdt>
            <w:sdt>
              <w:sdtPr>
                <w:alias w:val="6 p."/>
                <w:tag w:val="part_a4b7325a052d412c9c57d4ef5f349895"/>
                <w:id w:val="1555345310"/>
                <w:lock w:val="sdtLocked"/>
              </w:sdtPr>
              <w:sdtEndPr/>
              <w:sdtContent>
                <w:p w14:paraId="31F5B372" w14:textId="77777777" w:rsidR="006B674D" w:rsidRDefault="008B47B7">
                  <w:pPr>
                    <w:suppressAutoHyphens/>
                    <w:ind w:firstLine="720"/>
                    <w:jc w:val="both"/>
                    <w:textAlignment w:val="center"/>
                    <w:rPr>
                      <w:szCs w:val="24"/>
                    </w:rPr>
                  </w:pPr>
                  <w:sdt>
                    <w:sdtPr>
                      <w:alias w:val="Numeris"/>
                      <w:tag w:val="nr_a4b7325a052d412c9c57d4ef5f349895"/>
                      <w:id w:val="-606265388"/>
                      <w:lock w:val="sdtLocked"/>
                    </w:sdtPr>
                    <w:sdtEndPr/>
                    <w:sdtContent>
                      <w:r>
                        <w:rPr>
                          <w:szCs w:val="24"/>
                        </w:rPr>
                        <w:t>6</w:t>
                      </w:r>
                    </w:sdtContent>
                  </w:sdt>
                  <w:r>
                    <w:rPr>
                      <w:szCs w:val="24"/>
                    </w:rPr>
                    <w:t xml:space="preserve">. Projektuojant ir diegiant fizinės saugos sistemą turi būti naudojamos administracinės, </w:t>
                  </w:r>
                  <w:r>
                    <w:rPr>
                      <w:szCs w:val="24"/>
                      <w:shd w:val="clear" w:color="auto" w:fill="FFFFFF"/>
                    </w:rPr>
                    <w:t>konstrukcinės ir</w:t>
                  </w:r>
                  <w:r>
                    <w:rPr>
                      <w:szCs w:val="24"/>
                    </w:rPr>
                    <w:t xml:space="preserve"> techninės priemonės. Administracinių, konstrukcinių ir techninių priemonių santrauka, atsižvelgiant į šaltinių pavojingumo kategoriją, nurodyta Taisyk</w:t>
                  </w:r>
                  <w:r>
                    <w:rPr>
                      <w:szCs w:val="24"/>
                    </w:rPr>
                    <w:t xml:space="preserve">lių 1 priede. </w:t>
                  </w:r>
                </w:p>
              </w:sdtContent>
            </w:sdt>
            <w:sdt>
              <w:sdtPr>
                <w:alias w:val="7 p."/>
                <w:tag w:val="part_134a0f4dbbca41659708a44b4aeda2d6"/>
                <w:id w:val="-1150591709"/>
                <w:lock w:val="sdtLocked"/>
              </w:sdtPr>
              <w:sdtEndPr/>
              <w:sdtContent>
                <w:p w14:paraId="31F5B373" w14:textId="77777777" w:rsidR="006B674D" w:rsidRDefault="008B47B7">
                  <w:pPr>
                    <w:suppressAutoHyphens/>
                    <w:ind w:firstLine="720"/>
                    <w:jc w:val="both"/>
                    <w:textAlignment w:val="center"/>
                    <w:rPr>
                      <w:szCs w:val="24"/>
                    </w:rPr>
                  </w:pPr>
                  <w:sdt>
                    <w:sdtPr>
                      <w:alias w:val="Numeris"/>
                      <w:tag w:val="nr_134a0f4dbbca41659708a44b4aeda2d6"/>
                      <w:id w:val="-1806851320"/>
                      <w:lock w:val="sdtLocked"/>
                    </w:sdtPr>
                    <w:sdtEndPr/>
                    <w:sdtContent>
                      <w:r>
                        <w:rPr>
                          <w:szCs w:val="24"/>
                        </w:rPr>
                        <w:t>7</w:t>
                      </w:r>
                    </w:sdtContent>
                  </w:sdt>
                  <w:r>
                    <w:rPr>
                      <w:szCs w:val="24"/>
                    </w:rPr>
                    <w:t>. Asmenys, ketinantys verstis ar besiverčiantys veikla su I–</w:t>
                  </w:r>
                  <w:smartTag w:uri="urn:schemas-microsoft-com:office:smarttags" w:element="stockticker">
                    <w:r>
                      <w:rPr>
                        <w:szCs w:val="24"/>
                      </w:rPr>
                      <w:t>III</w:t>
                    </w:r>
                  </w:smartTag>
                  <w:r>
                    <w:rPr>
                      <w:szCs w:val="24"/>
                    </w:rPr>
                    <w:t xml:space="preserve"> pavojingumo kategorijos šaltiniais, privalo atlikti statinio ar jo dalies, kur bus verčiamasi šia veikla, projekto fizinės saugos ekspertizę Radiacinės saugos centro direkt</w:t>
                  </w:r>
                  <w:r>
                    <w:rPr>
                      <w:szCs w:val="24"/>
                    </w:rPr>
                    <w:t>oriaus įsakymo nustatyta tvarka. Tuo atveju, kai statinio ar jo dalies projekto fizinės saugos ekspertizę atliko ne Radiacinės saugos centras, jam turi būti pateikiama atliktos fizinės saugos ekspertizės dokumento kopija kartu su I–</w:t>
                  </w:r>
                  <w:smartTag w:uri="urn:schemas-microsoft-com:office:smarttags" w:element="stockticker">
                    <w:r>
                      <w:rPr>
                        <w:szCs w:val="24"/>
                      </w:rPr>
                      <w:t>III</w:t>
                    </w:r>
                  </w:smartTag>
                  <w:r>
                    <w:rPr>
                      <w:szCs w:val="24"/>
                    </w:rPr>
                    <w:t xml:space="preserve"> pavojingumo kategori</w:t>
                  </w:r>
                  <w:r>
                    <w:rPr>
                      <w:szCs w:val="24"/>
                    </w:rPr>
                    <w:t>jos šaltinių patalpų, saugyklos planų kopijomis su pažymėtomis (atitinkamais simboliais) įdiegtomis fizinės saugos konstrukcinėmis ir techninėmis priemonėmis ir projekto dalis, kurioje aprašyta, kaip bus užtikrinta fizinė sauga.</w:t>
                  </w:r>
                </w:p>
              </w:sdtContent>
            </w:sdt>
            <w:sdt>
              <w:sdtPr>
                <w:alias w:val="8 p."/>
                <w:tag w:val="part_3ef97b74bbe743f08b5959d1db9af597"/>
                <w:id w:val="1470325837"/>
                <w:lock w:val="sdtLocked"/>
              </w:sdtPr>
              <w:sdtEndPr/>
              <w:sdtContent>
                <w:p w14:paraId="31F5B374" w14:textId="77777777" w:rsidR="006B674D" w:rsidRDefault="008B47B7">
                  <w:pPr>
                    <w:suppressAutoHyphens/>
                    <w:ind w:firstLine="720"/>
                    <w:jc w:val="both"/>
                    <w:textAlignment w:val="center"/>
                    <w:rPr>
                      <w:szCs w:val="24"/>
                    </w:rPr>
                  </w:pPr>
                  <w:sdt>
                    <w:sdtPr>
                      <w:alias w:val="Numeris"/>
                      <w:tag w:val="nr_3ef97b74bbe743f08b5959d1db9af597"/>
                      <w:id w:val="1548490360"/>
                      <w:lock w:val="sdtLocked"/>
                    </w:sdtPr>
                    <w:sdtEndPr/>
                    <w:sdtContent>
                      <w:r>
                        <w:rPr>
                          <w:szCs w:val="24"/>
                        </w:rPr>
                        <w:t>8</w:t>
                      </w:r>
                    </w:sdtContent>
                  </w:sdt>
                  <w:r>
                    <w:rPr>
                      <w:szCs w:val="24"/>
                    </w:rPr>
                    <w:t xml:space="preserve">. Siekiant užtikrinti </w:t>
                  </w:r>
                  <w:r>
                    <w:rPr>
                      <w:szCs w:val="24"/>
                    </w:rPr>
                    <w:t>šaltinių fizinę saugą, naudojamos šios administracinės priemonės:</w:t>
                  </w:r>
                </w:p>
                <w:sdt>
                  <w:sdtPr>
                    <w:alias w:val="8.1 p."/>
                    <w:tag w:val="part_ef0ee8a554f146a491d1a23f2f2c73a0"/>
                    <w:id w:val="1189806279"/>
                    <w:lock w:val="sdtLocked"/>
                  </w:sdtPr>
                  <w:sdtEndPr/>
                  <w:sdtContent>
                    <w:p w14:paraId="31F5B375" w14:textId="77777777" w:rsidR="006B674D" w:rsidRDefault="008B47B7">
                      <w:pPr>
                        <w:suppressAutoHyphens/>
                        <w:ind w:firstLine="720"/>
                        <w:jc w:val="both"/>
                        <w:textAlignment w:val="center"/>
                        <w:rPr>
                          <w:szCs w:val="24"/>
                        </w:rPr>
                      </w:pPr>
                      <w:sdt>
                        <w:sdtPr>
                          <w:alias w:val="Numeris"/>
                          <w:tag w:val="nr_ef0ee8a554f146a491d1a23f2f2c73a0"/>
                          <w:id w:val="1463232789"/>
                          <w:lock w:val="sdtLocked"/>
                        </w:sdtPr>
                        <w:sdtEndPr/>
                        <w:sdtContent>
                          <w:r>
                            <w:rPr>
                              <w:szCs w:val="24"/>
                            </w:rPr>
                            <w:t>8.1</w:t>
                          </w:r>
                        </w:sdtContent>
                      </w:sdt>
                      <w:r>
                        <w:rPr>
                          <w:szCs w:val="24"/>
                        </w:rPr>
                        <w:t>. darbuotojų pareigų ir funkcijų nustatymas;</w:t>
                      </w:r>
                    </w:p>
                  </w:sdtContent>
                </w:sdt>
                <w:sdt>
                  <w:sdtPr>
                    <w:alias w:val="8.2 p."/>
                    <w:tag w:val="part_2eda3f2d347d47ab88479a78778b2970"/>
                    <w:id w:val="-1630085348"/>
                    <w:lock w:val="sdtLocked"/>
                  </w:sdtPr>
                  <w:sdtEndPr/>
                  <w:sdtContent>
                    <w:p w14:paraId="31F5B376" w14:textId="77777777" w:rsidR="006B674D" w:rsidRDefault="008B47B7">
                      <w:pPr>
                        <w:suppressAutoHyphens/>
                        <w:ind w:firstLine="720"/>
                        <w:jc w:val="both"/>
                        <w:textAlignment w:val="center"/>
                        <w:rPr>
                          <w:szCs w:val="24"/>
                        </w:rPr>
                      </w:pPr>
                      <w:sdt>
                        <w:sdtPr>
                          <w:alias w:val="Numeris"/>
                          <w:tag w:val="nr_2eda3f2d347d47ab88479a78778b2970"/>
                          <w:id w:val="186416697"/>
                          <w:lock w:val="sdtLocked"/>
                        </w:sdtPr>
                        <w:sdtEndPr/>
                        <w:sdtContent>
                          <w:r>
                            <w:rPr>
                              <w:szCs w:val="24"/>
                            </w:rPr>
                            <w:t>8.2</w:t>
                          </w:r>
                        </w:sdtContent>
                      </w:sdt>
                      <w:r>
                        <w:rPr>
                          <w:szCs w:val="24"/>
                        </w:rPr>
                        <w:t>. darbuotojų instruktavimas fizinės saugos klausimais;</w:t>
                      </w:r>
                    </w:p>
                  </w:sdtContent>
                </w:sdt>
                <w:sdt>
                  <w:sdtPr>
                    <w:alias w:val="8.3 p."/>
                    <w:tag w:val="part_bfcf7c0523bc41a1bfdfb6be070ea360"/>
                    <w:id w:val="-808625215"/>
                    <w:lock w:val="sdtLocked"/>
                  </w:sdtPr>
                  <w:sdtEndPr/>
                  <w:sdtContent>
                    <w:p w14:paraId="31F5B377" w14:textId="77777777" w:rsidR="006B674D" w:rsidRDefault="008B47B7">
                      <w:pPr>
                        <w:suppressAutoHyphens/>
                        <w:ind w:firstLine="720"/>
                        <w:jc w:val="both"/>
                        <w:textAlignment w:val="center"/>
                        <w:rPr>
                          <w:szCs w:val="24"/>
                        </w:rPr>
                      </w:pPr>
                      <w:sdt>
                        <w:sdtPr>
                          <w:alias w:val="Numeris"/>
                          <w:tag w:val="nr_bfcf7c0523bc41a1bfdfb6be070ea360"/>
                          <w:id w:val="-1314874316"/>
                          <w:lock w:val="sdtLocked"/>
                        </w:sdtPr>
                        <w:sdtEndPr/>
                        <w:sdtContent>
                          <w:r>
                            <w:rPr>
                              <w:szCs w:val="24"/>
                            </w:rPr>
                            <w:t>8.3</w:t>
                          </w:r>
                        </w:sdtContent>
                      </w:sdt>
                      <w:r>
                        <w:rPr>
                          <w:szCs w:val="24"/>
                        </w:rPr>
                        <w:t>. darbuotojų darbo, atitinkančio fizinės saugos sistemos tikslus, organ</w:t>
                      </w:r>
                      <w:r>
                        <w:rPr>
                          <w:szCs w:val="24"/>
                        </w:rPr>
                        <w:t>izavimas;</w:t>
                      </w:r>
                    </w:p>
                  </w:sdtContent>
                </w:sdt>
                <w:sdt>
                  <w:sdtPr>
                    <w:alias w:val="8.4 p."/>
                    <w:tag w:val="part_a072ece26634463b9a83b4f8fb65c446"/>
                    <w:id w:val="1132676609"/>
                    <w:lock w:val="sdtLocked"/>
                  </w:sdtPr>
                  <w:sdtEndPr/>
                  <w:sdtContent>
                    <w:p w14:paraId="31F5B378" w14:textId="77777777" w:rsidR="006B674D" w:rsidRDefault="008B47B7">
                      <w:pPr>
                        <w:suppressAutoHyphens/>
                        <w:ind w:firstLine="720"/>
                        <w:jc w:val="both"/>
                        <w:textAlignment w:val="center"/>
                        <w:rPr>
                          <w:szCs w:val="24"/>
                        </w:rPr>
                      </w:pPr>
                      <w:sdt>
                        <w:sdtPr>
                          <w:alias w:val="Numeris"/>
                          <w:tag w:val="nr_a072ece26634463b9a83b4f8fb65c446"/>
                          <w:id w:val="1156419421"/>
                          <w:lock w:val="sdtLocked"/>
                        </w:sdtPr>
                        <w:sdtEndPr/>
                        <w:sdtContent>
                          <w:r>
                            <w:rPr>
                              <w:szCs w:val="24"/>
                            </w:rPr>
                            <w:t>8.4</w:t>
                          </w:r>
                        </w:sdtContent>
                      </w:sdt>
                      <w:r>
                        <w:rPr>
                          <w:szCs w:val="24"/>
                        </w:rPr>
                        <w:t>. patekimo prie šaltinių teisių suteikimo tvarka;</w:t>
                      </w:r>
                    </w:p>
                  </w:sdtContent>
                </w:sdt>
                <w:sdt>
                  <w:sdtPr>
                    <w:alias w:val="8.5 p."/>
                    <w:tag w:val="part_9ea7981bc4a1475785ffba09edc4685c"/>
                    <w:id w:val="104627424"/>
                    <w:lock w:val="sdtLocked"/>
                  </w:sdtPr>
                  <w:sdtEndPr/>
                  <w:sdtContent>
                    <w:p w14:paraId="31F5B379" w14:textId="77777777" w:rsidR="006B674D" w:rsidRDefault="008B47B7">
                      <w:pPr>
                        <w:suppressAutoHyphens/>
                        <w:ind w:firstLine="720"/>
                        <w:jc w:val="both"/>
                        <w:textAlignment w:val="center"/>
                        <w:rPr>
                          <w:szCs w:val="24"/>
                        </w:rPr>
                      </w:pPr>
                      <w:sdt>
                        <w:sdtPr>
                          <w:alias w:val="Numeris"/>
                          <w:tag w:val="nr_9ea7981bc4a1475785ffba09edc4685c"/>
                          <w:id w:val="-662695796"/>
                          <w:lock w:val="sdtLocked"/>
                        </w:sdtPr>
                        <w:sdtEndPr/>
                        <w:sdtContent>
                          <w:r>
                            <w:rPr>
                              <w:szCs w:val="24"/>
                            </w:rPr>
                            <w:t>8.5</w:t>
                          </w:r>
                        </w:sdtContent>
                      </w:sdt>
                      <w:r>
                        <w:rPr>
                          <w:szCs w:val="24"/>
                        </w:rPr>
                        <w:t>. licencijos ar laikinojo leidimo turėtojo darbuotojų ir apsaugos pajėgų funkcijas vykdančių asmenų (darbuotojų ir (ar) saugos tarnybos) veiksmų nustatymas gavus neteisėto patekimo p</w:t>
                      </w:r>
                      <w:r>
                        <w:rPr>
                          <w:szCs w:val="24"/>
                        </w:rPr>
                        <w:t>rie šaltinių aptikimo įrangos signalą atsitiktinio, neteisėto patekimo ar bandymo patekti prie šaltinių atveju;</w:t>
                      </w:r>
                    </w:p>
                  </w:sdtContent>
                </w:sdt>
                <w:sdt>
                  <w:sdtPr>
                    <w:alias w:val="8.6 p."/>
                    <w:tag w:val="part_33cf5f93223d4d09b32487723a331eac"/>
                    <w:id w:val="2014188089"/>
                    <w:lock w:val="sdtLocked"/>
                  </w:sdtPr>
                  <w:sdtEndPr/>
                  <w:sdtContent>
                    <w:p w14:paraId="31F5B37A" w14:textId="77777777" w:rsidR="006B674D" w:rsidRDefault="008B47B7">
                      <w:pPr>
                        <w:suppressAutoHyphens/>
                        <w:ind w:firstLine="720"/>
                        <w:jc w:val="both"/>
                        <w:textAlignment w:val="center"/>
                        <w:rPr>
                          <w:szCs w:val="24"/>
                        </w:rPr>
                      </w:pPr>
                      <w:sdt>
                        <w:sdtPr>
                          <w:alias w:val="Numeris"/>
                          <w:tag w:val="nr_33cf5f93223d4d09b32487723a331eac"/>
                          <w:id w:val="-156003352"/>
                          <w:lock w:val="sdtLocked"/>
                        </w:sdtPr>
                        <w:sdtEndPr/>
                        <w:sdtContent>
                          <w:r>
                            <w:rPr>
                              <w:szCs w:val="24"/>
                            </w:rPr>
                            <w:t>8.6</w:t>
                          </w:r>
                        </w:sdtContent>
                      </w:sdt>
                      <w:r>
                        <w:rPr>
                          <w:szCs w:val="24"/>
                        </w:rPr>
                        <w:t>. raktų išdavimo tvarka;</w:t>
                      </w:r>
                    </w:p>
                  </w:sdtContent>
                </w:sdt>
                <w:sdt>
                  <w:sdtPr>
                    <w:alias w:val="8.7 p."/>
                    <w:tag w:val="part_643550481e4c4d8ab27f82e32b98896c"/>
                    <w:id w:val="972642836"/>
                    <w:lock w:val="sdtLocked"/>
                  </w:sdtPr>
                  <w:sdtEndPr/>
                  <w:sdtContent>
                    <w:p w14:paraId="31F5B37B" w14:textId="77777777" w:rsidR="006B674D" w:rsidRDefault="008B47B7">
                      <w:pPr>
                        <w:suppressAutoHyphens/>
                        <w:ind w:firstLine="720"/>
                        <w:jc w:val="both"/>
                        <w:textAlignment w:val="center"/>
                        <w:rPr>
                          <w:szCs w:val="24"/>
                        </w:rPr>
                      </w:pPr>
                      <w:sdt>
                        <w:sdtPr>
                          <w:alias w:val="Numeris"/>
                          <w:tag w:val="nr_643550481e4c4d8ab27f82e32b98896c"/>
                          <w:id w:val="1649398289"/>
                          <w:lock w:val="sdtLocked"/>
                        </w:sdtPr>
                        <w:sdtEndPr/>
                        <w:sdtContent>
                          <w:r>
                            <w:rPr>
                              <w:szCs w:val="24"/>
                            </w:rPr>
                            <w:t>8.7</w:t>
                          </w:r>
                        </w:sdtContent>
                      </w:sdt>
                      <w:r>
                        <w:rPr>
                          <w:szCs w:val="24"/>
                        </w:rPr>
                        <w:t>. šaltinių naudojimo ir judėjimo registravimas;</w:t>
                      </w:r>
                    </w:p>
                  </w:sdtContent>
                </w:sdt>
                <w:sdt>
                  <w:sdtPr>
                    <w:alias w:val="8.8 p."/>
                    <w:tag w:val="part_9f13dd59742045d1b3777679a4b871ab"/>
                    <w:id w:val="-2074647123"/>
                    <w:lock w:val="sdtLocked"/>
                  </w:sdtPr>
                  <w:sdtEndPr/>
                  <w:sdtContent>
                    <w:p w14:paraId="31F5B37C" w14:textId="77777777" w:rsidR="006B674D" w:rsidRDefault="008B47B7">
                      <w:pPr>
                        <w:suppressAutoHyphens/>
                        <w:ind w:firstLine="720"/>
                        <w:jc w:val="both"/>
                        <w:textAlignment w:val="center"/>
                        <w:rPr>
                          <w:szCs w:val="24"/>
                        </w:rPr>
                      </w:pPr>
                      <w:sdt>
                        <w:sdtPr>
                          <w:alias w:val="Numeris"/>
                          <w:tag w:val="nr_9f13dd59742045d1b3777679a4b871ab"/>
                          <w:id w:val="332881842"/>
                          <w:lock w:val="sdtLocked"/>
                        </w:sdtPr>
                        <w:sdtEndPr/>
                        <w:sdtContent>
                          <w:r>
                            <w:rPr>
                              <w:szCs w:val="24"/>
                            </w:rPr>
                            <w:t>8.8</w:t>
                          </w:r>
                        </w:sdtContent>
                      </w:sdt>
                      <w:r>
                        <w:rPr>
                          <w:szCs w:val="24"/>
                        </w:rPr>
                        <w:t>. periodinė šaltinių fizinė kontrolė;</w:t>
                      </w:r>
                    </w:p>
                  </w:sdtContent>
                </w:sdt>
                <w:sdt>
                  <w:sdtPr>
                    <w:alias w:val="8.9 p."/>
                    <w:tag w:val="part_77efb3969f7348aa86f6c1835776fb62"/>
                    <w:id w:val="1375658272"/>
                    <w:lock w:val="sdtLocked"/>
                  </w:sdtPr>
                  <w:sdtEndPr/>
                  <w:sdtContent>
                    <w:p w14:paraId="31F5B37D" w14:textId="77777777" w:rsidR="006B674D" w:rsidRDefault="008B47B7">
                      <w:pPr>
                        <w:suppressAutoHyphens/>
                        <w:ind w:firstLine="720"/>
                        <w:jc w:val="both"/>
                        <w:textAlignment w:val="center"/>
                        <w:rPr>
                          <w:szCs w:val="24"/>
                        </w:rPr>
                      </w:pPr>
                      <w:sdt>
                        <w:sdtPr>
                          <w:alias w:val="Numeris"/>
                          <w:tag w:val="nr_77efb3969f7348aa86f6c1835776fb62"/>
                          <w:id w:val="-345093605"/>
                          <w:lock w:val="sdtLocked"/>
                        </w:sdtPr>
                        <w:sdtEndPr/>
                        <w:sdtContent>
                          <w:r>
                            <w:rPr>
                              <w:szCs w:val="24"/>
                            </w:rPr>
                            <w:t>8.9</w:t>
                          </w:r>
                        </w:sdtContent>
                      </w:sdt>
                      <w:r>
                        <w:rPr>
                          <w:szCs w:val="24"/>
                        </w:rPr>
                        <w:t>. asm</w:t>
                      </w:r>
                      <w:r>
                        <w:rPr>
                          <w:szCs w:val="24"/>
                        </w:rPr>
                        <w:t>enų, atsakingų už I–</w:t>
                      </w:r>
                      <w:smartTag w:uri="urn:schemas-microsoft-com:office:smarttags" w:element="stockticker">
                        <w:r>
                          <w:rPr>
                            <w:szCs w:val="24"/>
                          </w:rPr>
                          <w:t>III</w:t>
                        </w:r>
                      </w:smartTag>
                      <w:r>
                        <w:rPr>
                          <w:szCs w:val="24"/>
                        </w:rPr>
                        <w:t xml:space="preserve"> pavojingumo kategorijos šaltinių fizinę saugą, ir darbuotojų, vežančių I–</w:t>
                      </w:r>
                      <w:smartTag w:uri="urn:schemas-microsoft-com:office:smarttags" w:element="stockticker">
                        <w:r>
                          <w:rPr>
                            <w:szCs w:val="24"/>
                          </w:rPr>
                          <w:t>III</w:t>
                        </w:r>
                      </w:smartTag>
                      <w:r>
                        <w:rPr>
                          <w:szCs w:val="24"/>
                        </w:rPr>
                        <w:t xml:space="preserve"> pavojingumo kategorijos šaltinius, tinkamumo patikrinimas;</w:t>
                      </w:r>
                    </w:p>
                  </w:sdtContent>
                </w:sdt>
                <w:sdt>
                  <w:sdtPr>
                    <w:alias w:val="8.10 p."/>
                    <w:tag w:val="part_ca4b7536a85d4d2d968698a8b8101656"/>
                    <w:id w:val="-744258739"/>
                    <w:lock w:val="sdtLocked"/>
                  </w:sdtPr>
                  <w:sdtEndPr/>
                  <w:sdtContent>
                    <w:p w14:paraId="31F5B37E" w14:textId="77777777" w:rsidR="006B674D" w:rsidRDefault="008B47B7">
                      <w:pPr>
                        <w:suppressAutoHyphens/>
                        <w:ind w:firstLine="720"/>
                        <w:jc w:val="both"/>
                        <w:textAlignment w:val="center"/>
                        <w:rPr>
                          <w:szCs w:val="24"/>
                        </w:rPr>
                      </w:pPr>
                      <w:sdt>
                        <w:sdtPr>
                          <w:alias w:val="Numeris"/>
                          <w:tag w:val="nr_ca4b7536a85d4d2d968698a8b8101656"/>
                          <w:id w:val="-65107914"/>
                          <w:lock w:val="sdtLocked"/>
                        </w:sdtPr>
                        <w:sdtEndPr/>
                        <w:sdtContent>
                          <w:r>
                            <w:rPr>
                              <w:szCs w:val="24"/>
                            </w:rPr>
                            <w:t>8.10</w:t>
                          </w:r>
                        </w:sdtContent>
                      </w:sdt>
                      <w:r>
                        <w:rPr>
                          <w:szCs w:val="24"/>
                        </w:rPr>
                        <w:t>. stebėjimo, aptikimo ir ryšio priemonių testavimas ir techninė jų priežiūra;</w:t>
                      </w:r>
                    </w:p>
                  </w:sdtContent>
                </w:sdt>
                <w:sdt>
                  <w:sdtPr>
                    <w:alias w:val="8.11 p."/>
                    <w:tag w:val="part_32aaf8e9955341b7abd2dfcadb11cf99"/>
                    <w:id w:val="1601751794"/>
                    <w:lock w:val="sdtLocked"/>
                  </w:sdtPr>
                  <w:sdtEndPr/>
                  <w:sdtContent>
                    <w:p w14:paraId="31F5B37F" w14:textId="77777777" w:rsidR="006B674D" w:rsidRDefault="008B47B7">
                      <w:pPr>
                        <w:suppressAutoHyphens/>
                        <w:ind w:firstLine="720"/>
                        <w:jc w:val="both"/>
                        <w:textAlignment w:val="center"/>
                        <w:rPr>
                          <w:szCs w:val="24"/>
                        </w:rPr>
                      </w:pPr>
                      <w:sdt>
                        <w:sdtPr>
                          <w:alias w:val="Numeris"/>
                          <w:tag w:val="nr_32aaf8e9955341b7abd2dfcadb11cf99"/>
                          <w:id w:val="1952429761"/>
                          <w:lock w:val="sdtLocked"/>
                        </w:sdtPr>
                        <w:sdtEndPr/>
                        <w:sdtContent>
                          <w:r>
                            <w:rPr>
                              <w:szCs w:val="24"/>
                            </w:rPr>
                            <w:t>8.11</w:t>
                          </w:r>
                        </w:sdtContent>
                      </w:sdt>
                      <w:r>
                        <w:rPr>
                          <w:szCs w:val="24"/>
                        </w:rPr>
                        <w:t xml:space="preserve">. </w:t>
                      </w:r>
                      <w:r>
                        <w:rPr>
                          <w:szCs w:val="24"/>
                        </w:rPr>
                        <w:t>fizinės saugos kultūros diegimas;</w:t>
                      </w:r>
                    </w:p>
                  </w:sdtContent>
                </w:sdt>
                <w:sdt>
                  <w:sdtPr>
                    <w:alias w:val="8.12 p."/>
                    <w:tag w:val="part_6ae26be7af564d4cb6ebe26aa5b7f968"/>
                    <w:id w:val="1558968566"/>
                    <w:lock w:val="sdtLocked"/>
                  </w:sdtPr>
                  <w:sdtEndPr/>
                  <w:sdtContent>
                    <w:p w14:paraId="31F5B380" w14:textId="77777777" w:rsidR="006B674D" w:rsidRDefault="008B47B7">
                      <w:pPr>
                        <w:suppressAutoHyphens/>
                        <w:ind w:firstLine="720"/>
                        <w:jc w:val="both"/>
                        <w:textAlignment w:val="center"/>
                        <w:rPr>
                          <w:szCs w:val="24"/>
                        </w:rPr>
                      </w:pPr>
                      <w:sdt>
                        <w:sdtPr>
                          <w:alias w:val="Numeris"/>
                          <w:tag w:val="nr_6ae26be7af564d4cb6ebe26aa5b7f968"/>
                          <w:id w:val="63079117"/>
                          <w:lock w:val="sdtLocked"/>
                        </w:sdtPr>
                        <w:sdtEndPr/>
                        <w:sdtContent>
                          <w:r>
                            <w:rPr>
                              <w:szCs w:val="24"/>
                            </w:rPr>
                            <w:t>8.12</w:t>
                          </w:r>
                        </w:sdtContent>
                      </w:sdt>
                      <w:r>
                        <w:rPr>
                          <w:szCs w:val="24"/>
                        </w:rPr>
                        <w:t xml:space="preserve">. informacijos ir duomenų, susijusių su fizinės saugos sistema, sauga. </w:t>
                      </w:r>
                    </w:p>
                  </w:sdtContent>
                </w:sdt>
              </w:sdtContent>
            </w:sdt>
            <w:sdt>
              <w:sdtPr>
                <w:alias w:val="9 p."/>
                <w:tag w:val="part_0342994f3ada460d95bda44e853def06"/>
                <w:id w:val="-1180966325"/>
                <w:lock w:val="sdtLocked"/>
              </w:sdtPr>
              <w:sdtEndPr/>
              <w:sdtContent>
                <w:p w14:paraId="31F5B381" w14:textId="77777777" w:rsidR="006B674D" w:rsidRDefault="008B47B7">
                  <w:pPr>
                    <w:suppressAutoHyphens/>
                    <w:ind w:firstLine="720"/>
                    <w:jc w:val="both"/>
                    <w:textAlignment w:val="center"/>
                    <w:rPr>
                      <w:szCs w:val="24"/>
                    </w:rPr>
                  </w:pPr>
                  <w:sdt>
                    <w:sdtPr>
                      <w:alias w:val="Numeris"/>
                      <w:tag w:val="nr_0342994f3ada460d95bda44e853def06"/>
                      <w:id w:val="940966269"/>
                      <w:lock w:val="sdtLocked"/>
                    </w:sdtPr>
                    <w:sdtEndPr/>
                    <w:sdtContent>
                      <w:r>
                        <w:rPr>
                          <w:szCs w:val="24"/>
                        </w:rPr>
                        <w:t>9</w:t>
                      </w:r>
                    </w:sdtContent>
                  </w:sdt>
                  <w:r>
                    <w:rPr>
                      <w:szCs w:val="24"/>
                    </w:rPr>
                    <w:t>. Siekiant užtikrinti šaltinių fizinę saugą, naudojamos šios konstrukcinės priemonės:</w:t>
                  </w:r>
                </w:p>
                <w:sdt>
                  <w:sdtPr>
                    <w:alias w:val="9.1 p."/>
                    <w:tag w:val="part_2ea49a2a29ac470fa5ed9ef3b97928b0"/>
                    <w:id w:val="-984151330"/>
                    <w:lock w:val="sdtLocked"/>
                  </w:sdtPr>
                  <w:sdtEndPr/>
                  <w:sdtContent>
                    <w:p w14:paraId="31F5B382" w14:textId="77777777" w:rsidR="006B674D" w:rsidRDefault="008B47B7">
                      <w:pPr>
                        <w:suppressAutoHyphens/>
                        <w:ind w:firstLine="720"/>
                        <w:jc w:val="both"/>
                        <w:textAlignment w:val="center"/>
                        <w:rPr>
                          <w:szCs w:val="24"/>
                        </w:rPr>
                      </w:pPr>
                      <w:sdt>
                        <w:sdtPr>
                          <w:alias w:val="Numeris"/>
                          <w:tag w:val="nr_2ea49a2a29ac470fa5ed9ef3b97928b0"/>
                          <w:id w:val="1801491787"/>
                          <w:lock w:val="sdtLocked"/>
                        </w:sdtPr>
                        <w:sdtEndPr/>
                        <w:sdtContent>
                          <w:r>
                            <w:rPr>
                              <w:szCs w:val="24"/>
                            </w:rPr>
                            <w:t>9.1</w:t>
                          </w:r>
                        </w:sdtContent>
                      </w:sdt>
                      <w:r>
                        <w:rPr>
                          <w:szCs w:val="24"/>
                        </w:rPr>
                        <w:t xml:space="preserve">. fiziniai barjerai (sienos, grotos, </w:t>
                      </w:r>
                      <w:r>
                        <w:rPr>
                          <w:szCs w:val="24"/>
                        </w:rPr>
                        <w:t>rakinamos durys, jonizuojančiosios spinduliuotės ekranavimo savybėmis pasižymintys rakinami konteineriai ir kt.);</w:t>
                      </w:r>
                    </w:p>
                  </w:sdtContent>
                </w:sdt>
                <w:sdt>
                  <w:sdtPr>
                    <w:alias w:val="9.2 p."/>
                    <w:tag w:val="part_57b737cd20454d828a6a8dacdb2c2161"/>
                    <w:id w:val="1215543315"/>
                    <w:lock w:val="sdtLocked"/>
                  </w:sdtPr>
                  <w:sdtEndPr/>
                  <w:sdtContent>
                    <w:p w14:paraId="31F5B383" w14:textId="77777777" w:rsidR="006B674D" w:rsidRDefault="008B47B7">
                      <w:pPr>
                        <w:suppressAutoHyphens/>
                        <w:ind w:firstLine="720"/>
                        <w:jc w:val="both"/>
                        <w:textAlignment w:val="center"/>
                        <w:rPr>
                          <w:szCs w:val="24"/>
                        </w:rPr>
                      </w:pPr>
                      <w:sdt>
                        <w:sdtPr>
                          <w:alias w:val="Numeris"/>
                          <w:tag w:val="nr_57b737cd20454d828a6a8dacdb2c2161"/>
                          <w:id w:val="595521187"/>
                          <w:lock w:val="sdtLocked"/>
                        </w:sdtPr>
                        <w:sdtEndPr/>
                        <w:sdtContent>
                          <w:r>
                            <w:rPr>
                              <w:szCs w:val="24"/>
                            </w:rPr>
                            <w:t>9.2</w:t>
                          </w:r>
                        </w:sdtContent>
                      </w:sdt>
                      <w:r>
                        <w:rPr>
                          <w:szCs w:val="24"/>
                        </w:rPr>
                        <w:t>. technologiniai įrenginiai, užkertantys patekimą prie šaltinių (vandens putos, lipnios putos ir pan.);</w:t>
                      </w:r>
                    </w:p>
                  </w:sdtContent>
                </w:sdt>
                <w:sdt>
                  <w:sdtPr>
                    <w:alias w:val="9.3 p."/>
                    <w:tag w:val="part_b60bfee9c7274b80b14549872832a8d2"/>
                    <w:id w:val="1641919554"/>
                    <w:lock w:val="sdtLocked"/>
                  </w:sdtPr>
                  <w:sdtEndPr/>
                  <w:sdtContent>
                    <w:p w14:paraId="31F5B384" w14:textId="77777777" w:rsidR="006B674D" w:rsidRDefault="008B47B7">
                      <w:pPr>
                        <w:suppressAutoHyphens/>
                        <w:ind w:firstLine="720"/>
                        <w:jc w:val="both"/>
                        <w:textAlignment w:val="center"/>
                        <w:rPr>
                          <w:szCs w:val="24"/>
                        </w:rPr>
                      </w:pPr>
                      <w:sdt>
                        <w:sdtPr>
                          <w:alias w:val="Numeris"/>
                          <w:tag w:val="nr_b60bfee9c7274b80b14549872832a8d2"/>
                          <w:id w:val="229512985"/>
                          <w:lock w:val="sdtLocked"/>
                        </w:sdtPr>
                        <w:sdtEndPr/>
                        <w:sdtContent>
                          <w:r>
                            <w:rPr>
                              <w:szCs w:val="24"/>
                            </w:rPr>
                            <w:t>9.3</w:t>
                          </w:r>
                        </w:sdtContent>
                      </w:sdt>
                      <w:r>
                        <w:rPr>
                          <w:szCs w:val="24"/>
                        </w:rPr>
                        <w:t xml:space="preserve">. mechaniniai rakinimo </w:t>
                      </w:r>
                      <w:r>
                        <w:rPr>
                          <w:szCs w:val="24"/>
                        </w:rPr>
                        <w:t>mechanizmai.</w:t>
                      </w:r>
                    </w:p>
                  </w:sdtContent>
                </w:sdt>
              </w:sdtContent>
            </w:sdt>
            <w:sdt>
              <w:sdtPr>
                <w:alias w:val="10 p."/>
                <w:tag w:val="part_cc44118dba4640b9ae8f773b62868612"/>
                <w:id w:val="12278844"/>
                <w:lock w:val="sdtLocked"/>
              </w:sdtPr>
              <w:sdtEndPr/>
              <w:sdtContent>
                <w:p w14:paraId="31F5B385" w14:textId="77777777" w:rsidR="006B674D" w:rsidRDefault="008B47B7">
                  <w:pPr>
                    <w:shd w:val="clear" w:color="auto" w:fill="FFFFFF"/>
                    <w:ind w:firstLine="720"/>
                    <w:jc w:val="both"/>
                    <w:rPr>
                      <w:szCs w:val="24"/>
                    </w:rPr>
                  </w:pPr>
                  <w:sdt>
                    <w:sdtPr>
                      <w:alias w:val="Numeris"/>
                      <w:tag w:val="nr_cc44118dba4640b9ae8f773b62868612"/>
                      <w:id w:val="-1090855358"/>
                      <w:lock w:val="sdtLocked"/>
                    </w:sdtPr>
                    <w:sdtEndPr/>
                    <w:sdtContent>
                      <w:r>
                        <w:rPr>
                          <w:szCs w:val="24"/>
                        </w:rPr>
                        <w:t>10</w:t>
                      </w:r>
                    </w:sdtContent>
                  </w:sdt>
                  <w:r>
                    <w:rPr>
                      <w:szCs w:val="24"/>
                    </w:rPr>
                    <w:t>. Siekiant užtikrinti šaltinių fizinę saugą, naudojamos šios techninės priemonės:</w:t>
                  </w:r>
                </w:p>
                <w:sdt>
                  <w:sdtPr>
                    <w:alias w:val="10.1 p."/>
                    <w:tag w:val="part_b2b4dd4a9ff7471d83cffd9faa175bd9"/>
                    <w:id w:val="-1467190349"/>
                    <w:lock w:val="sdtLocked"/>
                  </w:sdtPr>
                  <w:sdtEndPr/>
                  <w:sdtContent>
                    <w:p w14:paraId="31F5B386" w14:textId="77777777" w:rsidR="006B674D" w:rsidRDefault="008B47B7">
                      <w:pPr>
                        <w:shd w:val="clear" w:color="auto" w:fill="FFFFFF"/>
                        <w:ind w:firstLine="720"/>
                        <w:jc w:val="both"/>
                        <w:rPr>
                          <w:szCs w:val="24"/>
                        </w:rPr>
                      </w:pPr>
                      <w:sdt>
                        <w:sdtPr>
                          <w:alias w:val="Numeris"/>
                          <w:tag w:val="nr_b2b4dd4a9ff7471d83cffd9faa175bd9"/>
                          <w:id w:val="-264534744"/>
                          <w:lock w:val="sdtLocked"/>
                        </w:sdtPr>
                        <w:sdtEndPr/>
                        <w:sdtContent>
                          <w:r>
                            <w:rPr>
                              <w:szCs w:val="24"/>
                            </w:rPr>
                            <w:t>10.1</w:t>
                          </w:r>
                        </w:sdtContent>
                      </w:sdt>
                      <w:r>
                        <w:rPr>
                          <w:szCs w:val="24"/>
                        </w:rPr>
                        <w:t>. vaizdo stebėjimo įranga;</w:t>
                      </w:r>
                    </w:p>
                  </w:sdtContent>
                </w:sdt>
                <w:sdt>
                  <w:sdtPr>
                    <w:alias w:val="10.2 p."/>
                    <w:tag w:val="part_f318780ecd6440989a2f93510c04b830"/>
                    <w:id w:val="-554231029"/>
                    <w:lock w:val="sdtLocked"/>
                  </w:sdtPr>
                  <w:sdtEndPr/>
                  <w:sdtContent>
                    <w:p w14:paraId="31F5B387" w14:textId="77777777" w:rsidR="006B674D" w:rsidRDefault="008B47B7">
                      <w:pPr>
                        <w:shd w:val="clear" w:color="auto" w:fill="FFFFFF"/>
                        <w:ind w:firstLine="720"/>
                        <w:jc w:val="both"/>
                        <w:rPr>
                          <w:szCs w:val="24"/>
                        </w:rPr>
                      </w:pPr>
                      <w:sdt>
                        <w:sdtPr>
                          <w:alias w:val="Numeris"/>
                          <w:tag w:val="nr_f318780ecd6440989a2f93510c04b830"/>
                          <w:id w:val="-393346434"/>
                          <w:lock w:val="sdtLocked"/>
                        </w:sdtPr>
                        <w:sdtEndPr/>
                        <w:sdtContent>
                          <w:r>
                            <w:rPr>
                              <w:szCs w:val="24"/>
                            </w:rPr>
                            <w:t>10.2</w:t>
                          </w:r>
                        </w:sdtContent>
                      </w:sdt>
                      <w:r>
                        <w:rPr>
                          <w:szCs w:val="24"/>
                        </w:rPr>
                        <w:t>. neteisėto patekimo prie šaltinių aptikimo įranga;</w:t>
                      </w:r>
                    </w:p>
                  </w:sdtContent>
                </w:sdt>
                <w:sdt>
                  <w:sdtPr>
                    <w:alias w:val="10.3 p."/>
                    <w:tag w:val="part_dd0c85ecbb6d4a06b6f8f7dbef7c0ea5"/>
                    <w:id w:val="391317703"/>
                    <w:lock w:val="sdtLocked"/>
                  </w:sdtPr>
                  <w:sdtEndPr/>
                  <w:sdtContent>
                    <w:p w14:paraId="31F5B388" w14:textId="77777777" w:rsidR="006B674D" w:rsidRDefault="008B47B7">
                      <w:pPr>
                        <w:shd w:val="clear" w:color="auto" w:fill="FFFFFF"/>
                        <w:ind w:firstLine="720"/>
                        <w:jc w:val="both"/>
                        <w:rPr>
                          <w:szCs w:val="24"/>
                        </w:rPr>
                      </w:pPr>
                      <w:sdt>
                        <w:sdtPr>
                          <w:alias w:val="Numeris"/>
                          <w:tag w:val="nr_dd0c85ecbb6d4a06b6f8f7dbef7c0ea5"/>
                          <w:id w:val="-940837100"/>
                          <w:lock w:val="sdtLocked"/>
                        </w:sdtPr>
                        <w:sdtEndPr/>
                        <w:sdtContent>
                          <w:r>
                            <w:rPr>
                              <w:szCs w:val="24"/>
                            </w:rPr>
                            <w:t>10.3</w:t>
                          </w:r>
                        </w:sdtContent>
                      </w:sdt>
                      <w:r>
                        <w:rPr>
                          <w:szCs w:val="24"/>
                        </w:rPr>
                        <w:t xml:space="preserve">. ryšio priemonės; </w:t>
                      </w:r>
                    </w:p>
                  </w:sdtContent>
                </w:sdt>
                <w:sdt>
                  <w:sdtPr>
                    <w:alias w:val="10.4 p."/>
                    <w:tag w:val="part_01f6e708be78477180068a78b6b4657a"/>
                    <w:id w:val="1322384155"/>
                    <w:lock w:val="sdtLocked"/>
                  </w:sdtPr>
                  <w:sdtEndPr/>
                  <w:sdtContent>
                    <w:p w14:paraId="31F5B389" w14:textId="77777777" w:rsidR="006B674D" w:rsidRDefault="008B47B7">
                      <w:pPr>
                        <w:shd w:val="clear" w:color="auto" w:fill="FFFFFF"/>
                        <w:ind w:firstLine="720"/>
                        <w:jc w:val="both"/>
                        <w:rPr>
                          <w:szCs w:val="24"/>
                        </w:rPr>
                      </w:pPr>
                      <w:sdt>
                        <w:sdtPr>
                          <w:alias w:val="Numeris"/>
                          <w:tag w:val="nr_01f6e708be78477180068a78b6b4657a"/>
                          <w:id w:val="-238328733"/>
                          <w:lock w:val="sdtLocked"/>
                        </w:sdtPr>
                        <w:sdtEndPr/>
                        <w:sdtContent>
                          <w:r>
                            <w:rPr>
                              <w:szCs w:val="24"/>
                            </w:rPr>
                            <w:t>10.4</w:t>
                          </w:r>
                        </w:sdtContent>
                      </w:sdt>
                      <w:r>
                        <w:rPr>
                          <w:szCs w:val="24"/>
                        </w:rPr>
                        <w:t>. darbuotojų tapatybės n</w:t>
                      </w:r>
                      <w:r>
                        <w:rPr>
                          <w:szCs w:val="24"/>
                        </w:rPr>
                        <w:t>ustatymo įrenginiai:</w:t>
                      </w:r>
                    </w:p>
                    <w:sdt>
                      <w:sdtPr>
                        <w:alias w:val="10.4.1 p."/>
                        <w:tag w:val="part_e48f253e39c1486189e6a9c13a9459f3"/>
                        <w:id w:val="-1538278610"/>
                        <w:lock w:val="sdtLocked"/>
                      </w:sdtPr>
                      <w:sdtEndPr/>
                      <w:sdtContent>
                        <w:p w14:paraId="31F5B38A" w14:textId="77777777" w:rsidR="006B674D" w:rsidRDefault="008B47B7">
                          <w:pPr>
                            <w:shd w:val="clear" w:color="auto" w:fill="FFFFFF"/>
                            <w:ind w:firstLine="720"/>
                            <w:jc w:val="both"/>
                            <w:rPr>
                              <w:szCs w:val="24"/>
                            </w:rPr>
                          </w:pPr>
                          <w:sdt>
                            <w:sdtPr>
                              <w:alias w:val="Numeris"/>
                              <w:tag w:val="nr_e48f253e39c1486189e6a9c13a9459f3"/>
                              <w:id w:val="2036914094"/>
                              <w:lock w:val="sdtLocked"/>
                            </w:sdtPr>
                            <w:sdtEndPr/>
                            <w:sdtContent>
                              <w:r>
                                <w:rPr>
                                  <w:szCs w:val="24"/>
                                </w:rPr>
                                <w:t>10.4.1</w:t>
                              </w:r>
                            </w:sdtContent>
                          </w:sdt>
                          <w:r>
                            <w:rPr>
                              <w:szCs w:val="24"/>
                            </w:rPr>
                            <w:t>. kodiniai mechanizmai;</w:t>
                          </w:r>
                        </w:p>
                      </w:sdtContent>
                    </w:sdt>
                    <w:sdt>
                      <w:sdtPr>
                        <w:alias w:val="10.4.2 p."/>
                        <w:tag w:val="part_6eede6f239914753a9f902fa5b6e7a6b"/>
                        <w:id w:val="-1121463303"/>
                        <w:lock w:val="sdtLocked"/>
                      </w:sdtPr>
                      <w:sdtEndPr/>
                      <w:sdtContent>
                        <w:p w14:paraId="31F5B38B" w14:textId="77777777" w:rsidR="006B674D" w:rsidRDefault="008B47B7">
                          <w:pPr>
                            <w:shd w:val="clear" w:color="auto" w:fill="FFFFFF"/>
                            <w:ind w:firstLine="720"/>
                            <w:jc w:val="both"/>
                            <w:rPr>
                              <w:szCs w:val="24"/>
                            </w:rPr>
                          </w:pPr>
                          <w:sdt>
                            <w:sdtPr>
                              <w:alias w:val="Numeris"/>
                              <w:tag w:val="nr_6eede6f239914753a9f902fa5b6e7a6b"/>
                              <w:id w:val="1167436339"/>
                              <w:lock w:val="sdtLocked"/>
                            </w:sdtPr>
                            <w:sdtEndPr/>
                            <w:sdtContent>
                              <w:r>
                                <w:rPr>
                                  <w:szCs w:val="24"/>
                                </w:rPr>
                                <w:t>10.4.2</w:t>
                              </w:r>
                            </w:sdtContent>
                          </w:sdt>
                          <w:r>
                            <w:rPr>
                              <w:szCs w:val="24"/>
                            </w:rPr>
                            <w:t>. elektroniniai raktai (kortelės);</w:t>
                          </w:r>
                        </w:p>
                      </w:sdtContent>
                    </w:sdt>
                    <w:sdt>
                      <w:sdtPr>
                        <w:alias w:val="10.4.3 p."/>
                        <w:tag w:val="part_dd7410a4b655406b9ac04238006624d3"/>
                        <w:id w:val="2003999165"/>
                        <w:lock w:val="sdtLocked"/>
                      </w:sdtPr>
                      <w:sdtEndPr/>
                      <w:sdtContent>
                        <w:p w14:paraId="31F5B38C" w14:textId="77777777" w:rsidR="006B674D" w:rsidRDefault="008B47B7">
                          <w:pPr>
                            <w:shd w:val="clear" w:color="auto" w:fill="FFFFFF"/>
                            <w:ind w:firstLine="720"/>
                            <w:jc w:val="both"/>
                            <w:rPr>
                              <w:szCs w:val="24"/>
                            </w:rPr>
                          </w:pPr>
                          <w:sdt>
                            <w:sdtPr>
                              <w:alias w:val="Numeris"/>
                              <w:tag w:val="nr_dd7410a4b655406b9ac04238006624d3"/>
                              <w:id w:val="1760164273"/>
                              <w:lock w:val="sdtLocked"/>
                            </w:sdtPr>
                            <w:sdtEndPr/>
                            <w:sdtContent>
                              <w:r>
                                <w:rPr>
                                  <w:szCs w:val="24"/>
                                </w:rPr>
                                <w:t>10.4.3</w:t>
                              </w:r>
                            </w:sdtContent>
                          </w:sdt>
                          <w:r>
                            <w:rPr>
                              <w:szCs w:val="24"/>
                            </w:rPr>
                            <w:t>. biometriniai įrenginiai;</w:t>
                          </w:r>
                        </w:p>
                      </w:sdtContent>
                    </w:sdt>
                  </w:sdtContent>
                </w:sdt>
                <w:sdt>
                  <w:sdtPr>
                    <w:alias w:val="10.5 p."/>
                    <w:tag w:val="part_dd77c87c58db4a7bb061a07a9ca3dedc"/>
                    <w:id w:val="1956988404"/>
                    <w:lock w:val="sdtLocked"/>
                  </w:sdtPr>
                  <w:sdtEndPr/>
                  <w:sdtContent>
                    <w:p w14:paraId="31F5B38D" w14:textId="77777777" w:rsidR="006B674D" w:rsidRDefault="008B47B7">
                      <w:pPr>
                        <w:shd w:val="clear" w:color="auto" w:fill="FFFFFF"/>
                        <w:ind w:firstLine="720"/>
                        <w:jc w:val="both"/>
                        <w:rPr>
                          <w:szCs w:val="24"/>
                        </w:rPr>
                      </w:pPr>
                      <w:sdt>
                        <w:sdtPr>
                          <w:alias w:val="Numeris"/>
                          <w:tag w:val="nr_dd77c87c58db4a7bb061a07a9ca3dedc"/>
                          <w:id w:val="-1520151168"/>
                          <w:lock w:val="sdtLocked"/>
                        </w:sdtPr>
                        <w:sdtEndPr/>
                        <w:sdtContent>
                          <w:r>
                            <w:rPr>
                              <w:szCs w:val="24"/>
                            </w:rPr>
                            <w:t>10.5</w:t>
                          </w:r>
                        </w:sdtContent>
                      </w:sdt>
                      <w:r>
                        <w:rPr>
                          <w:szCs w:val="24"/>
                        </w:rPr>
                        <w:t>. teritorijos ir patalpų apšvietimas.</w:t>
                      </w:r>
                    </w:p>
                  </w:sdtContent>
                </w:sdt>
              </w:sdtContent>
            </w:sdt>
            <w:sdt>
              <w:sdtPr>
                <w:alias w:val="11 p."/>
                <w:tag w:val="part_79628e9d632b409aab950c32be2d5a6b"/>
                <w:id w:val="264885001"/>
                <w:lock w:val="sdtLocked"/>
              </w:sdtPr>
              <w:sdtEndPr/>
              <w:sdtContent>
                <w:p w14:paraId="31F5B38E" w14:textId="77777777" w:rsidR="006B674D" w:rsidRDefault="008B47B7">
                  <w:pPr>
                    <w:shd w:val="clear" w:color="auto" w:fill="FFFFFF"/>
                    <w:ind w:firstLine="720"/>
                    <w:jc w:val="both"/>
                    <w:rPr>
                      <w:szCs w:val="24"/>
                      <w:shd w:val="clear" w:color="auto" w:fill="FFFFFF"/>
                    </w:rPr>
                  </w:pPr>
                  <w:sdt>
                    <w:sdtPr>
                      <w:alias w:val="Numeris"/>
                      <w:tag w:val="nr_79628e9d632b409aab950c32be2d5a6b"/>
                      <w:id w:val="-1188818484"/>
                      <w:lock w:val="sdtLocked"/>
                    </w:sdtPr>
                    <w:sdtEndPr/>
                    <w:sdtContent>
                      <w:r>
                        <w:rPr>
                          <w:szCs w:val="24"/>
                          <w:shd w:val="clear" w:color="auto" w:fill="FFFFFF"/>
                        </w:rPr>
                        <w:t>11</w:t>
                      </w:r>
                    </w:sdtContent>
                  </w:sdt>
                  <w:r>
                    <w:rPr>
                      <w:szCs w:val="24"/>
                      <w:shd w:val="clear" w:color="auto" w:fill="FFFFFF"/>
                    </w:rPr>
                    <w:t>. Licencijos ar laikinojo leidimo turėtojas privalo turėti šaltin</w:t>
                  </w:r>
                  <w:r>
                    <w:rPr>
                      <w:szCs w:val="24"/>
                      <w:shd w:val="clear" w:color="auto" w:fill="FFFFFF"/>
                    </w:rPr>
                    <w:t>ių fizinės saugos aprašą, peržiūrėti jį ne rečiau kaip kartą per metus ir prireikus (pasikeitus fizinę saugą reglamentuojančių teisės aktų reikalavimams, pasikeitus veiklai ar įsigijus naujų šaltinių ir pan.) atnaujinti. Šaltinių fizinės saugos aprašą suda</w:t>
                  </w:r>
                  <w:r>
                    <w:rPr>
                      <w:szCs w:val="24"/>
                      <w:shd w:val="clear" w:color="auto" w:fill="FFFFFF"/>
                    </w:rPr>
                    <w:t>ro šie skyriai:</w:t>
                  </w:r>
                </w:p>
                <w:sdt>
                  <w:sdtPr>
                    <w:alias w:val="11.1 p."/>
                    <w:tag w:val="part_bd1b9776aa5e4ae191b151faf0e1a2f5"/>
                    <w:id w:val="-906149036"/>
                    <w:lock w:val="sdtLocked"/>
                  </w:sdtPr>
                  <w:sdtEndPr/>
                  <w:sdtContent>
                    <w:p w14:paraId="31F5B38F" w14:textId="77777777" w:rsidR="006B674D" w:rsidRDefault="008B47B7">
                      <w:pPr>
                        <w:shd w:val="clear" w:color="auto" w:fill="FFFFFF"/>
                        <w:ind w:firstLine="720"/>
                        <w:jc w:val="both"/>
                        <w:rPr>
                          <w:szCs w:val="24"/>
                          <w:shd w:val="clear" w:color="auto" w:fill="FFFFFF"/>
                        </w:rPr>
                      </w:pPr>
                      <w:sdt>
                        <w:sdtPr>
                          <w:alias w:val="Numeris"/>
                          <w:tag w:val="nr_bd1b9776aa5e4ae191b151faf0e1a2f5"/>
                          <w:id w:val="-17399679"/>
                          <w:lock w:val="sdtLocked"/>
                        </w:sdtPr>
                        <w:sdtEndPr/>
                        <w:sdtContent>
                          <w:r>
                            <w:rPr>
                              <w:szCs w:val="24"/>
                              <w:shd w:val="clear" w:color="auto" w:fill="FFFFFF"/>
                            </w:rPr>
                            <w:t>11.1</w:t>
                          </w:r>
                        </w:sdtContent>
                      </w:sdt>
                      <w:r>
                        <w:rPr>
                          <w:szCs w:val="24"/>
                          <w:shd w:val="clear" w:color="auto" w:fill="FFFFFF"/>
                        </w:rPr>
                        <w:t>. pirmasis skyrius „Įvadas“, kuriame nurodoma ši informacija:</w:t>
                      </w:r>
                    </w:p>
                    <w:sdt>
                      <w:sdtPr>
                        <w:alias w:val="11.1.1 p."/>
                        <w:tag w:val="part_3757c32bb572416c8b37431f22bbb38b"/>
                        <w:id w:val="1809975612"/>
                        <w:lock w:val="sdtLocked"/>
                      </w:sdtPr>
                      <w:sdtEndPr/>
                      <w:sdtContent>
                        <w:p w14:paraId="31F5B390" w14:textId="77777777" w:rsidR="006B674D" w:rsidRDefault="008B47B7">
                          <w:pPr>
                            <w:shd w:val="clear" w:color="auto" w:fill="FFFFFF"/>
                            <w:ind w:firstLine="720"/>
                            <w:jc w:val="both"/>
                            <w:rPr>
                              <w:szCs w:val="24"/>
                              <w:shd w:val="clear" w:color="auto" w:fill="FFFFFF"/>
                            </w:rPr>
                          </w:pPr>
                          <w:sdt>
                            <w:sdtPr>
                              <w:alias w:val="Numeris"/>
                              <w:tag w:val="nr_3757c32bb572416c8b37431f22bbb38b"/>
                              <w:id w:val="914513541"/>
                              <w:lock w:val="sdtLocked"/>
                            </w:sdtPr>
                            <w:sdtEndPr/>
                            <w:sdtContent>
                              <w:r>
                                <w:rPr>
                                  <w:szCs w:val="24"/>
                                  <w:shd w:val="clear" w:color="auto" w:fill="FFFFFF"/>
                                </w:rPr>
                                <w:t>11.1.1</w:t>
                              </w:r>
                            </w:sdtContent>
                          </w:sdt>
                          <w:r>
                            <w:rPr>
                              <w:szCs w:val="24"/>
                              <w:shd w:val="clear" w:color="auto" w:fill="FFFFFF"/>
                            </w:rPr>
                            <w:t>. reikalavimai, kuriais remiantis rengiamas šaltinių fizinės saugos aprašas;</w:t>
                          </w:r>
                        </w:p>
                      </w:sdtContent>
                    </w:sdt>
                    <w:sdt>
                      <w:sdtPr>
                        <w:alias w:val="11.1.2 p."/>
                        <w:tag w:val="part_6c527912a3394e0198e1e500a60a26d9"/>
                        <w:id w:val="1917356593"/>
                        <w:lock w:val="sdtLocked"/>
                      </w:sdtPr>
                      <w:sdtEndPr/>
                      <w:sdtContent>
                        <w:p w14:paraId="31F5B391" w14:textId="77777777" w:rsidR="006B674D" w:rsidRDefault="008B47B7">
                          <w:pPr>
                            <w:shd w:val="clear" w:color="auto" w:fill="FFFFFF"/>
                            <w:ind w:firstLine="720"/>
                            <w:jc w:val="both"/>
                            <w:rPr>
                              <w:szCs w:val="24"/>
                              <w:shd w:val="clear" w:color="auto" w:fill="FFFFFF"/>
                            </w:rPr>
                          </w:pPr>
                          <w:sdt>
                            <w:sdtPr>
                              <w:alias w:val="Numeris"/>
                              <w:tag w:val="nr_6c527912a3394e0198e1e500a60a26d9"/>
                              <w:id w:val="2113703454"/>
                              <w:lock w:val="sdtLocked"/>
                            </w:sdtPr>
                            <w:sdtEndPr/>
                            <w:sdtContent>
                              <w:r>
                                <w:rPr>
                                  <w:szCs w:val="24"/>
                                  <w:shd w:val="clear" w:color="auto" w:fill="FFFFFF"/>
                                </w:rPr>
                                <w:t>11.1.2</w:t>
                              </w:r>
                            </w:sdtContent>
                          </w:sdt>
                          <w:r>
                            <w:rPr>
                              <w:szCs w:val="24"/>
                              <w:shd w:val="clear" w:color="auto" w:fill="FFFFFF"/>
                            </w:rPr>
                            <w:t>. šaltinių fizinės saugos aprašo tikslas;</w:t>
                          </w:r>
                        </w:p>
                      </w:sdtContent>
                    </w:sdt>
                  </w:sdtContent>
                </w:sdt>
                <w:sdt>
                  <w:sdtPr>
                    <w:alias w:val="11.2 p."/>
                    <w:tag w:val="part_f20a882254e24e6586fe054379f5c3c7"/>
                    <w:id w:val="-1757361556"/>
                    <w:lock w:val="sdtLocked"/>
                  </w:sdtPr>
                  <w:sdtEndPr/>
                  <w:sdtContent>
                    <w:p w14:paraId="31F5B392" w14:textId="77777777" w:rsidR="006B674D" w:rsidRDefault="008B47B7">
                      <w:pPr>
                        <w:shd w:val="clear" w:color="auto" w:fill="FFFFFF"/>
                        <w:ind w:firstLine="720"/>
                        <w:jc w:val="both"/>
                        <w:rPr>
                          <w:szCs w:val="24"/>
                          <w:shd w:val="clear" w:color="auto" w:fill="FFFFFF"/>
                        </w:rPr>
                      </w:pPr>
                      <w:sdt>
                        <w:sdtPr>
                          <w:alias w:val="Numeris"/>
                          <w:tag w:val="nr_f20a882254e24e6586fe054379f5c3c7"/>
                          <w:id w:val="1025526892"/>
                          <w:lock w:val="sdtLocked"/>
                        </w:sdtPr>
                        <w:sdtEndPr/>
                        <w:sdtContent>
                          <w:r>
                            <w:rPr>
                              <w:szCs w:val="24"/>
                              <w:shd w:val="clear" w:color="auto" w:fill="FFFFFF"/>
                            </w:rPr>
                            <w:t>11.2</w:t>
                          </w:r>
                        </w:sdtContent>
                      </w:sdt>
                      <w:r>
                        <w:rPr>
                          <w:szCs w:val="24"/>
                          <w:shd w:val="clear" w:color="auto" w:fill="FFFFFF"/>
                        </w:rPr>
                        <w:t>. antrasis skyrius „Įrang</w:t>
                      </w:r>
                      <w:r>
                        <w:rPr>
                          <w:szCs w:val="24"/>
                          <w:shd w:val="clear" w:color="auto" w:fill="FFFFFF"/>
                        </w:rPr>
                        <w:t>os su šaltiniais (šaltinių) aprašymas“, kuriame nurodoma ši informacija:</w:t>
                      </w:r>
                    </w:p>
                    <w:sdt>
                      <w:sdtPr>
                        <w:alias w:val="11.2.1 p."/>
                        <w:tag w:val="part_3c39e6aa84f64e20b96dff90c45cec57"/>
                        <w:id w:val="-1607957327"/>
                        <w:lock w:val="sdtLocked"/>
                      </w:sdtPr>
                      <w:sdtEndPr/>
                      <w:sdtContent>
                        <w:p w14:paraId="31F5B393" w14:textId="77777777" w:rsidR="006B674D" w:rsidRDefault="008B47B7">
                          <w:pPr>
                            <w:shd w:val="clear" w:color="auto" w:fill="FFFFFF"/>
                            <w:ind w:firstLine="720"/>
                            <w:jc w:val="both"/>
                            <w:rPr>
                              <w:szCs w:val="24"/>
                              <w:shd w:val="clear" w:color="auto" w:fill="FFFFFF"/>
                            </w:rPr>
                          </w:pPr>
                          <w:sdt>
                            <w:sdtPr>
                              <w:alias w:val="Numeris"/>
                              <w:tag w:val="nr_3c39e6aa84f64e20b96dff90c45cec57"/>
                              <w:id w:val="318696698"/>
                              <w:lock w:val="sdtLocked"/>
                            </w:sdtPr>
                            <w:sdtEndPr/>
                            <w:sdtContent>
                              <w:r>
                                <w:rPr>
                                  <w:szCs w:val="24"/>
                                  <w:shd w:val="clear" w:color="auto" w:fill="FFFFFF"/>
                                </w:rPr>
                                <w:t>11.2.1</w:t>
                              </w:r>
                            </w:sdtContent>
                          </w:sdt>
                          <w:r>
                            <w:rPr>
                              <w:szCs w:val="24"/>
                              <w:shd w:val="clear" w:color="auto" w:fill="FFFFFF"/>
                            </w:rPr>
                            <w:t>. įrangos su šaltiniais (šaltinių) naudojimo tikslas;</w:t>
                          </w:r>
                        </w:p>
                      </w:sdtContent>
                    </w:sdt>
                    <w:sdt>
                      <w:sdtPr>
                        <w:alias w:val="11.2.2 p."/>
                        <w:tag w:val="part_32a5e093675b4bca87dc1ecc919d5f03"/>
                        <w:id w:val="-1833057228"/>
                        <w:lock w:val="sdtLocked"/>
                      </w:sdtPr>
                      <w:sdtEndPr/>
                      <w:sdtContent>
                        <w:p w14:paraId="31F5B394" w14:textId="77777777" w:rsidR="006B674D" w:rsidRDefault="008B47B7">
                          <w:pPr>
                            <w:shd w:val="clear" w:color="auto" w:fill="FFFFFF"/>
                            <w:ind w:firstLine="720"/>
                            <w:jc w:val="both"/>
                            <w:rPr>
                              <w:szCs w:val="24"/>
                              <w:shd w:val="clear" w:color="auto" w:fill="FFFFFF"/>
                            </w:rPr>
                          </w:pPr>
                          <w:sdt>
                            <w:sdtPr>
                              <w:alias w:val="Numeris"/>
                              <w:tag w:val="nr_32a5e093675b4bca87dc1ecc919d5f03"/>
                              <w:id w:val="-698092514"/>
                              <w:lock w:val="sdtLocked"/>
                            </w:sdtPr>
                            <w:sdtEndPr/>
                            <w:sdtContent>
                              <w:r>
                                <w:rPr>
                                  <w:szCs w:val="24"/>
                                  <w:shd w:val="clear" w:color="auto" w:fill="FFFFFF"/>
                                </w:rPr>
                                <w:t>11.2.2</w:t>
                              </w:r>
                            </w:sdtContent>
                          </w:sdt>
                          <w:r>
                            <w:rPr>
                              <w:szCs w:val="24"/>
                              <w:shd w:val="clear" w:color="auto" w:fill="FFFFFF"/>
                            </w:rPr>
                            <w:t xml:space="preserve">. </w:t>
                          </w:r>
                          <w:r>
                            <w:rPr>
                              <w:szCs w:val="24"/>
                            </w:rPr>
                            <w:t>šaltinių apibūdinimas (radionuklidas, spinduliuotės rūšis, fizinė forma, pavojingumo kategorija ir šaltinių p</w:t>
                          </w:r>
                          <w:r>
                            <w:rPr>
                              <w:szCs w:val="24"/>
                            </w:rPr>
                            <w:t>askirtis);</w:t>
                          </w:r>
                        </w:p>
                      </w:sdtContent>
                    </w:sdt>
                    <w:sdt>
                      <w:sdtPr>
                        <w:alias w:val="11.2.3 p."/>
                        <w:tag w:val="part_316299ea6f3a43f6aaaddec8bdfe22e2"/>
                        <w:id w:val="-922102239"/>
                        <w:lock w:val="sdtLocked"/>
                      </w:sdtPr>
                      <w:sdtEndPr/>
                      <w:sdtContent>
                        <w:p w14:paraId="31F5B395" w14:textId="77777777" w:rsidR="006B674D" w:rsidRDefault="008B47B7">
                          <w:pPr>
                            <w:shd w:val="clear" w:color="auto" w:fill="FFFFFF"/>
                            <w:ind w:firstLine="720"/>
                            <w:jc w:val="both"/>
                            <w:rPr>
                              <w:szCs w:val="24"/>
                            </w:rPr>
                          </w:pPr>
                          <w:sdt>
                            <w:sdtPr>
                              <w:alias w:val="Numeris"/>
                              <w:tag w:val="nr_316299ea6f3a43f6aaaddec8bdfe22e2"/>
                              <w:id w:val="1574540739"/>
                              <w:lock w:val="sdtLocked"/>
                            </w:sdtPr>
                            <w:sdtEndPr/>
                            <w:sdtContent>
                              <w:r>
                                <w:rPr>
                                  <w:szCs w:val="24"/>
                                  <w:shd w:val="clear" w:color="auto" w:fill="FFFFFF"/>
                                </w:rPr>
                                <w:t>11.2.3</w:t>
                              </w:r>
                            </w:sdtContent>
                          </w:sdt>
                          <w:r>
                            <w:rPr>
                              <w:szCs w:val="24"/>
                              <w:shd w:val="clear" w:color="auto" w:fill="FFFFFF"/>
                            </w:rPr>
                            <w:t>.</w:t>
                          </w:r>
                          <w:r>
                            <w:rPr>
                              <w:szCs w:val="24"/>
                            </w:rPr>
                            <w:t xml:space="preserve"> įmonės ar įstaigos teritorijos ir teritorijos, esančios už įmonės ar įstaigos ribų bei pastato ir patalpų (saugyklos), kurioje naudojami ir (ar) saugomi šaltiniai, aprašymas. Prie aprašymo turi būti pridėtos aprašytos teritorijos, pa</w:t>
                          </w:r>
                          <w:r>
                            <w:rPr>
                              <w:szCs w:val="24"/>
                            </w:rPr>
                            <w:t>stato ir patalpų (saugyklos) planų kopijos, kuriose būtų nurodyti galimi patekimo į teritoriją, pastatą ir patalpas (saugyklą) keliai;</w:t>
                          </w:r>
                        </w:p>
                      </w:sdtContent>
                    </w:sdt>
                    <w:sdt>
                      <w:sdtPr>
                        <w:alias w:val="11.2.4 p."/>
                        <w:tag w:val="part_3d6fa9d1a3ab42918f02c4c9f9d37590"/>
                        <w:id w:val="61540663"/>
                        <w:lock w:val="sdtLocked"/>
                      </w:sdtPr>
                      <w:sdtEndPr/>
                      <w:sdtContent>
                        <w:p w14:paraId="31F5B396" w14:textId="77777777" w:rsidR="006B674D" w:rsidRDefault="008B47B7">
                          <w:pPr>
                            <w:shd w:val="clear" w:color="auto" w:fill="FFFFFF"/>
                            <w:ind w:firstLine="720"/>
                            <w:jc w:val="both"/>
                            <w:rPr>
                              <w:szCs w:val="24"/>
                              <w:shd w:val="clear" w:color="auto" w:fill="FFFFFF"/>
                            </w:rPr>
                          </w:pPr>
                          <w:sdt>
                            <w:sdtPr>
                              <w:alias w:val="Numeris"/>
                              <w:tag w:val="nr_3d6fa9d1a3ab42918f02c4c9f9d37590"/>
                              <w:id w:val="124979492"/>
                              <w:lock w:val="sdtLocked"/>
                            </w:sdtPr>
                            <w:sdtEndPr/>
                            <w:sdtContent>
                              <w:r>
                                <w:rPr>
                                  <w:szCs w:val="24"/>
                                  <w:shd w:val="clear" w:color="auto" w:fill="FFFFFF"/>
                                </w:rPr>
                                <w:t>11.2.4</w:t>
                              </w:r>
                            </w:sdtContent>
                          </w:sdt>
                          <w:r>
                            <w:rPr>
                              <w:szCs w:val="24"/>
                              <w:shd w:val="clear" w:color="auto" w:fill="FFFFFF"/>
                            </w:rPr>
                            <w:t>. konkretaus pastato ir patalpų</w:t>
                          </w:r>
                          <w:r>
                            <w:rPr>
                              <w:szCs w:val="24"/>
                            </w:rPr>
                            <w:t xml:space="preserve"> (saugyklos)</w:t>
                          </w:r>
                          <w:r>
                            <w:rPr>
                              <w:szCs w:val="24"/>
                              <w:shd w:val="clear" w:color="auto" w:fill="FFFFFF"/>
                            </w:rPr>
                            <w:t xml:space="preserve"> fizinės saugos sistemos tikslai ir uždaviniai, nustatyti atsižvelgiant į šiame pastate ir patalpose</w:t>
                          </w:r>
                          <w:r>
                            <w:rPr>
                              <w:szCs w:val="24"/>
                            </w:rPr>
                            <w:t xml:space="preserve"> (saugykloje)</w:t>
                          </w:r>
                          <w:r>
                            <w:rPr>
                              <w:szCs w:val="24"/>
                              <w:shd w:val="clear" w:color="auto" w:fill="FFFFFF"/>
                            </w:rPr>
                            <w:t xml:space="preserve"> esančių šaltinių pavojingumo kategoriją bei norimą sumažinti numatomą grėsmę;</w:t>
                          </w:r>
                        </w:p>
                      </w:sdtContent>
                    </w:sdt>
                    <w:sdt>
                      <w:sdtPr>
                        <w:alias w:val="11.2.5 p."/>
                        <w:tag w:val="part_b0cf9c454f09416fa88997dadda44aa5"/>
                        <w:id w:val="543717947"/>
                        <w:lock w:val="sdtLocked"/>
                      </w:sdtPr>
                      <w:sdtEndPr/>
                      <w:sdtContent>
                        <w:p w14:paraId="31F5B397" w14:textId="77777777" w:rsidR="006B674D" w:rsidRDefault="008B47B7">
                          <w:pPr>
                            <w:shd w:val="clear" w:color="auto" w:fill="FFFFFF"/>
                            <w:ind w:firstLine="720"/>
                            <w:jc w:val="both"/>
                            <w:rPr>
                              <w:szCs w:val="24"/>
                              <w:shd w:val="clear" w:color="auto" w:fill="FFFFFF"/>
                            </w:rPr>
                          </w:pPr>
                          <w:sdt>
                            <w:sdtPr>
                              <w:alias w:val="Numeris"/>
                              <w:tag w:val="nr_b0cf9c454f09416fa88997dadda44aa5"/>
                              <w:id w:val="-836610516"/>
                              <w:lock w:val="sdtLocked"/>
                            </w:sdtPr>
                            <w:sdtEndPr/>
                            <w:sdtContent>
                              <w:r>
                                <w:rPr>
                                  <w:szCs w:val="24"/>
                                  <w:shd w:val="clear" w:color="auto" w:fill="FFFFFF"/>
                                </w:rPr>
                                <w:t>11.2.5</w:t>
                              </w:r>
                            </w:sdtContent>
                          </w:sdt>
                          <w:r>
                            <w:rPr>
                              <w:szCs w:val="24"/>
                              <w:shd w:val="clear" w:color="auto" w:fill="FFFFFF"/>
                            </w:rPr>
                            <w:t>. darbo apimtys su šaltiniais, įvertinant darbuotojų s</w:t>
                          </w:r>
                          <w:r>
                            <w:rPr>
                              <w:szCs w:val="24"/>
                              <w:shd w:val="clear" w:color="auto" w:fill="FFFFFF"/>
                            </w:rPr>
                            <w:t>kaičių (pamainose), kurie dirba su šaltiniais, bei numatant kitų lankytojų (pavyzdžiui, aptarnaujančio personalo, pacientų ir pan.), kurie gali lankytis įstaigoje, galimo srauto intensyvumą;</w:t>
                          </w:r>
                        </w:p>
                      </w:sdtContent>
                    </w:sdt>
                  </w:sdtContent>
                </w:sdt>
                <w:sdt>
                  <w:sdtPr>
                    <w:alias w:val="11.3 p."/>
                    <w:tag w:val="part_0acea80abfdc4d01b469225c43c5cd5b"/>
                    <w:id w:val="-676108028"/>
                    <w:lock w:val="sdtLocked"/>
                  </w:sdtPr>
                  <w:sdtEndPr/>
                  <w:sdtContent>
                    <w:p w14:paraId="31F5B398" w14:textId="77777777" w:rsidR="006B674D" w:rsidRDefault="008B47B7">
                      <w:pPr>
                        <w:shd w:val="clear" w:color="auto" w:fill="FFFFFF"/>
                        <w:ind w:firstLine="720"/>
                        <w:jc w:val="both"/>
                        <w:rPr>
                          <w:szCs w:val="24"/>
                          <w:shd w:val="clear" w:color="auto" w:fill="FFFFFF"/>
                        </w:rPr>
                      </w:pPr>
                      <w:sdt>
                        <w:sdtPr>
                          <w:alias w:val="Numeris"/>
                          <w:tag w:val="nr_0acea80abfdc4d01b469225c43c5cd5b"/>
                          <w:id w:val="-421883177"/>
                          <w:lock w:val="sdtLocked"/>
                        </w:sdtPr>
                        <w:sdtEndPr/>
                        <w:sdtContent>
                          <w:r>
                            <w:rPr>
                              <w:szCs w:val="24"/>
                              <w:shd w:val="clear" w:color="auto" w:fill="FFFFFF"/>
                            </w:rPr>
                            <w:t>11.3</w:t>
                          </w:r>
                        </w:sdtContent>
                      </w:sdt>
                      <w:r>
                        <w:rPr>
                          <w:szCs w:val="24"/>
                          <w:shd w:val="clear" w:color="auto" w:fill="FFFFFF"/>
                        </w:rPr>
                        <w:t xml:space="preserve">. trečiasis skyrius „Fizinės saugos valdymas“, kuriame </w:t>
                      </w:r>
                      <w:r>
                        <w:rPr>
                          <w:szCs w:val="24"/>
                          <w:shd w:val="clear" w:color="auto" w:fill="FFFFFF"/>
                        </w:rPr>
                        <w:t>nurodoma ši informacija:</w:t>
                      </w:r>
                    </w:p>
                    <w:sdt>
                      <w:sdtPr>
                        <w:alias w:val="11.3.1 p."/>
                        <w:tag w:val="part_7257503f723240409cc9cd827264b362"/>
                        <w:id w:val="-1134403983"/>
                        <w:lock w:val="sdtLocked"/>
                      </w:sdtPr>
                      <w:sdtEndPr/>
                      <w:sdtContent>
                        <w:p w14:paraId="31F5B399" w14:textId="77777777" w:rsidR="006B674D" w:rsidRDefault="008B47B7">
                          <w:pPr>
                            <w:shd w:val="clear" w:color="auto" w:fill="FFFFFF"/>
                            <w:ind w:firstLine="720"/>
                            <w:jc w:val="both"/>
                            <w:rPr>
                              <w:szCs w:val="24"/>
                            </w:rPr>
                          </w:pPr>
                          <w:sdt>
                            <w:sdtPr>
                              <w:alias w:val="Numeris"/>
                              <w:tag w:val="nr_7257503f723240409cc9cd827264b362"/>
                              <w:id w:val="-1765687873"/>
                              <w:lock w:val="sdtLocked"/>
                            </w:sdtPr>
                            <w:sdtEndPr/>
                            <w:sdtContent>
                              <w:r>
                                <w:rPr>
                                  <w:szCs w:val="24"/>
                                  <w:shd w:val="clear" w:color="auto" w:fill="FFFFFF"/>
                                </w:rPr>
                                <w:t>11.3.1</w:t>
                              </w:r>
                            </w:sdtContent>
                          </w:sdt>
                          <w:r>
                            <w:rPr>
                              <w:szCs w:val="24"/>
                              <w:shd w:val="clear" w:color="auto" w:fill="FFFFFF"/>
                            </w:rPr>
                            <w:t xml:space="preserve">. </w:t>
                          </w:r>
                          <w:r>
                            <w:rPr>
                              <w:szCs w:val="24"/>
                            </w:rPr>
                            <w:t>pareigos ir funkcijos licencijos ar laikinojo leidimo turėtojo ir kitų fizinės saugos sistemos darbuotojų, kurių funkcijos susijusios su fizinės saugos užtikrinimo organizavimu, fizinės apsaugos vykdymu (asmens, atsakingo</w:t>
                          </w:r>
                          <w:r>
                            <w:rPr>
                              <w:szCs w:val="24"/>
                            </w:rPr>
                            <w:t xml:space="preserve"> už fizinę saugą, darbuotojų);</w:t>
                          </w:r>
                        </w:p>
                      </w:sdtContent>
                    </w:sdt>
                    <w:sdt>
                      <w:sdtPr>
                        <w:alias w:val="11.3.2 p."/>
                        <w:tag w:val="part_34ef7ce01b2942da9debbaea6852cd26"/>
                        <w:id w:val="454290074"/>
                        <w:lock w:val="sdtLocked"/>
                      </w:sdtPr>
                      <w:sdtEndPr/>
                      <w:sdtContent>
                        <w:p w14:paraId="31F5B39A" w14:textId="77777777" w:rsidR="006B674D" w:rsidRDefault="008B47B7">
                          <w:pPr>
                            <w:shd w:val="clear" w:color="auto" w:fill="FFFFFF"/>
                            <w:ind w:firstLine="720"/>
                            <w:jc w:val="both"/>
                            <w:rPr>
                              <w:szCs w:val="24"/>
                            </w:rPr>
                          </w:pPr>
                          <w:sdt>
                            <w:sdtPr>
                              <w:alias w:val="Numeris"/>
                              <w:tag w:val="nr_34ef7ce01b2942da9debbaea6852cd26"/>
                              <w:id w:val="2108458823"/>
                              <w:lock w:val="sdtLocked"/>
                            </w:sdtPr>
                            <w:sdtEndPr/>
                            <w:sdtContent>
                              <w:r>
                                <w:rPr>
                                  <w:szCs w:val="24"/>
                                  <w:shd w:val="clear" w:color="auto" w:fill="FFFFFF"/>
                                </w:rPr>
                                <w:t>11.3.2</w:t>
                              </w:r>
                            </w:sdtContent>
                          </w:sdt>
                          <w:r>
                            <w:rPr>
                              <w:szCs w:val="24"/>
                              <w:shd w:val="clear" w:color="auto" w:fill="FFFFFF"/>
                            </w:rPr>
                            <w:t xml:space="preserve">. </w:t>
                          </w:r>
                          <w:r>
                            <w:rPr>
                              <w:szCs w:val="24"/>
                            </w:rPr>
                            <w:t xml:space="preserve">darbuotojų, nurodytų Taisyklių </w:t>
                          </w:r>
                          <w:r>
                            <w:rPr>
                              <w:szCs w:val="24"/>
                              <w:shd w:val="clear" w:color="auto" w:fill="FFFFFF"/>
                            </w:rPr>
                            <w:t>11.3.1 papunktyje,</w:t>
                          </w:r>
                          <w:r>
                            <w:rPr>
                              <w:szCs w:val="24"/>
                            </w:rPr>
                            <w:t xml:space="preserve"> instruktavimas fizinės saugos klausimais;</w:t>
                          </w:r>
                        </w:p>
                      </w:sdtContent>
                    </w:sdt>
                    <w:sdt>
                      <w:sdtPr>
                        <w:alias w:val="11.3.3 p."/>
                        <w:tag w:val="part_cf868ce88e3c437796fa62c197073d5c"/>
                        <w:id w:val="-2104714673"/>
                        <w:lock w:val="sdtLocked"/>
                      </w:sdtPr>
                      <w:sdtEndPr/>
                      <w:sdtContent>
                        <w:p w14:paraId="31F5B39B" w14:textId="77777777" w:rsidR="006B674D" w:rsidRDefault="008B47B7">
                          <w:pPr>
                            <w:shd w:val="clear" w:color="auto" w:fill="FFFFFF"/>
                            <w:ind w:firstLine="720"/>
                            <w:jc w:val="both"/>
                            <w:rPr>
                              <w:szCs w:val="24"/>
                            </w:rPr>
                          </w:pPr>
                          <w:sdt>
                            <w:sdtPr>
                              <w:alias w:val="Numeris"/>
                              <w:tag w:val="nr_cf868ce88e3c437796fa62c197073d5c"/>
                              <w:id w:val="-1986930877"/>
                              <w:lock w:val="sdtLocked"/>
                            </w:sdtPr>
                            <w:sdtEndPr/>
                            <w:sdtContent>
                              <w:r>
                                <w:rPr>
                                  <w:szCs w:val="24"/>
                                  <w:shd w:val="clear" w:color="auto" w:fill="FFFFFF"/>
                                </w:rPr>
                                <w:t>11.3.3</w:t>
                              </w:r>
                            </w:sdtContent>
                          </w:sdt>
                          <w:r>
                            <w:rPr>
                              <w:szCs w:val="24"/>
                              <w:shd w:val="clear" w:color="auto" w:fill="FFFFFF"/>
                            </w:rPr>
                            <w:t xml:space="preserve">. </w:t>
                          </w:r>
                          <w:r>
                            <w:rPr>
                              <w:szCs w:val="24"/>
                            </w:rPr>
                            <w:t xml:space="preserve">patekimo prie šaltinių tvarka, nurodant, kas ir kokiu metu turi teisę patekti į patalpas (saugyklą), kuriose </w:t>
                          </w:r>
                          <w:r>
                            <w:rPr>
                              <w:szCs w:val="24"/>
                            </w:rPr>
                            <w:t>yra šaltiniai;</w:t>
                          </w:r>
                        </w:p>
                      </w:sdtContent>
                    </w:sdt>
                    <w:sdt>
                      <w:sdtPr>
                        <w:alias w:val="11.3.4 p."/>
                        <w:tag w:val="part_6c715f9ede93468fa2bf2bf7034d997a"/>
                        <w:id w:val="-216749960"/>
                        <w:lock w:val="sdtLocked"/>
                      </w:sdtPr>
                      <w:sdtEndPr/>
                      <w:sdtContent>
                        <w:p w14:paraId="31F5B39C" w14:textId="77777777" w:rsidR="006B674D" w:rsidRDefault="008B47B7">
                          <w:pPr>
                            <w:shd w:val="clear" w:color="auto" w:fill="FFFFFF"/>
                            <w:ind w:firstLine="720"/>
                            <w:jc w:val="both"/>
                            <w:rPr>
                              <w:szCs w:val="24"/>
                            </w:rPr>
                          </w:pPr>
                          <w:sdt>
                            <w:sdtPr>
                              <w:alias w:val="Numeris"/>
                              <w:tag w:val="nr_6c715f9ede93468fa2bf2bf7034d997a"/>
                              <w:id w:val="885687841"/>
                              <w:lock w:val="sdtLocked"/>
                            </w:sdtPr>
                            <w:sdtEndPr/>
                            <w:sdtContent>
                              <w:r>
                                <w:rPr>
                                  <w:szCs w:val="24"/>
                                  <w:shd w:val="clear" w:color="auto" w:fill="FFFFFF"/>
                                </w:rPr>
                                <w:t>11.3.4</w:t>
                              </w:r>
                            </w:sdtContent>
                          </w:sdt>
                          <w:r>
                            <w:rPr>
                              <w:szCs w:val="24"/>
                              <w:shd w:val="clear" w:color="auto" w:fill="FFFFFF"/>
                            </w:rPr>
                            <w:t xml:space="preserve">. darbuotojų </w:t>
                          </w:r>
                          <w:r>
                            <w:rPr>
                              <w:szCs w:val="24"/>
                            </w:rPr>
                            <w:t>tinkamumo patikrinimo organizavimo tvarka;</w:t>
                          </w:r>
                        </w:p>
                      </w:sdtContent>
                    </w:sdt>
                    <w:sdt>
                      <w:sdtPr>
                        <w:alias w:val="11.3.5 p."/>
                        <w:tag w:val="part_7500f9bcaeae43bbbffbe7425264c5c1"/>
                        <w:id w:val="1246994254"/>
                        <w:lock w:val="sdtLocked"/>
                      </w:sdtPr>
                      <w:sdtEndPr/>
                      <w:sdtContent>
                        <w:p w14:paraId="31F5B39D" w14:textId="77777777" w:rsidR="006B674D" w:rsidRDefault="008B47B7">
                          <w:pPr>
                            <w:widowControl w:val="0"/>
                            <w:suppressAutoHyphens/>
                            <w:ind w:firstLine="720"/>
                            <w:jc w:val="both"/>
                            <w:rPr>
                              <w:szCs w:val="24"/>
                            </w:rPr>
                          </w:pPr>
                          <w:sdt>
                            <w:sdtPr>
                              <w:alias w:val="Numeris"/>
                              <w:tag w:val="nr_7500f9bcaeae43bbbffbe7425264c5c1"/>
                              <w:id w:val="1856228704"/>
                              <w:lock w:val="sdtLocked"/>
                            </w:sdtPr>
                            <w:sdtEndPr/>
                            <w:sdtContent>
                              <w:r>
                                <w:rPr>
                                  <w:szCs w:val="24"/>
                                  <w:shd w:val="clear" w:color="auto" w:fill="FFFFFF"/>
                                </w:rPr>
                                <w:t>11.3.5</w:t>
                              </w:r>
                            </w:sdtContent>
                          </w:sdt>
                          <w:r>
                            <w:rPr>
                              <w:szCs w:val="24"/>
                              <w:shd w:val="clear" w:color="auto" w:fill="FFFFFF"/>
                            </w:rPr>
                            <w:t xml:space="preserve">. </w:t>
                          </w:r>
                          <w:r>
                            <w:rPr>
                              <w:szCs w:val="24"/>
                            </w:rPr>
                            <w:t>informacijos ir duomenų, susijusių su šaltinių fizine sauga, saugos užtikrinimo tvarka, parengta vadovaujantis informacijos ir duomenų saugą reglamentuojančių teis</w:t>
                          </w:r>
                          <w:r>
                            <w:rPr>
                              <w:szCs w:val="24"/>
                            </w:rPr>
                            <w:t>ės aktų reikalavimais;</w:t>
                          </w:r>
                        </w:p>
                      </w:sdtContent>
                    </w:sdt>
                  </w:sdtContent>
                </w:sdt>
                <w:sdt>
                  <w:sdtPr>
                    <w:alias w:val="11.4 p."/>
                    <w:tag w:val="part_4015b6a47b814e73a400dfc3abecd025"/>
                    <w:id w:val="2135517149"/>
                    <w:lock w:val="sdtLocked"/>
                  </w:sdtPr>
                  <w:sdtEndPr/>
                  <w:sdtContent>
                    <w:p w14:paraId="31F5B39E" w14:textId="77777777" w:rsidR="006B674D" w:rsidRDefault="008B47B7">
                      <w:pPr>
                        <w:widowControl w:val="0"/>
                        <w:suppressAutoHyphens/>
                        <w:ind w:firstLine="720"/>
                        <w:jc w:val="both"/>
                        <w:rPr>
                          <w:szCs w:val="24"/>
                        </w:rPr>
                      </w:pPr>
                      <w:sdt>
                        <w:sdtPr>
                          <w:alias w:val="Numeris"/>
                          <w:tag w:val="nr_4015b6a47b814e73a400dfc3abecd025"/>
                          <w:id w:val="557050975"/>
                          <w:lock w:val="sdtLocked"/>
                        </w:sdtPr>
                        <w:sdtEndPr/>
                        <w:sdtContent>
                          <w:r>
                            <w:rPr>
                              <w:szCs w:val="24"/>
                              <w:shd w:val="clear" w:color="auto" w:fill="FFFFFF"/>
                            </w:rPr>
                            <w:t>11.4</w:t>
                          </w:r>
                        </w:sdtContent>
                      </w:sdt>
                      <w:r>
                        <w:rPr>
                          <w:szCs w:val="24"/>
                          <w:shd w:val="clear" w:color="auto" w:fill="FFFFFF"/>
                        </w:rPr>
                        <w:t>. ketvirtasis skyrius „Fizinės saugos sistema“, kuriame nurodoma ši informacija:</w:t>
                      </w:r>
                    </w:p>
                    <w:sdt>
                      <w:sdtPr>
                        <w:alias w:val="11.4.1 p."/>
                        <w:tag w:val="part_eef6013b98f6483488bbc1fd2229e4c2"/>
                        <w:id w:val="-131335224"/>
                        <w:lock w:val="sdtLocked"/>
                      </w:sdtPr>
                      <w:sdtEndPr/>
                      <w:sdtContent>
                        <w:p w14:paraId="31F5B39F" w14:textId="77777777" w:rsidR="006B674D" w:rsidRDefault="008B47B7">
                          <w:pPr>
                            <w:shd w:val="clear" w:color="auto" w:fill="FFFFFF"/>
                            <w:ind w:firstLine="720"/>
                            <w:jc w:val="both"/>
                            <w:rPr>
                              <w:szCs w:val="24"/>
                              <w:shd w:val="clear" w:color="auto" w:fill="FFFFFF"/>
                            </w:rPr>
                          </w:pPr>
                          <w:sdt>
                            <w:sdtPr>
                              <w:alias w:val="Numeris"/>
                              <w:tag w:val="nr_eef6013b98f6483488bbc1fd2229e4c2"/>
                              <w:id w:val="1999612228"/>
                              <w:lock w:val="sdtLocked"/>
                            </w:sdtPr>
                            <w:sdtEndPr/>
                            <w:sdtContent>
                              <w:r>
                                <w:rPr>
                                  <w:szCs w:val="24"/>
                                  <w:shd w:val="clear" w:color="auto" w:fill="FFFFFF"/>
                                </w:rPr>
                                <w:t>11.4.1</w:t>
                              </w:r>
                            </w:sdtContent>
                          </w:sdt>
                          <w:r>
                            <w:rPr>
                              <w:szCs w:val="24"/>
                              <w:shd w:val="clear" w:color="auto" w:fill="FFFFFF"/>
                            </w:rPr>
                            <w:t>. nustatytos numatomos grėsmės licencijos ar laikinojo leidimo turėtojo vykdomai veiklai;</w:t>
                          </w:r>
                        </w:p>
                      </w:sdtContent>
                    </w:sdt>
                    <w:sdt>
                      <w:sdtPr>
                        <w:alias w:val="11.4.2 p."/>
                        <w:tag w:val="part_5d5207a80c114e47a00df85c7295ddaa"/>
                        <w:id w:val="-1202555300"/>
                        <w:lock w:val="sdtLocked"/>
                      </w:sdtPr>
                      <w:sdtEndPr/>
                      <w:sdtContent>
                        <w:p w14:paraId="31F5B3A0" w14:textId="77777777" w:rsidR="006B674D" w:rsidRDefault="008B47B7">
                          <w:pPr>
                            <w:shd w:val="clear" w:color="auto" w:fill="FFFFFF"/>
                            <w:ind w:firstLine="720"/>
                            <w:jc w:val="both"/>
                            <w:rPr>
                              <w:szCs w:val="24"/>
                              <w:shd w:val="clear" w:color="auto" w:fill="FFFFFF"/>
                            </w:rPr>
                          </w:pPr>
                          <w:sdt>
                            <w:sdtPr>
                              <w:alias w:val="Numeris"/>
                              <w:tag w:val="nr_5d5207a80c114e47a00df85c7295ddaa"/>
                              <w:id w:val="-1985231778"/>
                              <w:lock w:val="sdtLocked"/>
                            </w:sdtPr>
                            <w:sdtEndPr/>
                            <w:sdtContent>
                              <w:r>
                                <w:rPr>
                                  <w:szCs w:val="24"/>
                                  <w:shd w:val="clear" w:color="auto" w:fill="FFFFFF"/>
                                </w:rPr>
                                <w:t>11.4.2</w:t>
                              </w:r>
                            </w:sdtContent>
                          </w:sdt>
                          <w:r>
                            <w:rPr>
                              <w:szCs w:val="24"/>
                              <w:shd w:val="clear" w:color="auto" w:fill="FFFFFF"/>
                            </w:rPr>
                            <w:t>. fizinės saugos sistemos projekta</w:t>
                          </w:r>
                          <w:r>
                            <w:rPr>
                              <w:szCs w:val="24"/>
                              <w:shd w:val="clear" w:color="auto" w:fill="FFFFFF"/>
                            </w:rPr>
                            <w:t>vimo ir instaliavimo patalpose (saugykloje), kuriose yra šaltiniai, darbų organizavimo aprašymas;</w:t>
                          </w:r>
                        </w:p>
                      </w:sdtContent>
                    </w:sdt>
                    <w:sdt>
                      <w:sdtPr>
                        <w:alias w:val="11.4.3 p."/>
                        <w:tag w:val="part_fad1e272861a4d4fae2a2b1ccc205a22"/>
                        <w:id w:val="-1533640972"/>
                        <w:lock w:val="sdtLocked"/>
                      </w:sdtPr>
                      <w:sdtEndPr/>
                      <w:sdtContent>
                        <w:p w14:paraId="31F5B3A1" w14:textId="77777777" w:rsidR="006B674D" w:rsidRDefault="008B47B7">
                          <w:pPr>
                            <w:shd w:val="clear" w:color="auto" w:fill="FFFFFF"/>
                            <w:ind w:firstLine="720"/>
                            <w:jc w:val="both"/>
                            <w:rPr>
                              <w:szCs w:val="24"/>
                              <w:shd w:val="clear" w:color="auto" w:fill="FFFFFF"/>
                            </w:rPr>
                          </w:pPr>
                          <w:sdt>
                            <w:sdtPr>
                              <w:alias w:val="Numeris"/>
                              <w:tag w:val="nr_fad1e272861a4d4fae2a2b1ccc205a22"/>
                              <w:id w:val="173314795"/>
                              <w:lock w:val="sdtLocked"/>
                            </w:sdtPr>
                            <w:sdtEndPr/>
                            <w:sdtContent>
                              <w:r>
                                <w:rPr>
                                  <w:szCs w:val="24"/>
                                  <w:shd w:val="clear" w:color="auto" w:fill="FFFFFF"/>
                                </w:rPr>
                                <w:t>11.4.3</w:t>
                              </w:r>
                            </w:sdtContent>
                          </w:sdt>
                          <w:r>
                            <w:rPr>
                              <w:szCs w:val="24"/>
                              <w:shd w:val="clear" w:color="auto" w:fill="FFFFFF"/>
                            </w:rPr>
                            <w:t>. planuojamų įdiegti ar įdiegtų administracinių priemonių aprašymas;</w:t>
                          </w:r>
                        </w:p>
                      </w:sdtContent>
                    </w:sdt>
                    <w:sdt>
                      <w:sdtPr>
                        <w:alias w:val="11.4.4 p."/>
                        <w:tag w:val="part_da07b05186794f65a07783c80acb864a"/>
                        <w:id w:val="-1944367173"/>
                        <w:lock w:val="sdtLocked"/>
                      </w:sdtPr>
                      <w:sdtEndPr/>
                      <w:sdtContent>
                        <w:p w14:paraId="31F5B3A2" w14:textId="77777777" w:rsidR="006B674D" w:rsidRDefault="008B47B7">
                          <w:pPr>
                            <w:shd w:val="clear" w:color="auto" w:fill="FFFFFF"/>
                            <w:ind w:firstLine="720"/>
                            <w:jc w:val="both"/>
                            <w:rPr>
                              <w:szCs w:val="24"/>
                              <w:shd w:val="clear" w:color="auto" w:fill="FFFFFF"/>
                            </w:rPr>
                          </w:pPr>
                          <w:sdt>
                            <w:sdtPr>
                              <w:alias w:val="Numeris"/>
                              <w:tag w:val="nr_da07b05186794f65a07783c80acb864a"/>
                              <w:id w:val="-1077675365"/>
                              <w:lock w:val="sdtLocked"/>
                            </w:sdtPr>
                            <w:sdtEndPr/>
                            <w:sdtContent>
                              <w:r>
                                <w:rPr>
                                  <w:szCs w:val="24"/>
                                  <w:shd w:val="clear" w:color="auto" w:fill="FFFFFF"/>
                                </w:rPr>
                                <w:t>11.4.4</w:t>
                              </w:r>
                            </w:sdtContent>
                          </w:sdt>
                          <w:r>
                            <w:rPr>
                              <w:szCs w:val="24"/>
                              <w:shd w:val="clear" w:color="auto" w:fill="FFFFFF"/>
                            </w:rPr>
                            <w:t>. planuojamų naudoti ar naudojamų konstrukcinių ir techninių priemoni</w:t>
                          </w:r>
                          <w:r>
                            <w:rPr>
                              <w:szCs w:val="24"/>
                              <w:shd w:val="clear" w:color="auto" w:fill="FFFFFF"/>
                            </w:rPr>
                            <w:t xml:space="preserve">ų aprašymas; </w:t>
                          </w:r>
                        </w:p>
                      </w:sdtContent>
                    </w:sdt>
                    <w:sdt>
                      <w:sdtPr>
                        <w:alias w:val="11.4.5 p."/>
                        <w:tag w:val="part_1a63bf05875b49768ee94e94b30aea20"/>
                        <w:id w:val="-1340993248"/>
                        <w:lock w:val="sdtLocked"/>
                      </w:sdtPr>
                      <w:sdtEndPr/>
                      <w:sdtContent>
                        <w:p w14:paraId="31F5B3A3" w14:textId="77777777" w:rsidR="006B674D" w:rsidRDefault="008B47B7">
                          <w:pPr>
                            <w:shd w:val="clear" w:color="auto" w:fill="FFFFFF"/>
                            <w:ind w:firstLine="720"/>
                            <w:jc w:val="both"/>
                            <w:rPr>
                              <w:szCs w:val="24"/>
                              <w:shd w:val="clear" w:color="auto" w:fill="FFFFFF"/>
                            </w:rPr>
                          </w:pPr>
                          <w:sdt>
                            <w:sdtPr>
                              <w:alias w:val="Numeris"/>
                              <w:tag w:val="nr_1a63bf05875b49768ee94e94b30aea20"/>
                              <w:id w:val="106551902"/>
                              <w:lock w:val="sdtLocked"/>
                            </w:sdtPr>
                            <w:sdtEndPr/>
                            <w:sdtContent>
                              <w:r>
                                <w:rPr>
                                  <w:szCs w:val="24"/>
                                  <w:shd w:val="clear" w:color="auto" w:fill="FFFFFF"/>
                                </w:rPr>
                                <w:t>11.4.5</w:t>
                              </w:r>
                            </w:sdtContent>
                          </w:sdt>
                          <w:r>
                            <w:rPr>
                              <w:szCs w:val="24"/>
                              <w:shd w:val="clear" w:color="auto" w:fill="FFFFFF"/>
                            </w:rPr>
                            <w:t>. planuojamų papildomai įdiegti ar papildomai įdiegtų administracinių ir planuojamų naudoti ar naudojamų techninių priemonių aprašymas, kai šaltiniai naudojami lauko sąlygomis ir nėra galimybės jų fizinę saugą užtikrinti fiziniais b</w:t>
                          </w:r>
                          <w:r>
                            <w:rPr>
                              <w:szCs w:val="24"/>
                              <w:shd w:val="clear" w:color="auto" w:fill="FFFFFF"/>
                            </w:rPr>
                            <w:t xml:space="preserve">arjerais; </w:t>
                          </w:r>
                        </w:p>
                      </w:sdtContent>
                    </w:sdt>
                    <w:sdt>
                      <w:sdtPr>
                        <w:alias w:val="11.4.6 p."/>
                        <w:tag w:val="part_8e9bb080baa94b308494b4bfb9057075"/>
                        <w:id w:val="616408512"/>
                        <w:lock w:val="sdtLocked"/>
                      </w:sdtPr>
                      <w:sdtEndPr/>
                      <w:sdtContent>
                        <w:p w14:paraId="31F5B3A4" w14:textId="77777777" w:rsidR="006B674D" w:rsidRDefault="008B47B7">
                          <w:pPr>
                            <w:shd w:val="clear" w:color="auto" w:fill="FFFFFF"/>
                            <w:ind w:firstLine="720"/>
                            <w:jc w:val="both"/>
                            <w:rPr>
                              <w:szCs w:val="24"/>
                              <w:shd w:val="clear" w:color="auto" w:fill="FFFFFF"/>
                            </w:rPr>
                          </w:pPr>
                          <w:sdt>
                            <w:sdtPr>
                              <w:alias w:val="Numeris"/>
                              <w:tag w:val="nr_8e9bb080baa94b308494b4bfb9057075"/>
                              <w:id w:val="958067145"/>
                              <w:lock w:val="sdtLocked"/>
                            </w:sdtPr>
                            <w:sdtEndPr/>
                            <w:sdtContent>
                              <w:r>
                                <w:rPr>
                                  <w:szCs w:val="24"/>
                                  <w:shd w:val="clear" w:color="auto" w:fill="FFFFFF"/>
                                </w:rPr>
                                <w:t>11.4.6</w:t>
                              </w:r>
                            </w:sdtContent>
                          </w:sdt>
                          <w:r>
                            <w:rPr>
                              <w:szCs w:val="24"/>
                              <w:shd w:val="clear" w:color="auto" w:fill="FFFFFF"/>
                            </w:rPr>
                            <w:t>. fizinės saugos sistemos efektyvumo vertinimo proceso aprašymas;</w:t>
                          </w:r>
                        </w:p>
                      </w:sdtContent>
                    </w:sdt>
                    <w:sdt>
                      <w:sdtPr>
                        <w:alias w:val="11.4.7 p."/>
                        <w:tag w:val="part_47e82d4d0aa6459cab3ce09f8170d84f"/>
                        <w:id w:val="-1145734877"/>
                        <w:lock w:val="sdtLocked"/>
                      </w:sdtPr>
                      <w:sdtEndPr/>
                      <w:sdtContent>
                        <w:p w14:paraId="31F5B3A5" w14:textId="77777777" w:rsidR="006B674D" w:rsidRDefault="008B47B7">
                          <w:pPr>
                            <w:shd w:val="clear" w:color="auto" w:fill="FFFFFF"/>
                            <w:ind w:firstLine="720"/>
                            <w:jc w:val="both"/>
                            <w:rPr>
                              <w:szCs w:val="24"/>
                            </w:rPr>
                          </w:pPr>
                          <w:sdt>
                            <w:sdtPr>
                              <w:alias w:val="Numeris"/>
                              <w:tag w:val="nr_47e82d4d0aa6459cab3ce09f8170d84f"/>
                              <w:id w:val="610091534"/>
                              <w:lock w:val="sdtLocked"/>
                            </w:sdtPr>
                            <w:sdtEndPr/>
                            <w:sdtContent>
                              <w:r>
                                <w:rPr>
                                  <w:szCs w:val="24"/>
                                </w:rPr>
                                <w:t>11.4.7</w:t>
                              </w:r>
                            </w:sdtContent>
                          </w:sdt>
                          <w:r>
                            <w:rPr>
                              <w:szCs w:val="24"/>
                            </w:rPr>
                            <w:t xml:space="preserve">. fizinės saugos sistemos </w:t>
                          </w:r>
                          <w:r>
                            <w:rPr>
                              <w:szCs w:val="24"/>
                              <w:shd w:val="clear" w:color="auto" w:fill="FFFFFF"/>
                            </w:rPr>
                            <w:t xml:space="preserve">techninių priemonių techninės priežiūros atlikimo tvarkos aprašymas, nurodant: </w:t>
                          </w:r>
                        </w:p>
                        <w:sdt>
                          <w:sdtPr>
                            <w:alias w:val="11.4.7.1 p."/>
                            <w:tag w:val="part_fe594a5cf27e4cbf8c842591cb2d153f"/>
                            <w:id w:val="-801920203"/>
                            <w:lock w:val="sdtLocked"/>
                          </w:sdtPr>
                          <w:sdtEndPr/>
                          <w:sdtContent>
                            <w:p w14:paraId="31F5B3A6" w14:textId="77777777" w:rsidR="006B674D" w:rsidRDefault="008B47B7">
                              <w:pPr>
                                <w:shd w:val="clear" w:color="auto" w:fill="FFFFFF"/>
                                <w:ind w:firstLine="720"/>
                                <w:jc w:val="both"/>
                                <w:rPr>
                                  <w:szCs w:val="24"/>
                                </w:rPr>
                              </w:pPr>
                              <w:sdt>
                                <w:sdtPr>
                                  <w:alias w:val="Numeris"/>
                                  <w:tag w:val="nr_fe594a5cf27e4cbf8c842591cb2d153f"/>
                                  <w:id w:val="1864173205"/>
                                  <w:lock w:val="sdtLocked"/>
                                </w:sdtPr>
                                <w:sdtEndPr/>
                                <w:sdtContent>
                                  <w:r>
                                    <w:rPr>
                                      <w:szCs w:val="24"/>
                                      <w:shd w:val="clear" w:color="auto" w:fill="FFFFFF"/>
                                    </w:rPr>
                                    <w:t>11.4.7.1</w:t>
                                  </w:r>
                                </w:sdtContent>
                              </w:sdt>
                              <w:r>
                                <w:rPr>
                                  <w:szCs w:val="24"/>
                                  <w:shd w:val="clear" w:color="auto" w:fill="FFFFFF"/>
                                </w:rPr>
                                <w:t xml:space="preserve">. </w:t>
                              </w:r>
                              <w:r>
                                <w:rPr>
                                  <w:szCs w:val="24"/>
                                </w:rPr>
                                <w:t xml:space="preserve">fizinės saugos sistemos </w:t>
                              </w:r>
                              <w:r>
                                <w:rPr>
                                  <w:szCs w:val="24"/>
                                  <w:shd w:val="clear" w:color="auto" w:fill="FFFFFF"/>
                                </w:rPr>
                                <w:t xml:space="preserve">technines </w:t>
                              </w:r>
                              <w:r>
                                <w:rPr>
                                  <w:szCs w:val="24"/>
                                </w:rPr>
                                <w:t xml:space="preserve">priemones, kurioms turi būti atliekama techninė priežiūra, ir šios techninės priežiūros atlikimo periodiškumą; </w:t>
                              </w:r>
                            </w:p>
                          </w:sdtContent>
                        </w:sdt>
                        <w:sdt>
                          <w:sdtPr>
                            <w:alias w:val="11.4.7.2 p."/>
                            <w:tag w:val="part_3bbf98cf39dd4c1d97ea3e25a8f8f7bd"/>
                            <w:id w:val="-424039773"/>
                            <w:lock w:val="sdtLocked"/>
                          </w:sdtPr>
                          <w:sdtEndPr/>
                          <w:sdtContent>
                            <w:p w14:paraId="31F5B3A7" w14:textId="77777777" w:rsidR="006B674D" w:rsidRDefault="008B47B7">
                              <w:pPr>
                                <w:shd w:val="clear" w:color="auto" w:fill="FFFFFF"/>
                                <w:ind w:firstLine="720"/>
                                <w:jc w:val="both"/>
                                <w:rPr>
                                  <w:szCs w:val="24"/>
                                </w:rPr>
                              </w:pPr>
                              <w:sdt>
                                <w:sdtPr>
                                  <w:alias w:val="Numeris"/>
                                  <w:tag w:val="nr_3bbf98cf39dd4c1d97ea3e25a8f8f7bd"/>
                                  <w:id w:val="1735743999"/>
                                  <w:lock w:val="sdtLocked"/>
                                </w:sdtPr>
                                <w:sdtEndPr/>
                                <w:sdtContent>
                                  <w:r>
                                    <w:rPr>
                                      <w:szCs w:val="24"/>
                                      <w:shd w:val="clear" w:color="auto" w:fill="FFFFFF"/>
                                    </w:rPr>
                                    <w:t>11.4.7.2</w:t>
                                  </w:r>
                                </w:sdtContent>
                              </w:sdt>
                              <w:r>
                                <w:rPr>
                                  <w:szCs w:val="24"/>
                                  <w:shd w:val="clear" w:color="auto" w:fill="FFFFFF"/>
                                </w:rPr>
                                <w:t xml:space="preserve">. </w:t>
                              </w:r>
                              <w:r>
                                <w:rPr>
                                  <w:szCs w:val="24"/>
                                </w:rPr>
                                <w:t xml:space="preserve">darbuotojus ir (ar) įmones, kurie atlieka </w:t>
                              </w:r>
                              <w:r>
                                <w:rPr>
                                  <w:szCs w:val="24"/>
                                  <w:shd w:val="clear" w:color="auto" w:fill="FFFFFF"/>
                                </w:rPr>
                                <w:t xml:space="preserve">techninių </w:t>
                              </w:r>
                              <w:r>
                                <w:rPr>
                                  <w:szCs w:val="24"/>
                                </w:rPr>
                                <w:t>priemonių techninę priežiūrą;</w:t>
                              </w:r>
                            </w:p>
                          </w:sdtContent>
                        </w:sdt>
                        <w:sdt>
                          <w:sdtPr>
                            <w:alias w:val="11.4.7.3 p."/>
                            <w:tag w:val="part_a0949ecdc1bd4f66a00aa29a07a30393"/>
                            <w:id w:val="-1688510060"/>
                            <w:lock w:val="sdtLocked"/>
                          </w:sdtPr>
                          <w:sdtEndPr/>
                          <w:sdtContent>
                            <w:p w14:paraId="31F5B3A8" w14:textId="77777777" w:rsidR="006B674D" w:rsidRDefault="008B47B7">
                              <w:pPr>
                                <w:shd w:val="clear" w:color="auto" w:fill="FFFFFF"/>
                                <w:ind w:firstLine="720"/>
                                <w:jc w:val="both"/>
                                <w:rPr>
                                  <w:szCs w:val="24"/>
                                </w:rPr>
                              </w:pPr>
                              <w:sdt>
                                <w:sdtPr>
                                  <w:alias w:val="Numeris"/>
                                  <w:tag w:val="nr_a0949ecdc1bd4f66a00aa29a07a30393"/>
                                  <w:id w:val="-1975598133"/>
                                  <w:lock w:val="sdtLocked"/>
                                </w:sdtPr>
                                <w:sdtEndPr/>
                                <w:sdtContent>
                                  <w:r>
                                    <w:rPr>
                                      <w:szCs w:val="24"/>
                                      <w:shd w:val="clear" w:color="auto" w:fill="FFFFFF"/>
                                    </w:rPr>
                                    <w:t>11.4.7.3</w:t>
                                  </w:r>
                                </w:sdtContent>
                              </w:sdt>
                              <w:r>
                                <w:rPr>
                                  <w:szCs w:val="24"/>
                                  <w:shd w:val="clear" w:color="auto" w:fill="FFFFFF"/>
                                </w:rPr>
                                <w:t xml:space="preserve">. </w:t>
                              </w:r>
                              <w:r>
                                <w:rPr>
                                  <w:szCs w:val="24"/>
                                </w:rPr>
                                <w:t>kompensuojančias priemones, naudoj</w:t>
                              </w:r>
                              <w:r>
                                <w:rPr>
                                  <w:szCs w:val="24"/>
                                </w:rPr>
                                <w:t xml:space="preserve">amas sugedus ar kitais atvejais neveikiant </w:t>
                              </w:r>
                              <w:r>
                                <w:rPr>
                                  <w:szCs w:val="24"/>
                                  <w:shd w:val="clear" w:color="auto" w:fill="FFFFFF"/>
                                </w:rPr>
                                <w:t xml:space="preserve">konstrukcinėms ir (ar) techninėms </w:t>
                              </w:r>
                              <w:r>
                                <w:rPr>
                                  <w:szCs w:val="24"/>
                                </w:rPr>
                                <w:t xml:space="preserve">priemonėms; </w:t>
                              </w:r>
                            </w:p>
                          </w:sdtContent>
                        </w:sdt>
                      </w:sdtContent>
                    </w:sdt>
                  </w:sdtContent>
                </w:sdt>
                <w:sdt>
                  <w:sdtPr>
                    <w:alias w:val="11.5 p."/>
                    <w:tag w:val="part_e70ae5fbc21d47e5a2715d8c2718cd3b"/>
                    <w:id w:val="74559534"/>
                    <w:lock w:val="sdtLocked"/>
                  </w:sdtPr>
                  <w:sdtEndPr/>
                  <w:sdtContent>
                    <w:p w14:paraId="31F5B3A9" w14:textId="77777777" w:rsidR="006B674D" w:rsidRDefault="008B47B7">
                      <w:pPr>
                        <w:shd w:val="clear" w:color="auto" w:fill="FFFFFF"/>
                        <w:tabs>
                          <w:tab w:val="left" w:pos="540"/>
                          <w:tab w:val="left" w:pos="1350"/>
                        </w:tabs>
                        <w:ind w:firstLine="720"/>
                        <w:jc w:val="both"/>
                        <w:rPr>
                          <w:szCs w:val="24"/>
                          <w:shd w:val="clear" w:color="auto" w:fill="FFFFFF"/>
                        </w:rPr>
                      </w:pPr>
                      <w:sdt>
                        <w:sdtPr>
                          <w:alias w:val="Numeris"/>
                          <w:tag w:val="nr_e70ae5fbc21d47e5a2715d8c2718cd3b"/>
                          <w:id w:val="-250749066"/>
                          <w:lock w:val="sdtLocked"/>
                        </w:sdtPr>
                        <w:sdtEndPr/>
                        <w:sdtContent>
                          <w:r>
                            <w:rPr>
                              <w:szCs w:val="24"/>
                              <w:shd w:val="clear" w:color="auto" w:fill="FFFFFF"/>
                            </w:rPr>
                            <w:t>11.5</w:t>
                          </w:r>
                        </w:sdtContent>
                      </w:sdt>
                      <w:r>
                        <w:rPr>
                          <w:szCs w:val="24"/>
                          <w:shd w:val="clear" w:color="auto" w:fill="FFFFFF"/>
                        </w:rPr>
                        <w:t>. penktasis skyrius „Fizinės saugos procedūros“, kuriame nurodoma ši informacija:</w:t>
                      </w:r>
                    </w:p>
                    <w:sdt>
                      <w:sdtPr>
                        <w:alias w:val="11.5.1 p."/>
                        <w:tag w:val="part_0bf09b3f025a4e369aa306a6acf19c93"/>
                        <w:id w:val="2115550772"/>
                        <w:lock w:val="sdtLocked"/>
                      </w:sdtPr>
                      <w:sdtEndPr/>
                      <w:sdtContent>
                        <w:p w14:paraId="31F5B3AA" w14:textId="77777777" w:rsidR="006B674D" w:rsidRDefault="008B47B7">
                          <w:pPr>
                            <w:shd w:val="clear" w:color="auto" w:fill="FFFFFF"/>
                            <w:ind w:firstLine="720"/>
                            <w:jc w:val="both"/>
                            <w:rPr>
                              <w:szCs w:val="24"/>
                              <w:shd w:val="clear" w:color="auto" w:fill="FFFFFF"/>
                            </w:rPr>
                          </w:pPr>
                          <w:sdt>
                            <w:sdtPr>
                              <w:alias w:val="Numeris"/>
                              <w:tag w:val="nr_0bf09b3f025a4e369aa306a6acf19c93"/>
                              <w:id w:val="271286944"/>
                              <w:lock w:val="sdtLocked"/>
                            </w:sdtPr>
                            <w:sdtEndPr/>
                            <w:sdtContent>
                              <w:r>
                                <w:rPr>
                                  <w:szCs w:val="24"/>
                                  <w:shd w:val="clear" w:color="auto" w:fill="FFFFFF"/>
                                </w:rPr>
                                <w:t>11.5.1</w:t>
                              </w:r>
                            </w:sdtContent>
                          </w:sdt>
                          <w:r>
                            <w:rPr>
                              <w:szCs w:val="24"/>
                              <w:shd w:val="clear" w:color="auto" w:fill="FFFFFF"/>
                            </w:rPr>
                            <w:t>. patalpų (saugyklos), kuriose yra šaltiniai, raktų išdavimo tva</w:t>
                          </w:r>
                          <w:r>
                            <w:rPr>
                              <w:szCs w:val="24"/>
                              <w:shd w:val="clear" w:color="auto" w:fill="FFFFFF"/>
                            </w:rPr>
                            <w:t>rka;</w:t>
                          </w:r>
                        </w:p>
                      </w:sdtContent>
                    </w:sdt>
                    <w:sdt>
                      <w:sdtPr>
                        <w:alias w:val="11.5.2 p."/>
                        <w:tag w:val="part_673f6d5090e247e6a370a889f91590c6"/>
                        <w:id w:val="83431503"/>
                        <w:lock w:val="sdtLocked"/>
                      </w:sdtPr>
                      <w:sdtEndPr/>
                      <w:sdtContent>
                        <w:p w14:paraId="31F5B3AB" w14:textId="77777777" w:rsidR="006B674D" w:rsidRDefault="008B47B7">
                          <w:pPr>
                            <w:shd w:val="clear" w:color="auto" w:fill="FFFFFF"/>
                            <w:ind w:firstLine="720"/>
                            <w:jc w:val="both"/>
                            <w:rPr>
                              <w:szCs w:val="24"/>
                              <w:shd w:val="clear" w:color="auto" w:fill="FFFFFF"/>
                            </w:rPr>
                          </w:pPr>
                          <w:sdt>
                            <w:sdtPr>
                              <w:alias w:val="Numeris"/>
                              <w:tag w:val="nr_673f6d5090e247e6a370a889f91590c6"/>
                              <w:id w:val="890688676"/>
                              <w:lock w:val="sdtLocked"/>
                            </w:sdtPr>
                            <w:sdtEndPr/>
                            <w:sdtContent>
                              <w:r>
                                <w:rPr>
                                  <w:szCs w:val="24"/>
                                  <w:shd w:val="clear" w:color="auto" w:fill="FFFFFF"/>
                                </w:rPr>
                                <w:t>11.5.2</w:t>
                              </w:r>
                            </w:sdtContent>
                          </w:sdt>
                          <w:r>
                            <w:rPr>
                              <w:szCs w:val="24"/>
                              <w:shd w:val="clear" w:color="auto" w:fill="FFFFFF"/>
                            </w:rPr>
                            <w:t>. periodinės šaltinių fizinės kontrolės tvarka;</w:t>
                          </w:r>
                        </w:p>
                      </w:sdtContent>
                    </w:sdt>
                  </w:sdtContent>
                </w:sdt>
                <w:sdt>
                  <w:sdtPr>
                    <w:alias w:val="11.6 p."/>
                    <w:tag w:val="part_bf42c4d185a34be7ad7901b56e51ce57"/>
                    <w:id w:val="138544764"/>
                    <w:lock w:val="sdtLocked"/>
                  </w:sdtPr>
                  <w:sdtEndPr/>
                  <w:sdtContent>
                    <w:p w14:paraId="31F5B3AC" w14:textId="77777777" w:rsidR="006B674D" w:rsidRDefault="008B47B7">
                      <w:pPr>
                        <w:shd w:val="clear" w:color="auto" w:fill="FFFFFF"/>
                        <w:ind w:firstLine="720"/>
                        <w:jc w:val="both"/>
                        <w:rPr>
                          <w:szCs w:val="24"/>
                          <w:shd w:val="clear" w:color="auto" w:fill="FFFFFF"/>
                        </w:rPr>
                      </w:pPr>
                      <w:sdt>
                        <w:sdtPr>
                          <w:alias w:val="Numeris"/>
                          <w:tag w:val="nr_bf42c4d185a34be7ad7901b56e51ce57"/>
                          <w:id w:val="644085696"/>
                          <w:lock w:val="sdtLocked"/>
                        </w:sdtPr>
                        <w:sdtEndPr/>
                        <w:sdtContent>
                          <w:r>
                            <w:rPr>
                              <w:szCs w:val="24"/>
                              <w:shd w:val="clear" w:color="auto" w:fill="FFFFFF"/>
                            </w:rPr>
                            <w:t>11.6</w:t>
                          </w:r>
                        </w:sdtContent>
                      </w:sdt>
                      <w:r>
                        <w:rPr>
                          <w:szCs w:val="24"/>
                          <w:shd w:val="clear" w:color="auto" w:fill="FFFFFF"/>
                        </w:rPr>
                        <w:t>. šeštasis skyrius „Reagavimas“, kuriame nurodoma ši informacija:</w:t>
                      </w:r>
                    </w:p>
                    <w:sdt>
                      <w:sdtPr>
                        <w:alias w:val="11.6.1 p."/>
                        <w:tag w:val="part_df8ed62ccb2c46c78198108cb52f4563"/>
                        <w:id w:val="1295247153"/>
                        <w:lock w:val="sdtLocked"/>
                      </w:sdtPr>
                      <w:sdtEndPr/>
                      <w:sdtContent>
                        <w:p w14:paraId="31F5B3AD" w14:textId="77777777" w:rsidR="006B674D" w:rsidRDefault="008B47B7">
                          <w:pPr>
                            <w:shd w:val="clear" w:color="auto" w:fill="FFFFFF"/>
                            <w:ind w:firstLine="720"/>
                            <w:jc w:val="both"/>
                            <w:rPr>
                              <w:szCs w:val="24"/>
                            </w:rPr>
                          </w:pPr>
                          <w:sdt>
                            <w:sdtPr>
                              <w:alias w:val="Numeris"/>
                              <w:tag w:val="nr_df8ed62ccb2c46c78198108cb52f4563"/>
                              <w:id w:val="11811728"/>
                              <w:lock w:val="sdtLocked"/>
                            </w:sdtPr>
                            <w:sdtEndPr/>
                            <w:sdtContent>
                              <w:r>
                                <w:rPr>
                                  <w:szCs w:val="24"/>
                                  <w:shd w:val="clear" w:color="auto" w:fill="FFFFFF"/>
                                </w:rPr>
                                <w:t>11.6.1</w:t>
                              </w:r>
                            </w:sdtContent>
                          </w:sdt>
                          <w:r>
                            <w:rPr>
                              <w:szCs w:val="24"/>
                              <w:shd w:val="clear" w:color="auto" w:fill="FFFFFF"/>
                            </w:rPr>
                            <w:t xml:space="preserve">. informacija apie sutarties su </w:t>
                          </w:r>
                          <w:r>
                            <w:rPr>
                              <w:szCs w:val="24"/>
                            </w:rPr>
                            <w:t>apsaugos pajėgų funkcijas vykdančiais asmenimis (saugos tarnybos) sudarymą;</w:t>
                          </w:r>
                        </w:p>
                      </w:sdtContent>
                    </w:sdt>
                    <w:sdt>
                      <w:sdtPr>
                        <w:alias w:val="11.6.2 p."/>
                        <w:tag w:val="part_75d40da052bd492bbee5cce67a65a99b"/>
                        <w:id w:val="1778445624"/>
                        <w:lock w:val="sdtLocked"/>
                      </w:sdtPr>
                      <w:sdtEndPr/>
                      <w:sdtContent>
                        <w:p w14:paraId="31F5B3AE" w14:textId="77777777" w:rsidR="006B674D" w:rsidRDefault="008B47B7">
                          <w:pPr>
                            <w:shd w:val="clear" w:color="auto" w:fill="FFFFFF"/>
                            <w:ind w:firstLine="720"/>
                            <w:jc w:val="both"/>
                            <w:rPr>
                              <w:szCs w:val="24"/>
                            </w:rPr>
                          </w:pPr>
                          <w:sdt>
                            <w:sdtPr>
                              <w:alias w:val="Numeris"/>
                              <w:tag w:val="nr_75d40da052bd492bbee5cce67a65a99b"/>
                              <w:id w:val="-1596168524"/>
                              <w:lock w:val="sdtLocked"/>
                            </w:sdtPr>
                            <w:sdtEndPr/>
                            <w:sdtContent>
                              <w:r>
                                <w:rPr>
                                  <w:szCs w:val="24"/>
                                  <w:shd w:val="clear" w:color="auto" w:fill="FFFFFF"/>
                                </w:rPr>
                                <w:t>11.6.2</w:t>
                              </w:r>
                            </w:sdtContent>
                          </w:sdt>
                          <w:r>
                            <w:rPr>
                              <w:szCs w:val="24"/>
                              <w:shd w:val="clear" w:color="auto" w:fill="FFFFFF"/>
                            </w:rPr>
                            <w:t xml:space="preserve">. </w:t>
                          </w:r>
                          <w:r>
                            <w:rPr>
                              <w:szCs w:val="24"/>
                            </w:rPr>
                            <w:t>apsaugos pajėgų funkcijas vykdančių asmenų (saugos tarnybos)</w:t>
                          </w:r>
                          <w:r>
                            <w:rPr>
                              <w:szCs w:val="24"/>
                              <w:shd w:val="clear" w:color="auto" w:fill="FFFFFF"/>
                            </w:rPr>
                            <w:t xml:space="preserve"> </w:t>
                          </w:r>
                          <w:r>
                            <w:rPr>
                              <w:szCs w:val="24"/>
                            </w:rPr>
                            <w:t xml:space="preserve">pareigos ir funkcijos; </w:t>
                          </w:r>
                        </w:p>
                      </w:sdtContent>
                    </w:sdt>
                    <w:sdt>
                      <w:sdtPr>
                        <w:alias w:val="11.6.3 p."/>
                        <w:tag w:val="part_ab302984f80848a7bf3089688f724810"/>
                        <w:id w:val="1337499144"/>
                        <w:lock w:val="sdtLocked"/>
                      </w:sdtPr>
                      <w:sdtEndPr/>
                      <w:sdtContent>
                        <w:p w14:paraId="31F5B3AF" w14:textId="77777777" w:rsidR="006B674D" w:rsidRDefault="008B47B7">
                          <w:pPr>
                            <w:shd w:val="clear" w:color="auto" w:fill="FFFFFF"/>
                            <w:ind w:firstLine="720"/>
                            <w:jc w:val="both"/>
                            <w:rPr>
                              <w:szCs w:val="24"/>
                              <w:shd w:val="clear" w:color="auto" w:fill="FFFFFF"/>
                            </w:rPr>
                          </w:pPr>
                          <w:sdt>
                            <w:sdtPr>
                              <w:alias w:val="Numeris"/>
                              <w:tag w:val="nr_ab302984f80848a7bf3089688f724810"/>
                              <w:id w:val="-579591060"/>
                              <w:lock w:val="sdtLocked"/>
                            </w:sdtPr>
                            <w:sdtEndPr/>
                            <w:sdtContent>
                              <w:r>
                                <w:rPr>
                                  <w:szCs w:val="24"/>
                                  <w:shd w:val="clear" w:color="auto" w:fill="FFFFFF"/>
                                </w:rPr>
                                <w:t>11.6.3</w:t>
                              </w:r>
                            </w:sdtContent>
                          </w:sdt>
                          <w:r>
                            <w:rPr>
                              <w:szCs w:val="24"/>
                              <w:shd w:val="clear" w:color="auto" w:fill="FFFFFF"/>
                            </w:rPr>
                            <w:t xml:space="preserve">. </w:t>
                          </w:r>
                          <w:r>
                            <w:rPr>
                              <w:szCs w:val="24"/>
                            </w:rPr>
                            <w:t>apsaugos pajėgų funkcijas vykdančių asmenų (saugos tarnybos) reagavimo laikas ir veiksmai. Šioje dalyje taip pat turi būti pateikta informacija apie</w:t>
                          </w:r>
                          <w:r>
                            <w:rPr>
                              <w:szCs w:val="24"/>
                            </w:rPr>
                            <w:t xml:space="preserve">: </w:t>
                          </w:r>
                        </w:p>
                        <w:sdt>
                          <w:sdtPr>
                            <w:alias w:val="11.6.3.1 p."/>
                            <w:tag w:val="part_a2b5074a176e485a91ab5f2bfa0d649c"/>
                            <w:id w:val="-841154129"/>
                            <w:lock w:val="sdtLocked"/>
                          </w:sdtPr>
                          <w:sdtEndPr/>
                          <w:sdtContent>
                            <w:p w14:paraId="31F5B3B0" w14:textId="77777777" w:rsidR="006B674D" w:rsidRDefault="008B47B7">
                              <w:pPr>
                                <w:shd w:val="clear" w:color="auto" w:fill="FFFFFF"/>
                                <w:ind w:firstLine="720"/>
                                <w:jc w:val="both"/>
                                <w:rPr>
                                  <w:szCs w:val="24"/>
                                </w:rPr>
                              </w:pPr>
                              <w:sdt>
                                <w:sdtPr>
                                  <w:alias w:val="Numeris"/>
                                  <w:tag w:val="nr_a2b5074a176e485a91ab5f2bfa0d649c"/>
                                  <w:id w:val="-1873445518"/>
                                  <w:lock w:val="sdtLocked"/>
                                </w:sdtPr>
                                <w:sdtEndPr/>
                                <w:sdtContent>
                                  <w:r>
                                    <w:rPr>
                                      <w:szCs w:val="24"/>
                                      <w:shd w:val="clear" w:color="auto" w:fill="FFFFFF"/>
                                    </w:rPr>
                                    <w:t>11.6.3</w:t>
                                  </w:r>
                                  <w:r>
                                    <w:rPr>
                                      <w:szCs w:val="24"/>
                                    </w:rPr>
                                    <w:t>.1</w:t>
                                  </w:r>
                                </w:sdtContent>
                              </w:sdt>
                              <w:r>
                                <w:rPr>
                                  <w:szCs w:val="24"/>
                                </w:rPr>
                                <w:t>. apsaugos pajėgų funkcijas vykdančių asmenų (saugos tarnybos) skaičių, pamainų skaičių ir šių darbuotojų skaičių pamainose;</w:t>
                              </w:r>
                            </w:p>
                          </w:sdtContent>
                        </w:sdt>
                        <w:sdt>
                          <w:sdtPr>
                            <w:alias w:val="11.6.3.2 p."/>
                            <w:tag w:val="part_0196d718ffbf40d48ba8e4c6525307e7"/>
                            <w:id w:val="1812518514"/>
                            <w:lock w:val="sdtLocked"/>
                          </w:sdtPr>
                          <w:sdtEndPr/>
                          <w:sdtContent>
                            <w:p w14:paraId="31F5B3B1" w14:textId="77777777" w:rsidR="006B674D" w:rsidRDefault="008B47B7">
                              <w:pPr>
                                <w:shd w:val="clear" w:color="auto" w:fill="FFFFFF"/>
                                <w:ind w:firstLine="720"/>
                                <w:jc w:val="both"/>
                                <w:rPr>
                                  <w:szCs w:val="24"/>
                                </w:rPr>
                              </w:pPr>
                              <w:sdt>
                                <w:sdtPr>
                                  <w:alias w:val="Numeris"/>
                                  <w:tag w:val="nr_0196d718ffbf40d48ba8e4c6525307e7"/>
                                  <w:id w:val="-610657934"/>
                                  <w:lock w:val="sdtLocked"/>
                                </w:sdtPr>
                                <w:sdtEndPr/>
                                <w:sdtContent>
                                  <w:r>
                                    <w:rPr>
                                      <w:szCs w:val="24"/>
                                    </w:rPr>
                                    <w:t>11.6.3.2</w:t>
                                  </w:r>
                                </w:sdtContent>
                              </w:sdt>
                              <w:r>
                                <w:rPr>
                                  <w:szCs w:val="24"/>
                                </w:rPr>
                                <w:t>. apsaugos pajėgų funkcijas vykdančių asmenų (saugos tarnybos) ryšio tarpusavyje ir su reagavimo pajėgomis</w:t>
                              </w:r>
                              <w:r>
                                <w:rPr>
                                  <w:szCs w:val="24"/>
                                </w:rPr>
                                <w:t xml:space="preserve"> palaikymą;</w:t>
                              </w:r>
                            </w:p>
                          </w:sdtContent>
                        </w:sdt>
                        <w:sdt>
                          <w:sdtPr>
                            <w:alias w:val="11.6.3.3 p."/>
                            <w:tag w:val="part_50e4f1a15e1b427f9fbdbeb0fa4f6f6e"/>
                            <w:id w:val="1054119300"/>
                            <w:lock w:val="sdtLocked"/>
                          </w:sdtPr>
                          <w:sdtEndPr/>
                          <w:sdtContent>
                            <w:p w14:paraId="31F5B3B2" w14:textId="77777777" w:rsidR="006B674D" w:rsidRDefault="008B47B7">
                              <w:pPr>
                                <w:suppressAutoHyphens/>
                                <w:ind w:firstLine="720"/>
                                <w:jc w:val="both"/>
                                <w:textAlignment w:val="center"/>
                                <w:rPr>
                                  <w:szCs w:val="24"/>
                                </w:rPr>
                              </w:pPr>
                              <w:sdt>
                                <w:sdtPr>
                                  <w:alias w:val="Numeris"/>
                                  <w:tag w:val="nr_50e4f1a15e1b427f9fbdbeb0fa4f6f6e"/>
                                  <w:id w:val="1296951353"/>
                                  <w:lock w:val="sdtLocked"/>
                                </w:sdtPr>
                                <w:sdtEndPr/>
                                <w:sdtContent>
                                  <w:r>
                                    <w:rPr>
                                      <w:szCs w:val="24"/>
                                      <w:shd w:val="clear" w:color="auto" w:fill="FFFFFF"/>
                                    </w:rPr>
                                    <w:t>11.6.3.3</w:t>
                                  </w:r>
                                </w:sdtContent>
                              </w:sdt>
                              <w:r>
                                <w:rPr>
                                  <w:szCs w:val="24"/>
                                  <w:shd w:val="clear" w:color="auto" w:fill="FFFFFF"/>
                                </w:rPr>
                                <w:t>. darbuotojų</w:t>
                              </w:r>
                              <w:r>
                                <w:rPr>
                                  <w:szCs w:val="24"/>
                                </w:rPr>
                                <w:t xml:space="preserve"> ir apsaugos pajėgų funkcijas vykdančių asmenų (saugos tarnybos) mokymus ir kvalifikacijos tobulinimą.</w:t>
                              </w:r>
                            </w:p>
                          </w:sdtContent>
                        </w:sdt>
                      </w:sdtContent>
                    </w:sdt>
                  </w:sdtContent>
                </w:sdt>
              </w:sdtContent>
            </w:sdt>
            <w:sdt>
              <w:sdtPr>
                <w:alias w:val="12 p."/>
                <w:tag w:val="part_6a78e0fb00f14d52b5969882d656aeb1"/>
                <w:id w:val="46117535"/>
                <w:lock w:val="sdtLocked"/>
              </w:sdtPr>
              <w:sdtEndPr/>
              <w:sdtContent>
                <w:p w14:paraId="31F5B3B3" w14:textId="77777777" w:rsidR="006B674D" w:rsidRDefault="008B47B7">
                  <w:pPr>
                    <w:suppressAutoHyphens/>
                    <w:ind w:firstLine="720"/>
                    <w:jc w:val="both"/>
                    <w:textAlignment w:val="center"/>
                    <w:rPr>
                      <w:szCs w:val="24"/>
                      <w:shd w:val="clear" w:color="auto" w:fill="FFFFFF"/>
                    </w:rPr>
                  </w:pPr>
                  <w:sdt>
                    <w:sdtPr>
                      <w:alias w:val="Numeris"/>
                      <w:tag w:val="nr_6a78e0fb00f14d52b5969882d656aeb1"/>
                      <w:id w:val="1453977263"/>
                      <w:lock w:val="sdtLocked"/>
                    </w:sdtPr>
                    <w:sdtEndPr/>
                    <w:sdtContent>
                      <w:r>
                        <w:rPr>
                          <w:szCs w:val="24"/>
                          <w:shd w:val="clear" w:color="auto" w:fill="FFFFFF"/>
                        </w:rPr>
                        <w:t>12</w:t>
                      </w:r>
                    </w:sdtContent>
                  </w:sdt>
                  <w:r>
                    <w:rPr>
                      <w:szCs w:val="24"/>
                      <w:shd w:val="clear" w:color="auto" w:fill="FFFFFF"/>
                    </w:rPr>
                    <w:t>. Licencijos ar laikinojo leidimo turėtojas privalo:</w:t>
                  </w:r>
                </w:p>
                <w:sdt>
                  <w:sdtPr>
                    <w:alias w:val="12.1 p."/>
                    <w:tag w:val="part_b5d2d412f3bc419b9b43452e31a3e1b7"/>
                    <w:id w:val="894468480"/>
                    <w:lock w:val="sdtLocked"/>
                  </w:sdtPr>
                  <w:sdtEndPr/>
                  <w:sdtContent>
                    <w:p w14:paraId="31F5B3B4" w14:textId="77777777" w:rsidR="006B674D" w:rsidRDefault="008B47B7">
                      <w:pPr>
                        <w:suppressAutoHyphens/>
                        <w:ind w:firstLine="720"/>
                        <w:jc w:val="both"/>
                        <w:textAlignment w:val="center"/>
                        <w:rPr>
                          <w:b/>
                          <w:szCs w:val="24"/>
                        </w:rPr>
                      </w:pPr>
                      <w:sdt>
                        <w:sdtPr>
                          <w:alias w:val="Numeris"/>
                          <w:tag w:val="nr_b5d2d412f3bc419b9b43452e31a3e1b7"/>
                          <w:id w:val="630750781"/>
                          <w:lock w:val="sdtLocked"/>
                        </w:sdtPr>
                        <w:sdtEndPr/>
                        <w:sdtContent>
                          <w:r>
                            <w:rPr>
                              <w:szCs w:val="24"/>
                              <w:shd w:val="clear" w:color="auto" w:fill="FFFFFF"/>
                            </w:rPr>
                            <w:t>12.1</w:t>
                          </w:r>
                        </w:sdtContent>
                      </w:sdt>
                      <w:r>
                        <w:rPr>
                          <w:szCs w:val="24"/>
                          <w:shd w:val="clear" w:color="auto" w:fill="FFFFFF"/>
                        </w:rPr>
                        <w:t>.</w:t>
                      </w:r>
                      <w:r>
                        <w:rPr>
                          <w:b/>
                          <w:szCs w:val="24"/>
                          <w:shd w:val="clear" w:color="auto" w:fill="FFFFFF"/>
                        </w:rPr>
                        <w:t xml:space="preserve"> </w:t>
                      </w:r>
                      <w:r>
                        <w:rPr>
                          <w:szCs w:val="24"/>
                        </w:rPr>
                        <w:t xml:space="preserve">paskirti asmenį, atsakingą už šaltinių </w:t>
                      </w:r>
                      <w:r>
                        <w:rPr>
                          <w:szCs w:val="24"/>
                        </w:rPr>
                        <w:t xml:space="preserve">fizinę saugą, susipažinusį su šaltinių fizinę saugą reglamentuojančiais teisės aktais ir fizinės saugos užtikrinimo priemonėmis. Asmeniu, atsakingu už šaltinių fizinę saugą, gali būti skiriamas darbuotojas, atsakingas už radiacinę saugą, radiacinės saugos </w:t>
                      </w:r>
                      <w:r>
                        <w:rPr>
                          <w:szCs w:val="24"/>
                        </w:rPr>
                        <w:t>tarnybos vadovas</w:t>
                      </w:r>
                      <w:r>
                        <w:rPr>
                          <w:color w:val="FF0000"/>
                          <w:szCs w:val="24"/>
                        </w:rPr>
                        <w:t xml:space="preserve"> </w:t>
                      </w:r>
                      <w:r>
                        <w:rPr>
                          <w:szCs w:val="24"/>
                        </w:rPr>
                        <w:t>ar saugos padalinio vadovas. Jei reikia, gali būti paskirti keli asmenys, atsakingi už šaltinių fizinę saugą, aiškiai nustatant jų pareigas ir funkcijas;</w:t>
                      </w:r>
                    </w:p>
                  </w:sdtContent>
                </w:sdt>
                <w:sdt>
                  <w:sdtPr>
                    <w:alias w:val="12.2 p."/>
                    <w:tag w:val="part_7c6374c7f2a94025aef749915d58a96e"/>
                    <w:id w:val="2091419680"/>
                    <w:lock w:val="sdtLocked"/>
                  </w:sdtPr>
                  <w:sdtEndPr/>
                  <w:sdtContent>
                    <w:p w14:paraId="31F5B3B5" w14:textId="77777777" w:rsidR="006B674D" w:rsidRDefault="008B47B7">
                      <w:pPr>
                        <w:shd w:val="clear" w:color="auto" w:fill="FFFFFF"/>
                        <w:ind w:firstLine="720"/>
                        <w:jc w:val="both"/>
                        <w:rPr>
                          <w:szCs w:val="24"/>
                          <w:shd w:val="clear" w:color="auto" w:fill="FFFFFF"/>
                        </w:rPr>
                      </w:pPr>
                      <w:sdt>
                        <w:sdtPr>
                          <w:alias w:val="Numeris"/>
                          <w:tag w:val="nr_7c6374c7f2a94025aef749915d58a96e"/>
                          <w:id w:val="1735741180"/>
                          <w:lock w:val="sdtLocked"/>
                        </w:sdtPr>
                        <w:sdtEndPr/>
                        <w:sdtContent>
                          <w:r>
                            <w:rPr>
                              <w:szCs w:val="24"/>
                              <w:shd w:val="clear" w:color="auto" w:fill="FFFFFF"/>
                            </w:rPr>
                            <w:t>12.2</w:t>
                          </w:r>
                        </w:sdtContent>
                      </w:sdt>
                      <w:r>
                        <w:rPr>
                          <w:szCs w:val="24"/>
                          <w:shd w:val="clear" w:color="auto" w:fill="FFFFFF"/>
                        </w:rPr>
                        <w:t>. užtikrinti, kad pašaliniams asmenims nebūtų prieinami šaltinių fizinės saug</w:t>
                      </w:r>
                      <w:r>
                        <w:rPr>
                          <w:szCs w:val="24"/>
                          <w:shd w:val="clear" w:color="auto" w:fill="FFFFFF"/>
                        </w:rPr>
                        <w:t xml:space="preserve">os aprašo duomenys, </w:t>
                      </w:r>
                      <w:r>
                        <w:rPr>
                          <w:szCs w:val="24"/>
                        </w:rPr>
                        <w:t>fizinės saugos užtikrinimo priemonių kokybės pakankamumo įvertinimo</w:t>
                      </w:r>
                      <w:r>
                        <w:rPr>
                          <w:szCs w:val="24"/>
                          <w:shd w:val="clear" w:color="auto" w:fill="FFFFFF"/>
                        </w:rPr>
                        <w:t xml:space="preserve"> ataskaitos duomenys ir šaltinių vežimo fizinės saugos aprašo duomenys; </w:t>
                      </w:r>
                    </w:p>
                  </w:sdtContent>
                </w:sdt>
                <w:sdt>
                  <w:sdtPr>
                    <w:alias w:val="12.3 p."/>
                    <w:tag w:val="part_de4969b174c54df68b8b97818183d266"/>
                    <w:id w:val="-1167243018"/>
                    <w:lock w:val="sdtLocked"/>
                  </w:sdtPr>
                  <w:sdtEndPr/>
                  <w:sdtContent>
                    <w:p w14:paraId="31F5B3B6" w14:textId="77777777" w:rsidR="006B674D" w:rsidRDefault="008B47B7">
                      <w:pPr>
                        <w:shd w:val="clear" w:color="auto" w:fill="FFFFFF"/>
                        <w:ind w:firstLine="720"/>
                        <w:jc w:val="both"/>
                        <w:rPr>
                          <w:szCs w:val="24"/>
                          <w:shd w:val="clear" w:color="auto" w:fill="FFFFFF"/>
                        </w:rPr>
                      </w:pPr>
                      <w:sdt>
                        <w:sdtPr>
                          <w:alias w:val="Numeris"/>
                          <w:tag w:val="nr_de4969b174c54df68b8b97818183d266"/>
                          <w:id w:val="-1920557435"/>
                          <w:lock w:val="sdtLocked"/>
                        </w:sdtPr>
                        <w:sdtEndPr/>
                        <w:sdtContent>
                          <w:r>
                            <w:rPr>
                              <w:szCs w:val="24"/>
                              <w:shd w:val="clear" w:color="auto" w:fill="FFFFFF"/>
                            </w:rPr>
                            <w:t>12.3</w:t>
                          </w:r>
                        </w:sdtContent>
                      </w:sdt>
                      <w:r>
                        <w:rPr>
                          <w:szCs w:val="24"/>
                          <w:shd w:val="clear" w:color="auto" w:fill="FFFFFF"/>
                        </w:rPr>
                        <w:t xml:space="preserve">. nustatyti techninių </w:t>
                      </w:r>
                      <w:r>
                        <w:rPr>
                          <w:szCs w:val="24"/>
                        </w:rPr>
                        <w:t xml:space="preserve">priemonių techninės priežiūros atlikimo </w:t>
                      </w:r>
                      <w:r>
                        <w:rPr>
                          <w:szCs w:val="24"/>
                          <w:shd w:val="clear" w:color="auto" w:fill="FFFFFF"/>
                        </w:rPr>
                        <w:t>periodiškumą. Jei gamintoj</w:t>
                      </w:r>
                      <w:r>
                        <w:rPr>
                          <w:szCs w:val="24"/>
                          <w:shd w:val="clear" w:color="auto" w:fill="FFFFFF"/>
                        </w:rPr>
                        <w:t xml:space="preserve">as nurodo atlikti techninių </w:t>
                      </w:r>
                      <w:r>
                        <w:rPr>
                          <w:szCs w:val="24"/>
                        </w:rPr>
                        <w:t>priemonių</w:t>
                      </w:r>
                      <w:r>
                        <w:rPr>
                          <w:szCs w:val="24"/>
                          <w:shd w:val="clear" w:color="auto" w:fill="FFFFFF"/>
                        </w:rPr>
                        <w:t xml:space="preserve"> techninę priežiūrą, tokia priežiūra turi būti atlikta vadovaujantis gamintojo nustatytais terminais. Jei gamintojas nenumato techninių </w:t>
                      </w:r>
                      <w:r>
                        <w:rPr>
                          <w:szCs w:val="24"/>
                        </w:rPr>
                        <w:t>priemonių</w:t>
                      </w:r>
                      <w:r>
                        <w:rPr>
                          <w:szCs w:val="24"/>
                          <w:shd w:val="clear" w:color="auto" w:fill="FFFFFF"/>
                        </w:rPr>
                        <w:t xml:space="preserve"> techninės priežiūros atlikimo periodiškumo, techninė priežiūra turi būti </w:t>
                      </w:r>
                      <w:r>
                        <w:rPr>
                          <w:szCs w:val="24"/>
                          <w:shd w:val="clear" w:color="auto" w:fill="FFFFFF"/>
                        </w:rPr>
                        <w:t>atlikta vieną kartą per metus;</w:t>
                      </w:r>
                      <w:r>
                        <w:rPr>
                          <w:szCs w:val="24"/>
                        </w:rPr>
                        <w:t xml:space="preserve"> </w:t>
                      </w:r>
                      <w:r>
                        <w:rPr>
                          <w:szCs w:val="24"/>
                          <w:shd w:val="clear" w:color="auto" w:fill="FFFFFF"/>
                        </w:rPr>
                        <w:t xml:space="preserve"> </w:t>
                      </w:r>
                    </w:p>
                  </w:sdtContent>
                </w:sdt>
                <w:sdt>
                  <w:sdtPr>
                    <w:alias w:val="12.4 p."/>
                    <w:tag w:val="part_9a5fcb35d88b4424a0859257fe665f58"/>
                    <w:id w:val="-1248033343"/>
                    <w:lock w:val="sdtLocked"/>
                  </w:sdtPr>
                  <w:sdtEndPr/>
                  <w:sdtContent>
                    <w:p w14:paraId="31F5B3B7" w14:textId="77777777" w:rsidR="006B674D" w:rsidRDefault="008B47B7">
                      <w:pPr>
                        <w:shd w:val="clear" w:color="auto" w:fill="FFFFFF"/>
                        <w:ind w:firstLine="720"/>
                        <w:jc w:val="both"/>
                        <w:rPr>
                          <w:szCs w:val="24"/>
                          <w:shd w:val="clear" w:color="auto" w:fill="FFFFFF"/>
                        </w:rPr>
                      </w:pPr>
                      <w:sdt>
                        <w:sdtPr>
                          <w:alias w:val="Numeris"/>
                          <w:tag w:val="nr_9a5fcb35d88b4424a0859257fe665f58"/>
                          <w:id w:val="1349680490"/>
                          <w:lock w:val="sdtLocked"/>
                        </w:sdtPr>
                        <w:sdtEndPr/>
                        <w:sdtContent>
                          <w:r>
                            <w:rPr>
                              <w:szCs w:val="24"/>
                              <w:shd w:val="clear" w:color="auto" w:fill="FFFFFF"/>
                            </w:rPr>
                            <w:t>12.4</w:t>
                          </w:r>
                        </w:sdtContent>
                      </w:sdt>
                      <w:r>
                        <w:rPr>
                          <w:szCs w:val="24"/>
                          <w:shd w:val="clear" w:color="auto" w:fill="FFFFFF"/>
                        </w:rPr>
                        <w:t>. užtikrinti, kad būtų naudojamos tik techniškai tvarkingos stebėjimo, aptikimo ir ryšio priemonės;</w:t>
                      </w:r>
                    </w:p>
                  </w:sdtContent>
                </w:sdt>
                <w:sdt>
                  <w:sdtPr>
                    <w:alias w:val="12.5 p."/>
                    <w:tag w:val="part_1fc4a2aec07246cbb2c06d5ae450c03e"/>
                    <w:id w:val="1749842454"/>
                    <w:lock w:val="sdtLocked"/>
                  </w:sdtPr>
                  <w:sdtEndPr/>
                  <w:sdtContent>
                    <w:p w14:paraId="31F5B3B8" w14:textId="77777777" w:rsidR="006B674D" w:rsidRDefault="008B47B7">
                      <w:pPr>
                        <w:shd w:val="clear" w:color="auto" w:fill="FFFFFF"/>
                        <w:ind w:firstLine="720"/>
                        <w:jc w:val="both"/>
                        <w:rPr>
                          <w:b/>
                          <w:szCs w:val="24"/>
                          <w:shd w:val="clear" w:color="auto" w:fill="FFFFFF"/>
                        </w:rPr>
                      </w:pPr>
                      <w:sdt>
                        <w:sdtPr>
                          <w:alias w:val="Numeris"/>
                          <w:tag w:val="nr_1fc4a2aec07246cbb2c06d5ae450c03e"/>
                          <w:id w:val="-1424108351"/>
                          <w:lock w:val="sdtLocked"/>
                        </w:sdtPr>
                        <w:sdtEndPr/>
                        <w:sdtContent>
                          <w:r>
                            <w:rPr>
                              <w:szCs w:val="24"/>
                              <w:shd w:val="clear" w:color="auto" w:fill="FFFFFF"/>
                            </w:rPr>
                            <w:t>12.5</w:t>
                          </w:r>
                        </w:sdtContent>
                      </w:sdt>
                      <w:r>
                        <w:rPr>
                          <w:szCs w:val="24"/>
                          <w:shd w:val="clear" w:color="auto" w:fill="FFFFFF"/>
                        </w:rPr>
                        <w:t xml:space="preserve">. užtikrinti, kad techninių </w:t>
                      </w:r>
                      <w:r>
                        <w:rPr>
                          <w:szCs w:val="24"/>
                        </w:rPr>
                        <w:t xml:space="preserve">priemonių techninę priežiūrą </w:t>
                      </w:r>
                      <w:r>
                        <w:rPr>
                          <w:szCs w:val="24"/>
                          <w:shd w:val="clear" w:color="auto" w:fill="FFFFFF"/>
                        </w:rPr>
                        <w:t>atliktų atestuoti specialistai arba atestuotų įmon</w:t>
                      </w:r>
                      <w:r>
                        <w:rPr>
                          <w:szCs w:val="24"/>
                          <w:shd w:val="clear" w:color="auto" w:fill="FFFFFF"/>
                        </w:rPr>
                        <w:t>ių specialistai.</w:t>
                      </w:r>
                      <w:r>
                        <w:rPr>
                          <w:b/>
                          <w:szCs w:val="24"/>
                          <w:shd w:val="clear" w:color="auto" w:fill="FFFFFF"/>
                        </w:rPr>
                        <w:t xml:space="preserve"> </w:t>
                      </w:r>
                    </w:p>
                    <w:p w14:paraId="31F5B3B9" w14:textId="77777777" w:rsidR="006B674D" w:rsidRDefault="008B47B7">
                      <w:pPr>
                        <w:keepLines/>
                        <w:suppressAutoHyphens/>
                        <w:jc w:val="both"/>
                        <w:textAlignment w:val="center"/>
                        <w:rPr>
                          <w:b/>
                          <w:bCs/>
                          <w:caps/>
                          <w:szCs w:val="24"/>
                        </w:rPr>
                      </w:pPr>
                    </w:p>
                  </w:sdtContent>
                </w:sdt>
              </w:sdtContent>
            </w:sdt>
          </w:sdtContent>
        </w:sdt>
        <w:sdt>
          <w:sdtPr>
            <w:alias w:val="skyrius"/>
            <w:tag w:val="part_fcd2ee9245064c27bca140b8ada8bc8d"/>
            <w:id w:val="-1761903095"/>
            <w:lock w:val="sdtLocked"/>
          </w:sdtPr>
          <w:sdtEndPr/>
          <w:sdtContent>
            <w:p w14:paraId="31F5B3BA" w14:textId="77777777" w:rsidR="006B674D" w:rsidRDefault="008B47B7">
              <w:pPr>
                <w:keepLines/>
                <w:suppressAutoHyphens/>
                <w:jc w:val="center"/>
                <w:textAlignment w:val="center"/>
                <w:rPr>
                  <w:b/>
                  <w:bCs/>
                  <w:caps/>
                  <w:szCs w:val="24"/>
                </w:rPr>
              </w:pPr>
              <w:sdt>
                <w:sdtPr>
                  <w:alias w:val="Numeris"/>
                  <w:tag w:val="nr_fcd2ee9245064c27bca140b8ada8bc8d"/>
                  <w:id w:val="-2074728458"/>
                  <w:lock w:val="sdtLocked"/>
                </w:sdtPr>
                <w:sdtEndPr/>
                <w:sdtContent>
                  <w:smartTag w:uri="urn:schemas-microsoft-com:office:smarttags" w:element="stockticker">
                    <w:r>
                      <w:rPr>
                        <w:b/>
                        <w:bCs/>
                        <w:caps/>
                        <w:szCs w:val="24"/>
                      </w:rPr>
                      <w:t>III</w:t>
                    </w:r>
                  </w:smartTag>
                </w:sdtContent>
              </w:sdt>
              <w:r>
                <w:rPr>
                  <w:b/>
                  <w:bCs/>
                  <w:caps/>
                  <w:szCs w:val="24"/>
                </w:rPr>
                <w:t xml:space="preserve"> SKYRIUS</w:t>
              </w:r>
            </w:p>
            <w:p w14:paraId="31F5B3BB" w14:textId="77777777" w:rsidR="006B674D" w:rsidRDefault="008B47B7">
              <w:pPr>
                <w:keepLines/>
                <w:suppressAutoHyphens/>
                <w:jc w:val="center"/>
                <w:textAlignment w:val="center"/>
                <w:rPr>
                  <w:b/>
                  <w:bCs/>
                  <w:caps/>
                  <w:szCs w:val="24"/>
                </w:rPr>
              </w:pPr>
              <w:sdt>
                <w:sdtPr>
                  <w:alias w:val="Pavadinimas"/>
                  <w:tag w:val="title_fcd2ee9245064c27bca140b8ada8bc8d"/>
                  <w:id w:val="1569925325"/>
                  <w:lock w:val="sdtLocked"/>
                </w:sdtPr>
                <w:sdtEndPr/>
                <w:sdtContent>
                  <w:r>
                    <w:rPr>
                      <w:b/>
                      <w:bCs/>
                      <w:caps/>
                      <w:szCs w:val="24"/>
                    </w:rPr>
                    <w:t>BENDRIEJI I–</w:t>
                  </w:r>
                  <w:smartTag w:uri="urn:schemas-microsoft-com:office:smarttags" w:element="stockticker">
                    <w:r>
                      <w:rPr>
                        <w:b/>
                        <w:bCs/>
                        <w:caps/>
                        <w:szCs w:val="24"/>
                      </w:rPr>
                      <w:t>III</w:t>
                    </w:r>
                  </w:smartTag>
                  <w:r>
                    <w:rPr>
                      <w:b/>
                      <w:bCs/>
                      <w:caps/>
                      <w:szCs w:val="24"/>
                    </w:rPr>
                    <w:t xml:space="preserve"> PAVOJINGUMO KATEGORIJŲ ŠALTINIŲ FIZINĖS SAUGOS REIKALAVIMAI</w:t>
                  </w:r>
                </w:sdtContent>
              </w:sdt>
            </w:p>
            <w:p w14:paraId="31F5B3BC" w14:textId="77777777" w:rsidR="006B674D" w:rsidRDefault="006B674D">
              <w:pPr>
                <w:suppressAutoHyphens/>
                <w:jc w:val="both"/>
                <w:textAlignment w:val="center"/>
                <w:rPr>
                  <w:szCs w:val="24"/>
                </w:rPr>
              </w:pPr>
            </w:p>
            <w:sdt>
              <w:sdtPr>
                <w:alias w:val="13 p."/>
                <w:tag w:val="part_b757616d96fd459b819fffbe92eb5cc4"/>
                <w:id w:val="-926874977"/>
                <w:lock w:val="sdtLocked"/>
              </w:sdtPr>
              <w:sdtEndPr/>
              <w:sdtContent>
                <w:p w14:paraId="31F5B3BD" w14:textId="77777777" w:rsidR="006B674D" w:rsidRDefault="008B47B7">
                  <w:pPr>
                    <w:suppressAutoHyphens/>
                    <w:ind w:firstLine="720"/>
                    <w:jc w:val="both"/>
                    <w:textAlignment w:val="center"/>
                    <w:rPr>
                      <w:szCs w:val="24"/>
                    </w:rPr>
                  </w:pPr>
                  <w:sdt>
                    <w:sdtPr>
                      <w:alias w:val="Numeris"/>
                      <w:tag w:val="nr_b757616d96fd459b819fffbe92eb5cc4"/>
                      <w:id w:val="-1770229384"/>
                      <w:lock w:val="sdtLocked"/>
                    </w:sdtPr>
                    <w:sdtEndPr/>
                    <w:sdtContent>
                      <w:r>
                        <w:rPr>
                          <w:szCs w:val="24"/>
                        </w:rPr>
                        <w:t>13</w:t>
                      </w:r>
                    </w:sdtContent>
                  </w:sdt>
                  <w:r>
                    <w:rPr>
                      <w:szCs w:val="24"/>
                    </w:rPr>
                    <w:t>. Licencijos ar laikinojo leidimo turėtojas privalo:</w:t>
                  </w:r>
                </w:p>
                <w:sdt>
                  <w:sdtPr>
                    <w:alias w:val="13.1 p."/>
                    <w:tag w:val="part_32a4384a68584510b276cd05b8c02b63"/>
                    <w:id w:val="-27724904"/>
                    <w:lock w:val="sdtLocked"/>
                  </w:sdtPr>
                  <w:sdtEndPr/>
                  <w:sdtContent>
                    <w:p w14:paraId="31F5B3BE" w14:textId="77777777" w:rsidR="006B674D" w:rsidRDefault="008B47B7">
                      <w:pPr>
                        <w:suppressAutoHyphens/>
                        <w:ind w:firstLine="720"/>
                        <w:jc w:val="both"/>
                        <w:textAlignment w:val="center"/>
                        <w:rPr>
                          <w:szCs w:val="24"/>
                        </w:rPr>
                      </w:pPr>
                      <w:sdt>
                        <w:sdtPr>
                          <w:alias w:val="Numeris"/>
                          <w:tag w:val="nr_32a4384a68584510b276cd05b8c02b63"/>
                          <w:id w:val="1377500587"/>
                          <w:lock w:val="sdtLocked"/>
                        </w:sdtPr>
                        <w:sdtEndPr/>
                        <w:sdtContent>
                          <w:r>
                            <w:rPr>
                              <w:szCs w:val="24"/>
                            </w:rPr>
                            <w:t>13.1</w:t>
                          </w:r>
                        </w:sdtContent>
                      </w:sdt>
                      <w:r>
                        <w:rPr>
                          <w:szCs w:val="24"/>
                        </w:rPr>
                        <w:t>.</w:t>
                      </w:r>
                      <w:r>
                        <w:rPr>
                          <w:b/>
                          <w:szCs w:val="24"/>
                        </w:rPr>
                        <w:t xml:space="preserve"> </w:t>
                      </w:r>
                      <w:r>
                        <w:rPr>
                          <w:szCs w:val="24"/>
                        </w:rPr>
                        <w:t>organizuoti asmens, atsakingo už fizinę saugą, ir šaltinius vežančio darb</w:t>
                      </w:r>
                      <w:r>
                        <w:rPr>
                          <w:szCs w:val="24"/>
                        </w:rPr>
                        <w:t>uotojo tinkamumo patikrinimą Radiacinės saugos įstatymo nustatyta tvarka;</w:t>
                      </w:r>
                    </w:p>
                  </w:sdtContent>
                </w:sdt>
                <w:sdt>
                  <w:sdtPr>
                    <w:alias w:val="13.2 p."/>
                    <w:tag w:val="part_251c8e5f30724c05832de249f3de9e89"/>
                    <w:id w:val="893777070"/>
                    <w:lock w:val="sdtLocked"/>
                  </w:sdtPr>
                  <w:sdtEndPr/>
                  <w:sdtContent>
                    <w:p w14:paraId="31F5B3BF" w14:textId="77777777" w:rsidR="006B674D" w:rsidRDefault="008B47B7">
                      <w:pPr>
                        <w:suppressAutoHyphens/>
                        <w:ind w:firstLine="720"/>
                        <w:jc w:val="both"/>
                        <w:textAlignment w:val="center"/>
                        <w:rPr>
                          <w:szCs w:val="24"/>
                        </w:rPr>
                      </w:pPr>
                      <w:sdt>
                        <w:sdtPr>
                          <w:alias w:val="Numeris"/>
                          <w:tag w:val="nr_251c8e5f30724c05832de249f3de9e89"/>
                          <w:id w:val="2046863412"/>
                          <w:lock w:val="sdtLocked"/>
                        </w:sdtPr>
                        <w:sdtEndPr/>
                        <w:sdtContent>
                          <w:r>
                            <w:rPr>
                              <w:szCs w:val="24"/>
                            </w:rPr>
                            <w:t>13.2</w:t>
                          </w:r>
                        </w:sdtContent>
                      </w:sdt>
                      <w:r>
                        <w:rPr>
                          <w:szCs w:val="24"/>
                        </w:rPr>
                        <w:t xml:space="preserve">. paskirti fizinės saugos sistemos funkcionavimui užtikrinti ar jai gerinti reikalingus darbuotojus, supažindinti juos su šaltinių fizinę saugą reglamentuojančiais teisės </w:t>
                      </w:r>
                      <w:r>
                        <w:rPr>
                          <w:szCs w:val="24"/>
                        </w:rPr>
                        <w:t>aktais ir fizinės saugos užtikrinimo priemonėmis bei instruktuoti fizinės saugos klausimais pagal Radiacinės saugos centro parengtas fizinės saugos instrukcijų rengimo rekomendacijas. Instruktavimas fizinės saugos klausimais turi būti vykdomas ne rečiau ka</w:t>
                      </w:r>
                      <w:r>
                        <w:rPr>
                          <w:szCs w:val="24"/>
                        </w:rPr>
                        <w:t>ip kartą per metus;</w:t>
                      </w:r>
                    </w:p>
                  </w:sdtContent>
                </w:sdt>
                <w:sdt>
                  <w:sdtPr>
                    <w:alias w:val="13.3 p."/>
                    <w:tag w:val="part_99625eb0cf214301b075087012c58358"/>
                    <w:id w:val="-53002265"/>
                    <w:lock w:val="sdtLocked"/>
                  </w:sdtPr>
                  <w:sdtEndPr/>
                  <w:sdtContent>
                    <w:p w14:paraId="31F5B3C0" w14:textId="77777777" w:rsidR="006B674D" w:rsidRDefault="008B47B7">
                      <w:pPr>
                        <w:suppressAutoHyphens/>
                        <w:ind w:firstLine="720"/>
                        <w:jc w:val="both"/>
                        <w:textAlignment w:val="center"/>
                        <w:rPr>
                          <w:szCs w:val="24"/>
                        </w:rPr>
                      </w:pPr>
                      <w:sdt>
                        <w:sdtPr>
                          <w:alias w:val="Numeris"/>
                          <w:tag w:val="nr_99625eb0cf214301b075087012c58358"/>
                          <w:id w:val="707223459"/>
                          <w:lock w:val="sdtLocked"/>
                        </w:sdtPr>
                        <w:sdtEndPr/>
                        <w:sdtContent>
                          <w:r>
                            <w:rPr>
                              <w:szCs w:val="24"/>
                            </w:rPr>
                            <w:t>13.3</w:t>
                          </w:r>
                        </w:sdtContent>
                      </w:sdt>
                      <w:r>
                        <w:rPr>
                          <w:szCs w:val="24"/>
                        </w:rPr>
                        <w:t xml:space="preserve">. parengti šaltinių fizinės saugos aprašą. Šaltinių fizinės saugos apraše turi būti pateikta Taisyklių </w:t>
                      </w:r>
                      <w:r>
                        <w:rPr>
                          <w:szCs w:val="24"/>
                          <w:shd w:val="clear" w:color="auto" w:fill="FFFFFF"/>
                        </w:rPr>
                        <w:t>11 punkte nurodyta informacija</w:t>
                      </w:r>
                      <w:r>
                        <w:rPr>
                          <w:szCs w:val="24"/>
                        </w:rPr>
                        <w:t>.</w:t>
                      </w:r>
                    </w:p>
                  </w:sdtContent>
                </w:sdt>
              </w:sdtContent>
            </w:sdt>
            <w:sdt>
              <w:sdtPr>
                <w:alias w:val="14 p."/>
                <w:tag w:val="part_2c4b4d649d6a476996a45aa307a1fe21"/>
                <w:id w:val="2070603294"/>
                <w:lock w:val="sdtLocked"/>
              </w:sdtPr>
              <w:sdtEndPr/>
              <w:sdtContent>
                <w:p w14:paraId="31F5B3C1" w14:textId="77777777" w:rsidR="006B674D" w:rsidRDefault="008B47B7">
                  <w:pPr>
                    <w:suppressAutoHyphens/>
                    <w:ind w:firstLine="720"/>
                    <w:jc w:val="both"/>
                    <w:textAlignment w:val="center"/>
                    <w:rPr>
                      <w:szCs w:val="24"/>
                    </w:rPr>
                  </w:pPr>
                  <w:sdt>
                    <w:sdtPr>
                      <w:alias w:val="Numeris"/>
                      <w:tag w:val="nr_2c4b4d649d6a476996a45aa307a1fe21"/>
                      <w:id w:val="-578288412"/>
                      <w:lock w:val="sdtLocked"/>
                    </w:sdtPr>
                    <w:sdtEndPr/>
                    <w:sdtContent>
                      <w:r>
                        <w:rPr>
                          <w:szCs w:val="24"/>
                        </w:rPr>
                        <w:t>14</w:t>
                      </w:r>
                    </w:sdtContent>
                  </w:sdt>
                  <w:r>
                    <w:rPr>
                      <w:szCs w:val="24"/>
                    </w:rPr>
                    <w:t>. Gresiančio pavojaus atveju licencijos ar laikinojo leidimo turėtojas privalo:</w:t>
                  </w:r>
                </w:p>
                <w:sdt>
                  <w:sdtPr>
                    <w:alias w:val="14.1 p."/>
                    <w:tag w:val="part_d00b4dff56054462b90be1f9076489a3"/>
                    <w:id w:val="-1703930431"/>
                    <w:lock w:val="sdtLocked"/>
                  </w:sdtPr>
                  <w:sdtEndPr/>
                  <w:sdtContent>
                    <w:p w14:paraId="31F5B3C2" w14:textId="77777777" w:rsidR="006B674D" w:rsidRDefault="008B47B7">
                      <w:pPr>
                        <w:suppressAutoHyphens/>
                        <w:ind w:firstLine="720"/>
                        <w:jc w:val="both"/>
                        <w:textAlignment w:val="center"/>
                        <w:rPr>
                          <w:szCs w:val="24"/>
                        </w:rPr>
                      </w:pPr>
                      <w:sdt>
                        <w:sdtPr>
                          <w:alias w:val="Numeris"/>
                          <w:tag w:val="nr_d00b4dff56054462b90be1f9076489a3"/>
                          <w:id w:val="-353497372"/>
                          <w:lock w:val="sdtLocked"/>
                        </w:sdtPr>
                        <w:sdtEndPr/>
                        <w:sdtContent>
                          <w:r>
                            <w:rPr>
                              <w:szCs w:val="24"/>
                            </w:rPr>
                            <w:t>14.1</w:t>
                          </w:r>
                        </w:sdtContent>
                      </w:sdt>
                      <w:r>
                        <w:rPr>
                          <w:szCs w:val="24"/>
                        </w:rPr>
                        <w:t>. grąžinti kilnojamuosius šaltinius į saugyklą;</w:t>
                      </w:r>
                    </w:p>
                  </w:sdtContent>
                </w:sdt>
                <w:sdt>
                  <w:sdtPr>
                    <w:alias w:val="14.2 p."/>
                    <w:tag w:val="part_aff26372438d4b26954e556710d2614f"/>
                    <w:id w:val="1799872458"/>
                    <w:lock w:val="sdtLocked"/>
                  </w:sdtPr>
                  <w:sdtEndPr/>
                  <w:sdtContent>
                    <w:p w14:paraId="31F5B3C3" w14:textId="77777777" w:rsidR="006B674D" w:rsidRDefault="008B47B7">
                      <w:pPr>
                        <w:suppressAutoHyphens/>
                        <w:ind w:firstLine="720"/>
                        <w:jc w:val="both"/>
                        <w:textAlignment w:val="center"/>
                        <w:rPr>
                          <w:szCs w:val="24"/>
                        </w:rPr>
                      </w:pPr>
                      <w:sdt>
                        <w:sdtPr>
                          <w:alias w:val="Numeris"/>
                          <w:tag w:val="nr_aff26372438d4b26954e556710d2614f"/>
                          <w:id w:val="-849106811"/>
                          <w:lock w:val="sdtLocked"/>
                        </w:sdtPr>
                        <w:sdtEndPr/>
                        <w:sdtContent>
                          <w:r>
                            <w:rPr>
                              <w:szCs w:val="24"/>
                            </w:rPr>
                            <w:t>14.2</w:t>
                          </w:r>
                        </w:sdtContent>
                      </w:sdt>
                      <w:r>
                        <w:rPr>
                          <w:szCs w:val="24"/>
                        </w:rPr>
                        <w:t>. taikyti papildomas fizinės saugos užtikrinimo priemones, padėsiančias tinkamai apsaugoti šaltinius visą parą;</w:t>
                      </w:r>
                    </w:p>
                  </w:sdtContent>
                </w:sdt>
                <w:sdt>
                  <w:sdtPr>
                    <w:alias w:val="14.3 p."/>
                    <w:tag w:val="part_8ca48c4a0ae74535bdee527248aa8a3d"/>
                    <w:id w:val="1886991290"/>
                    <w:lock w:val="sdtLocked"/>
                  </w:sdtPr>
                  <w:sdtEndPr/>
                  <w:sdtContent>
                    <w:p w14:paraId="31F5B3C4" w14:textId="77777777" w:rsidR="006B674D" w:rsidRDefault="008B47B7">
                      <w:pPr>
                        <w:suppressAutoHyphens/>
                        <w:ind w:firstLine="720"/>
                        <w:jc w:val="both"/>
                        <w:textAlignment w:val="center"/>
                        <w:rPr>
                          <w:szCs w:val="24"/>
                        </w:rPr>
                      </w:pPr>
                      <w:sdt>
                        <w:sdtPr>
                          <w:alias w:val="Numeris"/>
                          <w:tag w:val="nr_8ca48c4a0ae74535bdee527248aa8a3d"/>
                          <w:id w:val="-1040888962"/>
                          <w:lock w:val="sdtLocked"/>
                        </w:sdtPr>
                        <w:sdtEndPr/>
                        <w:sdtContent>
                          <w:r>
                            <w:rPr>
                              <w:szCs w:val="24"/>
                            </w:rPr>
                            <w:t>14.3</w:t>
                          </w:r>
                        </w:sdtContent>
                      </w:sdt>
                      <w:r>
                        <w:rPr>
                          <w:szCs w:val="24"/>
                        </w:rPr>
                        <w:t>. nedelsdamas informuoti Radiacinės saugos centrą ir kitas valstybės institucij</w:t>
                      </w:r>
                      <w:r>
                        <w:rPr>
                          <w:szCs w:val="24"/>
                        </w:rPr>
                        <w:t>as pagal kompetenciją apie gresiantį pavojų bei taikyti radiologinių incidentų ir avarijų prevencijos ir padarinių likvidavimo plane numatytas priemones;</w:t>
                      </w:r>
                    </w:p>
                  </w:sdtContent>
                </w:sdt>
                <w:sdt>
                  <w:sdtPr>
                    <w:alias w:val="14.4 p."/>
                    <w:tag w:val="part_445a900cac144284b7e58002cd90846d"/>
                    <w:id w:val="-1527553599"/>
                    <w:lock w:val="sdtLocked"/>
                  </w:sdtPr>
                  <w:sdtEndPr/>
                  <w:sdtContent>
                    <w:p w14:paraId="31F5B3C5" w14:textId="77777777" w:rsidR="006B674D" w:rsidRDefault="008B47B7">
                      <w:pPr>
                        <w:suppressAutoHyphens/>
                        <w:ind w:firstLine="720"/>
                        <w:jc w:val="both"/>
                        <w:textAlignment w:val="center"/>
                        <w:rPr>
                          <w:szCs w:val="24"/>
                        </w:rPr>
                      </w:pPr>
                      <w:sdt>
                        <w:sdtPr>
                          <w:alias w:val="Numeris"/>
                          <w:tag w:val="nr_445a900cac144284b7e58002cd90846d"/>
                          <w:id w:val="-1303686866"/>
                          <w:lock w:val="sdtLocked"/>
                        </w:sdtPr>
                        <w:sdtEndPr/>
                        <w:sdtContent>
                          <w:r>
                            <w:rPr>
                              <w:szCs w:val="24"/>
                            </w:rPr>
                            <w:t>14.4</w:t>
                          </w:r>
                        </w:sdtContent>
                      </w:sdt>
                      <w:r>
                        <w:rPr>
                          <w:szCs w:val="24"/>
                        </w:rPr>
                        <w:t>. įsitikinti, kad fizinės saugos sistema funkcionuoja tinkamai, yra pakankamai priemonių galim</w:t>
                      </w:r>
                      <w:r>
                        <w:rPr>
                          <w:szCs w:val="24"/>
                        </w:rPr>
                        <w:t>iems padariniams likviduoti ar sušvelninti ir darbuotojai žino, kaip elgtis radiologinių incidentų ar avarijų atvejais.</w:t>
                      </w:r>
                    </w:p>
                  </w:sdtContent>
                </w:sdt>
              </w:sdtContent>
            </w:sdt>
            <w:sdt>
              <w:sdtPr>
                <w:alias w:val="15 p."/>
                <w:tag w:val="part_50ff7fc073fb4fc0812762a86bf56e0a"/>
                <w:id w:val="-1570562004"/>
                <w:lock w:val="sdtLocked"/>
              </w:sdtPr>
              <w:sdtEndPr/>
              <w:sdtContent>
                <w:p w14:paraId="31F5B3C6" w14:textId="77777777" w:rsidR="006B674D" w:rsidRDefault="008B47B7">
                  <w:pPr>
                    <w:suppressAutoHyphens/>
                    <w:ind w:firstLine="720"/>
                    <w:jc w:val="both"/>
                    <w:textAlignment w:val="center"/>
                    <w:rPr>
                      <w:szCs w:val="24"/>
                    </w:rPr>
                  </w:pPr>
                  <w:sdt>
                    <w:sdtPr>
                      <w:alias w:val="Numeris"/>
                      <w:tag w:val="nr_50ff7fc073fb4fc0812762a86bf56e0a"/>
                      <w:id w:val="1859616820"/>
                      <w:lock w:val="sdtLocked"/>
                    </w:sdtPr>
                    <w:sdtEndPr/>
                    <w:sdtContent>
                      <w:r>
                        <w:rPr>
                          <w:szCs w:val="24"/>
                        </w:rPr>
                        <w:t>15</w:t>
                      </w:r>
                    </w:sdtContent>
                  </w:sdt>
                  <w:r>
                    <w:rPr>
                      <w:szCs w:val="24"/>
                    </w:rPr>
                    <w:t>. Tais atvejais, kai šaltiniai naudojami lauko sąlygomis ir nėra galimybės jų fizinę saugą užtikrinti fiziniais barjerais, būtin</w:t>
                  </w:r>
                  <w:r>
                    <w:rPr>
                      <w:szCs w:val="24"/>
                    </w:rPr>
                    <w:t>a naudoti papildomas administracines ir technines priemones (pavyzdžiui, dirbti su šaltiniais paskirti kelis darbuotojus, kurie būtų tinkamai parengti nuolat stebėti ir vertinti aplinką, reaguoti į bandymą neteisėtai patekti prie šalinių, informacijai perd</w:t>
                  </w:r>
                  <w:r>
                    <w:rPr>
                      <w:szCs w:val="24"/>
                    </w:rPr>
                    <w:t xml:space="preserve">uoti naudoti patikimas ryšio priemones ir kt.). </w:t>
                  </w:r>
                </w:p>
              </w:sdtContent>
            </w:sdt>
            <w:sdt>
              <w:sdtPr>
                <w:alias w:val="16 p."/>
                <w:tag w:val="part_0e750e0744f44f76ac4369fac2a6bffc"/>
                <w:id w:val="83894643"/>
                <w:lock w:val="sdtLocked"/>
              </w:sdtPr>
              <w:sdtEndPr/>
              <w:sdtContent>
                <w:p w14:paraId="31F5B3C7" w14:textId="77777777" w:rsidR="006B674D" w:rsidRDefault="008B47B7">
                  <w:pPr>
                    <w:suppressAutoHyphens/>
                    <w:ind w:firstLine="720"/>
                    <w:jc w:val="both"/>
                    <w:textAlignment w:val="center"/>
                    <w:rPr>
                      <w:szCs w:val="24"/>
                    </w:rPr>
                  </w:pPr>
                  <w:sdt>
                    <w:sdtPr>
                      <w:alias w:val="Numeris"/>
                      <w:tag w:val="nr_0e750e0744f44f76ac4369fac2a6bffc"/>
                      <w:id w:val="2057735680"/>
                      <w:lock w:val="sdtLocked"/>
                    </w:sdtPr>
                    <w:sdtEndPr/>
                    <w:sdtContent>
                      <w:r>
                        <w:rPr>
                          <w:szCs w:val="24"/>
                        </w:rPr>
                        <w:t>16</w:t>
                      </w:r>
                    </w:sdtContent>
                  </w:sdt>
                  <w:r>
                    <w:rPr>
                      <w:szCs w:val="24"/>
                    </w:rPr>
                    <w:t>. Šaltinių laikinojo saugojimo vietos (saugyklos) turi būti įrengiamos atsižvelgiant į įvertintą numatomą grėsmę ir atitikti Taisyklėse šaltinių pavojingumo kategorijai nustatytus fizinės saugos reikal</w:t>
                  </w:r>
                  <w:r>
                    <w:rPr>
                      <w:szCs w:val="24"/>
                    </w:rPr>
                    <w:t>avimus.</w:t>
                  </w:r>
                </w:p>
              </w:sdtContent>
            </w:sdt>
            <w:sdt>
              <w:sdtPr>
                <w:alias w:val="17 p."/>
                <w:tag w:val="part_e83b7e4a5a6042b7985f93c1d5b324fc"/>
                <w:id w:val="-1349553824"/>
                <w:lock w:val="sdtLocked"/>
              </w:sdtPr>
              <w:sdtEndPr/>
              <w:sdtContent>
                <w:p w14:paraId="31F5B3C8" w14:textId="77777777" w:rsidR="006B674D" w:rsidRDefault="008B47B7">
                  <w:pPr>
                    <w:suppressAutoHyphens/>
                    <w:ind w:firstLine="720"/>
                    <w:jc w:val="both"/>
                    <w:textAlignment w:val="center"/>
                    <w:rPr>
                      <w:szCs w:val="24"/>
                    </w:rPr>
                  </w:pPr>
                  <w:sdt>
                    <w:sdtPr>
                      <w:alias w:val="Numeris"/>
                      <w:tag w:val="nr_e83b7e4a5a6042b7985f93c1d5b324fc"/>
                      <w:id w:val="2145005414"/>
                      <w:lock w:val="sdtLocked"/>
                    </w:sdtPr>
                    <w:sdtEndPr/>
                    <w:sdtContent>
                      <w:r>
                        <w:rPr>
                          <w:szCs w:val="24"/>
                        </w:rPr>
                        <w:t>17</w:t>
                      </w:r>
                    </w:sdtContent>
                  </w:sdt>
                  <w:r>
                    <w:rPr>
                      <w:szCs w:val="24"/>
                    </w:rPr>
                    <w:t xml:space="preserve">. Jeigu vienoje vietoje yra skirtingų pavojingumo kategorijų šaltinių, fizinės saugos užtikrinimo priemonės turi būti naudojamos atsižvelgiant į bendrą visų šaltinių pavojingumo kategoriją, kuri apskaičiuojama sumuojant šių šaltinių aktyvumo </w:t>
                  </w:r>
                  <w:r>
                    <w:rPr>
                      <w:szCs w:val="24"/>
                    </w:rPr>
                    <w:t>ir D vertės santykį vadovaujantis Uždarųjų jonizuojančiosios spinduliuotės šaltinių pavojingumo kategorijų aprašu.</w:t>
                  </w:r>
                </w:p>
              </w:sdtContent>
            </w:sdt>
            <w:sdt>
              <w:sdtPr>
                <w:alias w:val="18 p."/>
                <w:tag w:val="part_24355316b0074550a6694f2433b09b98"/>
                <w:id w:val="229037024"/>
                <w:lock w:val="sdtLocked"/>
              </w:sdtPr>
              <w:sdtEndPr/>
              <w:sdtContent>
                <w:p w14:paraId="31F5B3C9" w14:textId="77777777" w:rsidR="006B674D" w:rsidRDefault="008B47B7">
                  <w:pPr>
                    <w:suppressAutoHyphens/>
                    <w:ind w:firstLine="720"/>
                    <w:jc w:val="both"/>
                    <w:textAlignment w:val="center"/>
                    <w:rPr>
                      <w:szCs w:val="24"/>
                    </w:rPr>
                  </w:pPr>
                  <w:sdt>
                    <w:sdtPr>
                      <w:alias w:val="Numeris"/>
                      <w:tag w:val="nr_24355316b0074550a6694f2433b09b98"/>
                      <w:id w:val="-1166092150"/>
                      <w:lock w:val="sdtLocked"/>
                    </w:sdtPr>
                    <w:sdtEndPr/>
                    <w:sdtContent>
                      <w:r>
                        <w:rPr>
                          <w:szCs w:val="24"/>
                        </w:rPr>
                        <w:t>18</w:t>
                      </w:r>
                    </w:sdtContent>
                  </w:sdt>
                  <w:r>
                    <w:rPr>
                      <w:szCs w:val="24"/>
                    </w:rPr>
                    <w:t>. Licencijos ar laikinojo leidimo turėtojas privalo užtikrinti, kad:</w:t>
                  </w:r>
                </w:p>
                <w:sdt>
                  <w:sdtPr>
                    <w:alias w:val="18.1 p."/>
                    <w:tag w:val="part_5ec14ed3bee649db8d709228607d44ca"/>
                    <w:id w:val="-530725737"/>
                    <w:lock w:val="sdtLocked"/>
                  </w:sdtPr>
                  <w:sdtEndPr/>
                  <w:sdtContent>
                    <w:p w14:paraId="31F5B3CA" w14:textId="77777777" w:rsidR="006B674D" w:rsidRDefault="008B47B7">
                      <w:pPr>
                        <w:suppressAutoHyphens/>
                        <w:ind w:firstLine="720"/>
                        <w:jc w:val="both"/>
                        <w:textAlignment w:val="center"/>
                        <w:rPr>
                          <w:szCs w:val="24"/>
                        </w:rPr>
                      </w:pPr>
                      <w:sdt>
                        <w:sdtPr>
                          <w:alias w:val="Numeris"/>
                          <w:tag w:val="nr_5ec14ed3bee649db8d709228607d44ca"/>
                          <w:id w:val="-1975986683"/>
                          <w:lock w:val="sdtLocked"/>
                        </w:sdtPr>
                        <w:sdtEndPr/>
                        <w:sdtContent>
                          <w:r>
                            <w:rPr>
                              <w:szCs w:val="24"/>
                            </w:rPr>
                            <w:t>18.1</w:t>
                          </w:r>
                        </w:sdtContent>
                      </w:sdt>
                      <w:r>
                        <w:rPr>
                          <w:szCs w:val="24"/>
                        </w:rPr>
                        <w:t>. šaltiniai būtų naudojami tik kontroliuojamojoje zonoje;</w:t>
                      </w:r>
                    </w:p>
                  </w:sdtContent>
                </w:sdt>
                <w:sdt>
                  <w:sdtPr>
                    <w:alias w:val="18.2 p."/>
                    <w:tag w:val="part_b446ba1140b84719a0ae46f1e26f4d42"/>
                    <w:id w:val="-1383556283"/>
                    <w:lock w:val="sdtLocked"/>
                  </w:sdtPr>
                  <w:sdtEndPr/>
                  <w:sdtContent>
                    <w:p w14:paraId="31F5B3CB" w14:textId="77777777" w:rsidR="006B674D" w:rsidRDefault="008B47B7">
                      <w:pPr>
                        <w:suppressAutoHyphens/>
                        <w:ind w:firstLine="720"/>
                        <w:jc w:val="both"/>
                        <w:textAlignment w:val="center"/>
                        <w:rPr>
                          <w:szCs w:val="24"/>
                        </w:rPr>
                      </w:pPr>
                      <w:sdt>
                        <w:sdtPr>
                          <w:alias w:val="Numeris"/>
                          <w:tag w:val="nr_b446ba1140b84719a0ae46f1e26f4d42"/>
                          <w:id w:val="685791048"/>
                          <w:lock w:val="sdtLocked"/>
                        </w:sdtPr>
                        <w:sdtEndPr/>
                        <w:sdtContent>
                          <w:r>
                            <w:rPr>
                              <w:szCs w:val="24"/>
                            </w:rPr>
                            <w:t>18.2</w:t>
                          </w:r>
                        </w:sdtContent>
                      </w:sdt>
                      <w:r>
                        <w:rPr>
                          <w:szCs w:val="24"/>
                        </w:rPr>
                        <w:t>. kontroliuojamoji zona būtų apsaugota nuo atsitiktinio ar neteisėto patekimo ir patekimas į šią zoną būtų kontroliuojamas;</w:t>
                      </w:r>
                    </w:p>
                  </w:sdtContent>
                </w:sdt>
                <w:sdt>
                  <w:sdtPr>
                    <w:alias w:val="18.3 p."/>
                    <w:tag w:val="part_a6ac4d9fc24744e89a1cbb5f12cbcfbb"/>
                    <w:id w:val="263197596"/>
                    <w:lock w:val="sdtLocked"/>
                  </w:sdtPr>
                  <w:sdtEndPr/>
                  <w:sdtContent>
                    <w:p w14:paraId="31F5B3CC" w14:textId="77777777" w:rsidR="006B674D" w:rsidRDefault="008B47B7">
                      <w:pPr>
                        <w:suppressAutoHyphens/>
                        <w:ind w:firstLine="720"/>
                        <w:jc w:val="both"/>
                        <w:textAlignment w:val="center"/>
                        <w:rPr>
                          <w:szCs w:val="24"/>
                        </w:rPr>
                      </w:pPr>
                      <w:sdt>
                        <w:sdtPr>
                          <w:alias w:val="Numeris"/>
                          <w:tag w:val="nr_a6ac4d9fc24744e89a1cbb5f12cbcfbb"/>
                          <w:id w:val="425773770"/>
                          <w:lock w:val="sdtLocked"/>
                        </w:sdtPr>
                        <w:sdtEndPr/>
                        <w:sdtContent>
                          <w:r>
                            <w:rPr>
                              <w:szCs w:val="24"/>
                            </w:rPr>
                            <w:t>18.3</w:t>
                          </w:r>
                        </w:sdtContent>
                      </w:sdt>
                      <w:r>
                        <w:rPr>
                          <w:szCs w:val="24"/>
                        </w:rPr>
                        <w:t>. šaltiniai būtų nuolat kontroliuojami naudojant administracines priemones;</w:t>
                      </w:r>
                    </w:p>
                  </w:sdtContent>
                </w:sdt>
                <w:sdt>
                  <w:sdtPr>
                    <w:alias w:val="18.4 p."/>
                    <w:tag w:val="part_23e57ff34498489fb5f2bdcb7836bd77"/>
                    <w:id w:val="2067534170"/>
                    <w:lock w:val="sdtLocked"/>
                  </w:sdtPr>
                  <w:sdtEndPr/>
                  <w:sdtContent>
                    <w:p w14:paraId="31F5B3CD" w14:textId="77777777" w:rsidR="006B674D" w:rsidRDefault="008B47B7">
                      <w:pPr>
                        <w:suppressAutoHyphens/>
                        <w:ind w:firstLine="720"/>
                        <w:jc w:val="both"/>
                        <w:textAlignment w:val="center"/>
                        <w:rPr>
                          <w:szCs w:val="24"/>
                        </w:rPr>
                      </w:pPr>
                      <w:sdt>
                        <w:sdtPr>
                          <w:alias w:val="Numeris"/>
                          <w:tag w:val="nr_23e57ff34498489fb5f2bdcb7836bd77"/>
                          <w:id w:val="-1696838879"/>
                          <w:lock w:val="sdtLocked"/>
                        </w:sdtPr>
                        <w:sdtEndPr/>
                        <w:sdtContent>
                          <w:r>
                            <w:rPr>
                              <w:szCs w:val="24"/>
                            </w:rPr>
                            <w:t>18.4</w:t>
                          </w:r>
                        </w:sdtContent>
                      </w:sdt>
                      <w:r>
                        <w:rPr>
                          <w:szCs w:val="24"/>
                        </w:rPr>
                        <w:t>. su šaltiniais dirbtų tik tokią t</w:t>
                      </w:r>
                      <w:r>
                        <w:rPr>
                          <w:szCs w:val="24"/>
                        </w:rPr>
                        <w:t>eisę turintys darbuotojai;</w:t>
                      </w:r>
                    </w:p>
                  </w:sdtContent>
                </w:sdt>
                <w:sdt>
                  <w:sdtPr>
                    <w:alias w:val="18.5 p."/>
                    <w:tag w:val="part_f118f96d36f047358ab88be1464edf6b"/>
                    <w:id w:val="-1790347471"/>
                    <w:lock w:val="sdtLocked"/>
                  </w:sdtPr>
                  <w:sdtEndPr/>
                  <w:sdtContent>
                    <w:p w14:paraId="31F5B3CE" w14:textId="77777777" w:rsidR="006B674D" w:rsidRDefault="008B47B7">
                      <w:pPr>
                        <w:suppressAutoHyphens/>
                        <w:ind w:firstLine="720"/>
                        <w:jc w:val="both"/>
                        <w:textAlignment w:val="center"/>
                        <w:rPr>
                          <w:szCs w:val="24"/>
                        </w:rPr>
                      </w:pPr>
                      <w:sdt>
                        <w:sdtPr>
                          <w:alias w:val="Numeris"/>
                          <w:tag w:val="nr_f118f96d36f047358ab88be1464edf6b"/>
                          <w:id w:val="-104043031"/>
                          <w:lock w:val="sdtLocked"/>
                        </w:sdtPr>
                        <w:sdtEndPr/>
                        <w:sdtContent>
                          <w:r>
                            <w:rPr>
                              <w:szCs w:val="24"/>
                            </w:rPr>
                            <w:t>18.5</w:t>
                          </w:r>
                        </w:sdtContent>
                      </w:sdt>
                      <w:r>
                        <w:rPr>
                          <w:szCs w:val="24"/>
                        </w:rPr>
                        <w:t>. šaltiniai būtų saugomi saugyklose:</w:t>
                      </w:r>
                    </w:p>
                    <w:sdt>
                      <w:sdtPr>
                        <w:alias w:val="18.5.1 p."/>
                        <w:tag w:val="part_f744bc8ac46b47d5bcd296784a861ce2"/>
                        <w:id w:val="1147863512"/>
                        <w:lock w:val="sdtLocked"/>
                      </w:sdtPr>
                      <w:sdtEndPr/>
                      <w:sdtContent>
                        <w:p w14:paraId="31F5B3CF" w14:textId="77777777" w:rsidR="006B674D" w:rsidRDefault="008B47B7">
                          <w:pPr>
                            <w:suppressAutoHyphens/>
                            <w:ind w:firstLine="720"/>
                            <w:jc w:val="both"/>
                            <w:textAlignment w:val="center"/>
                            <w:rPr>
                              <w:szCs w:val="24"/>
                            </w:rPr>
                          </w:pPr>
                          <w:sdt>
                            <w:sdtPr>
                              <w:alias w:val="Numeris"/>
                              <w:tag w:val="nr_f744bc8ac46b47d5bcd296784a861ce2"/>
                              <w:id w:val="-657466028"/>
                              <w:lock w:val="sdtLocked"/>
                            </w:sdtPr>
                            <w:sdtEndPr/>
                            <w:sdtContent>
                              <w:r>
                                <w:rPr>
                                  <w:szCs w:val="24"/>
                                </w:rPr>
                                <w:t>18.5.1</w:t>
                              </w:r>
                            </w:sdtContent>
                          </w:sdt>
                          <w:r>
                            <w:rPr>
                              <w:szCs w:val="24"/>
                            </w:rPr>
                            <w:t>. į kurias patekti gali tik tokią teisę turintys darbuotojai. Įėjimas į saugyklas turi būti kontroliuojamas, patalpos rakinamos, įrengta neteisėto patekimo prie šaltinių aptiki</w:t>
                          </w:r>
                          <w:r>
                            <w:rPr>
                              <w:szCs w:val="24"/>
                            </w:rPr>
                            <w:t>mo įranga turi pranešti apie atsitiktinį, neteisėtą patekimą ar bandymą patekti į saugyklą ar šaltinių vagystę;</w:t>
                          </w:r>
                        </w:p>
                      </w:sdtContent>
                    </w:sdt>
                    <w:sdt>
                      <w:sdtPr>
                        <w:alias w:val="18.5.2 p."/>
                        <w:tag w:val="part_506504cde73249ccb906ae760e597ee7"/>
                        <w:id w:val="-1059090787"/>
                        <w:lock w:val="sdtLocked"/>
                      </w:sdtPr>
                      <w:sdtEndPr/>
                      <w:sdtContent>
                        <w:p w14:paraId="31F5B3D0" w14:textId="77777777" w:rsidR="006B674D" w:rsidRDefault="008B47B7">
                          <w:pPr>
                            <w:suppressAutoHyphens/>
                            <w:ind w:firstLine="720"/>
                            <w:jc w:val="both"/>
                            <w:textAlignment w:val="center"/>
                            <w:rPr>
                              <w:szCs w:val="24"/>
                            </w:rPr>
                          </w:pPr>
                          <w:sdt>
                            <w:sdtPr>
                              <w:alias w:val="Numeris"/>
                              <w:tag w:val="nr_506504cde73249ccb906ae760e597ee7"/>
                              <w:id w:val="20064903"/>
                              <w:lock w:val="sdtLocked"/>
                            </w:sdtPr>
                            <w:sdtEndPr/>
                            <w:sdtContent>
                              <w:r>
                                <w:rPr>
                                  <w:szCs w:val="24"/>
                                </w:rPr>
                                <w:t>18.5.2</w:t>
                              </w:r>
                            </w:sdtContent>
                          </w:sdt>
                          <w:r>
                            <w:rPr>
                              <w:szCs w:val="24"/>
                            </w:rPr>
                            <w:t>. kurios turi būti be langų ar kitokių ertmių, per kurias galima patekti į saugyklą, išskyrus duris;</w:t>
                          </w:r>
                        </w:p>
                      </w:sdtContent>
                    </w:sdt>
                    <w:sdt>
                      <w:sdtPr>
                        <w:alias w:val="18.5.3 p."/>
                        <w:tag w:val="part_16742078d97d4559930313e6ca65fcce"/>
                        <w:id w:val="1726176722"/>
                        <w:lock w:val="sdtLocked"/>
                      </w:sdtPr>
                      <w:sdtEndPr/>
                      <w:sdtContent>
                        <w:p w14:paraId="31F5B3D1" w14:textId="77777777" w:rsidR="006B674D" w:rsidRDefault="008B47B7">
                          <w:pPr>
                            <w:suppressAutoHyphens/>
                            <w:ind w:firstLine="720"/>
                            <w:jc w:val="both"/>
                            <w:textAlignment w:val="center"/>
                            <w:rPr>
                              <w:szCs w:val="24"/>
                            </w:rPr>
                          </w:pPr>
                          <w:sdt>
                            <w:sdtPr>
                              <w:alias w:val="Numeris"/>
                              <w:tag w:val="nr_16742078d97d4559930313e6ca65fcce"/>
                              <w:id w:val="-2110962405"/>
                              <w:lock w:val="sdtLocked"/>
                            </w:sdtPr>
                            <w:sdtEndPr/>
                            <w:sdtContent>
                              <w:r>
                                <w:rPr>
                                  <w:szCs w:val="24"/>
                                </w:rPr>
                                <w:t>18.5.3</w:t>
                              </w:r>
                            </w:sdtContent>
                          </w:sdt>
                          <w:r>
                            <w:rPr>
                              <w:szCs w:val="24"/>
                            </w:rPr>
                            <w:t xml:space="preserve">. kuriose šaltiniams </w:t>
                          </w:r>
                          <w:r>
                            <w:rPr>
                              <w:szCs w:val="24"/>
                            </w:rPr>
                            <w:t>saugoti įrengti stacionarūs rakinami seifai, konteineriai, šuliniai ar kiti įrenginiai;</w:t>
                          </w:r>
                        </w:p>
                      </w:sdtContent>
                    </w:sdt>
                  </w:sdtContent>
                </w:sdt>
                <w:sdt>
                  <w:sdtPr>
                    <w:alias w:val="18.6 p."/>
                    <w:tag w:val="part_ec58825277354a5e89f57e6c3e7bf61e"/>
                    <w:id w:val="914738063"/>
                    <w:lock w:val="sdtLocked"/>
                  </w:sdtPr>
                  <w:sdtEndPr/>
                  <w:sdtContent>
                    <w:p w14:paraId="31F5B3D2" w14:textId="77777777" w:rsidR="006B674D" w:rsidRDefault="008B47B7">
                      <w:pPr>
                        <w:suppressAutoHyphens/>
                        <w:ind w:firstLine="720"/>
                        <w:jc w:val="both"/>
                        <w:textAlignment w:val="center"/>
                        <w:rPr>
                          <w:szCs w:val="24"/>
                        </w:rPr>
                      </w:pPr>
                      <w:sdt>
                        <w:sdtPr>
                          <w:alias w:val="Numeris"/>
                          <w:tag w:val="nr_ec58825277354a5e89f57e6c3e7bf61e"/>
                          <w:id w:val="-413861817"/>
                          <w:lock w:val="sdtLocked"/>
                        </w:sdtPr>
                        <w:sdtEndPr/>
                        <w:sdtContent>
                          <w:r>
                            <w:rPr>
                              <w:szCs w:val="24"/>
                            </w:rPr>
                            <w:t>18.6</w:t>
                          </w:r>
                        </w:sdtContent>
                      </w:sdt>
                      <w:r>
                        <w:rPr>
                          <w:szCs w:val="24"/>
                        </w:rPr>
                        <w:t>. šaltinių saugumui užtikrinti būtų įrengiami nedegūs ir mechaniniam poveikiui atsparūs fiziniai barjerai bei rakinimo mechanizmai;</w:t>
                      </w:r>
                    </w:p>
                  </w:sdtContent>
                </w:sdt>
                <w:sdt>
                  <w:sdtPr>
                    <w:alias w:val="18.7 p."/>
                    <w:tag w:val="part_3c0693ffb3d840bd99c2661d7556e4ae"/>
                    <w:id w:val="-1362663057"/>
                    <w:lock w:val="sdtLocked"/>
                  </w:sdtPr>
                  <w:sdtEndPr/>
                  <w:sdtContent>
                    <w:p w14:paraId="31F5B3D3" w14:textId="77777777" w:rsidR="006B674D" w:rsidRDefault="008B47B7">
                      <w:pPr>
                        <w:suppressAutoHyphens/>
                        <w:ind w:firstLine="720"/>
                        <w:jc w:val="both"/>
                        <w:textAlignment w:val="center"/>
                        <w:rPr>
                          <w:szCs w:val="24"/>
                        </w:rPr>
                      </w:pPr>
                      <w:sdt>
                        <w:sdtPr>
                          <w:alias w:val="Numeris"/>
                          <w:tag w:val="nr_3c0693ffb3d840bd99c2661d7556e4ae"/>
                          <w:id w:val="-1970740101"/>
                          <w:lock w:val="sdtLocked"/>
                        </w:sdtPr>
                        <w:sdtEndPr/>
                        <w:sdtContent>
                          <w:r>
                            <w:rPr>
                              <w:szCs w:val="24"/>
                            </w:rPr>
                            <w:t>18.7</w:t>
                          </w:r>
                        </w:sdtContent>
                      </w:sdt>
                      <w:r>
                        <w:rPr>
                          <w:szCs w:val="24"/>
                        </w:rPr>
                        <w:t>. reaguojant į šal</w:t>
                      </w:r>
                      <w:r>
                        <w:rPr>
                          <w:szCs w:val="24"/>
                        </w:rPr>
                        <w:t>tinių pametimo faktą, vagystę, sabotažą ar neteisėtą šaltinių panaudojimą, licencijos ar laikinojo leidimo turėtojo darbuotojų, apsaugos pajėgų funkcijas vykdančių asmenų (darbuotojų ir (ar) saugos tarnybos) ir policijos veiksmai būtų derinami su Radiacinė</w:t>
                      </w:r>
                      <w:r>
                        <w:rPr>
                          <w:szCs w:val="24"/>
                        </w:rPr>
                        <w:t>s saugos centru, siekiant sumažinti galimus padarinius;</w:t>
                      </w:r>
                    </w:p>
                  </w:sdtContent>
                </w:sdt>
                <w:sdt>
                  <w:sdtPr>
                    <w:alias w:val="18.8 p."/>
                    <w:tag w:val="part_eb35cc839e8e4a09a8c771146fe16afa"/>
                    <w:id w:val="253089613"/>
                    <w:lock w:val="sdtLocked"/>
                  </w:sdtPr>
                  <w:sdtEndPr/>
                  <w:sdtContent>
                    <w:p w14:paraId="31F5B3D4" w14:textId="77777777" w:rsidR="006B674D" w:rsidRDefault="008B47B7">
                      <w:pPr>
                        <w:suppressAutoHyphens/>
                        <w:ind w:firstLine="720"/>
                        <w:jc w:val="both"/>
                        <w:textAlignment w:val="center"/>
                        <w:rPr>
                          <w:szCs w:val="24"/>
                        </w:rPr>
                      </w:pPr>
                      <w:sdt>
                        <w:sdtPr>
                          <w:alias w:val="Numeris"/>
                          <w:tag w:val="nr_eb35cc839e8e4a09a8c771146fe16afa"/>
                          <w:id w:val="493073063"/>
                          <w:lock w:val="sdtLocked"/>
                        </w:sdtPr>
                        <w:sdtEndPr/>
                        <w:sdtContent>
                          <w:r>
                            <w:rPr>
                              <w:szCs w:val="24"/>
                            </w:rPr>
                            <w:t>18.8</w:t>
                          </w:r>
                        </w:sdtContent>
                      </w:sdt>
                      <w:r>
                        <w:rPr>
                          <w:szCs w:val="24"/>
                        </w:rPr>
                        <w:t>. kartą per metus būtų organizuojamos pratybos, siekiant patikrinti fizinės saugos sistemos efektyvumą.</w:t>
                      </w:r>
                    </w:p>
                  </w:sdtContent>
                </w:sdt>
              </w:sdtContent>
            </w:sdt>
            <w:sdt>
              <w:sdtPr>
                <w:alias w:val="19 p."/>
                <w:tag w:val="part_cb08c6e7aeea44eba29418af3014eda7"/>
                <w:id w:val="1344672172"/>
                <w:lock w:val="sdtLocked"/>
              </w:sdtPr>
              <w:sdtEndPr/>
              <w:sdtContent>
                <w:p w14:paraId="31F5B3D5" w14:textId="77777777" w:rsidR="006B674D" w:rsidRDefault="008B47B7">
                  <w:pPr>
                    <w:suppressAutoHyphens/>
                    <w:ind w:firstLine="720"/>
                    <w:jc w:val="both"/>
                    <w:textAlignment w:val="center"/>
                    <w:rPr>
                      <w:szCs w:val="24"/>
                    </w:rPr>
                  </w:pPr>
                  <w:sdt>
                    <w:sdtPr>
                      <w:alias w:val="Numeris"/>
                      <w:tag w:val="nr_cb08c6e7aeea44eba29418af3014eda7"/>
                      <w:id w:val="-1273853870"/>
                      <w:lock w:val="sdtLocked"/>
                    </w:sdtPr>
                    <w:sdtEndPr/>
                    <w:sdtContent>
                      <w:r>
                        <w:rPr>
                          <w:szCs w:val="24"/>
                        </w:rPr>
                        <w:t>19</w:t>
                      </w:r>
                    </w:sdtContent>
                  </w:sdt>
                  <w:r>
                    <w:rPr>
                      <w:szCs w:val="24"/>
                    </w:rPr>
                    <w:t>. Veždamas šaltinius licencijos ar laikinojo leidimo turėtojas privalo:</w:t>
                  </w:r>
                </w:p>
                <w:sdt>
                  <w:sdtPr>
                    <w:alias w:val="19.1 p."/>
                    <w:tag w:val="part_275de6b817514817adf5db5c0c6e28fc"/>
                    <w:id w:val="-257450906"/>
                    <w:lock w:val="sdtLocked"/>
                  </w:sdtPr>
                  <w:sdtEndPr/>
                  <w:sdtContent>
                    <w:p w14:paraId="31F5B3D6" w14:textId="77777777" w:rsidR="006B674D" w:rsidRDefault="008B47B7">
                      <w:pPr>
                        <w:suppressAutoHyphens/>
                        <w:ind w:firstLine="720"/>
                        <w:jc w:val="both"/>
                        <w:textAlignment w:val="center"/>
                        <w:rPr>
                          <w:szCs w:val="24"/>
                        </w:rPr>
                      </w:pPr>
                      <w:sdt>
                        <w:sdtPr>
                          <w:alias w:val="Numeris"/>
                          <w:tag w:val="nr_275de6b817514817adf5db5c0c6e28fc"/>
                          <w:id w:val="533856964"/>
                          <w:lock w:val="sdtLocked"/>
                        </w:sdtPr>
                        <w:sdtEndPr/>
                        <w:sdtContent>
                          <w:r>
                            <w:rPr>
                              <w:szCs w:val="24"/>
                            </w:rPr>
                            <w:t>19.1</w:t>
                          </w:r>
                        </w:sdtContent>
                      </w:sdt>
                      <w:r>
                        <w:rPr>
                          <w:szCs w:val="24"/>
                        </w:rPr>
                        <w:t xml:space="preserve">. </w:t>
                      </w:r>
                      <w:r>
                        <w:rPr>
                          <w:szCs w:val="24"/>
                        </w:rPr>
                        <w:t>parengti šaltinių vežimo fizinės saugos aprašą, jį peržiūrėti ne rečiau kaip kartą per metus ir prireikus atnaujinti. Šaltinių vežimo fizinės saugos apraše turi būti pateikta ši informacija:</w:t>
                      </w:r>
                    </w:p>
                    <w:sdt>
                      <w:sdtPr>
                        <w:alias w:val="19.1.1 p."/>
                        <w:tag w:val="part_07e45f2574424d88871d8ee0b071e576"/>
                        <w:id w:val="1794180833"/>
                        <w:lock w:val="sdtLocked"/>
                      </w:sdtPr>
                      <w:sdtEndPr/>
                      <w:sdtContent>
                        <w:p w14:paraId="31F5B3D7" w14:textId="77777777" w:rsidR="006B674D" w:rsidRDefault="008B47B7">
                          <w:pPr>
                            <w:suppressAutoHyphens/>
                            <w:ind w:firstLine="720"/>
                            <w:jc w:val="both"/>
                            <w:textAlignment w:val="center"/>
                            <w:rPr>
                              <w:szCs w:val="24"/>
                            </w:rPr>
                          </w:pPr>
                          <w:sdt>
                            <w:sdtPr>
                              <w:alias w:val="Numeris"/>
                              <w:tag w:val="nr_07e45f2574424d88871d8ee0b071e576"/>
                              <w:id w:val="1583421436"/>
                              <w:lock w:val="sdtLocked"/>
                            </w:sdtPr>
                            <w:sdtEndPr/>
                            <w:sdtContent>
                              <w:r>
                                <w:rPr>
                                  <w:szCs w:val="24"/>
                                </w:rPr>
                                <w:t>19.1.1</w:t>
                              </w:r>
                            </w:sdtContent>
                          </w:sdt>
                          <w:r>
                            <w:rPr>
                              <w:szCs w:val="24"/>
                            </w:rPr>
                            <w:t xml:space="preserve">. Taisyklių </w:t>
                          </w:r>
                          <w:r>
                            <w:rPr>
                              <w:szCs w:val="24"/>
                              <w:shd w:val="clear" w:color="auto" w:fill="FFFFFF"/>
                            </w:rPr>
                            <w:t>11.1, 11.2.2, 11.3.1, 11.3.2, 11.3.4, 11.3.5,</w:t>
                          </w:r>
                          <w:r>
                            <w:rPr>
                              <w:szCs w:val="24"/>
                              <w:shd w:val="clear" w:color="auto" w:fill="FFFFFF"/>
                            </w:rPr>
                            <w:t xml:space="preserve"> 11.4.1, 11.4.3, 11.4.4–11.4.6, 11.6.1 ir 11.6.2 </w:t>
                          </w:r>
                          <w:r>
                            <w:rPr>
                              <w:szCs w:val="24"/>
                            </w:rPr>
                            <w:t>papunkčiuose nurodyta informacija;</w:t>
                          </w:r>
                        </w:p>
                      </w:sdtContent>
                    </w:sdt>
                    <w:sdt>
                      <w:sdtPr>
                        <w:alias w:val="19.1.2 p."/>
                        <w:tag w:val="part_b4d8dd211d604a20919a832fd1460f90"/>
                        <w:id w:val="446277355"/>
                        <w:lock w:val="sdtLocked"/>
                      </w:sdtPr>
                      <w:sdtEndPr/>
                      <w:sdtContent>
                        <w:p w14:paraId="31F5B3D8" w14:textId="77777777" w:rsidR="006B674D" w:rsidRDefault="008B47B7">
                          <w:pPr>
                            <w:suppressAutoHyphens/>
                            <w:ind w:firstLine="720"/>
                            <w:jc w:val="both"/>
                            <w:textAlignment w:val="center"/>
                            <w:rPr>
                              <w:szCs w:val="24"/>
                            </w:rPr>
                          </w:pPr>
                          <w:sdt>
                            <w:sdtPr>
                              <w:alias w:val="Numeris"/>
                              <w:tag w:val="nr_b4d8dd211d604a20919a832fd1460f90"/>
                              <w:id w:val="551267516"/>
                              <w:lock w:val="sdtLocked"/>
                            </w:sdtPr>
                            <w:sdtEndPr/>
                            <w:sdtContent>
                              <w:r>
                                <w:rPr>
                                  <w:szCs w:val="24"/>
                                </w:rPr>
                                <w:t>19.1.2</w:t>
                              </w:r>
                            </w:sdtContent>
                          </w:sdt>
                          <w:r>
                            <w:rPr>
                              <w:szCs w:val="24"/>
                            </w:rPr>
                            <w:t>. šaltinių judėjimo sekimo tvarkos ir priemonių aprašymas;</w:t>
                          </w:r>
                        </w:p>
                      </w:sdtContent>
                    </w:sdt>
                  </w:sdtContent>
                </w:sdt>
                <w:sdt>
                  <w:sdtPr>
                    <w:alias w:val="19.2 p."/>
                    <w:tag w:val="part_aac26ce0eed44c388cd2bfedf88d1769"/>
                    <w:id w:val="-1416470686"/>
                    <w:lock w:val="sdtLocked"/>
                  </w:sdtPr>
                  <w:sdtEndPr/>
                  <w:sdtContent>
                    <w:p w14:paraId="31F5B3D9" w14:textId="77777777" w:rsidR="006B674D" w:rsidRDefault="008B47B7">
                      <w:pPr>
                        <w:suppressAutoHyphens/>
                        <w:ind w:firstLine="720"/>
                        <w:jc w:val="both"/>
                        <w:textAlignment w:val="center"/>
                        <w:rPr>
                          <w:szCs w:val="24"/>
                        </w:rPr>
                      </w:pPr>
                      <w:sdt>
                        <w:sdtPr>
                          <w:alias w:val="Numeris"/>
                          <w:tag w:val="nr_aac26ce0eed44c388cd2bfedf88d1769"/>
                          <w:id w:val="1452904481"/>
                          <w:lock w:val="sdtLocked"/>
                        </w:sdtPr>
                        <w:sdtEndPr/>
                        <w:sdtContent>
                          <w:r>
                            <w:rPr>
                              <w:szCs w:val="24"/>
                            </w:rPr>
                            <w:t>19.2</w:t>
                          </w:r>
                        </w:sdtContent>
                      </w:sdt>
                      <w:r>
                        <w:rPr>
                          <w:szCs w:val="24"/>
                        </w:rPr>
                        <w:t>. užtikrinti transporto priemonės ir apsaugos pajėgų funkcijas vykdančių asmenų (darbuotojų i</w:t>
                      </w:r>
                      <w:r>
                        <w:rPr>
                          <w:szCs w:val="24"/>
                        </w:rPr>
                        <w:t>r (ar) saugos tarnybos) mobilųjį ryšį;</w:t>
                      </w:r>
                    </w:p>
                  </w:sdtContent>
                </w:sdt>
                <w:sdt>
                  <w:sdtPr>
                    <w:alias w:val="19.3 p."/>
                    <w:tag w:val="part_b634980588fe4ee79d888f7677498ed8"/>
                    <w:id w:val="-934979510"/>
                    <w:lock w:val="sdtLocked"/>
                  </w:sdtPr>
                  <w:sdtEndPr/>
                  <w:sdtContent>
                    <w:p w14:paraId="31F5B3DA" w14:textId="77777777" w:rsidR="006B674D" w:rsidRDefault="008B47B7">
                      <w:pPr>
                        <w:suppressAutoHyphens/>
                        <w:ind w:firstLine="720"/>
                        <w:jc w:val="both"/>
                        <w:textAlignment w:val="center"/>
                        <w:rPr>
                          <w:szCs w:val="24"/>
                        </w:rPr>
                      </w:pPr>
                      <w:sdt>
                        <w:sdtPr>
                          <w:alias w:val="Numeris"/>
                          <w:tag w:val="nr_b634980588fe4ee79d888f7677498ed8"/>
                          <w:id w:val="-1909058845"/>
                          <w:lock w:val="sdtLocked"/>
                        </w:sdtPr>
                        <w:sdtEndPr/>
                        <w:sdtContent>
                          <w:r>
                            <w:rPr>
                              <w:szCs w:val="24"/>
                            </w:rPr>
                            <w:t>19.3</w:t>
                          </w:r>
                        </w:sdtContent>
                      </w:sdt>
                      <w:r>
                        <w:rPr>
                          <w:szCs w:val="24"/>
                        </w:rPr>
                        <w:t>. informuoti šaltinių gavėją apie planuojamą šaltinių pristatymo laiką, o tuo atveju, jeigu dėl atsiradusių nenumatytų aplinkybių šaltinių neįmanoma pristatyti suplanuotu laiku, teikti šaltinių gavėjui patiksl</w:t>
                      </w:r>
                      <w:r>
                        <w:rPr>
                          <w:szCs w:val="24"/>
                        </w:rPr>
                        <w:t>intą informaciją apie tai;</w:t>
                      </w:r>
                    </w:p>
                  </w:sdtContent>
                </w:sdt>
                <w:sdt>
                  <w:sdtPr>
                    <w:alias w:val="19.4 p."/>
                    <w:tag w:val="part_deeef186e0ff494194c49202a670e989"/>
                    <w:id w:val="-1459872748"/>
                    <w:lock w:val="sdtLocked"/>
                  </w:sdtPr>
                  <w:sdtEndPr/>
                  <w:sdtContent>
                    <w:p w14:paraId="31F5B3DB" w14:textId="77777777" w:rsidR="006B674D" w:rsidRDefault="008B47B7">
                      <w:pPr>
                        <w:suppressAutoHyphens/>
                        <w:ind w:firstLine="720"/>
                        <w:jc w:val="both"/>
                        <w:textAlignment w:val="center"/>
                        <w:rPr>
                          <w:szCs w:val="24"/>
                        </w:rPr>
                      </w:pPr>
                      <w:sdt>
                        <w:sdtPr>
                          <w:alias w:val="Numeris"/>
                          <w:tag w:val="nr_deeef186e0ff494194c49202a670e989"/>
                          <w:id w:val="1737825128"/>
                          <w:lock w:val="sdtLocked"/>
                        </w:sdtPr>
                        <w:sdtEndPr/>
                        <w:sdtContent>
                          <w:r>
                            <w:rPr>
                              <w:szCs w:val="24"/>
                            </w:rPr>
                            <w:t>19.4</w:t>
                          </w:r>
                        </w:sdtContent>
                      </w:sdt>
                      <w:r>
                        <w:rPr>
                          <w:szCs w:val="24"/>
                        </w:rPr>
                        <w:t>. šaltinius vežti uždaromose, rakinamose pakuotėse ir rakinamoje transporto priemonėje;</w:t>
                      </w:r>
                    </w:p>
                  </w:sdtContent>
                </w:sdt>
                <w:sdt>
                  <w:sdtPr>
                    <w:alias w:val="19.5 p."/>
                    <w:tag w:val="part_d51e75b559f34a59b606c04ba31c9e1c"/>
                    <w:id w:val="1395309092"/>
                    <w:lock w:val="sdtLocked"/>
                  </w:sdtPr>
                  <w:sdtEndPr/>
                  <w:sdtContent>
                    <w:p w14:paraId="31F5B3DC" w14:textId="77777777" w:rsidR="006B674D" w:rsidRDefault="008B47B7">
                      <w:pPr>
                        <w:suppressAutoHyphens/>
                        <w:ind w:firstLine="720"/>
                        <w:jc w:val="both"/>
                        <w:textAlignment w:val="center"/>
                        <w:rPr>
                          <w:szCs w:val="24"/>
                        </w:rPr>
                      </w:pPr>
                      <w:sdt>
                        <w:sdtPr>
                          <w:alias w:val="Numeris"/>
                          <w:tag w:val="nr_d51e75b559f34a59b606c04ba31c9e1c"/>
                          <w:id w:val="2079861206"/>
                          <w:lock w:val="sdtLocked"/>
                        </w:sdtPr>
                        <w:sdtEndPr/>
                        <w:sdtContent>
                          <w:r>
                            <w:rPr>
                              <w:szCs w:val="24"/>
                            </w:rPr>
                            <w:t>19.5</w:t>
                          </w:r>
                        </w:sdtContent>
                      </w:sdt>
                      <w:r>
                        <w:rPr>
                          <w:szCs w:val="24"/>
                        </w:rPr>
                        <w:t>. numatyti papildomas fizinės saugos užtikrinimo priemones, kurios būtų naudojamos gresiančio pavojaus atveju.</w:t>
                      </w:r>
                    </w:p>
                  </w:sdtContent>
                </w:sdt>
              </w:sdtContent>
            </w:sdt>
            <w:sdt>
              <w:sdtPr>
                <w:alias w:val="20 p."/>
                <w:tag w:val="part_696c59a4b92b4501b0d5ba31115af304"/>
                <w:id w:val="1808668093"/>
                <w:lock w:val="sdtLocked"/>
              </w:sdtPr>
              <w:sdtEndPr/>
              <w:sdtContent>
                <w:p w14:paraId="31F5B3DD" w14:textId="77777777" w:rsidR="006B674D" w:rsidRDefault="008B47B7">
                  <w:pPr>
                    <w:suppressAutoHyphens/>
                    <w:ind w:firstLine="720"/>
                    <w:jc w:val="both"/>
                    <w:textAlignment w:val="center"/>
                    <w:rPr>
                      <w:szCs w:val="24"/>
                    </w:rPr>
                  </w:pPr>
                  <w:sdt>
                    <w:sdtPr>
                      <w:alias w:val="Numeris"/>
                      <w:tag w:val="nr_696c59a4b92b4501b0d5ba31115af304"/>
                      <w:id w:val="1313148843"/>
                      <w:lock w:val="sdtLocked"/>
                    </w:sdtPr>
                    <w:sdtEndPr/>
                    <w:sdtContent>
                      <w:r>
                        <w:rPr>
                          <w:szCs w:val="24"/>
                        </w:rPr>
                        <w:t>20</w:t>
                      </w:r>
                    </w:sdtContent>
                  </w:sdt>
                  <w:r>
                    <w:rPr>
                      <w:szCs w:val="24"/>
                    </w:rPr>
                    <w:t>. Lice</w:t>
                  </w:r>
                  <w:r>
                    <w:rPr>
                      <w:szCs w:val="24"/>
                    </w:rPr>
                    <w:t>ncijos ar laikinojo leidimo turėtojas, kuris yra I–</w:t>
                  </w:r>
                  <w:smartTag w:uri="urn:schemas-microsoft-com:office:smarttags" w:element="stockticker">
                    <w:r>
                      <w:rPr>
                        <w:szCs w:val="24"/>
                      </w:rPr>
                      <w:t>III</w:t>
                    </w:r>
                  </w:smartTag>
                  <w:r>
                    <w:rPr>
                      <w:szCs w:val="24"/>
                    </w:rPr>
                    <w:t xml:space="preserve"> pavojingumo kategorijų šaltinių gavėjas, sutartu laiku negavęs numatyto pristatyti krovinio su šaltiniais, privalo kreiptis į licencijos ar laikinojo leidimo turėtoją, kuris atsakingas už šių šaltinių </w:t>
                  </w:r>
                  <w:r>
                    <w:rPr>
                      <w:szCs w:val="24"/>
                    </w:rPr>
                    <w:t>vežimą, ir išsiaiškinti vėlavimo priežastis. Negavęs informacijos apie krovinio su šaltiniais vėlavimą ir jo priežastis, privalo informuoti Radiacinės saugos centrą ir kitas valstybės institucijas pagal kompetenciją apie galimą šaltinių kontrolės praradimą</w:t>
                  </w:r>
                  <w:r>
                    <w:rPr>
                      <w:szCs w:val="24"/>
                    </w:rPr>
                    <w:t>.</w:t>
                  </w:r>
                </w:p>
              </w:sdtContent>
            </w:sdt>
            <w:sdt>
              <w:sdtPr>
                <w:alias w:val="21 p."/>
                <w:tag w:val="part_523a5c7c78c44c7a91504bb919d53263"/>
                <w:id w:val="-1919634555"/>
                <w:lock w:val="sdtLocked"/>
              </w:sdtPr>
              <w:sdtEndPr/>
              <w:sdtContent>
                <w:p w14:paraId="31F5B3DE" w14:textId="77777777" w:rsidR="006B674D" w:rsidRDefault="008B47B7">
                  <w:pPr>
                    <w:suppressAutoHyphens/>
                    <w:ind w:firstLine="720"/>
                    <w:jc w:val="both"/>
                    <w:textAlignment w:val="center"/>
                    <w:rPr>
                      <w:szCs w:val="24"/>
                    </w:rPr>
                  </w:pPr>
                  <w:sdt>
                    <w:sdtPr>
                      <w:alias w:val="Numeris"/>
                      <w:tag w:val="nr_523a5c7c78c44c7a91504bb919d53263"/>
                      <w:id w:val="1002160945"/>
                      <w:lock w:val="sdtLocked"/>
                    </w:sdtPr>
                    <w:sdtEndPr/>
                    <w:sdtContent>
                      <w:r>
                        <w:rPr>
                          <w:szCs w:val="24"/>
                        </w:rPr>
                        <w:t>21</w:t>
                      </w:r>
                    </w:sdtContent>
                  </w:sdt>
                  <w:r>
                    <w:rPr>
                      <w:szCs w:val="24"/>
                    </w:rPr>
                    <w:t>. Siekiant įvertinti bendrą fizinės saugos sistemos efektyvumą ir įsitikinti, kad naudojamų fizinės saugos užtikrinimo priemonių kokybė yra pakankama, turi būti atliktas fizinės saugos užtikrinimo priemonių kokybės pakankamumo įvertinimas pagal Tai</w:t>
                  </w:r>
                  <w:r>
                    <w:rPr>
                      <w:szCs w:val="24"/>
                    </w:rPr>
                    <w:t>syklių 2 priedą ir parengta ataskaita su vertinimo išvadomis. Fizinės saugos užtikrinimo priemonių kokybės pakankamumo įvertinimas turi būti atliekamas ne rečiau kaip kartą per 5 metus. Atlikus fizinės saugos užtikrinimo priemonių kokybės pakankamumo įvert</w:t>
                  </w:r>
                  <w:r>
                    <w:rPr>
                      <w:szCs w:val="24"/>
                    </w:rPr>
                    <w:t>inimą, parengta ataskaita su vertinimo išvadomis turi būti pateikta Radiacinės saugos centrui.</w:t>
                  </w:r>
                </w:p>
              </w:sdtContent>
            </w:sdt>
            <w:sdt>
              <w:sdtPr>
                <w:alias w:val="22 p."/>
                <w:tag w:val="part_fd4c29164498401eba82dd8779975236"/>
                <w:id w:val="-975601886"/>
                <w:lock w:val="sdtLocked"/>
              </w:sdtPr>
              <w:sdtEndPr/>
              <w:sdtContent>
                <w:p w14:paraId="31F5B3DF" w14:textId="77777777" w:rsidR="006B674D" w:rsidRDefault="008B47B7">
                  <w:pPr>
                    <w:suppressAutoHyphens/>
                    <w:ind w:firstLine="720"/>
                    <w:jc w:val="both"/>
                    <w:textAlignment w:val="center"/>
                    <w:rPr>
                      <w:szCs w:val="24"/>
                    </w:rPr>
                  </w:pPr>
                  <w:sdt>
                    <w:sdtPr>
                      <w:alias w:val="Numeris"/>
                      <w:tag w:val="nr_fd4c29164498401eba82dd8779975236"/>
                      <w:id w:val="1640534390"/>
                      <w:lock w:val="sdtLocked"/>
                    </w:sdtPr>
                    <w:sdtEndPr/>
                    <w:sdtContent>
                      <w:r>
                        <w:rPr>
                          <w:szCs w:val="24"/>
                        </w:rPr>
                        <w:t>22</w:t>
                      </w:r>
                    </w:sdtContent>
                  </w:sdt>
                  <w:r>
                    <w:rPr>
                      <w:szCs w:val="24"/>
                    </w:rPr>
                    <w:t>. Pasikeitus veiklos, turint licenciją ar laikinąjį leidimą, sąlygoms, susijusioms su fizinės saugos užtikrinimu, privaloma atlikti pakartotinį fizinės sau</w:t>
                  </w:r>
                  <w:r>
                    <w:rPr>
                      <w:szCs w:val="24"/>
                    </w:rPr>
                    <w:t>gos užtikrinimo priemonių kokybės pakankamumo įvertinimą pagal Taisyklių 21 punktą.</w:t>
                  </w:r>
                </w:p>
                <w:p w14:paraId="31F5B3E0" w14:textId="77777777" w:rsidR="006B674D" w:rsidRDefault="008B47B7">
                  <w:pPr>
                    <w:suppressAutoHyphens/>
                    <w:jc w:val="both"/>
                    <w:textAlignment w:val="center"/>
                    <w:rPr>
                      <w:szCs w:val="24"/>
                    </w:rPr>
                  </w:pPr>
                </w:p>
              </w:sdtContent>
            </w:sdt>
          </w:sdtContent>
        </w:sdt>
        <w:sdt>
          <w:sdtPr>
            <w:alias w:val="skyrius"/>
            <w:tag w:val="part_9bff464d83c047408c70049fd3dcbcac"/>
            <w:id w:val="658889280"/>
            <w:lock w:val="sdtLocked"/>
          </w:sdtPr>
          <w:sdtEndPr/>
          <w:sdtContent>
            <w:p w14:paraId="31F5B3E1" w14:textId="77777777" w:rsidR="006B674D" w:rsidRDefault="008B47B7">
              <w:pPr>
                <w:keepLines/>
                <w:suppressAutoHyphens/>
                <w:jc w:val="center"/>
                <w:textAlignment w:val="center"/>
                <w:rPr>
                  <w:b/>
                  <w:bCs/>
                  <w:caps/>
                  <w:szCs w:val="24"/>
                </w:rPr>
              </w:pPr>
              <w:sdt>
                <w:sdtPr>
                  <w:alias w:val="Numeris"/>
                  <w:tag w:val="nr_9bff464d83c047408c70049fd3dcbcac"/>
                  <w:id w:val="2124338270"/>
                  <w:lock w:val="sdtLocked"/>
                </w:sdtPr>
                <w:sdtEndPr/>
                <w:sdtContent>
                  <w:r>
                    <w:rPr>
                      <w:b/>
                      <w:bCs/>
                      <w:caps/>
                      <w:szCs w:val="24"/>
                    </w:rPr>
                    <w:t>IV</w:t>
                  </w:r>
                </w:sdtContent>
              </w:sdt>
              <w:r>
                <w:rPr>
                  <w:b/>
                  <w:bCs/>
                  <w:caps/>
                  <w:szCs w:val="24"/>
                </w:rPr>
                <w:t xml:space="preserve"> SKYRIUS</w:t>
              </w:r>
            </w:p>
            <w:p w14:paraId="31F5B3E2" w14:textId="77777777" w:rsidR="006B674D" w:rsidRDefault="008B47B7">
              <w:pPr>
                <w:keepLines/>
                <w:suppressAutoHyphens/>
                <w:jc w:val="center"/>
                <w:textAlignment w:val="center"/>
                <w:rPr>
                  <w:b/>
                  <w:bCs/>
                  <w:caps/>
                  <w:szCs w:val="24"/>
                </w:rPr>
              </w:pPr>
              <w:sdt>
                <w:sdtPr>
                  <w:alias w:val="Pavadinimas"/>
                  <w:tag w:val="title_9bff464d83c047408c70049fd3dcbcac"/>
                  <w:id w:val="-1975212232"/>
                  <w:lock w:val="sdtLocked"/>
                </w:sdtPr>
                <w:sdtEndPr/>
                <w:sdtContent>
                  <w:r>
                    <w:rPr>
                      <w:b/>
                      <w:bCs/>
                      <w:caps/>
                      <w:szCs w:val="24"/>
                    </w:rPr>
                    <w:t>PAPILDOMI I PAVOJINGUMO KATEGORIJOS ŠALTINIŲ FIZINĖS SAUGOS REIKALAVIMAI</w:t>
                  </w:r>
                </w:sdtContent>
              </w:sdt>
            </w:p>
            <w:p w14:paraId="31F5B3E3" w14:textId="77777777" w:rsidR="006B674D" w:rsidRDefault="006B674D">
              <w:pPr>
                <w:suppressAutoHyphens/>
                <w:jc w:val="both"/>
                <w:textAlignment w:val="center"/>
                <w:rPr>
                  <w:szCs w:val="24"/>
                </w:rPr>
              </w:pPr>
            </w:p>
            <w:sdt>
              <w:sdtPr>
                <w:alias w:val="23 p."/>
                <w:tag w:val="part_a45cef931616471c8082da69f53965b4"/>
                <w:id w:val="-1553374745"/>
                <w:lock w:val="sdtLocked"/>
              </w:sdtPr>
              <w:sdtEndPr/>
              <w:sdtContent>
                <w:p w14:paraId="31F5B3E4" w14:textId="77777777" w:rsidR="006B674D" w:rsidRDefault="008B47B7">
                  <w:pPr>
                    <w:suppressAutoHyphens/>
                    <w:ind w:firstLine="720"/>
                    <w:jc w:val="both"/>
                    <w:textAlignment w:val="center"/>
                    <w:rPr>
                      <w:szCs w:val="24"/>
                    </w:rPr>
                  </w:pPr>
                  <w:sdt>
                    <w:sdtPr>
                      <w:alias w:val="Numeris"/>
                      <w:tag w:val="nr_a45cef931616471c8082da69f53965b4"/>
                      <w:id w:val="1728178353"/>
                      <w:lock w:val="sdtLocked"/>
                    </w:sdtPr>
                    <w:sdtEndPr/>
                    <w:sdtContent>
                      <w:r>
                        <w:rPr>
                          <w:szCs w:val="24"/>
                        </w:rPr>
                        <w:t>23</w:t>
                      </w:r>
                    </w:sdtContent>
                  </w:sdt>
                  <w:r>
                    <w:rPr>
                      <w:szCs w:val="24"/>
                    </w:rPr>
                    <w:t>. Licencijos ar laikinojo leidimo turėtojas privalo:</w:t>
                  </w:r>
                </w:p>
                <w:sdt>
                  <w:sdtPr>
                    <w:alias w:val="23.1 p."/>
                    <w:tag w:val="part_9ed9b56c0e5d456d972fb41c78eea740"/>
                    <w:id w:val="491000236"/>
                    <w:lock w:val="sdtLocked"/>
                  </w:sdtPr>
                  <w:sdtEndPr/>
                  <w:sdtContent>
                    <w:p w14:paraId="31F5B3E5" w14:textId="77777777" w:rsidR="006B674D" w:rsidRDefault="008B47B7">
                      <w:pPr>
                        <w:suppressAutoHyphens/>
                        <w:ind w:firstLine="720"/>
                        <w:jc w:val="both"/>
                        <w:textAlignment w:val="center"/>
                        <w:rPr>
                          <w:szCs w:val="24"/>
                        </w:rPr>
                      </w:pPr>
                      <w:sdt>
                        <w:sdtPr>
                          <w:alias w:val="Numeris"/>
                          <w:tag w:val="nr_9ed9b56c0e5d456d972fb41c78eea740"/>
                          <w:id w:val="1171074627"/>
                          <w:lock w:val="sdtLocked"/>
                        </w:sdtPr>
                        <w:sdtEndPr/>
                        <w:sdtContent>
                          <w:r>
                            <w:rPr>
                              <w:szCs w:val="24"/>
                            </w:rPr>
                            <w:t>23.1</w:t>
                          </w:r>
                        </w:sdtContent>
                      </w:sdt>
                      <w:r>
                        <w:rPr>
                          <w:szCs w:val="24"/>
                        </w:rPr>
                        <w:t xml:space="preserve">. numatyti ir </w:t>
                      </w:r>
                      <w:r>
                        <w:rPr>
                          <w:szCs w:val="24"/>
                        </w:rPr>
                        <w:t>įgyvendinti priemones, užkertančias kelią atsitiktiniam ar neteisėtam patekimui prie šaltinių, jo pametimui, sugadinimui, vagystei, sabotažui, neteisėtam panaudojimui ir perdavimui licencijos ar laikinojo leidimo neturintiems Asmenims;</w:t>
                      </w:r>
                    </w:p>
                  </w:sdtContent>
                </w:sdt>
                <w:sdt>
                  <w:sdtPr>
                    <w:alias w:val="23.2 p."/>
                    <w:tag w:val="part_b9032fbe4b80454ab5fa475c4502907a"/>
                    <w:id w:val="453604464"/>
                    <w:lock w:val="sdtLocked"/>
                  </w:sdtPr>
                  <w:sdtEndPr/>
                  <w:sdtContent>
                    <w:p w14:paraId="31F5B3E6" w14:textId="77777777" w:rsidR="006B674D" w:rsidRDefault="008B47B7">
                      <w:pPr>
                        <w:suppressAutoHyphens/>
                        <w:ind w:firstLine="720"/>
                        <w:jc w:val="both"/>
                        <w:textAlignment w:val="center"/>
                        <w:rPr>
                          <w:szCs w:val="24"/>
                        </w:rPr>
                      </w:pPr>
                      <w:sdt>
                        <w:sdtPr>
                          <w:alias w:val="Numeris"/>
                          <w:tag w:val="nr_b9032fbe4b80454ab5fa475c4502907a"/>
                          <w:id w:val="1202595635"/>
                          <w:lock w:val="sdtLocked"/>
                        </w:sdtPr>
                        <w:sdtEndPr/>
                        <w:sdtContent>
                          <w:r>
                            <w:rPr>
                              <w:szCs w:val="24"/>
                            </w:rPr>
                            <w:t>23.2</w:t>
                          </w:r>
                        </w:sdtContent>
                      </w:sdt>
                      <w:r>
                        <w:rPr>
                          <w:szCs w:val="24"/>
                        </w:rPr>
                        <w:t>. įvykus ats</w:t>
                      </w:r>
                      <w:r>
                        <w:rPr>
                          <w:szCs w:val="24"/>
                        </w:rPr>
                        <w:t>itiktiniam ar neteisėtam patekimui prie šaltinių, jų vagystei, bandymui patekti prie šaltinių, užtikrinti, kad ginkluoti apsaugos pajėgų funkcijas vykdantys asmenys nedelsdami atvyks į įvykio vietą;</w:t>
                      </w:r>
                    </w:p>
                  </w:sdtContent>
                </w:sdt>
                <w:sdt>
                  <w:sdtPr>
                    <w:alias w:val="23.3 p."/>
                    <w:tag w:val="part_65254998e7cd431f9b9eb55393f677aa"/>
                    <w:id w:val="-1246723445"/>
                    <w:lock w:val="sdtLocked"/>
                  </w:sdtPr>
                  <w:sdtEndPr/>
                  <w:sdtContent>
                    <w:p w14:paraId="31F5B3E7" w14:textId="77777777" w:rsidR="006B674D" w:rsidRDefault="008B47B7">
                      <w:pPr>
                        <w:suppressAutoHyphens/>
                        <w:ind w:firstLine="720"/>
                        <w:jc w:val="both"/>
                        <w:textAlignment w:val="center"/>
                        <w:rPr>
                          <w:szCs w:val="24"/>
                        </w:rPr>
                      </w:pPr>
                      <w:sdt>
                        <w:sdtPr>
                          <w:alias w:val="Numeris"/>
                          <w:tag w:val="nr_65254998e7cd431f9b9eb55393f677aa"/>
                          <w:id w:val="923845539"/>
                          <w:lock w:val="sdtLocked"/>
                        </w:sdtPr>
                        <w:sdtEndPr/>
                        <w:sdtContent>
                          <w:r>
                            <w:rPr>
                              <w:szCs w:val="24"/>
                            </w:rPr>
                            <w:t>23.3</w:t>
                          </w:r>
                        </w:sdtContent>
                      </w:sdt>
                      <w:r>
                        <w:rPr>
                          <w:szCs w:val="24"/>
                        </w:rPr>
                        <w:t>. užtikrinti, jog šaltiniai būtų sumontuoti taip,</w:t>
                      </w:r>
                      <w:r>
                        <w:rPr>
                          <w:szCs w:val="24"/>
                        </w:rPr>
                        <w:t xml:space="preserve"> kad būtų kiek įmanoma sunkiau juos pavogti ir tam reikėtų daug laiko, o suveikus neteisėto patekimo prie šaltinių aptikimo įrangai spėtų reaguoti apsaugos pajėgų funkcijas vykdantys asmenys (darbuotojai ir (ar) saugos tarnyba);</w:t>
                      </w:r>
                    </w:p>
                  </w:sdtContent>
                </w:sdt>
                <w:sdt>
                  <w:sdtPr>
                    <w:alias w:val="23.4 p."/>
                    <w:tag w:val="part_6d61ec7c13834b1c866abf662a9eef8d"/>
                    <w:id w:val="-598406225"/>
                    <w:lock w:val="sdtLocked"/>
                  </w:sdtPr>
                  <w:sdtEndPr/>
                  <w:sdtContent>
                    <w:p w14:paraId="31F5B3E8" w14:textId="77777777" w:rsidR="006B674D" w:rsidRDefault="008B47B7">
                      <w:pPr>
                        <w:suppressAutoHyphens/>
                        <w:ind w:firstLine="720"/>
                        <w:jc w:val="both"/>
                        <w:textAlignment w:val="center"/>
                        <w:rPr>
                          <w:szCs w:val="24"/>
                        </w:rPr>
                      </w:pPr>
                      <w:sdt>
                        <w:sdtPr>
                          <w:alias w:val="Numeris"/>
                          <w:tag w:val="nr_6d61ec7c13834b1c866abf662a9eef8d"/>
                          <w:id w:val="1547097758"/>
                          <w:lock w:val="sdtLocked"/>
                        </w:sdtPr>
                        <w:sdtEndPr/>
                        <w:sdtContent>
                          <w:r>
                            <w:rPr>
                              <w:szCs w:val="24"/>
                            </w:rPr>
                            <w:t>23.4</w:t>
                          </w:r>
                        </w:sdtContent>
                      </w:sdt>
                      <w:r>
                        <w:rPr>
                          <w:szCs w:val="24"/>
                        </w:rPr>
                        <w:t xml:space="preserve">. </w:t>
                      </w:r>
                      <w:r>
                        <w:rPr>
                          <w:szCs w:val="24"/>
                          <w:shd w:val="clear" w:color="auto" w:fill="FFFFFF"/>
                        </w:rPr>
                        <w:t>kiekviename patek</w:t>
                      </w:r>
                      <w:r>
                        <w:rPr>
                          <w:szCs w:val="24"/>
                          <w:shd w:val="clear" w:color="auto" w:fill="FFFFFF"/>
                        </w:rPr>
                        <w:t xml:space="preserve">imo prie šaltinių kelyje </w:t>
                      </w:r>
                      <w:r>
                        <w:rPr>
                          <w:szCs w:val="24"/>
                        </w:rPr>
                        <w:t>be administracinių priemonių papildomai naudoti ne mažiau kaip du fizinius barjerus;</w:t>
                      </w:r>
                    </w:p>
                  </w:sdtContent>
                </w:sdt>
                <w:sdt>
                  <w:sdtPr>
                    <w:alias w:val="23.5 p."/>
                    <w:tag w:val="part_f4117f00172c421ea0465489e3fefec2"/>
                    <w:id w:val="-1423404419"/>
                    <w:lock w:val="sdtLocked"/>
                  </w:sdtPr>
                  <w:sdtEndPr/>
                  <w:sdtContent>
                    <w:p w14:paraId="31F5B3E9" w14:textId="77777777" w:rsidR="006B674D" w:rsidRDefault="008B47B7">
                      <w:pPr>
                        <w:suppressAutoHyphens/>
                        <w:ind w:firstLine="720"/>
                        <w:jc w:val="both"/>
                        <w:textAlignment w:val="center"/>
                        <w:rPr>
                          <w:szCs w:val="24"/>
                        </w:rPr>
                      </w:pPr>
                      <w:sdt>
                        <w:sdtPr>
                          <w:alias w:val="Numeris"/>
                          <w:tag w:val="nr_f4117f00172c421ea0465489e3fefec2"/>
                          <w:id w:val="-1956093041"/>
                          <w:lock w:val="sdtLocked"/>
                        </w:sdtPr>
                        <w:sdtEndPr/>
                        <w:sdtContent>
                          <w:r>
                            <w:rPr>
                              <w:szCs w:val="24"/>
                            </w:rPr>
                            <w:t>23.5</w:t>
                          </w:r>
                        </w:sdtContent>
                      </w:sdt>
                      <w:r>
                        <w:rPr>
                          <w:szCs w:val="24"/>
                        </w:rPr>
                        <w:t>. naudoti bent dvi darbuotojų patekimo prie šaltinių kontrolės ir nustatymo priemones, iš kurių viena turi būti darbuotojų tapatybės nusta</w:t>
                      </w:r>
                      <w:r>
                        <w:rPr>
                          <w:szCs w:val="24"/>
                        </w:rPr>
                        <w:t>tymo įrenginys;</w:t>
                      </w:r>
                    </w:p>
                  </w:sdtContent>
                </w:sdt>
                <w:sdt>
                  <w:sdtPr>
                    <w:alias w:val="23.6 p."/>
                    <w:tag w:val="part_215bd770758c4d3daa02f2dc3600343b"/>
                    <w:id w:val="-1596772623"/>
                    <w:lock w:val="sdtLocked"/>
                  </w:sdtPr>
                  <w:sdtEndPr/>
                  <w:sdtContent>
                    <w:p w14:paraId="31F5B3EA" w14:textId="77777777" w:rsidR="006B674D" w:rsidRDefault="008B47B7">
                      <w:pPr>
                        <w:suppressAutoHyphens/>
                        <w:ind w:firstLine="720"/>
                        <w:jc w:val="both"/>
                        <w:textAlignment w:val="center"/>
                        <w:rPr>
                          <w:szCs w:val="24"/>
                        </w:rPr>
                      </w:pPr>
                      <w:sdt>
                        <w:sdtPr>
                          <w:alias w:val="Numeris"/>
                          <w:tag w:val="nr_215bd770758c4d3daa02f2dc3600343b"/>
                          <w:id w:val="323101758"/>
                          <w:lock w:val="sdtLocked"/>
                        </w:sdtPr>
                        <w:sdtEndPr/>
                        <w:sdtContent>
                          <w:r>
                            <w:rPr>
                              <w:szCs w:val="24"/>
                            </w:rPr>
                            <w:t>23.6</w:t>
                          </w:r>
                        </w:sdtContent>
                      </w:sdt>
                      <w:r>
                        <w:rPr>
                          <w:szCs w:val="24"/>
                        </w:rPr>
                        <w:t>. kasdien atlikti šaltinių fizinę kontrolę ir apie tai laisvos formos žurnale daryti atitinkamus įrašus;</w:t>
                      </w:r>
                    </w:p>
                  </w:sdtContent>
                </w:sdt>
                <w:sdt>
                  <w:sdtPr>
                    <w:alias w:val="23.7 p."/>
                    <w:tag w:val="part_df0da95514b2461381efe07c053cc29f"/>
                    <w:id w:val="110793791"/>
                    <w:lock w:val="sdtLocked"/>
                  </w:sdtPr>
                  <w:sdtEndPr/>
                  <w:sdtContent>
                    <w:p w14:paraId="31F5B3EB" w14:textId="77777777" w:rsidR="006B674D" w:rsidRDefault="008B47B7">
                      <w:pPr>
                        <w:suppressAutoHyphens/>
                        <w:ind w:firstLine="720"/>
                        <w:jc w:val="both"/>
                        <w:textAlignment w:val="center"/>
                        <w:rPr>
                          <w:szCs w:val="24"/>
                        </w:rPr>
                      </w:pPr>
                      <w:sdt>
                        <w:sdtPr>
                          <w:alias w:val="Numeris"/>
                          <w:tag w:val="nr_df0da95514b2461381efe07c053cc29f"/>
                          <w:id w:val="692503488"/>
                          <w:lock w:val="sdtLocked"/>
                        </w:sdtPr>
                        <w:sdtEndPr/>
                        <w:sdtContent>
                          <w:r>
                            <w:rPr>
                              <w:szCs w:val="24"/>
                            </w:rPr>
                            <w:t>23.7</w:t>
                          </w:r>
                        </w:sdtContent>
                      </w:sdt>
                      <w:r>
                        <w:rPr>
                          <w:szCs w:val="24"/>
                        </w:rPr>
                        <w:t>. užtikrinti, kad vežant I pavojingumo kategorijos šaltinius transporto priemonės vairuotoją lydėtų apsaugos pajėgų fun</w:t>
                      </w:r>
                      <w:r>
                        <w:rPr>
                          <w:szCs w:val="24"/>
                        </w:rPr>
                        <w:t>kcijas vykdantis asmuo ir būtų vykdomas šaltinių judėjimo stebėjimas (sekimas per atstumą).</w:t>
                      </w:r>
                    </w:p>
                    <w:p w14:paraId="31F5B3EC" w14:textId="77777777" w:rsidR="006B674D" w:rsidRDefault="008B47B7">
                      <w:pPr>
                        <w:suppressAutoHyphens/>
                        <w:jc w:val="both"/>
                        <w:textAlignment w:val="center"/>
                        <w:rPr>
                          <w:szCs w:val="24"/>
                        </w:rPr>
                      </w:pPr>
                    </w:p>
                  </w:sdtContent>
                </w:sdt>
              </w:sdtContent>
            </w:sdt>
          </w:sdtContent>
        </w:sdt>
        <w:sdt>
          <w:sdtPr>
            <w:alias w:val="skyrius"/>
            <w:tag w:val="part_669afbda493945e2917681465f7d937d"/>
            <w:id w:val="-591238356"/>
            <w:lock w:val="sdtLocked"/>
          </w:sdtPr>
          <w:sdtEndPr/>
          <w:sdtContent>
            <w:p w14:paraId="31F5B3ED" w14:textId="77777777" w:rsidR="006B674D" w:rsidRDefault="008B47B7">
              <w:pPr>
                <w:keepLines/>
                <w:suppressAutoHyphens/>
                <w:jc w:val="center"/>
                <w:textAlignment w:val="center"/>
                <w:rPr>
                  <w:b/>
                  <w:bCs/>
                  <w:caps/>
                  <w:szCs w:val="24"/>
                </w:rPr>
              </w:pPr>
              <w:sdt>
                <w:sdtPr>
                  <w:alias w:val="Numeris"/>
                  <w:tag w:val="nr_669afbda493945e2917681465f7d937d"/>
                  <w:id w:val="743998540"/>
                  <w:lock w:val="sdtLocked"/>
                </w:sdtPr>
                <w:sdtEndPr/>
                <w:sdtContent>
                  <w:r>
                    <w:rPr>
                      <w:b/>
                      <w:bCs/>
                      <w:caps/>
                      <w:szCs w:val="24"/>
                    </w:rPr>
                    <w:t>V</w:t>
                  </w:r>
                </w:sdtContent>
              </w:sdt>
              <w:r>
                <w:rPr>
                  <w:b/>
                  <w:bCs/>
                  <w:caps/>
                  <w:szCs w:val="24"/>
                </w:rPr>
                <w:t xml:space="preserve"> SKYRIUS</w:t>
              </w:r>
            </w:p>
            <w:p w14:paraId="31F5B3EE" w14:textId="77777777" w:rsidR="006B674D" w:rsidRDefault="008B47B7">
              <w:pPr>
                <w:keepLines/>
                <w:suppressAutoHyphens/>
                <w:jc w:val="center"/>
                <w:textAlignment w:val="center"/>
                <w:rPr>
                  <w:b/>
                  <w:bCs/>
                  <w:caps/>
                  <w:szCs w:val="24"/>
                </w:rPr>
              </w:pPr>
              <w:sdt>
                <w:sdtPr>
                  <w:alias w:val="Pavadinimas"/>
                  <w:tag w:val="title_669afbda493945e2917681465f7d937d"/>
                  <w:id w:val="-1323504293"/>
                  <w:lock w:val="sdtLocked"/>
                </w:sdtPr>
                <w:sdtEndPr/>
                <w:sdtContent>
                  <w:r>
                    <w:rPr>
                      <w:b/>
                      <w:bCs/>
                      <w:caps/>
                      <w:szCs w:val="24"/>
                    </w:rPr>
                    <w:t xml:space="preserve">PAPILDOMI II IR </w:t>
                  </w:r>
                  <w:smartTag w:uri="urn:schemas-microsoft-com:office:smarttags" w:element="stockticker">
                    <w:r>
                      <w:rPr>
                        <w:b/>
                        <w:bCs/>
                        <w:caps/>
                        <w:szCs w:val="24"/>
                      </w:rPr>
                      <w:t>III</w:t>
                    </w:r>
                  </w:smartTag>
                  <w:r>
                    <w:rPr>
                      <w:b/>
                      <w:bCs/>
                      <w:caps/>
                      <w:szCs w:val="24"/>
                    </w:rPr>
                    <w:t xml:space="preserve"> PAVOJINGUMO KATEGORIJŲ ŠALTINIŲ FIZINĖS SAUGOS REIKALAVIMAI</w:t>
                  </w:r>
                </w:sdtContent>
              </w:sdt>
            </w:p>
            <w:p w14:paraId="31F5B3EF" w14:textId="77777777" w:rsidR="006B674D" w:rsidRDefault="006B674D">
              <w:pPr>
                <w:suppressAutoHyphens/>
                <w:jc w:val="both"/>
                <w:textAlignment w:val="center"/>
                <w:rPr>
                  <w:szCs w:val="24"/>
                </w:rPr>
              </w:pPr>
            </w:p>
            <w:sdt>
              <w:sdtPr>
                <w:alias w:val="24 p."/>
                <w:tag w:val="part_71143d0320544403bfa109e9f3de1940"/>
                <w:id w:val="1261257449"/>
                <w:lock w:val="sdtLocked"/>
              </w:sdtPr>
              <w:sdtEndPr/>
              <w:sdtContent>
                <w:p w14:paraId="31F5B3F0" w14:textId="77777777" w:rsidR="006B674D" w:rsidRDefault="008B47B7">
                  <w:pPr>
                    <w:suppressAutoHyphens/>
                    <w:ind w:firstLine="720"/>
                    <w:jc w:val="both"/>
                    <w:textAlignment w:val="center"/>
                    <w:rPr>
                      <w:szCs w:val="24"/>
                    </w:rPr>
                  </w:pPr>
                  <w:sdt>
                    <w:sdtPr>
                      <w:alias w:val="Numeris"/>
                      <w:tag w:val="nr_71143d0320544403bfa109e9f3de1940"/>
                      <w:id w:val="400413304"/>
                      <w:lock w:val="sdtLocked"/>
                    </w:sdtPr>
                    <w:sdtEndPr/>
                    <w:sdtContent>
                      <w:r>
                        <w:rPr>
                          <w:szCs w:val="24"/>
                        </w:rPr>
                        <w:t>24</w:t>
                      </w:r>
                    </w:sdtContent>
                  </w:sdt>
                  <w:r>
                    <w:rPr>
                      <w:szCs w:val="24"/>
                    </w:rPr>
                    <w:t>. Licencijos ar laikinojo leidimo turėtojas privalo:</w:t>
                  </w:r>
                </w:p>
                <w:sdt>
                  <w:sdtPr>
                    <w:alias w:val="24.1 p."/>
                    <w:tag w:val="part_c70b173eeef441b38b98ab7d198ecf96"/>
                    <w:id w:val="-315262366"/>
                    <w:lock w:val="sdtLocked"/>
                  </w:sdtPr>
                  <w:sdtEndPr/>
                  <w:sdtContent>
                    <w:p w14:paraId="31F5B3F1" w14:textId="77777777" w:rsidR="006B674D" w:rsidRDefault="008B47B7">
                      <w:pPr>
                        <w:suppressAutoHyphens/>
                        <w:ind w:firstLine="720"/>
                        <w:jc w:val="both"/>
                        <w:textAlignment w:val="center"/>
                        <w:rPr>
                          <w:szCs w:val="24"/>
                        </w:rPr>
                      </w:pPr>
                      <w:sdt>
                        <w:sdtPr>
                          <w:alias w:val="Numeris"/>
                          <w:tag w:val="nr_c70b173eeef441b38b98ab7d198ecf96"/>
                          <w:id w:val="-1517917942"/>
                          <w:lock w:val="sdtLocked"/>
                        </w:sdtPr>
                        <w:sdtEndPr/>
                        <w:sdtContent>
                          <w:r>
                            <w:rPr>
                              <w:szCs w:val="24"/>
                            </w:rPr>
                            <w:t>24.1</w:t>
                          </w:r>
                        </w:sdtContent>
                      </w:sdt>
                      <w:r>
                        <w:rPr>
                          <w:szCs w:val="24"/>
                        </w:rPr>
                        <w:t>. numatyti ir įgyvendinti priemones, mažinančias atsitiktinio ar neteisėto patekimo prie šaltinių, jų pametimo, sugadinimo, vagystės, sabotažo, neteisėto panaudojimo ir perdavimo licencijos ar laikinojo leidimo neturintiems Asmenims tikimybę;</w:t>
                      </w:r>
                    </w:p>
                  </w:sdtContent>
                </w:sdt>
                <w:sdt>
                  <w:sdtPr>
                    <w:alias w:val="24.2 p."/>
                    <w:tag w:val="part_b5aa9e9a582f4b708879a660eb9e8233"/>
                    <w:id w:val="-1817335439"/>
                    <w:lock w:val="sdtLocked"/>
                  </w:sdtPr>
                  <w:sdtEndPr/>
                  <w:sdtContent>
                    <w:p w14:paraId="31F5B3F2" w14:textId="77777777" w:rsidR="006B674D" w:rsidRDefault="008B47B7">
                      <w:pPr>
                        <w:suppressAutoHyphens/>
                        <w:ind w:firstLine="720"/>
                        <w:jc w:val="both"/>
                        <w:textAlignment w:val="center"/>
                        <w:rPr>
                          <w:szCs w:val="24"/>
                        </w:rPr>
                      </w:pPr>
                      <w:sdt>
                        <w:sdtPr>
                          <w:alias w:val="Numeris"/>
                          <w:tag w:val="nr_b5aa9e9a582f4b708879a660eb9e8233"/>
                          <w:id w:val="1663809058"/>
                          <w:lock w:val="sdtLocked"/>
                        </w:sdtPr>
                        <w:sdtEndPr/>
                        <w:sdtContent>
                          <w:r>
                            <w:rPr>
                              <w:szCs w:val="24"/>
                            </w:rPr>
                            <w:t>24.2</w:t>
                          </w:r>
                        </w:sdtContent>
                      </w:sdt>
                      <w:r>
                        <w:rPr>
                          <w:szCs w:val="24"/>
                        </w:rPr>
                        <w:t>. įv</w:t>
                      </w:r>
                      <w:r>
                        <w:rPr>
                          <w:szCs w:val="24"/>
                        </w:rPr>
                        <w:t>ykus atsitiktiniam ar neteisėtam patekimui prie šaltinių, jų vagystei, bandymui patekti prie šaltinių, užtikrinti, kad nedelsdami reaguotų apsaugos pajėgų funkcijas vykdantys asmenys (darbuotojai ar saugos tarnyba);</w:t>
                      </w:r>
                    </w:p>
                  </w:sdtContent>
                </w:sdt>
                <w:sdt>
                  <w:sdtPr>
                    <w:alias w:val="24.3 p."/>
                    <w:tag w:val="part_5df56174ae0648ce9efd599a7bd71c5d"/>
                    <w:id w:val="1229499747"/>
                    <w:lock w:val="sdtLocked"/>
                  </w:sdtPr>
                  <w:sdtEndPr/>
                  <w:sdtContent>
                    <w:p w14:paraId="31F5B3F3" w14:textId="77777777" w:rsidR="006B674D" w:rsidRDefault="008B47B7">
                      <w:pPr>
                        <w:suppressAutoHyphens/>
                        <w:ind w:firstLine="720"/>
                        <w:jc w:val="both"/>
                        <w:textAlignment w:val="center"/>
                        <w:rPr>
                          <w:szCs w:val="24"/>
                        </w:rPr>
                      </w:pPr>
                      <w:sdt>
                        <w:sdtPr>
                          <w:alias w:val="Numeris"/>
                          <w:tag w:val="nr_5df56174ae0648ce9efd599a7bd71c5d"/>
                          <w:id w:val="-954021453"/>
                          <w:lock w:val="sdtLocked"/>
                        </w:sdtPr>
                        <w:sdtEndPr/>
                        <w:sdtContent>
                          <w:r>
                            <w:rPr>
                              <w:szCs w:val="24"/>
                            </w:rPr>
                            <w:t>24.3</w:t>
                          </w:r>
                        </w:sdtContent>
                      </w:sdt>
                      <w:r>
                        <w:rPr>
                          <w:szCs w:val="24"/>
                        </w:rPr>
                        <w:t xml:space="preserve">. </w:t>
                      </w:r>
                      <w:r>
                        <w:rPr>
                          <w:szCs w:val="24"/>
                          <w:shd w:val="clear" w:color="auto" w:fill="FFFFFF"/>
                        </w:rPr>
                        <w:t>kiekviename patekimo prie šalt</w:t>
                      </w:r>
                      <w:r>
                        <w:rPr>
                          <w:szCs w:val="24"/>
                          <w:shd w:val="clear" w:color="auto" w:fill="FFFFFF"/>
                        </w:rPr>
                        <w:t xml:space="preserve">inių kelyje </w:t>
                      </w:r>
                      <w:r>
                        <w:rPr>
                          <w:szCs w:val="24"/>
                        </w:rPr>
                        <w:t>be administracinių priemonių papildomai naudoti ne mažiau kaip du fizinius barjerus;</w:t>
                      </w:r>
                    </w:p>
                  </w:sdtContent>
                </w:sdt>
                <w:sdt>
                  <w:sdtPr>
                    <w:alias w:val="24.4 p."/>
                    <w:tag w:val="part_1bbfb59f97cb4f62a5e3a6d8184b040c"/>
                    <w:id w:val="-1767461113"/>
                    <w:lock w:val="sdtLocked"/>
                  </w:sdtPr>
                  <w:sdtEndPr/>
                  <w:sdtContent>
                    <w:p w14:paraId="31F5B3F4" w14:textId="77777777" w:rsidR="006B674D" w:rsidRDefault="008B47B7">
                      <w:pPr>
                        <w:suppressAutoHyphens/>
                        <w:ind w:firstLine="720"/>
                        <w:jc w:val="both"/>
                        <w:textAlignment w:val="center"/>
                        <w:rPr>
                          <w:szCs w:val="24"/>
                        </w:rPr>
                      </w:pPr>
                      <w:sdt>
                        <w:sdtPr>
                          <w:alias w:val="Numeris"/>
                          <w:tag w:val="nr_1bbfb59f97cb4f62a5e3a6d8184b040c"/>
                          <w:id w:val="303131394"/>
                          <w:lock w:val="sdtLocked"/>
                        </w:sdtPr>
                        <w:sdtEndPr/>
                        <w:sdtContent>
                          <w:r>
                            <w:rPr>
                              <w:szCs w:val="24"/>
                            </w:rPr>
                            <w:t>24.4</w:t>
                          </w:r>
                        </w:sdtContent>
                      </w:sdt>
                      <w:r>
                        <w:rPr>
                          <w:szCs w:val="24"/>
                        </w:rPr>
                        <w:t>. naudoti bent vieną darbuotojų patekimo prie šaltinių kontrolės ir tapatybės nustatymo priemonę;</w:t>
                      </w:r>
                    </w:p>
                  </w:sdtContent>
                </w:sdt>
                <w:sdt>
                  <w:sdtPr>
                    <w:alias w:val="24.5 p."/>
                    <w:tag w:val="part_81569d9a19974658998e45385b531da9"/>
                    <w:id w:val="1366563605"/>
                    <w:lock w:val="sdtLocked"/>
                  </w:sdtPr>
                  <w:sdtEndPr/>
                  <w:sdtContent>
                    <w:p w14:paraId="31F5B3F5" w14:textId="77777777" w:rsidR="006B674D" w:rsidRDefault="008B47B7">
                      <w:pPr>
                        <w:suppressAutoHyphens/>
                        <w:ind w:firstLine="720"/>
                        <w:jc w:val="both"/>
                        <w:textAlignment w:val="center"/>
                        <w:rPr>
                          <w:szCs w:val="24"/>
                        </w:rPr>
                      </w:pPr>
                      <w:sdt>
                        <w:sdtPr>
                          <w:alias w:val="Numeris"/>
                          <w:tag w:val="nr_81569d9a19974658998e45385b531da9"/>
                          <w:id w:val="331498405"/>
                          <w:lock w:val="sdtLocked"/>
                        </w:sdtPr>
                        <w:sdtEndPr/>
                        <w:sdtContent>
                          <w:r>
                            <w:rPr>
                              <w:szCs w:val="24"/>
                            </w:rPr>
                            <w:t>24.5</w:t>
                          </w:r>
                        </w:sdtContent>
                      </w:sdt>
                      <w:r>
                        <w:rPr>
                          <w:szCs w:val="24"/>
                        </w:rPr>
                        <w:t>. šaltinių fizinę kontrolę atlikti kas savait</w:t>
                      </w:r>
                      <w:r>
                        <w:rPr>
                          <w:szCs w:val="24"/>
                        </w:rPr>
                        <w:t>ę ir apie tai laisvos formos žurnale daryti atitinkamus įrašus;</w:t>
                      </w:r>
                    </w:p>
                  </w:sdtContent>
                </w:sdt>
                <w:sdt>
                  <w:sdtPr>
                    <w:alias w:val="24.6 p."/>
                    <w:tag w:val="part_943637402e284f82aaef6fee81c2928f"/>
                    <w:id w:val="1928615562"/>
                    <w:lock w:val="sdtLocked"/>
                  </w:sdtPr>
                  <w:sdtEndPr/>
                  <w:sdtContent>
                    <w:p w14:paraId="31F5B3F6" w14:textId="77777777" w:rsidR="006B674D" w:rsidRDefault="008B47B7">
                      <w:pPr>
                        <w:suppressAutoHyphens/>
                        <w:ind w:firstLine="720"/>
                        <w:jc w:val="both"/>
                        <w:textAlignment w:val="center"/>
                        <w:rPr>
                          <w:szCs w:val="24"/>
                        </w:rPr>
                      </w:pPr>
                      <w:sdt>
                        <w:sdtPr>
                          <w:alias w:val="Numeris"/>
                          <w:tag w:val="nr_943637402e284f82aaef6fee81c2928f"/>
                          <w:id w:val="1338276097"/>
                          <w:lock w:val="sdtLocked"/>
                        </w:sdtPr>
                        <w:sdtEndPr/>
                        <w:sdtContent>
                          <w:r>
                            <w:rPr>
                              <w:szCs w:val="24"/>
                            </w:rPr>
                            <w:t>24.6</w:t>
                          </w:r>
                        </w:sdtContent>
                      </w:sdt>
                      <w:r>
                        <w:rPr>
                          <w:szCs w:val="24"/>
                        </w:rPr>
                        <w:t>. užtikrinti, kad vežant II pavojingumo kategorijos šaltinius transporto priemonės vairuotoją lydėtų apsaugos pajėgų funkcijas vykdantis asmuo (darbuotojas ir (ar) saugos tarnybos atst</w:t>
                      </w:r>
                      <w:r>
                        <w:rPr>
                          <w:szCs w:val="24"/>
                        </w:rPr>
                        <w:t>ovas).</w:t>
                      </w:r>
                    </w:p>
                    <w:p w14:paraId="31F5B3F7" w14:textId="77777777" w:rsidR="006B674D" w:rsidRDefault="008B47B7">
                      <w:pPr>
                        <w:suppressAutoHyphens/>
                        <w:jc w:val="both"/>
                        <w:textAlignment w:val="center"/>
                        <w:rPr>
                          <w:szCs w:val="24"/>
                        </w:rPr>
                      </w:pPr>
                    </w:p>
                  </w:sdtContent>
                </w:sdt>
              </w:sdtContent>
            </w:sdt>
          </w:sdtContent>
        </w:sdt>
        <w:sdt>
          <w:sdtPr>
            <w:alias w:val="skyrius"/>
            <w:tag w:val="part_1d3a37ba9e0f40969baf5e13acee1ac6"/>
            <w:id w:val="1102607400"/>
            <w:lock w:val="sdtLocked"/>
          </w:sdtPr>
          <w:sdtEndPr/>
          <w:sdtContent>
            <w:p w14:paraId="31F5B3F8" w14:textId="77777777" w:rsidR="006B674D" w:rsidRDefault="008B47B7">
              <w:pPr>
                <w:keepLines/>
                <w:suppressAutoHyphens/>
                <w:jc w:val="center"/>
                <w:textAlignment w:val="center"/>
                <w:rPr>
                  <w:b/>
                  <w:bCs/>
                  <w:caps/>
                  <w:szCs w:val="24"/>
                </w:rPr>
              </w:pPr>
              <w:sdt>
                <w:sdtPr>
                  <w:alias w:val="Numeris"/>
                  <w:tag w:val="nr_1d3a37ba9e0f40969baf5e13acee1ac6"/>
                  <w:id w:val="-514612930"/>
                  <w:lock w:val="sdtLocked"/>
                </w:sdtPr>
                <w:sdtEndPr/>
                <w:sdtContent>
                  <w:r>
                    <w:rPr>
                      <w:b/>
                      <w:bCs/>
                      <w:caps/>
                      <w:szCs w:val="24"/>
                    </w:rPr>
                    <w:t>VI</w:t>
                  </w:r>
                </w:sdtContent>
              </w:sdt>
              <w:r>
                <w:rPr>
                  <w:b/>
                  <w:bCs/>
                  <w:caps/>
                  <w:szCs w:val="24"/>
                </w:rPr>
                <w:t xml:space="preserve"> SKYRIUS</w:t>
              </w:r>
            </w:p>
            <w:p w14:paraId="31F5B3F9" w14:textId="77777777" w:rsidR="006B674D" w:rsidRDefault="008B47B7">
              <w:pPr>
                <w:keepLines/>
                <w:suppressAutoHyphens/>
                <w:jc w:val="center"/>
                <w:textAlignment w:val="center"/>
                <w:rPr>
                  <w:b/>
                  <w:bCs/>
                  <w:caps/>
                  <w:szCs w:val="24"/>
                </w:rPr>
              </w:pPr>
              <w:sdt>
                <w:sdtPr>
                  <w:alias w:val="Pavadinimas"/>
                  <w:tag w:val="title_1d3a37ba9e0f40969baf5e13acee1ac6"/>
                  <w:id w:val="411590820"/>
                  <w:lock w:val="sdtLocked"/>
                </w:sdtPr>
                <w:sdtEndPr/>
                <w:sdtContent>
                  <w:r>
                    <w:rPr>
                      <w:b/>
                      <w:bCs/>
                      <w:caps/>
                      <w:szCs w:val="24"/>
                    </w:rPr>
                    <w:t>IV PAVOJINGUMO KATEGORIJOS ŠALTINIŲ FIZINĖS SAUGOS REIKALAVIMAI</w:t>
                  </w:r>
                </w:sdtContent>
              </w:sdt>
            </w:p>
            <w:p w14:paraId="31F5B3FA" w14:textId="77777777" w:rsidR="006B674D" w:rsidRDefault="006B674D">
              <w:pPr>
                <w:suppressAutoHyphens/>
                <w:jc w:val="both"/>
                <w:textAlignment w:val="center"/>
                <w:rPr>
                  <w:szCs w:val="24"/>
                </w:rPr>
              </w:pPr>
            </w:p>
            <w:sdt>
              <w:sdtPr>
                <w:alias w:val="25 p."/>
                <w:tag w:val="part_e5c60a3a46c748fe81f466892c010d34"/>
                <w:id w:val="-907147924"/>
                <w:lock w:val="sdtLocked"/>
              </w:sdtPr>
              <w:sdtEndPr/>
              <w:sdtContent>
                <w:p w14:paraId="31F5B3FB" w14:textId="77777777" w:rsidR="006B674D" w:rsidRDefault="008B47B7">
                  <w:pPr>
                    <w:suppressAutoHyphens/>
                    <w:ind w:firstLine="720"/>
                    <w:jc w:val="both"/>
                    <w:textAlignment w:val="center"/>
                    <w:rPr>
                      <w:szCs w:val="24"/>
                    </w:rPr>
                  </w:pPr>
                  <w:sdt>
                    <w:sdtPr>
                      <w:alias w:val="Numeris"/>
                      <w:tag w:val="nr_e5c60a3a46c748fe81f466892c010d34"/>
                      <w:id w:val="-933905209"/>
                      <w:lock w:val="sdtLocked"/>
                    </w:sdtPr>
                    <w:sdtEndPr/>
                    <w:sdtContent>
                      <w:r>
                        <w:rPr>
                          <w:szCs w:val="24"/>
                        </w:rPr>
                        <w:t>25</w:t>
                      </w:r>
                    </w:sdtContent>
                  </w:sdt>
                  <w:r>
                    <w:rPr>
                      <w:szCs w:val="24"/>
                    </w:rPr>
                    <w:t>. Licencijos ar laikinojo leidimo turėtojas privalo:</w:t>
                  </w:r>
                </w:p>
                <w:sdt>
                  <w:sdtPr>
                    <w:alias w:val="25.1 p."/>
                    <w:tag w:val="part_5eeb7a6d0df74c069357fe68e7c6386d"/>
                    <w:id w:val="-581215915"/>
                    <w:lock w:val="sdtLocked"/>
                  </w:sdtPr>
                  <w:sdtEndPr/>
                  <w:sdtContent>
                    <w:p w14:paraId="31F5B3FC" w14:textId="77777777" w:rsidR="006B674D" w:rsidRDefault="008B47B7">
                      <w:pPr>
                        <w:suppressAutoHyphens/>
                        <w:ind w:firstLine="720"/>
                        <w:jc w:val="both"/>
                        <w:textAlignment w:val="center"/>
                        <w:rPr>
                          <w:szCs w:val="24"/>
                        </w:rPr>
                      </w:pPr>
                      <w:sdt>
                        <w:sdtPr>
                          <w:alias w:val="Numeris"/>
                          <w:tag w:val="nr_5eeb7a6d0df74c069357fe68e7c6386d"/>
                          <w:id w:val="-2029701606"/>
                          <w:lock w:val="sdtLocked"/>
                        </w:sdtPr>
                        <w:sdtEndPr/>
                        <w:sdtContent>
                          <w:r>
                            <w:rPr>
                              <w:szCs w:val="24"/>
                            </w:rPr>
                            <w:t>25.1</w:t>
                          </w:r>
                        </w:sdtContent>
                      </w:sdt>
                      <w:r>
                        <w:rPr>
                          <w:szCs w:val="24"/>
                        </w:rPr>
                        <w:t xml:space="preserve">. paskirti fizinės saugos sistemos funkcionavimui užtikrinti ar jai gerinti reikalingus </w:t>
                      </w:r>
                      <w:r>
                        <w:rPr>
                          <w:szCs w:val="24"/>
                        </w:rPr>
                        <w:t>darbuotojus, supažindinti juos su šaltinių fizinę saugą reglamentuojančiais teisės aktais ir fizinės saugos užtikrinimo priemonėmis bei instruktuoti fizinės saugos klausimais pagal Radiacinės saugos centro parengtas fizinės saugos instrukcijų rengimo rekom</w:t>
                      </w:r>
                      <w:r>
                        <w:rPr>
                          <w:szCs w:val="24"/>
                        </w:rPr>
                        <w:t>endacijas. Instruktavimas fizinės saugos klausimais turi būti vykdomas ne rečiau kaip kartą per metus;</w:t>
                      </w:r>
                    </w:p>
                  </w:sdtContent>
                </w:sdt>
                <w:sdt>
                  <w:sdtPr>
                    <w:alias w:val="25.2 p."/>
                    <w:tag w:val="part_6552ab3b3c3243b9afaaea6525af036c"/>
                    <w:id w:val="-341476171"/>
                    <w:lock w:val="sdtLocked"/>
                  </w:sdtPr>
                  <w:sdtEndPr/>
                  <w:sdtContent>
                    <w:p w14:paraId="31F5B3FD" w14:textId="77777777" w:rsidR="006B674D" w:rsidRDefault="008B47B7">
                      <w:pPr>
                        <w:suppressAutoHyphens/>
                        <w:ind w:firstLine="720"/>
                        <w:jc w:val="both"/>
                        <w:textAlignment w:val="center"/>
                        <w:rPr>
                          <w:szCs w:val="24"/>
                        </w:rPr>
                      </w:pPr>
                      <w:sdt>
                        <w:sdtPr>
                          <w:alias w:val="Numeris"/>
                          <w:tag w:val="nr_6552ab3b3c3243b9afaaea6525af036c"/>
                          <w:id w:val="1879741532"/>
                          <w:lock w:val="sdtLocked"/>
                        </w:sdtPr>
                        <w:sdtEndPr/>
                        <w:sdtContent>
                          <w:r>
                            <w:rPr>
                              <w:szCs w:val="24"/>
                            </w:rPr>
                            <w:t>25.2</w:t>
                          </w:r>
                        </w:sdtContent>
                      </w:sdt>
                      <w:r>
                        <w:rPr>
                          <w:szCs w:val="24"/>
                        </w:rPr>
                        <w:t xml:space="preserve">. numatyti ir įgyvendinti priemones, mažinančias atsitiktinio ar neteisėto patekimo prie šaltinių, jo pametimo, sugadinimo, vagystės, sabotažo, </w:t>
                      </w:r>
                      <w:r>
                        <w:rPr>
                          <w:szCs w:val="24"/>
                        </w:rPr>
                        <w:t>neteisėto panaudojimo ir perdavimo licencijos ar laikinojo leidimo neturintiems Asmenims tikimybę;</w:t>
                      </w:r>
                    </w:p>
                  </w:sdtContent>
                </w:sdt>
                <w:sdt>
                  <w:sdtPr>
                    <w:alias w:val="25.3 p."/>
                    <w:tag w:val="part_94162d2e6e634554ac40c35da1f497dc"/>
                    <w:id w:val="2089412295"/>
                    <w:lock w:val="sdtLocked"/>
                  </w:sdtPr>
                  <w:sdtEndPr/>
                  <w:sdtContent>
                    <w:p w14:paraId="31F5B3FE" w14:textId="77777777" w:rsidR="006B674D" w:rsidRDefault="008B47B7">
                      <w:pPr>
                        <w:suppressAutoHyphens/>
                        <w:ind w:firstLine="720"/>
                        <w:jc w:val="both"/>
                        <w:textAlignment w:val="center"/>
                        <w:rPr>
                          <w:szCs w:val="24"/>
                        </w:rPr>
                      </w:pPr>
                      <w:sdt>
                        <w:sdtPr>
                          <w:alias w:val="Numeris"/>
                          <w:tag w:val="nr_94162d2e6e634554ac40c35da1f497dc"/>
                          <w:id w:val="-2026854233"/>
                          <w:lock w:val="sdtLocked"/>
                        </w:sdtPr>
                        <w:sdtEndPr/>
                        <w:sdtContent>
                          <w:r>
                            <w:rPr>
                              <w:szCs w:val="24"/>
                            </w:rPr>
                            <w:t>25.3</w:t>
                          </w:r>
                        </w:sdtContent>
                      </w:sdt>
                      <w:r>
                        <w:rPr>
                          <w:szCs w:val="24"/>
                        </w:rPr>
                        <w:t>. naudoti neteisėto patekimo ar bandymo patekti prie šaltinių aptikimo įrenginius;</w:t>
                      </w:r>
                    </w:p>
                  </w:sdtContent>
                </w:sdt>
                <w:sdt>
                  <w:sdtPr>
                    <w:alias w:val="25.4 p."/>
                    <w:tag w:val="part_4051600d8e6f4fcd9ae0ebfd557ec038"/>
                    <w:id w:val="-105506447"/>
                    <w:lock w:val="sdtLocked"/>
                  </w:sdtPr>
                  <w:sdtEndPr/>
                  <w:sdtContent>
                    <w:p w14:paraId="31F5B3FF" w14:textId="77777777" w:rsidR="006B674D" w:rsidRDefault="008B47B7">
                      <w:pPr>
                        <w:suppressAutoHyphens/>
                        <w:ind w:firstLine="720"/>
                        <w:jc w:val="both"/>
                        <w:textAlignment w:val="center"/>
                        <w:rPr>
                          <w:szCs w:val="24"/>
                        </w:rPr>
                      </w:pPr>
                      <w:sdt>
                        <w:sdtPr>
                          <w:alias w:val="Numeris"/>
                          <w:tag w:val="nr_4051600d8e6f4fcd9ae0ebfd557ec038"/>
                          <w:id w:val="-1053607874"/>
                          <w:lock w:val="sdtLocked"/>
                        </w:sdtPr>
                        <w:sdtEndPr/>
                        <w:sdtContent>
                          <w:r>
                            <w:rPr>
                              <w:szCs w:val="24"/>
                            </w:rPr>
                            <w:t>25.4</w:t>
                          </w:r>
                        </w:sdtContent>
                      </w:sdt>
                      <w:r>
                        <w:rPr>
                          <w:szCs w:val="24"/>
                        </w:rPr>
                        <w:t>. nustačius šaltinių dingimo ar sabotažo faktą, nedelsdama</w:t>
                      </w:r>
                      <w:r>
                        <w:rPr>
                          <w:szCs w:val="24"/>
                        </w:rPr>
                        <w:t>s informuoti Radiacinės saugos centrą ir kitas valstybės institucijas pagal kompetenciją bei taikyti radiologinių incidentų ir avarijų prevencijos ir padarinių likvidavimo plane numatytas priemones;</w:t>
                      </w:r>
                    </w:p>
                  </w:sdtContent>
                </w:sdt>
                <w:sdt>
                  <w:sdtPr>
                    <w:alias w:val="25.5 p."/>
                    <w:tag w:val="part_161e95a7ced74ef2b5f81f0c055a5f5e"/>
                    <w:id w:val="-460187017"/>
                    <w:lock w:val="sdtLocked"/>
                  </w:sdtPr>
                  <w:sdtEndPr/>
                  <w:sdtContent>
                    <w:p w14:paraId="31F5B400" w14:textId="77777777" w:rsidR="006B674D" w:rsidRDefault="008B47B7">
                      <w:pPr>
                        <w:suppressAutoHyphens/>
                        <w:ind w:firstLine="720"/>
                        <w:jc w:val="both"/>
                        <w:textAlignment w:val="center"/>
                        <w:rPr>
                          <w:szCs w:val="24"/>
                        </w:rPr>
                      </w:pPr>
                      <w:sdt>
                        <w:sdtPr>
                          <w:alias w:val="Numeris"/>
                          <w:tag w:val="nr_161e95a7ced74ef2b5f81f0c055a5f5e"/>
                          <w:id w:val="1288305964"/>
                          <w:lock w:val="sdtLocked"/>
                        </w:sdtPr>
                        <w:sdtEndPr/>
                        <w:sdtContent>
                          <w:r>
                            <w:rPr>
                              <w:szCs w:val="24"/>
                            </w:rPr>
                            <w:t>25.5</w:t>
                          </w:r>
                        </w:sdtContent>
                      </w:sdt>
                      <w:r>
                        <w:rPr>
                          <w:szCs w:val="24"/>
                        </w:rPr>
                        <w:t>. šaltinių fizinę kontrolę atlikti kas mėnesį, ap</w:t>
                      </w:r>
                      <w:r>
                        <w:rPr>
                          <w:szCs w:val="24"/>
                        </w:rPr>
                        <w:t>ie tai laisvos formos žurnale daryti atitinkamus įrašus;</w:t>
                      </w:r>
                    </w:p>
                  </w:sdtContent>
                </w:sdt>
                <w:sdt>
                  <w:sdtPr>
                    <w:alias w:val="25.6 p."/>
                    <w:tag w:val="part_17077ee92f394539b6d164dbbb609af8"/>
                    <w:id w:val="-216509882"/>
                    <w:lock w:val="sdtLocked"/>
                  </w:sdtPr>
                  <w:sdtEndPr/>
                  <w:sdtContent>
                    <w:p w14:paraId="31F5B401" w14:textId="77777777" w:rsidR="006B674D" w:rsidRDefault="008B47B7">
                      <w:pPr>
                        <w:suppressAutoHyphens/>
                        <w:ind w:firstLine="720"/>
                        <w:jc w:val="both"/>
                        <w:textAlignment w:val="center"/>
                        <w:rPr>
                          <w:szCs w:val="24"/>
                        </w:rPr>
                      </w:pPr>
                      <w:sdt>
                        <w:sdtPr>
                          <w:alias w:val="Numeris"/>
                          <w:tag w:val="nr_17077ee92f394539b6d164dbbb609af8"/>
                          <w:id w:val="-1801147845"/>
                          <w:lock w:val="sdtLocked"/>
                        </w:sdtPr>
                        <w:sdtEndPr/>
                        <w:sdtContent>
                          <w:r>
                            <w:rPr>
                              <w:szCs w:val="24"/>
                            </w:rPr>
                            <w:t>25.6</w:t>
                          </w:r>
                        </w:sdtContent>
                      </w:sdt>
                      <w:r>
                        <w:rPr>
                          <w:szCs w:val="24"/>
                        </w:rPr>
                        <w:t xml:space="preserve">. </w:t>
                      </w:r>
                      <w:r>
                        <w:rPr>
                          <w:szCs w:val="24"/>
                          <w:shd w:val="clear" w:color="auto" w:fill="FFFFFF"/>
                        </w:rPr>
                        <w:t>kiekviename patekimo prie šaltinių kelyje</w:t>
                      </w:r>
                      <w:r>
                        <w:rPr>
                          <w:szCs w:val="24"/>
                        </w:rPr>
                        <w:t xml:space="preserve"> be administracinių priemonių papildomai šaltinius apsaugoti bent vienu fiziniu barjeru;</w:t>
                      </w:r>
                    </w:p>
                  </w:sdtContent>
                </w:sdt>
                <w:sdt>
                  <w:sdtPr>
                    <w:alias w:val="25.7 p."/>
                    <w:tag w:val="part_48af9f2d01594b3f8792a888d1132829"/>
                    <w:id w:val="1261022541"/>
                    <w:lock w:val="sdtLocked"/>
                  </w:sdtPr>
                  <w:sdtEndPr/>
                  <w:sdtContent>
                    <w:p w14:paraId="31F5B402" w14:textId="77777777" w:rsidR="006B674D" w:rsidRDefault="008B47B7">
                      <w:pPr>
                        <w:suppressAutoHyphens/>
                        <w:ind w:firstLine="720"/>
                        <w:jc w:val="both"/>
                        <w:textAlignment w:val="center"/>
                        <w:rPr>
                          <w:szCs w:val="24"/>
                        </w:rPr>
                      </w:pPr>
                      <w:sdt>
                        <w:sdtPr>
                          <w:alias w:val="Numeris"/>
                          <w:tag w:val="nr_48af9f2d01594b3f8792a888d1132829"/>
                          <w:id w:val="-1371297913"/>
                          <w:lock w:val="sdtLocked"/>
                        </w:sdtPr>
                        <w:sdtEndPr/>
                        <w:sdtContent>
                          <w:r>
                            <w:rPr>
                              <w:szCs w:val="24"/>
                            </w:rPr>
                            <w:t>25.7</w:t>
                          </w:r>
                        </w:sdtContent>
                      </w:sdt>
                      <w:r>
                        <w:rPr>
                          <w:szCs w:val="24"/>
                        </w:rPr>
                        <w:t>. naudoti bent vieną darbuotojų patekimo prie šalti</w:t>
                      </w:r>
                      <w:r>
                        <w:rPr>
                          <w:szCs w:val="24"/>
                        </w:rPr>
                        <w:t>nių kontrolės ir tapatybės nustatymo priemonę;</w:t>
                      </w:r>
                    </w:p>
                  </w:sdtContent>
                </w:sdt>
                <w:sdt>
                  <w:sdtPr>
                    <w:alias w:val="25.8 p."/>
                    <w:tag w:val="part_713c898082704a688ec2ea7fb7263ffd"/>
                    <w:id w:val="-19783140"/>
                    <w:lock w:val="sdtLocked"/>
                  </w:sdtPr>
                  <w:sdtEndPr/>
                  <w:sdtContent>
                    <w:p w14:paraId="31F5B403" w14:textId="77777777" w:rsidR="006B674D" w:rsidRDefault="008B47B7">
                      <w:pPr>
                        <w:suppressAutoHyphens/>
                        <w:ind w:firstLine="720"/>
                        <w:jc w:val="both"/>
                        <w:textAlignment w:val="center"/>
                        <w:rPr>
                          <w:szCs w:val="24"/>
                        </w:rPr>
                      </w:pPr>
                      <w:sdt>
                        <w:sdtPr>
                          <w:alias w:val="Numeris"/>
                          <w:tag w:val="nr_713c898082704a688ec2ea7fb7263ffd"/>
                          <w:id w:val="-1226381056"/>
                          <w:lock w:val="sdtLocked"/>
                        </w:sdtPr>
                        <w:sdtEndPr/>
                        <w:sdtContent>
                          <w:r>
                            <w:rPr>
                              <w:szCs w:val="24"/>
                            </w:rPr>
                            <w:t>25.8</w:t>
                          </w:r>
                        </w:sdtContent>
                      </w:sdt>
                      <w:r>
                        <w:rPr>
                          <w:szCs w:val="24"/>
                        </w:rPr>
                        <w:t>. su šaltiniais leisti dirbti tik tokią teisę turintiems darbuotojams;</w:t>
                      </w:r>
                    </w:p>
                  </w:sdtContent>
                </w:sdt>
                <w:sdt>
                  <w:sdtPr>
                    <w:alias w:val="25.9 p."/>
                    <w:tag w:val="part_64dcdbdb54844f1d88097cbfb6685341"/>
                    <w:id w:val="-390661521"/>
                    <w:lock w:val="sdtLocked"/>
                  </w:sdtPr>
                  <w:sdtEndPr/>
                  <w:sdtContent>
                    <w:p w14:paraId="31F5B404" w14:textId="77777777" w:rsidR="006B674D" w:rsidRDefault="008B47B7">
                      <w:pPr>
                        <w:suppressAutoHyphens/>
                        <w:ind w:firstLine="720"/>
                        <w:jc w:val="both"/>
                        <w:textAlignment w:val="center"/>
                        <w:rPr>
                          <w:szCs w:val="24"/>
                        </w:rPr>
                      </w:pPr>
                      <w:sdt>
                        <w:sdtPr>
                          <w:alias w:val="Numeris"/>
                          <w:tag w:val="nr_64dcdbdb54844f1d88097cbfb6685341"/>
                          <w:id w:val="-927347583"/>
                          <w:lock w:val="sdtLocked"/>
                        </w:sdtPr>
                        <w:sdtEndPr/>
                        <w:sdtContent>
                          <w:r>
                            <w:rPr>
                              <w:szCs w:val="24"/>
                            </w:rPr>
                            <w:t>25.9</w:t>
                          </w:r>
                        </w:sdtContent>
                      </w:sdt>
                      <w:r>
                        <w:rPr>
                          <w:szCs w:val="24"/>
                        </w:rPr>
                        <w:t>. saugoti šaltinius rakinamose ir pritvirtintose saugojimo talpyklose arba įrenginiuose, kuriuose sumontuoti šaltiniai, ko</w:t>
                      </w:r>
                      <w:r>
                        <w:rPr>
                          <w:szCs w:val="24"/>
                        </w:rPr>
                        <w:t>ntroliuoti patekimą į saugyklą;</w:t>
                      </w:r>
                    </w:p>
                  </w:sdtContent>
                </w:sdt>
                <w:sdt>
                  <w:sdtPr>
                    <w:alias w:val="25.10 p."/>
                    <w:tag w:val="part_7f21142c83994870a2674bcbfe284136"/>
                    <w:id w:val="381757740"/>
                    <w:lock w:val="sdtLocked"/>
                  </w:sdtPr>
                  <w:sdtEndPr/>
                  <w:sdtContent>
                    <w:p w14:paraId="31F5B405" w14:textId="77777777" w:rsidR="006B674D" w:rsidRDefault="008B47B7">
                      <w:pPr>
                        <w:suppressAutoHyphens/>
                        <w:ind w:firstLine="720"/>
                        <w:jc w:val="both"/>
                        <w:textAlignment w:val="center"/>
                        <w:rPr>
                          <w:szCs w:val="24"/>
                        </w:rPr>
                      </w:pPr>
                      <w:sdt>
                        <w:sdtPr>
                          <w:alias w:val="Numeris"/>
                          <w:tag w:val="nr_7f21142c83994870a2674bcbfe284136"/>
                          <w:id w:val="-432274690"/>
                          <w:lock w:val="sdtLocked"/>
                        </w:sdtPr>
                        <w:sdtEndPr/>
                        <w:sdtContent>
                          <w:r>
                            <w:rPr>
                              <w:szCs w:val="24"/>
                            </w:rPr>
                            <w:t>25.10</w:t>
                          </w:r>
                        </w:sdtContent>
                      </w:sdt>
                      <w:r>
                        <w:rPr>
                          <w:szCs w:val="24"/>
                        </w:rPr>
                        <w:t xml:space="preserve">. parengti šaltinių fizinės saugos aprašą. Šaltinių fizinės saugos apraše turi būti pateikta Taisyklių </w:t>
                      </w:r>
                      <w:r>
                        <w:rPr>
                          <w:szCs w:val="24"/>
                          <w:shd w:val="clear" w:color="auto" w:fill="FFFFFF"/>
                        </w:rPr>
                        <w:t>11.1, 11.2.1, 11.2.2, 11.3.1, 11.3.5, 11.4.2</w:t>
                      </w:r>
                      <w:r>
                        <w:rPr>
                          <w:szCs w:val="24"/>
                        </w:rPr>
                        <w:t>–</w:t>
                      </w:r>
                      <w:r>
                        <w:rPr>
                          <w:szCs w:val="24"/>
                          <w:shd w:val="clear" w:color="auto" w:fill="FFFFFF"/>
                        </w:rPr>
                        <w:t xml:space="preserve">11.4.5, 11.5 ir 11.6.1 </w:t>
                      </w:r>
                      <w:r>
                        <w:rPr>
                          <w:szCs w:val="24"/>
                        </w:rPr>
                        <w:t>papunkčiuose nurodyta informacija.</w:t>
                      </w:r>
                    </w:p>
                    <w:p w14:paraId="31F5B406" w14:textId="77777777" w:rsidR="006B674D" w:rsidRDefault="008B47B7">
                      <w:pPr>
                        <w:suppressAutoHyphens/>
                        <w:jc w:val="both"/>
                        <w:textAlignment w:val="center"/>
                        <w:rPr>
                          <w:szCs w:val="24"/>
                        </w:rPr>
                      </w:pPr>
                    </w:p>
                  </w:sdtContent>
                </w:sdt>
              </w:sdtContent>
            </w:sdt>
          </w:sdtContent>
        </w:sdt>
        <w:sdt>
          <w:sdtPr>
            <w:alias w:val="skyrius"/>
            <w:tag w:val="part_171b320fc10e4e9e82d348e8fc14e35f"/>
            <w:id w:val="-700085253"/>
            <w:lock w:val="sdtLocked"/>
          </w:sdtPr>
          <w:sdtEndPr/>
          <w:sdtContent>
            <w:p w14:paraId="31F5B407" w14:textId="77777777" w:rsidR="006B674D" w:rsidRDefault="008B47B7">
              <w:pPr>
                <w:keepLines/>
                <w:suppressAutoHyphens/>
                <w:jc w:val="center"/>
                <w:textAlignment w:val="center"/>
                <w:rPr>
                  <w:b/>
                  <w:bCs/>
                  <w:caps/>
                  <w:szCs w:val="24"/>
                </w:rPr>
              </w:pPr>
              <w:sdt>
                <w:sdtPr>
                  <w:alias w:val="Numeris"/>
                  <w:tag w:val="nr_171b320fc10e4e9e82d348e8fc14e35f"/>
                  <w:id w:val="1992830576"/>
                  <w:lock w:val="sdtLocked"/>
                </w:sdtPr>
                <w:sdtEndPr/>
                <w:sdtContent>
                  <w:smartTag w:uri="urn:schemas-microsoft-com:office:smarttags" w:element="stockticker">
                    <w:r>
                      <w:rPr>
                        <w:b/>
                        <w:bCs/>
                        <w:caps/>
                        <w:szCs w:val="24"/>
                      </w:rPr>
                      <w:t>VI</w:t>
                    </w:r>
                    <w:r>
                      <w:rPr>
                        <w:b/>
                        <w:bCs/>
                        <w:caps/>
                        <w:szCs w:val="24"/>
                      </w:rPr>
                      <w:t>I</w:t>
                    </w:r>
                  </w:smartTag>
                </w:sdtContent>
              </w:sdt>
              <w:r>
                <w:rPr>
                  <w:b/>
                  <w:bCs/>
                  <w:caps/>
                  <w:szCs w:val="24"/>
                </w:rPr>
                <w:t xml:space="preserve"> SKYRIUS</w:t>
              </w:r>
            </w:p>
            <w:p w14:paraId="31F5B408" w14:textId="77777777" w:rsidR="006B674D" w:rsidRDefault="008B47B7">
              <w:pPr>
                <w:keepLines/>
                <w:suppressAutoHyphens/>
                <w:jc w:val="center"/>
                <w:textAlignment w:val="center"/>
                <w:rPr>
                  <w:b/>
                  <w:bCs/>
                  <w:caps/>
                  <w:szCs w:val="24"/>
                </w:rPr>
              </w:pPr>
              <w:sdt>
                <w:sdtPr>
                  <w:alias w:val="Pavadinimas"/>
                  <w:tag w:val="title_171b320fc10e4e9e82d348e8fc14e35f"/>
                  <w:id w:val="-632097479"/>
                  <w:lock w:val="sdtLocked"/>
                </w:sdtPr>
                <w:sdtEndPr/>
                <w:sdtContent>
                  <w:r>
                    <w:rPr>
                      <w:b/>
                      <w:bCs/>
                      <w:caps/>
                      <w:szCs w:val="24"/>
                    </w:rPr>
                    <w:t>V PAVOJINGUMO KATEGORIJOS ŠALTINIŲ FIZINĖS SAUGOS REIKALAVIMAI</w:t>
                  </w:r>
                </w:sdtContent>
              </w:sdt>
            </w:p>
            <w:p w14:paraId="31F5B409" w14:textId="77777777" w:rsidR="006B674D" w:rsidRDefault="006B674D">
              <w:pPr>
                <w:keepLines/>
                <w:suppressAutoHyphens/>
                <w:textAlignment w:val="center"/>
                <w:rPr>
                  <w:b/>
                  <w:bCs/>
                  <w:caps/>
                  <w:szCs w:val="24"/>
                </w:rPr>
              </w:pPr>
            </w:p>
            <w:sdt>
              <w:sdtPr>
                <w:alias w:val="26 p."/>
                <w:tag w:val="part_b42c58d20d2a405c8538380de01cc28d"/>
                <w:id w:val="512889618"/>
                <w:lock w:val="sdtLocked"/>
              </w:sdtPr>
              <w:sdtEndPr/>
              <w:sdtContent>
                <w:p w14:paraId="31F5B40A" w14:textId="77777777" w:rsidR="006B674D" w:rsidRDefault="008B47B7">
                  <w:pPr>
                    <w:suppressAutoHyphens/>
                    <w:ind w:firstLine="720"/>
                    <w:jc w:val="both"/>
                    <w:textAlignment w:val="center"/>
                    <w:rPr>
                      <w:szCs w:val="24"/>
                    </w:rPr>
                  </w:pPr>
                  <w:sdt>
                    <w:sdtPr>
                      <w:alias w:val="Numeris"/>
                      <w:tag w:val="nr_b42c58d20d2a405c8538380de01cc28d"/>
                      <w:id w:val="136463149"/>
                      <w:lock w:val="sdtLocked"/>
                    </w:sdtPr>
                    <w:sdtEndPr/>
                    <w:sdtContent>
                      <w:r>
                        <w:rPr>
                          <w:szCs w:val="24"/>
                        </w:rPr>
                        <w:t>26</w:t>
                      </w:r>
                    </w:sdtContent>
                  </w:sdt>
                  <w:r>
                    <w:rPr>
                      <w:szCs w:val="24"/>
                    </w:rPr>
                    <w:t>. Licencijos ar laikinojo leidimo turėtojas privalo:</w:t>
                  </w:r>
                </w:p>
                <w:sdt>
                  <w:sdtPr>
                    <w:alias w:val="26.1 p."/>
                    <w:tag w:val="part_09a361e7a59643069b7529e6f5cf57bc"/>
                    <w:id w:val="-1350717447"/>
                    <w:lock w:val="sdtLocked"/>
                  </w:sdtPr>
                  <w:sdtEndPr/>
                  <w:sdtContent>
                    <w:p w14:paraId="31F5B40B" w14:textId="77777777" w:rsidR="006B674D" w:rsidRDefault="008B47B7">
                      <w:pPr>
                        <w:suppressAutoHyphens/>
                        <w:ind w:firstLine="720"/>
                        <w:jc w:val="both"/>
                        <w:textAlignment w:val="center"/>
                        <w:rPr>
                          <w:szCs w:val="24"/>
                        </w:rPr>
                      </w:pPr>
                      <w:sdt>
                        <w:sdtPr>
                          <w:alias w:val="Numeris"/>
                          <w:tag w:val="nr_09a361e7a59643069b7529e6f5cf57bc"/>
                          <w:id w:val="1626351575"/>
                          <w:lock w:val="sdtLocked"/>
                        </w:sdtPr>
                        <w:sdtEndPr/>
                        <w:sdtContent>
                          <w:r>
                            <w:rPr>
                              <w:szCs w:val="24"/>
                            </w:rPr>
                            <w:t>26.1</w:t>
                          </w:r>
                        </w:sdtContent>
                      </w:sdt>
                      <w:r>
                        <w:rPr>
                          <w:szCs w:val="24"/>
                        </w:rPr>
                        <w:t>. saugoti šaltinius, kaip ir kitas gamybos priemones, įrangą ir prietaisus;</w:t>
                      </w:r>
                    </w:p>
                  </w:sdtContent>
                </w:sdt>
                <w:sdt>
                  <w:sdtPr>
                    <w:alias w:val="26.2 p."/>
                    <w:tag w:val="part_6a0e84c35d904a4698a36421fa8d81d3"/>
                    <w:id w:val="-2116895581"/>
                    <w:lock w:val="sdtLocked"/>
                  </w:sdtPr>
                  <w:sdtEndPr/>
                  <w:sdtContent>
                    <w:p w14:paraId="31F5B40C" w14:textId="77777777" w:rsidR="006B674D" w:rsidRDefault="008B47B7">
                      <w:pPr>
                        <w:suppressAutoHyphens/>
                        <w:ind w:firstLine="720"/>
                        <w:jc w:val="both"/>
                        <w:textAlignment w:val="center"/>
                        <w:rPr>
                          <w:szCs w:val="24"/>
                        </w:rPr>
                      </w:pPr>
                      <w:sdt>
                        <w:sdtPr>
                          <w:alias w:val="Numeris"/>
                          <w:tag w:val="nr_6a0e84c35d904a4698a36421fa8d81d3"/>
                          <w:id w:val="1035702805"/>
                          <w:lock w:val="sdtLocked"/>
                        </w:sdtPr>
                        <w:sdtEndPr/>
                        <w:sdtContent>
                          <w:r>
                            <w:rPr>
                              <w:szCs w:val="24"/>
                            </w:rPr>
                            <w:t>26.2</w:t>
                          </w:r>
                        </w:sdtContent>
                      </w:sdt>
                      <w:r>
                        <w:rPr>
                          <w:szCs w:val="24"/>
                        </w:rPr>
                        <w:t xml:space="preserve">. šaltinių fizinę kontrolę </w:t>
                      </w:r>
                      <w:r>
                        <w:rPr>
                          <w:szCs w:val="24"/>
                        </w:rPr>
                        <w:t>atlikti kartą per metus, apie tai laisvos formos žurnale daryti atitinkamus įrašus;</w:t>
                      </w:r>
                    </w:p>
                  </w:sdtContent>
                </w:sdt>
                <w:sdt>
                  <w:sdtPr>
                    <w:alias w:val="26.3 p."/>
                    <w:tag w:val="part_8b2e2a3d1135499288847c417bf03ada"/>
                    <w:id w:val="1472335074"/>
                    <w:lock w:val="sdtLocked"/>
                  </w:sdtPr>
                  <w:sdtEndPr/>
                  <w:sdtContent>
                    <w:p w14:paraId="31F5B40D" w14:textId="77777777" w:rsidR="006B674D" w:rsidRDefault="008B47B7">
                      <w:pPr>
                        <w:suppressAutoHyphens/>
                        <w:ind w:firstLine="720"/>
                        <w:jc w:val="both"/>
                        <w:textAlignment w:val="center"/>
                        <w:rPr>
                          <w:szCs w:val="24"/>
                        </w:rPr>
                      </w:pPr>
                      <w:sdt>
                        <w:sdtPr>
                          <w:alias w:val="Numeris"/>
                          <w:tag w:val="nr_8b2e2a3d1135499288847c417bf03ada"/>
                          <w:id w:val="445892783"/>
                          <w:lock w:val="sdtLocked"/>
                        </w:sdtPr>
                        <w:sdtEndPr/>
                        <w:sdtContent>
                          <w:r>
                            <w:rPr>
                              <w:szCs w:val="24"/>
                            </w:rPr>
                            <w:t>26.3</w:t>
                          </w:r>
                        </w:sdtContent>
                      </w:sdt>
                      <w:r>
                        <w:rPr>
                          <w:szCs w:val="24"/>
                        </w:rPr>
                        <w:t>. su šaltiniais leisti dirbti tik tokią teisę turintiems darbuotojams;</w:t>
                      </w:r>
                    </w:p>
                  </w:sdtContent>
                </w:sdt>
                <w:sdt>
                  <w:sdtPr>
                    <w:alias w:val="26.4 p."/>
                    <w:tag w:val="part_d4b430ff26db43d5a98873b14b2c94fa"/>
                    <w:id w:val="547187709"/>
                    <w:lock w:val="sdtLocked"/>
                  </w:sdtPr>
                  <w:sdtEndPr/>
                  <w:sdtContent>
                    <w:p w14:paraId="31F5B40E" w14:textId="77777777" w:rsidR="006B674D" w:rsidRDefault="008B47B7">
                      <w:pPr>
                        <w:suppressAutoHyphens/>
                        <w:ind w:firstLine="720"/>
                        <w:jc w:val="both"/>
                        <w:textAlignment w:val="center"/>
                        <w:rPr>
                          <w:szCs w:val="24"/>
                        </w:rPr>
                      </w:pPr>
                      <w:sdt>
                        <w:sdtPr>
                          <w:alias w:val="Numeris"/>
                          <w:tag w:val="nr_d4b430ff26db43d5a98873b14b2c94fa"/>
                          <w:id w:val="1988129596"/>
                          <w:lock w:val="sdtLocked"/>
                        </w:sdtPr>
                        <w:sdtEndPr/>
                        <w:sdtContent>
                          <w:r>
                            <w:rPr>
                              <w:szCs w:val="24"/>
                            </w:rPr>
                            <w:t>26.4</w:t>
                          </w:r>
                        </w:sdtContent>
                      </w:sdt>
                      <w:r>
                        <w:rPr>
                          <w:szCs w:val="24"/>
                        </w:rPr>
                        <w:t>. parengti šaltinių fizinės saugos aprašą. Šaltinių fizinės saugos apraše turi būti p</w:t>
                      </w:r>
                      <w:r>
                        <w:rPr>
                          <w:szCs w:val="24"/>
                        </w:rPr>
                        <w:t>ateikta Taisyklių 11.1, 11.2.1, 11.2.2, 11.3.1, 11.3.3, 11.4.3, 11.4.4 ir 11.5.2 papunkčiuose nurodyta informacija.</w:t>
                      </w:r>
                    </w:p>
                    <w:p w14:paraId="31F5B40F" w14:textId="77777777" w:rsidR="006B674D" w:rsidRDefault="008B47B7">
                      <w:pPr>
                        <w:suppressAutoHyphens/>
                        <w:jc w:val="both"/>
                        <w:textAlignment w:val="center"/>
                        <w:rPr>
                          <w:szCs w:val="24"/>
                        </w:rPr>
                      </w:pPr>
                    </w:p>
                  </w:sdtContent>
                </w:sdt>
              </w:sdtContent>
            </w:sdt>
          </w:sdtContent>
        </w:sdt>
        <w:sdt>
          <w:sdtPr>
            <w:alias w:val="skyrius"/>
            <w:tag w:val="part_24bf48e56d1948d58882c7e5567a2dbf"/>
            <w:id w:val="-2025162231"/>
            <w:lock w:val="sdtLocked"/>
          </w:sdtPr>
          <w:sdtEndPr/>
          <w:sdtContent>
            <w:p w14:paraId="31F5B410" w14:textId="77777777" w:rsidR="006B674D" w:rsidRDefault="008B47B7">
              <w:pPr>
                <w:keepLines/>
                <w:suppressAutoHyphens/>
                <w:jc w:val="center"/>
                <w:textAlignment w:val="center"/>
                <w:rPr>
                  <w:b/>
                  <w:bCs/>
                  <w:caps/>
                  <w:szCs w:val="24"/>
                </w:rPr>
              </w:pPr>
              <w:sdt>
                <w:sdtPr>
                  <w:alias w:val="Numeris"/>
                  <w:tag w:val="nr_24bf48e56d1948d58882c7e5567a2dbf"/>
                  <w:id w:val="2053490157"/>
                  <w:lock w:val="sdtLocked"/>
                </w:sdtPr>
                <w:sdtEndPr/>
                <w:sdtContent>
                  <w:r>
                    <w:rPr>
                      <w:b/>
                      <w:bCs/>
                      <w:caps/>
                      <w:szCs w:val="24"/>
                    </w:rPr>
                    <w:t>VIII</w:t>
                  </w:r>
                </w:sdtContent>
              </w:sdt>
              <w:r>
                <w:rPr>
                  <w:b/>
                  <w:bCs/>
                  <w:caps/>
                  <w:szCs w:val="24"/>
                </w:rPr>
                <w:t xml:space="preserve"> SKYRIUS</w:t>
              </w:r>
            </w:p>
            <w:p w14:paraId="31F5B411" w14:textId="77777777" w:rsidR="006B674D" w:rsidRDefault="008B47B7">
              <w:pPr>
                <w:keepLines/>
                <w:suppressAutoHyphens/>
                <w:jc w:val="center"/>
                <w:textAlignment w:val="center"/>
                <w:rPr>
                  <w:b/>
                  <w:bCs/>
                  <w:caps/>
                  <w:szCs w:val="24"/>
                </w:rPr>
              </w:pPr>
              <w:sdt>
                <w:sdtPr>
                  <w:alias w:val="Pavadinimas"/>
                  <w:tag w:val="title_24bf48e56d1948d58882c7e5567a2dbf"/>
                  <w:id w:val="-2077656298"/>
                  <w:lock w:val="sdtLocked"/>
                </w:sdtPr>
                <w:sdtEndPr/>
                <w:sdtContent>
                  <w:r>
                    <w:rPr>
                      <w:b/>
                      <w:bCs/>
                      <w:caps/>
                      <w:szCs w:val="24"/>
                    </w:rPr>
                    <w:t>BAIGIAMOSIOS NUOSTATOS</w:t>
                  </w:r>
                </w:sdtContent>
              </w:sdt>
            </w:p>
            <w:p w14:paraId="31F5B412" w14:textId="77777777" w:rsidR="006B674D" w:rsidRDefault="006B674D">
              <w:pPr>
                <w:keepLines/>
                <w:suppressAutoHyphens/>
                <w:textAlignment w:val="center"/>
                <w:rPr>
                  <w:b/>
                  <w:bCs/>
                  <w:caps/>
                  <w:szCs w:val="24"/>
                </w:rPr>
              </w:pPr>
            </w:p>
            <w:sdt>
              <w:sdtPr>
                <w:alias w:val="27 p."/>
                <w:tag w:val="part_67f94b8e7c874958968fb0abfabd19bc"/>
                <w:id w:val="-911544686"/>
                <w:lock w:val="sdtLocked"/>
              </w:sdtPr>
              <w:sdtEndPr/>
              <w:sdtContent>
                <w:p w14:paraId="31F5B413" w14:textId="77777777" w:rsidR="006B674D" w:rsidRDefault="008B47B7">
                  <w:pPr>
                    <w:suppressAutoHyphens/>
                    <w:ind w:firstLine="720"/>
                    <w:jc w:val="both"/>
                    <w:textAlignment w:val="center"/>
                    <w:rPr>
                      <w:szCs w:val="24"/>
                    </w:rPr>
                  </w:pPr>
                  <w:sdt>
                    <w:sdtPr>
                      <w:alias w:val="Numeris"/>
                      <w:tag w:val="nr_67f94b8e7c874958968fb0abfabd19bc"/>
                      <w:id w:val="1646384064"/>
                      <w:lock w:val="sdtLocked"/>
                    </w:sdtPr>
                    <w:sdtEndPr/>
                    <w:sdtContent>
                      <w:r>
                        <w:rPr>
                          <w:szCs w:val="24"/>
                        </w:rPr>
                        <w:t>27</w:t>
                      </w:r>
                    </w:sdtContent>
                  </w:sdt>
                  <w:r>
                    <w:rPr>
                      <w:szCs w:val="24"/>
                    </w:rPr>
                    <w:t xml:space="preserve">. Taisyklių reikalavimų vykdymo valstybinę radiacinės saugos priežiūrą vykdo Radiacinės </w:t>
                  </w:r>
                  <w:r>
                    <w:rPr>
                      <w:szCs w:val="24"/>
                    </w:rPr>
                    <w:t>saugos centras.</w:t>
                  </w:r>
                </w:p>
              </w:sdtContent>
            </w:sdt>
            <w:sdt>
              <w:sdtPr>
                <w:alias w:val="28 p."/>
                <w:tag w:val="part_4cc59ba90da64f8bb029176ef9722386"/>
                <w:id w:val="-1236014031"/>
                <w:lock w:val="sdtLocked"/>
              </w:sdtPr>
              <w:sdtEndPr/>
              <w:sdtContent>
                <w:p w14:paraId="31F5B414" w14:textId="77777777" w:rsidR="006B674D" w:rsidRDefault="008B47B7">
                  <w:pPr>
                    <w:suppressAutoHyphens/>
                    <w:ind w:firstLine="720"/>
                    <w:jc w:val="both"/>
                    <w:textAlignment w:val="center"/>
                    <w:rPr>
                      <w:szCs w:val="24"/>
                    </w:rPr>
                  </w:pPr>
                  <w:sdt>
                    <w:sdtPr>
                      <w:alias w:val="Numeris"/>
                      <w:tag w:val="nr_4cc59ba90da64f8bb029176ef9722386"/>
                      <w:id w:val="-871768859"/>
                      <w:lock w:val="sdtLocked"/>
                    </w:sdtPr>
                    <w:sdtEndPr/>
                    <w:sdtContent>
                      <w:r>
                        <w:rPr>
                          <w:szCs w:val="24"/>
                        </w:rPr>
                        <w:t>28</w:t>
                      </w:r>
                    </w:sdtContent>
                  </w:sdt>
                  <w:r>
                    <w:rPr>
                      <w:szCs w:val="24"/>
                    </w:rPr>
                    <w:t>. Licencijos ar laikinojo leidimo turėtojas už Taisyklių reikalavimų vykdymą atsako teisės aktų nustatyta tvarka.</w:t>
                  </w:r>
                </w:p>
              </w:sdtContent>
            </w:sdt>
          </w:sdtContent>
        </w:sdt>
        <w:sdt>
          <w:sdtPr>
            <w:rPr>
              <w:szCs w:val="24"/>
            </w:rPr>
            <w:alias w:val="pabaiga"/>
            <w:tag w:val="part_0847abab1dc24c0187f44955c4d8b6d3"/>
            <w:id w:val="567311380"/>
            <w:lock w:val="sdtLocked"/>
            <w:placeholder>
              <w:docPart w:val="DefaultPlaceholder_1082065158"/>
            </w:placeholder>
          </w:sdtPr>
          <w:sdtContent>
            <w:p w14:paraId="17C81414" w14:textId="669FDE98" w:rsidR="006B674D" w:rsidRDefault="008B47B7">
              <w:pPr>
                <w:suppressAutoHyphens/>
                <w:jc w:val="center"/>
                <w:textAlignment w:val="center"/>
                <w:rPr>
                  <w:szCs w:val="24"/>
                </w:rPr>
              </w:pPr>
              <w:r>
                <w:rPr>
                  <w:szCs w:val="24"/>
                </w:rPr>
                <w:t>_______________</w:t>
              </w:r>
            </w:p>
          </w:sdtContent>
        </w:sdt>
      </w:sdtContent>
    </w:sdt>
    <w:sdt>
      <w:sdtPr>
        <w:rPr>
          <w:szCs w:val="24"/>
        </w:rPr>
        <w:alias w:val="1 pr."/>
        <w:tag w:val="part_ad3de1ecea40453e81120f15ab311c82"/>
        <w:id w:val="-313024908"/>
        <w:lock w:val="sdtLocked"/>
        <w:placeholder>
          <w:docPart w:val="DefaultPlaceholder_1082065158"/>
        </w:placeholder>
      </w:sdtPr>
      <w:sdtContent>
        <w:p w14:paraId="71B710BD" w14:textId="55995706" w:rsidR="006B674D" w:rsidRDefault="006B674D">
          <w:pPr>
            <w:rPr>
              <w:szCs w:val="24"/>
            </w:rPr>
          </w:pPr>
        </w:p>
        <w:p w14:paraId="5506E4E9" w14:textId="77777777" w:rsidR="006B674D" w:rsidRDefault="006B674D">
          <w:pPr>
            <w:suppressAutoHyphens/>
            <w:textAlignment w:val="center"/>
            <w:rPr>
              <w:szCs w:val="24"/>
            </w:rPr>
            <w:sectPr w:rsidR="006B674D">
              <w:headerReference w:type="even" r:id="rId12"/>
              <w:headerReference w:type="default" r:id="rId13"/>
              <w:pgSz w:w="11906" w:h="16838"/>
              <w:pgMar w:top="1247" w:right="680" w:bottom="1247" w:left="1701" w:header="567" w:footer="567" w:gutter="0"/>
              <w:pgNumType w:start="1"/>
              <w:cols w:space="1296"/>
              <w:titlePg/>
              <w:docGrid w:linePitch="360"/>
            </w:sectPr>
          </w:pPr>
        </w:p>
        <w:p w14:paraId="55E9F6D8" w14:textId="03732A61" w:rsidR="006B674D" w:rsidRDefault="008B47B7">
          <w:pPr>
            <w:ind w:left="10200"/>
            <w:rPr>
              <w:bCs/>
              <w:color w:val="000000"/>
              <w:szCs w:val="24"/>
            </w:rPr>
          </w:pPr>
          <w:r>
            <w:rPr>
              <w:bCs/>
              <w:color w:val="000000"/>
              <w:szCs w:val="24"/>
            </w:rPr>
            <w:lastRenderedPageBreak/>
            <w:t xml:space="preserve">Jonizuojančiosios spinduliuotės šaltinių, </w:t>
          </w:r>
          <w:r>
            <w:rPr>
              <w:szCs w:val="24"/>
            </w:rPr>
            <w:t>išskyrus verčiantis branduolinės energetikos srities veikla su jonizuojančiosios spinduliuotės šaltiniais naudojamus jonizuojančiosios spinduliuotės šaltinius,</w:t>
          </w:r>
          <w:r>
            <w:rPr>
              <w:bCs/>
              <w:color w:val="000000"/>
              <w:szCs w:val="24"/>
            </w:rPr>
            <w:t xml:space="preserve"> fizinės saugos taisyklių </w:t>
          </w:r>
        </w:p>
        <w:p w14:paraId="0BAFA299" w14:textId="349008CA" w:rsidR="006B674D" w:rsidRDefault="008B47B7">
          <w:pPr>
            <w:ind w:left="10200"/>
            <w:rPr>
              <w:szCs w:val="24"/>
            </w:rPr>
          </w:pPr>
          <w:r>
            <w:rPr>
              <w:szCs w:val="24"/>
            </w:rPr>
            <w:t>1</w:t>
          </w:r>
          <w:r>
            <w:rPr>
              <w:szCs w:val="24"/>
            </w:rPr>
            <w:t xml:space="preserve"> priedas</w:t>
          </w:r>
        </w:p>
        <w:p w14:paraId="6BFD9129" w14:textId="77777777" w:rsidR="006B674D" w:rsidRDefault="006B674D">
          <w:pPr>
            <w:jc w:val="center"/>
            <w:rPr>
              <w:rFonts w:ascii="TimesLT" w:hAnsi="TimesLT"/>
              <w:sz w:val="20"/>
            </w:rPr>
          </w:pPr>
        </w:p>
        <w:p w14:paraId="79B6B9F7" w14:textId="77777777" w:rsidR="006B674D" w:rsidRDefault="006B674D">
          <w:pPr>
            <w:jc w:val="center"/>
            <w:rPr>
              <w:rFonts w:ascii="TimesLT" w:hAnsi="TimesLT"/>
              <w:sz w:val="20"/>
            </w:rPr>
          </w:pPr>
        </w:p>
        <w:p w14:paraId="72094478" w14:textId="34186D69" w:rsidR="006B674D" w:rsidRDefault="008B47B7">
          <w:pPr>
            <w:widowControl w:val="0"/>
            <w:jc w:val="center"/>
            <w:rPr>
              <w:b/>
              <w:color w:val="000000"/>
              <w:szCs w:val="24"/>
              <w:shd w:val="clear" w:color="auto" w:fill="FFFFFF"/>
              <w:lang w:eastAsia="lt-LT"/>
            </w:rPr>
          </w:pPr>
          <w:r>
            <w:rPr>
              <w:b/>
              <w:color w:val="000000"/>
              <w:szCs w:val="24"/>
              <w:shd w:val="clear" w:color="auto" w:fill="FFFFFF"/>
              <w:lang w:eastAsia="lt-LT"/>
            </w:rPr>
            <w:t xml:space="preserve">ADMINISTRACINIŲ, KONSTRUKCINIŲ IR TECHNINIŲ PRIEMONIŲ </w:t>
          </w:r>
          <w:r>
            <w:rPr>
              <w:b/>
              <w:color w:val="000000"/>
              <w:szCs w:val="24"/>
              <w:shd w:val="clear" w:color="auto" w:fill="FFFFFF"/>
              <w:lang w:eastAsia="lt-LT"/>
            </w:rPr>
            <w:t>SANTRAUKA</w:t>
          </w:r>
        </w:p>
        <w:p w14:paraId="6894A6A7" w14:textId="77777777" w:rsidR="006B674D" w:rsidRDefault="006B674D">
          <w:pPr>
            <w:widowControl w:val="0"/>
            <w:jc w:val="center"/>
            <w:rPr>
              <w:sz w:val="20"/>
              <w:lang w:eastAsia="lt-LT"/>
            </w:rPr>
          </w:pPr>
        </w:p>
        <w:tbl>
          <w:tblPr>
            <w:tblW w:w="15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2"/>
            <w:gridCol w:w="3750"/>
            <w:gridCol w:w="3750"/>
            <w:gridCol w:w="3750"/>
            <w:gridCol w:w="2308"/>
          </w:tblGrid>
          <w:tr w:rsidR="006B674D" w14:paraId="36ACA33B" w14:textId="77777777">
            <w:trPr>
              <w:cantSplit/>
            </w:trPr>
            <w:tc>
              <w:tcPr>
                <w:tcW w:w="1443" w:type="dxa"/>
                <w:tcBorders>
                  <w:top w:val="single" w:sz="4" w:space="0" w:color="auto"/>
                  <w:left w:val="single" w:sz="4" w:space="0" w:color="auto"/>
                  <w:bottom w:val="single" w:sz="4" w:space="0" w:color="auto"/>
                  <w:right w:val="single" w:sz="4" w:space="0" w:color="auto"/>
                </w:tcBorders>
                <w:vAlign w:val="center"/>
                <w:hideMark/>
              </w:tcPr>
              <w:p w14:paraId="29CA46A3" w14:textId="77777777" w:rsidR="006B674D" w:rsidRDefault="008B47B7">
                <w:pPr>
                  <w:widowControl w:val="0"/>
                  <w:jc w:val="center"/>
                  <w:rPr>
                    <w:b/>
                    <w:sz w:val="18"/>
                    <w:szCs w:val="18"/>
                    <w:lang w:eastAsia="lt-LT"/>
                  </w:rPr>
                </w:pPr>
                <w:r>
                  <w:rPr>
                    <w:b/>
                    <w:sz w:val="18"/>
                    <w:szCs w:val="18"/>
                    <w:lang w:eastAsia="lt-LT"/>
                  </w:rPr>
                  <w:t>Fizinės saugos sistemos funkcija</w:t>
                </w:r>
              </w:p>
            </w:tc>
            <w:tc>
              <w:tcPr>
                <w:tcW w:w="3750" w:type="dxa"/>
                <w:tcBorders>
                  <w:top w:val="single" w:sz="4" w:space="0" w:color="auto"/>
                  <w:left w:val="single" w:sz="4" w:space="0" w:color="auto"/>
                  <w:bottom w:val="single" w:sz="4" w:space="0" w:color="auto"/>
                  <w:right w:val="single" w:sz="4" w:space="0" w:color="auto"/>
                </w:tcBorders>
                <w:vAlign w:val="center"/>
                <w:hideMark/>
              </w:tcPr>
              <w:p w14:paraId="50049941" w14:textId="77777777" w:rsidR="006B674D" w:rsidRDefault="008B47B7">
                <w:pPr>
                  <w:widowControl w:val="0"/>
                  <w:jc w:val="center"/>
                  <w:rPr>
                    <w:b/>
                    <w:sz w:val="18"/>
                    <w:szCs w:val="18"/>
                    <w:lang w:eastAsia="lt-LT"/>
                  </w:rPr>
                </w:pPr>
                <w:r>
                  <w:rPr>
                    <w:b/>
                    <w:sz w:val="18"/>
                    <w:szCs w:val="18"/>
                    <w:lang w:eastAsia="lt-LT"/>
                  </w:rPr>
                  <w:t>Fizinės saugos užtikrinimo priemonės, taikomos I pavojingumo kategorijos šaltiniams</w:t>
                </w:r>
              </w:p>
            </w:tc>
            <w:tc>
              <w:tcPr>
                <w:tcW w:w="3750" w:type="dxa"/>
                <w:tcBorders>
                  <w:top w:val="single" w:sz="4" w:space="0" w:color="auto"/>
                  <w:left w:val="single" w:sz="4" w:space="0" w:color="auto"/>
                  <w:bottom w:val="single" w:sz="4" w:space="0" w:color="auto"/>
                  <w:right w:val="single" w:sz="4" w:space="0" w:color="auto"/>
                </w:tcBorders>
                <w:vAlign w:val="center"/>
                <w:hideMark/>
              </w:tcPr>
              <w:p w14:paraId="5B783BBC" w14:textId="77777777" w:rsidR="006B674D" w:rsidRDefault="008B47B7">
                <w:pPr>
                  <w:widowControl w:val="0"/>
                  <w:jc w:val="center"/>
                  <w:rPr>
                    <w:b/>
                    <w:sz w:val="18"/>
                    <w:szCs w:val="18"/>
                    <w:lang w:eastAsia="lt-LT"/>
                  </w:rPr>
                </w:pPr>
                <w:r>
                  <w:rPr>
                    <w:b/>
                    <w:sz w:val="18"/>
                    <w:szCs w:val="18"/>
                    <w:lang w:eastAsia="lt-LT"/>
                  </w:rPr>
                  <w:t>Fizinės saugos užtikrinimo priemonės, taikomos II–</w:t>
                </w:r>
                <w:smartTag w:uri="urn:schemas-microsoft-com:office:smarttags" w:element="stockticker">
                  <w:r>
                    <w:rPr>
                      <w:b/>
                      <w:sz w:val="18"/>
                      <w:szCs w:val="18"/>
                      <w:lang w:eastAsia="lt-LT"/>
                    </w:rPr>
                    <w:t>III</w:t>
                  </w:r>
                </w:smartTag>
                <w:r>
                  <w:rPr>
                    <w:b/>
                    <w:sz w:val="18"/>
                    <w:szCs w:val="18"/>
                    <w:lang w:eastAsia="lt-LT"/>
                  </w:rPr>
                  <w:t xml:space="preserve"> pavojingumo kategorijų šaltiniams</w:t>
                </w:r>
              </w:p>
            </w:tc>
            <w:tc>
              <w:tcPr>
                <w:tcW w:w="3750" w:type="dxa"/>
                <w:tcBorders>
                  <w:top w:val="single" w:sz="4" w:space="0" w:color="auto"/>
                  <w:left w:val="single" w:sz="4" w:space="0" w:color="auto"/>
                  <w:bottom w:val="single" w:sz="4" w:space="0" w:color="auto"/>
                  <w:right w:val="single" w:sz="4" w:space="0" w:color="auto"/>
                </w:tcBorders>
                <w:vAlign w:val="center"/>
                <w:hideMark/>
              </w:tcPr>
              <w:p w14:paraId="2E98956E" w14:textId="77777777" w:rsidR="006B674D" w:rsidRDefault="008B47B7">
                <w:pPr>
                  <w:widowControl w:val="0"/>
                  <w:jc w:val="center"/>
                  <w:rPr>
                    <w:b/>
                    <w:sz w:val="18"/>
                    <w:szCs w:val="18"/>
                    <w:lang w:eastAsia="lt-LT"/>
                  </w:rPr>
                </w:pPr>
                <w:r>
                  <w:rPr>
                    <w:b/>
                    <w:sz w:val="18"/>
                    <w:szCs w:val="18"/>
                    <w:lang w:eastAsia="lt-LT"/>
                  </w:rPr>
                  <w:t xml:space="preserve">Fizinės saugos užtikrinimo priemonės, </w:t>
                </w:r>
                <w:r>
                  <w:rPr>
                    <w:b/>
                    <w:sz w:val="18"/>
                    <w:szCs w:val="18"/>
                    <w:lang w:eastAsia="lt-LT"/>
                  </w:rPr>
                  <w:t>taikomos IV pavojingumo kategorijos šaltiniams</w:t>
                </w:r>
              </w:p>
            </w:tc>
            <w:tc>
              <w:tcPr>
                <w:tcW w:w="2308" w:type="dxa"/>
                <w:tcBorders>
                  <w:top w:val="single" w:sz="4" w:space="0" w:color="auto"/>
                  <w:left w:val="single" w:sz="4" w:space="0" w:color="auto"/>
                  <w:bottom w:val="single" w:sz="4" w:space="0" w:color="auto"/>
                  <w:right w:val="single" w:sz="4" w:space="0" w:color="auto"/>
                </w:tcBorders>
                <w:vAlign w:val="center"/>
                <w:hideMark/>
              </w:tcPr>
              <w:p w14:paraId="2EA979A6" w14:textId="77777777" w:rsidR="006B674D" w:rsidRDefault="008B47B7">
                <w:pPr>
                  <w:widowControl w:val="0"/>
                  <w:jc w:val="center"/>
                  <w:rPr>
                    <w:b/>
                    <w:sz w:val="18"/>
                    <w:szCs w:val="18"/>
                    <w:lang w:eastAsia="lt-LT"/>
                  </w:rPr>
                </w:pPr>
                <w:r>
                  <w:rPr>
                    <w:b/>
                    <w:sz w:val="18"/>
                    <w:szCs w:val="18"/>
                    <w:lang w:eastAsia="lt-LT"/>
                  </w:rPr>
                  <w:t xml:space="preserve">Fizinės saugos užtikrinimo priemonės, taikomos </w:t>
                </w:r>
                <w:r>
                  <w:rPr>
                    <w:b/>
                    <w:sz w:val="18"/>
                    <w:szCs w:val="18"/>
                    <w:lang w:eastAsia="lt-LT"/>
                  </w:rPr>
                  <w:br/>
                  <w:t>V pavojingumo kategorijos šaltiniams</w:t>
                </w:r>
              </w:p>
            </w:tc>
          </w:tr>
          <w:tr w:rsidR="006B674D" w14:paraId="447BB822" w14:textId="77777777">
            <w:trPr>
              <w:cantSplit/>
            </w:trPr>
            <w:tc>
              <w:tcPr>
                <w:tcW w:w="1443" w:type="dxa"/>
                <w:vMerge w:val="restart"/>
                <w:tcBorders>
                  <w:top w:val="single" w:sz="4" w:space="0" w:color="auto"/>
                  <w:left w:val="single" w:sz="4" w:space="0" w:color="auto"/>
                  <w:bottom w:val="single" w:sz="4" w:space="0" w:color="auto"/>
                  <w:right w:val="single" w:sz="4" w:space="0" w:color="auto"/>
                </w:tcBorders>
                <w:vAlign w:val="center"/>
                <w:hideMark/>
              </w:tcPr>
              <w:p w14:paraId="17FEE4AE" w14:textId="77777777" w:rsidR="006B674D" w:rsidRDefault="008B47B7">
                <w:pPr>
                  <w:widowControl w:val="0"/>
                  <w:jc w:val="center"/>
                  <w:rPr>
                    <w:b/>
                    <w:sz w:val="18"/>
                    <w:szCs w:val="18"/>
                    <w:lang w:eastAsia="lt-LT"/>
                  </w:rPr>
                </w:pPr>
                <w:r>
                  <w:rPr>
                    <w:b/>
                    <w:sz w:val="18"/>
                    <w:szCs w:val="18"/>
                    <w:lang w:eastAsia="lt-LT"/>
                  </w:rPr>
                  <w:t>Aptikimas</w:t>
                </w: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14:paraId="28979D50" w14:textId="77777777" w:rsidR="006B674D" w:rsidRDefault="008B47B7">
                <w:pPr>
                  <w:widowControl w:val="0"/>
                  <w:jc w:val="center"/>
                  <w:rPr>
                    <w:i/>
                    <w:sz w:val="18"/>
                    <w:szCs w:val="18"/>
                    <w:lang w:eastAsia="lt-LT"/>
                  </w:rPr>
                </w:pPr>
                <w:r>
                  <w:rPr>
                    <w:sz w:val="18"/>
                    <w:szCs w:val="18"/>
                    <w:lang w:eastAsia="lt-LT"/>
                  </w:rPr>
                  <w:t xml:space="preserve">Elektroninės neteisėto patekimo prie šaltinių aptikimo sistemos ir (ar) nuolatinis patalpų, kuriose naudojami ar </w:t>
                </w:r>
                <w:r>
                  <w:rPr>
                    <w:sz w:val="18"/>
                    <w:szCs w:val="18"/>
                    <w:lang w:eastAsia="lt-LT"/>
                  </w:rPr>
                  <w:t>saugomi šaltiniai, bei jų prieigų stebėjimas</w:t>
                </w:r>
              </w:p>
            </w:tc>
            <w:tc>
              <w:tcPr>
                <w:tcW w:w="3750" w:type="dxa"/>
                <w:tcBorders>
                  <w:top w:val="single" w:sz="4" w:space="0" w:color="auto"/>
                  <w:left w:val="single" w:sz="4" w:space="0" w:color="auto"/>
                  <w:bottom w:val="single" w:sz="4" w:space="0" w:color="auto"/>
                  <w:right w:val="single" w:sz="4" w:space="0" w:color="auto"/>
                </w:tcBorders>
                <w:vAlign w:val="center"/>
                <w:hideMark/>
              </w:tcPr>
              <w:p w14:paraId="5B7ABF15" w14:textId="77777777" w:rsidR="006B674D" w:rsidRDefault="008B47B7">
                <w:pPr>
                  <w:widowControl w:val="0"/>
                  <w:jc w:val="center"/>
                  <w:rPr>
                    <w:sz w:val="18"/>
                    <w:szCs w:val="18"/>
                    <w:lang w:eastAsia="lt-LT"/>
                  </w:rPr>
                </w:pPr>
                <w:r>
                  <w:rPr>
                    <w:sz w:val="18"/>
                    <w:szCs w:val="18"/>
                    <w:lang w:eastAsia="lt-LT"/>
                  </w:rPr>
                  <w:t>Elektroninės neteisėto patekimo prie šaltinių aptikimo sistemos ir (ar) periodinis patalpų, kuriose naudojami ar saugomi šaltiniai, bei jų prieigų stebėjimas</w:t>
                </w:r>
              </w:p>
            </w:tc>
            <w:tc>
              <w:tcPr>
                <w:tcW w:w="2308" w:type="dxa"/>
                <w:vMerge w:val="restart"/>
                <w:tcBorders>
                  <w:top w:val="single" w:sz="4" w:space="0" w:color="auto"/>
                  <w:left w:val="single" w:sz="4" w:space="0" w:color="auto"/>
                  <w:bottom w:val="single" w:sz="4" w:space="0" w:color="auto"/>
                  <w:right w:val="single" w:sz="4" w:space="0" w:color="auto"/>
                </w:tcBorders>
                <w:vAlign w:val="center"/>
                <w:hideMark/>
              </w:tcPr>
              <w:p w14:paraId="0F016B3D" w14:textId="77777777" w:rsidR="006B674D" w:rsidRDefault="008B47B7">
                <w:pPr>
                  <w:widowControl w:val="0"/>
                  <w:jc w:val="center"/>
                  <w:rPr>
                    <w:sz w:val="18"/>
                    <w:szCs w:val="18"/>
                    <w:lang w:eastAsia="lt-LT"/>
                  </w:rPr>
                </w:pPr>
                <w:r>
                  <w:rPr>
                    <w:sz w:val="18"/>
                    <w:szCs w:val="18"/>
                    <w:lang w:eastAsia="lt-LT"/>
                  </w:rPr>
                  <w:t>Kartą per metus vykdoma šaltinių fizinė kontrolė</w:t>
                </w:r>
              </w:p>
            </w:tc>
          </w:tr>
          <w:tr w:rsidR="006B674D" w14:paraId="4BCB0380"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5953DA4D" w14:textId="77777777" w:rsidR="006B674D" w:rsidRDefault="006B674D">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14:paraId="00EA8FAC" w14:textId="77777777" w:rsidR="006B674D" w:rsidRDefault="008B47B7">
                <w:pPr>
                  <w:widowControl w:val="0"/>
                  <w:jc w:val="center"/>
                  <w:rPr>
                    <w:sz w:val="18"/>
                    <w:szCs w:val="18"/>
                    <w:lang w:eastAsia="lt-LT"/>
                  </w:rPr>
                </w:pPr>
                <w:r>
                  <w:rPr>
                    <w:sz w:val="18"/>
                    <w:szCs w:val="18"/>
                    <w:lang w:eastAsia="lt-LT"/>
                  </w:rPr>
                  <w:t>Elektroninės šaltinių vagystės nustatymo sistemos ir (ar) nuolatinis patalpų, kuriose naudojami ar saugomi šaltiniai, stebėjimas</w:t>
                </w:r>
              </w:p>
            </w:tc>
            <w:tc>
              <w:tcPr>
                <w:tcW w:w="3750" w:type="dxa"/>
                <w:tcBorders>
                  <w:top w:val="single" w:sz="4" w:space="0" w:color="auto"/>
                  <w:left w:val="single" w:sz="4" w:space="0" w:color="auto"/>
                  <w:bottom w:val="single" w:sz="4" w:space="0" w:color="auto"/>
                  <w:right w:val="single" w:sz="4" w:space="0" w:color="auto"/>
                </w:tcBorders>
                <w:vAlign w:val="center"/>
                <w:hideMark/>
              </w:tcPr>
              <w:p w14:paraId="419668D7" w14:textId="77777777" w:rsidR="006B674D" w:rsidRDefault="008B47B7">
                <w:pPr>
                  <w:widowControl w:val="0"/>
                  <w:jc w:val="center"/>
                  <w:rPr>
                    <w:sz w:val="18"/>
                    <w:szCs w:val="18"/>
                    <w:lang w:eastAsia="lt-LT"/>
                  </w:rPr>
                </w:pPr>
                <w:r>
                  <w:rPr>
                    <w:sz w:val="18"/>
                    <w:szCs w:val="18"/>
                    <w:lang w:eastAsia="lt-LT"/>
                  </w:rPr>
                  <w:t>–</w:t>
                </w: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4240D227" w14:textId="77777777" w:rsidR="006B674D" w:rsidRDefault="006B674D">
                <w:pPr>
                  <w:rPr>
                    <w:sz w:val="18"/>
                    <w:szCs w:val="18"/>
                    <w:lang w:eastAsia="lt-LT"/>
                  </w:rPr>
                </w:pPr>
              </w:p>
            </w:tc>
          </w:tr>
          <w:tr w:rsidR="006B674D" w14:paraId="2CA6DD94"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46521D77" w14:textId="77777777" w:rsidR="006B674D" w:rsidRDefault="006B674D">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14:paraId="57414182" w14:textId="77777777" w:rsidR="006B674D" w:rsidRDefault="008B47B7">
                <w:pPr>
                  <w:widowControl w:val="0"/>
                  <w:jc w:val="center"/>
                  <w:rPr>
                    <w:sz w:val="18"/>
                    <w:szCs w:val="18"/>
                    <w:lang w:eastAsia="lt-LT"/>
                  </w:rPr>
                </w:pPr>
                <w:r>
                  <w:rPr>
                    <w:sz w:val="18"/>
                    <w:szCs w:val="18"/>
                    <w:lang w:eastAsia="lt-LT"/>
                  </w:rPr>
                  <w:t>Signalizacijos suveikimo įvertinimas, naudojant vaizdo stebėjimo įrangą ar atliekant vizualinį patikrinimą</w:t>
                </w:r>
              </w:p>
            </w:tc>
            <w:tc>
              <w:tcPr>
                <w:tcW w:w="3750" w:type="dxa"/>
                <w:tcBorders>
                  <w:top w:val="single" w:sz="4" w:space="0" w:color="auto"/>
                  <w:left w:val="single" w:sz="4" w:space="0" w:color="auto"/>
                  <w:bottom w:val="single" w:sz="4" w:space="0" w:color="auto"/>
                  <w:right w:val="single" w:sz="4" w:space="0" w:color="auto"/>
                </w:tcBorders>
                <w:vAlign w:val="center"/>
                <w:hideMark/>
              </w:tcPr>
              <w:p w14:paraId="7D7B0BEA" w14:textId="77777777" w:rsidR="006B674D" w:rsidRDefault="008B47B7">
                <w:pPr>
                  <w:widowControl w:val="0"/>
                  <w:jc w:val="center"/>
                  <w:rPr>
                    <w:sz w:val="18"/>
                    <w:szCs w:val="18"/>
                    <w:lang w:eastAsia="lt-LT"/>
                  </w:rPr>
                </w:pPr>
                <w:r>
                  <w:rPr>
                    <w:sz w:val="18"/>
                    <w:szCs w:val="18"/>
                    <w:lang w:eastAsia="lt-LT"/>
                  </w:rPr>
                  <w:t xml:space="preserve">Signalizacijos </w:t>
                </w:r>
                <w:r>
                  <w:rPr>
                    <w:sz w:val="18"/>
                    <w:szCs w:val="18"/>
                    <w:lang w:eastAsia="lt-LT"/>
                  </w:rPr>
                  <w:t>suveikimo įvertinimas, atliekant vizualinį patikrinimą</w:t>
                </w: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7484FB3A" w14:textId="77777777" w:rsidR="006B674D" w:rsidRDefault="006B674D">
                <w:pPr>
                  <w:rPr>
                    <w:sz w:val="18"/>
                    <w:szCs w:val="18"/>
                    <w:lang w:eastAsia="lt-LT"/>
                  </w:rPr>
                </w:pPr>
              </w:p>
            </w:tc>
          </w:tr>
          <w:tr w:rsidR="006B674D" w14:paraId="4E606C8C"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188F33D6" w14:textId="77777777" w:rsidR="006B674D" w:rsidRDefault="006B674D">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14:paraId="48C44DA4" w14:textId="77777777" w:rsidR="006B674D" w:rsidRDefault="008B47B7">
                <w:pPr>
                  <w:widowControl w:val="0"/>
                  <w:jc w:val="center"/>
                  <w:rPr>
                    <w:sz w:val="18"/>
                    <w:szCs w:val="18"/>
                    <w:lang w:eastAsia="lt-LT"/>
                  </w:rPr>
                </w:pPr>
                <w:r>
                  <w:rPr>
                    <w:sz w:val="18"/>
                    <w:szCs w:val="18"/>
                    <w:lang w:eastAsia="lt-LT"/>
                  </w:rPr>
                  <w:t xml:space="preserve">Informacijos perdavimas apsaugos pajėgų funkcijas vykdantiems asmenims (darbuotojams, saugos tarnybai ir (ar) policijai), naudojant greitas ir patikimas ryšio priemones (pavyzdžiui: telefoną, </w:t>
                </w:r>
                <w:r>
                  <w:rPr>
                    <w:sz w:val="18"/>
                    <w:szCs w:val="18"/>
                    <w:lang w:eastAsia="lt-LT"/>
                  </w:rPr>
                  <w:br/>
                  <w:t xml:space="preserve">mob. </w:t>
                </w:r>
                <w:r>
                  <w:rPr>
                    <w:sz w:val="18"/>
                    <w:szCs w:val="18"/>
                    <w:lang w:eastAsia="lt-LT"/>
                  </w:rPr>
                  <w:t>telefoną, radijo stotį ir kt.)</w:t>
                </w:r>
              </w:p>
            </w:tc>
            <w:tc>
              <w:tcPr>
                <w:tcW w:w="3750" w:type="dxa"/>
                <w:tcBorders>
                  <w:top w:val="single" w:sz="4" w:space="0" w:color="auto"/>
                  <w:left w:val="single" w:sz="4" w:space="0" w:color="auto"/>
                  <w:bottom w:val="single" w:sz="4" w:space="0" w:color="auto"/>
                  <w:right w:val="single" w:sz="4" w:space="0" w:color="auto"/>
                </w:tcBorders>
                <w:vAlign w:val="center"/>
                <w:hideMark/>
              </w:tcPr>
              <w:p w14:paraId="2DE36F8F" w14:textId="77777777" w:rsidR="006B674D" w:rsidRDefault="008B47B7">
                <w:pPr>
                  <w:widowControl w:val="0"/>
                  <w:jc w:val="center"/>
                  <w:rPr>
                    <w:sz w:val="18"/>
                    <w:szCs w:val="18"/>
                    <w:lang w:eastAsia="lt-LT"/>
                  </w:rPr>
                </w:pPr>
                <w:r>
                  <w:rPr>
                    <w:sz w:val="18"/>
                    <w:szCs w:val="18"/>
                    <w:lang w:eastAsia="lt-LT"/>
                  </w:rPr>
                  <w:t>–</w:t>
                </w: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093B98C5" w14:textId="77777777" w:rsidR="006B674D" w:rsidRDefault="006B674D">
                <w:pPr>
                  <w:rPr>
                    <w:sz w:val="18"/>
                    <w:szCs w:val="18"/>
                    <w:lang w:eastAsia="lt-LT"/>
                  </w:rPr>
                </w:pPr>
              </w:p>
            </w:tc>
          </w:tr>
          <w:tr w:rsidR="006B674D" w14:paraId="54F0F90D"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64310C6D" w14:textId="77777777" w:rsidR="006B674D" w:rsidRDefault="006B674D">
                <w:pPr>
                  <w:rPr>
                    <w:b/>
                    <w:sz w:val="18"/>
                    <w:szCs w:val="18"/>
                    <w:lang w:eastAsia="lt-LT"/>
                  </w:rPr>
                </w:pPr>
              </w:p>
            </w:tc>
            <w:tc>
              <w:tcPr>
                <w:tcW w:w="3750" w:type="dxa"/>
                <w:tcBorders>
                  <w:top w:val="single" w:sz="4" w:space="0" w:color="auto"/>
                  <w:left w:val="single" w:sz="4" w:space="0" w:color="auto"/>
                  <w:bottom w:val="single" w:sz="4" w:space="0" w:color="auto"/>
                  <w:right w:val="single" w:sz="4" w:space="0" w:color="auto"/>
                </w:tcBorders>
                <w:vAlign w:val="center"/>
                <w:hideMark/>
              </w:tcPr>
              <w:p w14:paraId="48B69C12" w14:textId="77777777" w:rsidR="006B674D" w:rsidRDefault="008B47B7">
                <w:pPr>
                  <w:widowControl w:val="0"/>
                  <w:jc w:val="center"/>
                  <w:rPr>
                    <w:sz w:val="18"/>
                    <w:szCs w:val="18"/>
                    <w:lang w:eastAsia="lt-LT"/>
                  </w:rPr>
                </w:pPr>
                <w:r>
                  <w:rPr>
                    <w:sz w:val="18"/>
                    <w:szCs w:val="18"/>
                    <w:lang w:eastAsia="lt-LT"/>
                  </w:rPr>
                  <w:t>Kasdien vykdoma šaltinių fizinė kontrolė</w:t>
                </w:r>
              </w:p>
            </w:tc>
            <w:tc>
              <w:tcPr>
                <w:tcW w:w="3750" w:type="dxa"/>
                <w:tcBorders>
                  <w:top w:val="single" w:sz="4" w:space="0" w:color="auto"/>
                  <w:left w:val="single" w:sz="4" w:space="0" w:color="auto"/>
                  <w:bottom w:val="single" w:sz="4" w:space="0" w:color="auto"/>
                  <w:right w:val="single" w:sz="4" w:space="0" w:color="auto"/>
                </w:tcBorders>
                <w:vAlign w:val="center"/>
                <w:hideMark/>
              </w:tcPr>
              <w:p w14:paraId="208E3CA7" w14:textId="77777777" w:rsidR="006B674D" w:rsidRDefault="008B47B7">
                <w:pPr>
                  <w:widowControl w:val="0"/>
                  <w:jc w:val="center"/>
                  <w:rPr>
                    <w:sz w:val="18"/>
                    <w:szCs w:val="18"/>
                    <w:lang w:eastAsia="lt-LT"/>
                  </w:rPr>
                </w:pPr>
                <w:r>
                  <w:rPr>
                    <w:sz w:val="18"/>
                    <w:szCs w:val="18"/>
                    <w:lang w:eastAsia="lt-LT"/>
                  </w:rPr>
                  <w:t>Kas savaitę vykdoma šaltinių fizinė kontrolė</w:t>
                </w:r>
              </w:p>
            </w:tc>
            <w:tc>
              <w:tcPr>
                <w:tcW w:w="3750" w:type="dxa"/>
                <w:tcBorders>
                  <w:top w:val="single" w:sz="4" w:space="0" w:color="auto"/>
                  <w:left w:val="single" w:sz="4" w:space="0" w:color="auto"/>
                  <w:bottom w:val="single" w:sz="4" w:space="0" w:color="auto"/>
                  <w:right w:val="single" w:sz="4" w:space="0" w:color="auto"/>
                </w:tcBorders>
                <w:vAlign w:val="center"/>
                <w:hideMark/>
              </w:tcPr>
              <w:p w14:paraId="0BB98B8B" w14:textId="77777777" w:rsidR="006B674D" w:rsidRDefault="008B47B7">
                <w:pPr>
                  <w:widowControl w:val="0"/>
                  <w:jc w:val="center"/>
                  <w:rPr>
                    <w:sz w:val="18"/>
                    <w:szCs w:val="18"/>
                    <w:lang w:eastAsia="lt-LT"/>
                  </w:rPr>
                </w:pPr>
                <w:r>
                  <w:rPr>
                    <w:sz w:val="18"/>
                    <w:szCs w:val="18"/>
                    <w:lang w:eastAsia="lt-LT"/>
                  </w:rPr>
                  <w:t>Kas mėnesį vykdoma šaltinių fizinė kontrolė</w:t>
                </w: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682B01CD" w14:textId="77777777" w:rsidR="006B674D" w:rsidRDefault="006B674D">
                <w:pPr>
                  <w:rPr>
                    <w:sz w:val="18"/>
                    <w:szCs w:val="18"/>
                    <w:lang w:eastAsia="lt-LT"/>
                  </w:rPr>
                </w:pPr>
              </w:p>
            </w:tc>
          </w:tr>
          <w:tr w:rsidR="006B674D" w14:paraId="4EE4FB23" w14:textId="77777777">
            <w:trPr>
              <w:cantSplit/>
            </w:trPr>
            <w:tc>
              <w:tcPr>
                <w:tcW w:w="1443" w:type="dxa"/>
                <w:tcBorders>
                  <w:top w:val="single" w:sz="4" w:space="0" w:color="auto"/>
                  <w:left w:val="single" w:sz="4" w:space="0" w:color="auto"/>
                  <w:bottom w:val="single" w:sz="4" w:space="0" w:color="auto"/>
                  <w:right w:val="single" w:sz="4" w:space="0" w:color="auto"/>
                </w:tcBorders>
                <w:vAlign w:val="center"/>
                <w:hideMark/>
              </w:tcPr>
              <w:p w14:paraId="3B8F50EC" w14:textId="77777777" w:rsidR="006B674D" w:rsidRDefault="008B47B7">
                <w:pPr>
                  <w:widowControl w:val="0"/>
                  <w:jc w:val="center"/>
                  <w:rPr>
                    <w:b/>
                    <w:sz w:val="18"/>
                    <w:szCs w:val="18"/>
                    <w:lang w:eastAsia="lt-LT"/>
                  </w:rPr>
                </w:pPr>
                <w:r>
                  <w:rPr>
                    <w:b/>
                    <w:sz w:val="18"/>
                    <w:szCs w:val="18"/>
                    <w:lang w:eastAsia="lt-LT"/>
                  </w:rPr>
                  <w:t>Užlaikymas</w:t>
                </w:r>
              </w:p>
            </w:tc>
            <w:tc>
              <w:tcPr>
                <w:tcW w:w="3750" w:type="dxa"/>
                <w:tcBorders>
                  <w:top w:val="single" w:sz="4" w:space="0" w:color="auto"/>
                  <w:left w:val="single" w:sz="4" w:space="0" w:color="auto"/>
                  <w:bottom w:val="single" w:sz="4" w:space="0" w:color="auto"/>
                  <w:right w:val="single" w:sz="4" w:space="0" w:color="auto"/>
                </w:tcBorders>
                <w:vAlign w:val="center"/>
                <w:hideMark/>
              </w:tcPr>
              <w:p w14:paraId="0420487A" w14:textId="77777777" w:rsidR="006B674D" w:rsidRDefault="008B47B7">
                <w:pPr>
                  <w:widowControl w:val="0"/>
                  <w:jc w:val="center"/>
                  <w:rPr>
                    <w:sz w:val="18"/>
                    <w:szCs w:val="18"/>
                    <w:lang w:eastAsia="lt-LT"/>
                  </w:rPr>
                </w:pPr>
                <w:r>
                  <w:rPr>
                    <w:sz w:val="18"/>
                    <w:szCs w:val="18"/>
                    <w:lang w:eastAsia="lt-LT"/>
                  </w:rPr>
                  <w:t xml:space="preserve">Du fiziniai barjerai (sienos, rakinamos durys, grotos ir kt.), galintys </w:t>
                </w:r>
                <w:r>
                  <w:rPr>
                    <w:sz w:val="18"/>
                    <w:szCs w:val="18"/>
                    <w:lang w:eastAsia="lt-LT"/>
                  </w:rPr>
                  <w:t>sutrukdyti įvykdyti vagystę ar sabotažą, kol atvyks apsaugos pajėgų funkcijas vykdantys asmenys (darbuotojai ir (ar) saugos tarnyba)</w:t>
                </w:r>
              </w:p>
            </w:tc>
            <w:tc>
              <w:tcPr>
                <w:tcW w:w="3750" w:type="dxa"/>
                <w:tcBorders>
                  <w:top w:val="single" w:sz="4" w:space="0" w:color="auto"/>
                  <w:left w:val="single" w:sz="4" w:space="0" w:color="auto"/>
                  <w:bottom w:val="single" w:sz="4" w:space="0" w:color="auto"/>
                  <w:right w:val="single" w:sz="4" w:space="0" w:color="auto"/>
                </w:tcBorders>
                <w:vAlign w:val="center"/>
                <w:hideMark/>
              </w:tcPr>
              <w:p w14:paraId="65892285" w14:textId="77777777" w:rsidR="006B674D" w:rsidRDefault="008B47B7">
                <w:pPr>
                  <w:widowControl w:val="0"/>
                  <w:jc w:val="center"/>
                  <w:rPr>
                    <w:sz w:val="18"/>
                    <w:szCs w:val="18"/>
                    <w:lang w:eastAsia="lt-LT"/>
                  </w:rPr>
                </w:pPr>
                <w:r>
                  <w:rPr>
                    <w:sz w:val="18"/>
                    <w:szCs w:val="18"/>
                    <w:lang w:eastAsia="lt-LT"/>
                  </w:rPr>
                  <w:t>Du fiziniai barjerai (sienos, rakinamos durys, grotos ir kt.)</w:t>
                </w:r>
              </w:p>
            </w:tc>
            <w:tc>
              <w:tcPr>
                <w:tcW w:w="3750" w:type="dxa"/>
                <w:tcBorders>
                  <w:top w:val="single" w:sz="4" w:space="0" w:color="auto"/>
                  <w:left w:val="single" w:sz="4" w:space="0" w:color="auto"/>
                  <w:bottom w:val="single" w:sz="4" w:space="0" w:color="auto"/>
                  <w:right w:val="single" w:sz="4" w:space="0" w:color="auto"/>
                </w:tcBorders>
                <w:vAlign w:val="center"/>
                <w:hideMark/>
              </w:tcPr>
              <w:p w14:paraId="58FE3CFB" w14:textId="77777777" w:rsidR="006B674D" w:rsidRDefault="008B47B7">
                <w:pPr>
                  <w:widowControl w:val="0"/>
                  <w:jc w:val="center"/>
                  <w:rPr>
                    <w:sz w:val="18"/>
                    <w:szCs w:val="18"/>
                    <w:lang w:eastAsia="lt-LT"/>
                  </w:rPr>
                </w:pPr>
                <w:r>
                  <w:rPr>
                    <w:sz w:val="18"/>
                    <w:szCs w:val="18"/>
                    <w:lang w:eastAsia="lt-LT"/>
                  </w:rPr>
                  <w:t>Vienas fizinis barjeras arba nuolatinė licencijos ar laikinoj</w:t>
                </w:r>
                <w:r>
                  <w:rPr>
                    <w:sz w:val="18"/>
                    <w:szCs w:val="18"/>
                    <w:lang w:eastAsia="lt-LT"/>
                  </w:rPr>
                  <w:t>o leidimo turėtojo darbuotojų priežiūra</w:t>
                </w:r>
              </w:p>
            </w:tc>
            <w:tc>
              <w:tcPr>
                <w:tcW w:w="2308" w:type="dxa"/>
                <w:tcBorders>
                  <w:top w:val="single" w:sz="4" w:space="0" w:color="auto"/>
                  <w:left w:val="single" w:sz="4" w:space="0" w:color="auto"/>
                  <w:bottom w:val="single" w:sz="4" w:space="0" w:color="auto"/>
                  <w:right w:val="single" w:sz="4" w:space="0" w:color="auto"/>
                </w:tcBorders>
                <w:vAlign w:val="center"/>
                <w:hideMark/>
              </w:tcPr>
              <w:p w14:paraId="2C763BE8" w14:textId="77777777" w:rsidR="006B674D" w:rsidRDefault="008B47B7">
                <w:pPr>
                  <w:widowControl w:val="0"/>
                  <w:jc w:val="center"/>
                  <w:rPr>
                    <w:sz w:val="18"/>
                    <w:szCs w:val="18"/>
                    <w:lang w:eastAsia="lt-LT"/>
                  </w:rPr>
                </w:pPr>
                <w:r>
                  <w:rPr>
                    <w:sz w:val="18"/>
                    <w:szCs w:val="18"/>
                    <w:lang w:eastAsia="lt-LT"/>
                  </w:rPr>
                  <w:t>–</w:t>
                </w:r>
              </w:p>
            </w:tc>
          </w:tr>
          <w:tr w:rsidR="006B674D" w14:paraId="1C843B14" w14:textId="77777777">
            <w:trPr>
              <w:cantSplit/>
            </w:trPr>
            <w:tc>
              <w:tcPr>
                <w:tcW w:w="1443" w:type="dxa"/>
                <w:tcBorders>
                  <w:top w:val="single" w:sz="4" w:space="0" w:color="auto"/>
                  <w:left w:val="single" w:sz="4" w:space="0" w:color="auto"/>
                  <w:bottom w:val="single" w:sz="4" w:space="0" w:color="auto"/>
                  <w:right w:val="single" w:sz="4" w:space="0" w:color="auto"/>
                </w:tcBorders>
                <w:vAlign w:val="center"/>
                <w:hideMark/>
              </w:tcPr>
              <w:p w14:paraId="41834EF9" w14:textId="77777777" w:rsidR="006B674D" w:rsidRDefault="008B47B7">
                <w:pPr>
                  <w:widowControl w:val="0"/>
                  <w:jc w:val="center"/>
                  <w:rPr>
                    <w:b/>
                    <w:sz w:val="18"/>
                    <w:szCs w:val="18"/>
                    <w:lang w:eastAsia="lt-LT"/>
                  </w:rPr>
                </w:pPr>
                <w:r>
                  <w:rPr>
                    <w:b/>
                    <w:sz w:val="18"/>
                    <w:szCs w:val="18"/>
                    <w:lang w:eastAsia="lt-LT"/>
                  </w:rPr>
                  <w:t>Reagavimas</w:t>
                </w:r>
              </w:p>
            </w:tc>
            <w:tc>
              <w:tcPr>
                <w:tcW w:w="3750" w:type="dxa"/>
                <w:tcBorders>
                  <w:top w:val="single" w:sz="4" w:space="0" w:color="auto"/>
                  <w:left w:val="single" w:sz="4" w:space="0" w:color="auto"/>
                  <w:bottom w:val="single" w:sz="4" w:space="0" w:color="auto"/>
                  <w:right w:val="single" w:sz="4" w:space="0" w:color="auto"/>
                </w:tcBorders>
                <w:vAlign w:val="center"/>
                <w:hideMark/>
              </w:tcPr>
              <w:p w14:paraId="65797774" w14:textId="77777777" w:rsidR="006B674D" w:rsidRDefault="008B47B7">
                <w:pPr>
                  <w:widowControl w:val="0"/>
                  <w:jc w:val="center"/>
                  <w:rPr>
                    <w:sz w:val="18"/>
                    <w:szCs w:val="18"/>
                    <w:lang w:eastAsia="lt-LT"/>
                  </w:rPr>
                </w:pPr>
                <w:r>
                  <w:rPr>
                    <w:sz w:val="18"/>
                    <w:szCs w:val="18"/>
                    <w:lang w:eastAsia="lt-LT"/>
                  </w:rPr>
                  <w:t xml:space="preserve">Įrenginiai ir procedūros, užtikrinančios apsaugos pajėgų funkcijas vykdančių asmenų (darbuotojų, saugos tarnybos ir (ar) policijos) reagavimą ir atvykimą į įvykio vietą nedelsiant. Užtikrinti, kad </w:t>
                </w:r>
                <w:r>
                  <w:rPr>
                    <w:sz w:val="18"/>
                    <w:szCs w:val="18"/>
                    <w:lang w:eastAsia="lt-LT"/>
                  </w:rPr>
                  <w:t>reaguotų apmokyta ir ginkluota apsaugos pajėgų funkcijas vykdančių asmenų (darbuotojų, saugos tarnybos ir (ar) policijos) grupė, galinti užkirsti kelią šaltinių vagystei ar sabotažui</w:t>
                </w:r>
              </w:p>
            </w:tc>
            <w:tc>
              <w:tcPr>
                <w:tcW w:w="3750" w:type="dxa"/>
                <w:tcBorders>
                  <w:top w:val="single" w:sz="4" w:space="0" w:color="auto"/>
                  <w:left w:val="single" w:sz="4" w:space="0" w:color="auto"/>
                  <w:bottom w:val="single" w:sz="4" w:space="0" w:color="auto"/>
                  <w:right w:val="single" w:sz="4" w:space="0" w:color="auto"/>
                </w:tcBorders>
                <w:vAlign w:val="center"/>
                <w:hideMark/>
              </w:tcPr>
              <w:p w14:paraId="7FE8848A" w14:textId="77777777" w:rsidR="006B674D" w:rsidRDefault="008B47B7">
                <w:pPr>
                  <w:widowControl w:val="0"/>
                  <w:jc w:val="center"/>
                  <w:rPr>
                    <w:sz w:val="18"/>
                    <w:szCs w:val="18"/>
                    <w:lang w:eastAsia="lt-LT"/>
                  </w:rPr>
                </w:pPr>
                <w:r>
                  <w:rPr>
                    <w:sz w:val="18"/>
                    <w:szCs w:val="18"/>
                    <w:lang w:eastAsia="lt-LT"/>
                  </w:rPr>
                  <w:t>Įrenginiai ir procedūros, užtikrinančios greitą informacijos perdavimą ap</w:t>
                </w:r>
                <w:r>
                  <w:rPr>
                    <w:sz w:val="18"/>
                    <w:szCs w:val="18"/>
                    <w:lang w:eastAsia="lt-LT"/>
                  </w:rPr>
                  <w:t>saugos pajėgų funkcijas vykdantiems asmenims (darbuotojams, saugos tarnybai ir (ar) policijai)</w:t>
                </w:r>
              </w:p>
            </w:tc>
            <w:tc>
              <w:tcPr>
                <w:tcW w:w="3750" w:type="dxa"/>
                <w:tcBorders>
                  <w:top w:val="single" w:sz="4" w:space="0" w:color="auto"/>
                  <w:left w:val="single" w:sz="4" w:space="0" w:color="auto"/>
                  <w:bottom w:val="single" w:sz="4" w:space="0" w:color="auto"/>
                  <w:right w:val="single" w:sz="4" w:space="0" w:color="auto"/>
                </w:tcBorders>
                <w:vAlign w:val="center"/>
                <w:hideMark/>
              </w:tcPr>
              <w:p w14:paraId="16319573" w14:textId="77777777" w:rsidR="006B674D" w:rsidRDefault="008B47B7">
                <w:pPr>
                  <w:widowControl w:val="0"/>
                  <w:jc w:val="center"/>
                  <w:rPr>
                    <w:sz w:val="18"/>
                    <w:szCs w:val="18"/>
                    <w:lang w:eastAsia="lt-LT"/>
                  </w:rPr>
                </w:pPr>
                <w:r>
                  <w:rPr>
                    <w:sz w:val="18"/>
                    <w:szCs w:val="18"/>
                    <w:lang w:eastAsia="lt-LT"/>
                  </w:rPr>
                  <w:t>Procedūros, kuriose numatyti reagavimo į šaltinių vagystę, pametimą, sabotažą veiksmai</w:t>
                </w:r>
              </w:p>
            </w:tc>
            <w:tc>
              <w:tcPr>
                <w:tcW w:w="2308" w:type="dxa"/>
                <w:tcBorders>
                  <w:top w:val="single" w:sz="4" w:space="0" w:color="auto"/>
                  <w:left w:val="single" w:sz="4" w:space="0" w:color="auto"/>
                  <w:bottom w:val="single" w:sz="4" w:space="0" w:color="auto"/>
                  <w:right w:val="single" w:sz="4" w:space="0" w:color="auto"/>
                </w:tcBorders>
                <w:vAlign w:val="center"/>
                <w:hideMark/>
              </w:tcPr>
              <w:p w14:paraId="073F253D" w14:textId="77777777" w:rsidR="006B674D" w:rsidRDefault="008B47B7">
                <w:pPr>
                  <w:widowControl w:val="0"/>
                  <w:jc w:val="center"/>
                  <w:rPr>
                    <w:sz w:val="18"/>
                    <w:szCs w:val="18"/>
                    <w:lang w:eastAsia="lt-LT"/>
                  </w:rPr>
                </w:pPr>
                <w:r>
                  <w:rPr>
                    <w:sz w:val="18"/>
                    <w:szCs w:val="18"/>
                    <w:lang w:eastAsia="lt-LT"/>
                  </w:rPr>
                  <w:t>–</w:t>
                </w:r>
              </w:p>
            </w:tc>
          </w:tr>
          <w:tr w:rsidR="006B674D" w14:paraId="7AA799D7" w14:textId="77777777">
            <w:trPr>
              <w:cantSplit/>
            </w:trPr>
            <w:tc>
              <w:tcPr>
                <w:tcW w:w="1443" w:type="dxa"/>
                <w:vMerge w:val="restart"/>
                <w:tcBorders>
                  <w:top w:val="single" w:sz="4" w:space="0" w:color="auto"/>
                  <w:left w:val="single" w:sz="4" w:space="0" w:color="auto"/>
                  <w:bottom w:val="single" w:sz="4" w:space="0" w:color="auto"/>
                  <w:right w:val="single" w:sz="4" w:space="0" w:color="auto"/>
                </w:tcBorders>
                <w:vAlign w:val="center"/>
                <w:hideMark/>
              </w:tcPr>
              <w:p w14:paraId="17DB1E4C" w14:textId="77777777" w:rsidR="006B674D" w:rsidRDefault="008B47B7">
                <w:pPr>
                  <w:widowControl w:val="0"/>
                  <w:jc w:val="center"/>
                  <w:rPr>
                    <w:b/>
                    <w:sz w:val="18"/>
                    <w:szCs w:val="18"/>
                    <w:lang w:eastAsia="lt-LT"/>
                  </w:rPr>
                </w:pPr>
                <w:r>
                  <w:rPr>
                    <w:b/>
                    <w:sz w:val="18"/>
                    <w:szCs w:val="18"/>
                    <w:lang w:eastAsia="lt-LT"/>
                  </w:rPr>
                  <w:lastRenderedPageBreak/>
                  <w:t>Fizinės saugos valdymas</w:t>
                </w:r>
              </w:p>
            </w:tc>
            <w:tc>
              <w:tcPr>
                <w:tcW w:w="3750" w:type="dxa"/>
                <w:tcBorders>
                  <w:top w:val="single" w:sz="4" w:space="0" w:color="auto"/>
                  <w:left w:val="single" w:sz="4" w:space="0" w:color="auto"/>
                  <w:bottom w:val="single" w:sz="4" w:space="0" w:color="auto"/>
                  <w:right w:val="single" w:sz="4" w:space="0" w:color="auto"/>
                </w:tcBorders>
                <w:vAlign w:val="center"/>
                <w:hideMark/>
              </w:tcPr>
              <w:p w14:paraId="4C260DA5" w14:textId="77777777" w:rsidR="006B674D" w:rsidRDefault="008B47B7">
                <w:pPr>
                  <w:widowControl w:val="0"/>
                  <w:jc w:val="center"/>
                  <w:rPr>
                    <w:sz w:val="18"/>
                    <w:szCs w:val="18"/>
                    <w:lang w:eastAsia="lt-LT"/>
                  </w:rPr>
                </w:pPr>
                <w:r>
                  <w:rPr>
                    <w:sz w:val="18"/>
                    <w:szCs w:val="18"/>
                    <w:lang w:eastAsia="lt-LT"/>
                  </w:rPr>
                  <w:t>Naudoti dvi darbuotojų patekimo prie šaltinių k</w:t>
                </w:r>
                <w:r>
                  <w:rPr>
                    <w:sz w:val="18"/>
                    <w:szCs w:val="18"/>
                    <w:lang w:eastAsia="lt-LT"/>
                  </w:rPr>
                  <w:t>ontrolės ir tapatybės nustatymo priemones, iš kurių viena turi būti darbuotojų tapatybės nustatymo įrenginys (pavyzdžiui: elektroninio rakto (kortelės) ir kodo naudojimas, biometrinių įrenginių ir kodo naudojimas, rakto ir kodo naudojimas)</w:t>
                </w: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14:paraId="6AE64A15" w14:textId="77777777" w:rsidR="006B674D" w:rsidRDefault="008B47B7">
                <w:pPr>
                  <w:widowControl w:val="0"/>
                  <w:jc w:val="center"/>
                  <w:rPr>
                    <w:sz w:val="18"/>
                    <w:szCs w:val="18"/>
                    <w:lang w:eastAsia="lt-LT"/>
                  </w:rPr>
                </w:pPr>
                <w:r>
                  <w:rPr>
                    <w:sz w:val="18"/>
                    <w:szCs w:val="18"/>
                    <w:lang w:eastAsia="lt-LT"/>
                  </w:rPr>
                  <w:t>Naudoti vieną da</w:t>
                </w:r>
                <w:r>
                  <w:rPr>
                    <w:sz w:val="18"/>
                    <w:szCs w:val="18"/>
                    <w:lang w:eastAsia="lt-LT"/>
                  </w:rPr>
                  <w:t>rbuotojų patekimo prie šaltinių kontrolės ir tapatybės nustatymo priemonę (pavyzdžiui: raktas ir raktų išdavimo kontrolė, darbuotojų tapatybės nustatymo įrenginys, vizualinis darbuotojo atpažinimas prieš leidžiant patekti prie šaltinių)</w:t>
                </w:r>
              </w:p>
            </w:tc>
            <w:tc>
              <w:tcPr>
                <w:tcW w:w="2308" w:type="dxa"/>
                <w:vMerge w:val="restart"/>
                <w:tcBorders>
                  <w:top w:val="single" w:sz="4" w:space="0" w:color="auto"/>
                  <w:left w:val="single" w:sz="4" w:space="0" w:color="auto"/>
                  <w:bottom w:val="single" w:sz="4" w:space="0" w:color="auto"/>
                  <w:right w:val="single" w:sz="4" w:space="0" w:color="auto"/>
                </w:tcBorders>
                <w:vAlign w:val="center"/>
                <w:hideMark/>
              </w:tcPr>
              <w:p w14:paraId="1FB4EAFC" w14:textId="77777777" w:rsidR="006B674D" w:rsidRDefault="008B47B7">
                <w:pPr>
                  <w:widowControl w:val="0"/>
                  <w:jc w:val="center"/>
                  <w:rPr>
                    <w:sz w:val="18"/>
                    <w:szCs w:val="18"/>
                    <w:lang w:eastAsia="lt-LT"/>
                  </w:rPr>
                </w:pPr>
                <w:r>
                  <w:rPr>
                    <w:sz w:val="18"/>
                    <w:szCs w:val="18"/>
                    <w:lang w:eastAsia="lt-LT"/>
                  </w:rPr>
                  <w:t xml:space="preserve">Saugoti šaltinius, </w:t>
                </w:r>
                <w:r>
                  <w:rPr>
                    <w:sz w:val="18"/>
                    <w:szCs w:val="18"/>
                    <w:lang w:eastAsia="lt-LT"/>
                  </w:rPr>
                  <w:t>kaip ir kitas gamybos priemones, įrangą ir prietaisus</w:t>
                </w:r>
              </w:p>
            </w:tc>
          </w:tr>
          <w:tr w:rsidR="006B674D" w14:paraId="0E51E095"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0AC5B436" w14:textId="77777777" w:rsidR="006B674D" w:rsidRDefault="006B674D">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14:paraId="5D9F2CB2" w14:textId="77777777" w:rsidR="006B674D" w:rsidRDefault="008B47B7">
                <w:pPr>
                  <w:widowControl w:val="0"/>
                  <w:jc w:val="center"/>
                  <w:rPr>
                    <w:sz w:val="18"/>
                    <w:szCs w:val="18"/>
                    <w:lang w:eastAsia="lt-LT"/>
                  </w:rPr>
                </w:pPr>
                <w:r>
                  <w:rPr>
                    <w:sz w:val="18"/>
                    <w:szCs w:val="18"/>
                    <w:lang w:eastAsia="lt-LT"/>
                  </w:rPr>
                  <w:t>Asmenų, atsakingų už I–</w:t>
                </w:r>
                <w:smartTag w:uri="urn:schemas-microsoft-com:office:smarttags" w:element="stockticker">
                  <w:r>
                    <w:rPr>
                      <w:sz w:val="18"/>
                      <w:szCs w:val="18"/>
                      <w:lang w:eastAsia="lt-LT"/>
                    </w:rPr>
                    <w:t>III</w:t>
                  </w:r>
                </w:smartTag>
                <w:r>
                  <w:rPr>
                    <w:sz w:val="18"/>
                    <w:szCs w:val="18"/>
                    <w:lang w:eastAsia="lt-LT"/>
                  </w:rPr>
                  <w:t xml:space="preserve"> pavojingumo kategorijų šaltinių fizinę saugą, ir darbuotojų, vežančių </w:t>
                </w:r>
                <w:r>
                  <w:rPr>
                    <w:sz w:val="18"/>
                    <w:szCs w:val="18"/>
                    <w:lang w:eastAsia="lt-LT"/>
                  </w:rPr>
                  <w:br/>
                  <w:t>I–</w:t>
                </w:r>
                <w:smartTag w:uri="urn:schemas-microsoft-com:office:smarttags" w:element="stockticker">
                  <w:r>
                    <w:rPr>
                      <w:sz w:val="18"/>
                      <w:szCs w:val="18"/>
                      <w:lang w:eastAsia="lt-LT"/>
                    </w:rPr>
                    <w:t>III</w:t>
                  </w:r>
                </w:smartTag>
                <w:r>
                  <w:rPr>
                    <w:sz w:val="18"/>
                    <w:szCs w:val="18"/>
                    <w:lang w:eastAsia="lt-LT"/>
                  </w:rPr>
                  <w:t xml:space="preserve"> pavojingumo kategorijų šaltinius, tinkamumo patikrinimas</w:t>
                </w:r>
              </w:p>
            </w:tc>
            <w:tc>
              <w:tcPr>
                <w:tcW w:w="3750" w:type="dxa"/>
                <w:tcBorders>
                  <w:top w:val="single" w:sz="4" w:space="0" w:color="auto"/>
                  <w:left w:val="single" w:sz="4" w:space="0" w:color="auto"/>
                  <w:bottom w:val="single" w:sz="4" w:space="0" w:color="auto"/>
                  <w:right w:val="single" w:sz="4" w:space="0" w:color="auto"/>
                </w:tcBorders>
                <w:vAlign w:val="center"/>
              </w:tcPr>
              <w:p w14:paraId="3E828188" w14:textId="77777777" w:rsidR="006B674D" w:rsidRDefault="006B674D">
                <w:pPr>
                  <w:widowControl w:val="0"/>
                  <w:jc w:val="center"/>
                  <w:rPr>
                    <w:sz w:val="18"/>
                    <w:szCs w:val="18"/>
                    <w:lang w:eastAsia="lt-LT"/>
                  </w:rPr>
                </w:pP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2FB00238" w14:textId="77777777" w:rsidR="006B674D" w:rsidRDefault="006B674D">
                <w:pPr>
                  <w:rPr>
                    <w:sz w:val="18"/>
                    <w:szCs w:val="18"/>
                    <w:lang w:eastAsia="lt-LT"/>
                  </w:rPr>
                </w:pPr>
              </w:p>
            </w:tc>
          </w:tr>
          <w:tr w:rsidR="006B674D" w14:paraId="5AA1C8DB"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76217D7B" w14:textId="77777777" w:rsidR="006B674D" w:rsidRDefault="006B674D">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14:paraId="7DD7D137" w14:textId="77777777" w:rsidR="006B674D" w:rsidRDefault="008B47B7">
                <w:pPr>
                  <w:widowControl w:val="0"/>
                  <w:jc w:val="center"/>
                  <w:rPr>
                    <w:sz w:val="18"/>
                    <w:szCs w:val="18"/>
                    <w:lang w:eastAsia="lt-LT"/>
                  </w:rPr>
                </w:pPr>
                <w:r>
                  <w:rPr>
                    <w:sz w:val="18"/>
                    <w:szCs w:val="18"/>
                    <w:lang w:eastAsia="lt-LT"/>
                  </w:rPr>
                  <w:t>Fizinės saugos aprašo rengimas</w:t>
                </w:r>
              </w:p>
            </w:tc>
            <w:tc>
              <w:tcPr>
                <w:tcW w:w="3750" w:type="dxa"/>
                <w:tcBorders>
                  <w:top w:val="single" w:sz="4" w:space="0" w:color="auto"/>
                  <w:left w:val="single" w:sz="4" w:space="0" w:color="auto"/>
                  <w:bottom w:val="single" w:sz="4" w:space="0" w:color="auto"/>
                  <w:right w:val="single" w:sz="4" w:space="0" w:color="auto"/>
                </w:tcBorders>
                <w:vAlign w:val="center"/>
              </w:tcPr>
              <w:p w14:paraId="5B821CA5" w14:textId="77777777" w:rsidR="006B674D" w:rsidRDefault="006B674D">
                <w:pPr>
                  <w:widowControl w:val="0"/>
                  <w:jc w:val="center"/>
                  <w:rPr>
                    <w:sz w:val="18"/>
                    <w:szCs w:val="18"/>
                    <w:lang w:eastAsia="lt-LT"/>
                  </w:rPr>
                </w:pP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2991D4E9" w14:textId="77777777" w:rsidR="006B674D" w:rsidRDefault="006B674D">
                <w:pPr>
                  <w:rPr>
                    <w:sz w:val="18"/>
                    <w:szCs w:val="18"/>
                    <w:lang w:eastAsia="lt-LT"/>
                  </w:rPr>
                </w:pPr>
              </w:p>
            </w:tc>
          </w:tr>
          <w:tr w:rsidR="006B674D" w14:paraId="3EA4EE56"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0BA36E13" w14:textId="77777777" w:rsidR="006B674D" w:rsidRDefault="006B674D">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14:paraId="17C293B0" w14:textId="77777777" w:rsidR="006B674D" w:rsidRDefault="008B47B7">
                <w:pPr>
                  <w:widowControl w:val="0"/>
                  <w:jc w:val="center"/>
                  <w:rPr>
                    <w:strike/>
                    <w:sz w:val="18"/>
                    <w:szCs w:val="18"/>
                    <w:lang w:eastAsia="lt-LT"/>
                  </w:rPr>
                </w:pPr>
                <w:r>
                  <w:rPr>
                    <w:sz w:val="18"/>
                    <w:szCs w:val="18"/>
                    <w:lang w:eastAsia="lt-LT"/>
                  </w:rPr>
                  <w:t>Informacijos ir duomenų apsauga</w:t>
                </w:r>
              </w:p>
            </w:tc>
            <w:tc>
              <w:tcPr>
                <w:tcW w:w="3750" w:type="dxa"/>
                <w:tcBorders>
                  <w:top w:val="single" w:sz="4" w:space="0" w:color="auto"/>
                  <w:left w:val="single" w:sz="4" w:space="0" w:color="auto"/>
                  <w:bottom w:val="single" w:sz="4" w:space="0" w:color="auto"/>
                  <w:right w:val="single" w:sz="4" w:space="0" w:color="auto"/>
                </w:tcBorders>
                <w:vAlign w:val="center"/>
              </w:tcPr>
              <w:p w14:paraId="1EA8970A" w14:textId="77777777" w:rsidR="006B674D" w:rsidRDefault="006B674D">
                <w:pPr>
                  <w:widowControl w:val="0"/>
                  <w:jc w:val="center"/>
                  <w:rPr>
                    <w:sz w:val="18"/>
                    <w:szCs w:val="18"/>
                    <w:lang w:eastAsia="lt-LT"/>
                  </w:rPr>
                </w:pP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44B714C7" w14:textId="77777777" w:rsidR="006B674D" w:rsidRDefault="006B674D">
                <w:pPr>
                  <w:rPr>
                    <w:sz w:val="18"/>
                    <w:szCs w:val="18"/>
                    <w:lang w:eastAsia="lt-LT"/>
                  </w:rPr>
                </w:pPr>
              </w:p>
            </w:tc>
          </w:tr>
          <w:tr w:rsidR="006B674D" w14:paraId="47C5D799"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58581D20" w14:textId="77777777" w:rsidR="006B674D" w:rsidRDefault="006B674D">
                <w:pPr>
                  <w:rPr>
                    <w:b/>
                    <w:sz w:val="18"/>
                    <w:szCs w:val="18"/>
                    <w:lang w:eastAsia="lt-LT"/>
                  </w:rPr>
                </w:pPr>
              </w:p>
            </w:tc>
            <w:tc>
              <w:tcPr>
                <w:tcW w:w="11250" w:type="dxa"/>
                <w:gridSpan w:val="3"/>
                <w:tcBorders>
                  <w:top w:val="single" w:sz="4" w:space="0" w:color="auto"/>
                  <w:left w:val="single" w:sz="4" w:space="0" w:color="auto"/>
                  <w:bottom w:val="single" w:sz="4" w:space="0" w:color="auto"/>
                  <w:right w:val="single" w:sz="4" w:space="0" w:color="auto"/>
                </w:tcBorders>
                <w:vAlign w:val="center"/>
                <w:hideMark/>
              </w:tcPr>
              <w:p w14:paraId="47624431" w14:textId="77777777" w:rsidR="006B674D" w:rsidRDefault="008B47B7">
                <w:pPr>
                  <w:widowControl w:val="0"/>
                  <w:jc w:val="center"/>
                  <w:rPr>
                    <w:sz w:val="18"/>
                    <w:szCs w:val="18"/>
                    <w:lang w:eastAsia="lt-LT"/>
                  </w:rPr>
                </w:pPr>
                <w:r>
                  <w:rPr>
                    <w:sz w:val="18"/>
                    <w:szCs w:val="18"/>
                    <w:lang w:eastAsia="lt-LT"/>
                  </w:rPr>
                  <w:t>Reagavimo į neteisėtą patekimą prie šaltinių, jų vagystę, sabotažą bei neteisėto šaltinių panaudojimo atvejus tvarkos nustatymas</w:t>
                </w: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1FDEF766" w14:textId="77777777" w:rsidR="006B674D" w:rsidRDefault="006B674D">
                <w:pPr>
                  <w:rPr>
                    <w:sz w:val="18"/>
                    <w:szCs w:val="18"/>
                    <w:lang w:eastAsia="lt-LT"/>
                  </w:rPr>
                </w:pPr>
              </w:p>
            </w:tc>
          </w:tr>
          <w:tr w:rsidR="006B674D" w14:paraId="4F7EEEA9"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0BECF6BB" w14:textId="77777777" w:rsidR="006B674D" w:rsidRDefault="006B674D">
                <w:pPr>
                  <w:rPr>
                    <w:b/>
                    <w:sz w:val="18"/>
                    <w:szCs w:val="18"/>
                    <w:lang w:eastAsia="lt-LT"/>
                  </w:rPr>
                </w:pPr>
              </w:p>
            </w:tc>
            <w:tc>
              <w:tcPr>
                <w:tcW w:w="11250" w:type="dxa"/>
                <w:gridSpan w:val="3"/>
                <w:tcBorders>
                  <w:top w:val="single" w:sz="4" w:space="0" w:color="auto"/>
                  <w:left w:val="single" w:sz="4" w:space="0" w:color="auto"/>
                  <w:bottom w:val="single" w:sz="4" w:space="0" w:color="auto"/>
                  <w:right w:val="single" w:sz="4" w:space="0" w:color="auto"/>
                </w:tcBorders>
                <w:vAlign w:val="center"/>
                <w:hideMark/>
              </w:tcPr>
              <w:p w14:paraId="1CC217DD" w14:textId="77777777" w:rsidR="006B674D" w:rsidRDefault="008B47B7">
                <w:pPr>
                  <w:widowControl w:val="0"/>
                  <w:jc w:val="center"/>
                  <w:rPr>
                    <w:sz w:val="18"/>
                    <w:szCs w:val="18"/>
                    <w:lang w:eastAsia="lt-LT"/>
                  </w:rPr>
                </w:pPr>
                <w:r>
                  <w:rPr>
                    <w:sz w:val="18"/>
                    <w:szCs w:val="18"/>
                    <w:lang w:eastAsia="lt-LT"/>
                  </w:rPr>
                  <w:t xml:space="preserve">Informavimo apie neteisėtą patekimą prie šaltinių, jų vagystę, sabotažą bei neteisėto </w:t>
                </w:r>
                <w:r>
                  <w:rPr>
                    <w:sz w:val="18"/>
                    <w:szCs w:val="18"/>
                    <w:lang w:eastAsia="lt-LT"/>
                  </w:rPr>
                  <w:t>šaltinių panaudojimo atvejus tvarkos nustatymas</w:t>
                </w:r>
              </w:p>
            </w:tc>
            <w:tc>
              <w:tcPr>
                <w:tcW w:w="2308" w:type="dxa"/>
                <w:vMerge/>
                <w:tcBorders>
                  <w:top w:val="single" w:sz="4" w:space="0" w:color="auto"/>
                  <w:left w:val="single" w:sz="4" w:space="0" w:color="auto"/>
                  <w:bottom w:val="single" w:sz="4" w:space="0" w:color="auto"/>
                  <w:right w:val="single" w:sz="4" w:space="0" w:color="auto"/>
                </w:tcBorders>
                <w:vAlign w:val="center"/>
                <w:hideMark/>
              </w:tcPr>
              <w:p w14:paraId="5D1A280A" w14:textId="77777777" w:rsidR="006B674D" w:rsidRDefault="006B674D">
                <w:pPr>
                  <w:rPr>
                    <w:sz w:val="18"/>
                    <w:szCs w:val="18"/>
                    <w:lang w:eastAsia="lt-LT"/>
                  </w:rPr>
                </w:pPr>
              </w:p>
            </w:tc>
          </w:tr>
          <w:tr w:rsidR="006B674D" w14:paraId="4B004EA6" w14:textId="77777777">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14:paraId="539699DE" w14:textId="77777777" w:rsidR="006B674D" w:rsidRDefault="006B674D">
                <w:pPr>
                  <w:rPr>
                    <w:b/>
                    <w:sz w:val="18"/>
                    <w:szCs w:val="18"/>
                    <w:lang w:eastAsia="lt-LT"/>
                  </w:rPr>
                </w:pPr>
              </w:p>
            </w:tc>
            <w:tc>
              <w:tcPr>
                <w:tcW w:w="13558" w:type="dxa"/>
                <w:gridSpan w:val="4"/>
                <w:tcBorders>
                  <w:top w:val="single" w:sz="4" w:space="0" w:color="auto"/>
                  <w:left w:val="single" w:sz="4" w:space="0" w:color="auto"/>
                  <w:bottom w:val="single" w:sz="4" w:space="0" w:color="auto"/>
                  <w:right w:val="single" w:sz="4" w:space="0" w:color="auto"/>
                </w:tcBorders>
                <w:vAlign w:val="center"/>
                <w:hideMark/>
              </w:tcPr>
              <w:p w14:paraId="5399B6A2" w14:textId="665B379F" w:rsidR="006B674D" w:rsidRDefault="008B47B7">
                <w:pPr>
                  <w:widowControl w:val="0"/>
                  <w:jc w:val="center"/>
                  <w:rPr>
                    <w:sz w:val="18"/>
                    <w:szCs w:val="18"/>
                    <w:lang w:eastAsia="lt-LT"/>
                  </w:rPr>
                </w:pPr>
                <w:r>
                  <w:rPr>
                    <w:sz w:val="18"/>
                    <w:szCs w:val="18"/>
                    <w:lang w:eastAsia="lt-LT"/>
                  </w:rPr>
                  <w:t>Su šaltiniais leisti dirbti tik tokią teisę turintiems darbuotojams</w:t>
                </w:r>
              </w:p>
            </w:tc>
          </w:tr>
        </w:tbl>
        <w:p w14:paraId="72E3BEB6" w14:textId="77777777" w:rsidR="008B47B7" w:rsidRDefault="008B47B7">
          <w:pPr>
            <w:widowControl w:val="0"/>
            <w:jc w:val="center"/>
            <w:rPr>
              <w:sz w:val="20"/>
              <w:szCs w:val="24"/>
              <w:lang w:eastAsia="lt-LT"/>
            </w:rPr>
          </w:pPr>
        </w:p>
        <w:p w14:paraId="26183ED6" w14:textId="15D5A051" w:rsidR="008B47B7" w:rsidRDefault="008B47B7">
          <w:pPr>
            <w:widowControl w:val="0"/>
            <w:jc w:val="center"/>
            <w:rPr>
              <w:sz w:val="20"/>
              <w:szCs w:val="24"/>
              <w:lang w:eastAsia="lt-LT"/>
            </w:rPr>
          </w:pPr>
        </w:p>
        <w:sdt>
          <w:sdtPr>
            <w:rPr>
              <w:sz w:val="20"/>
              <w:szCs w:val="24"/>
              <w:lang w:eastAsia="lt-LT"/>
            </w:rPr>
            <w:alias w:val="pabaiga"/>
            <w:tag w:val="part_316709255fbb4bb3ab3f7f7c2f89cdef"/>
            <w:id w:val="1323233091"/>
            <w:lock w:val="sdtLocked"/>
            <w:placeholder>
              <w:docPart w:val="DefaultPlaceholder_1082065158"/>
            </w:placeholder>
          </w:sdtPr>
          <w:sdtEndPr>
            <w:rPr>
              <w:sz w:val="24"/>
              <w:lang w:eastAsia="en-US"/>
            </w:rPr>
          </w:sdtEndPr>
          <w:sdtContent>
            <w:p w14:paraId="19FEEBA5" w14:textId="5E3A73A3" w:rsidR="006B674D" w:rsidRDefault="008B47B7" w:rsidP="008B47B7">
              <w:pPr>
                <w:widowControl w:val="0"/>
                <w:jc w:val="center"/>
                <w:rPr>
                  <w:szCs w:val="24"/>
                </w:rPr>
              </w:pPr>
              <w:r>
                <w:rPr>
                  <w:sz w:val="20"/>
                  <w:szCs w:val="24"/>
                  <w:lang w:eastAsia="lt-LT"/>
                </w:rPr>
                <w:t>______________</w:t>
              </w:r>
            </w:p>
          </w:sdtContent>
        </w:sdt>
      </w:sdtContent>
    </w:sdt>
    <w:sdt>
      <w:sdtPr>
        <w:rPr>
          <w:szCs w:val="24"/>
        </w:rPr>
        <w:alias w:val="2 pr."/>
        <w:tag w:val="part_a3c2131ae7154c53abf35a50b5b25066"/>
        <w:id w:val="-738940834"/>
        <w:lock w:val="sdtLocked"/>
        <w:placeholder>
          <w:docPart w:val="DefaultPlaceholder_1082065158"/>
        </w:placeholder>
      </w:sdtPr>
      <w:sdtEndPr>
        <w:rPr>
          <w:szCs w:val="20"/>
        </w:rPr>
      </w:sdtEndPr>
      <w:sdtContent>
        <w:p w14:paraId="63A2CDC4" w14:textId="241237FE" w:rsidR="006B674D" w:rsidRDefault="006B674D">
          <w:pPr>
            <w:rPr>
              <w:szCs w:val="24"/>
            </w:rPr>
          </w:pPr>
        </w:p>
        <w:p w14:paraId="63D51DC8" w14:textId="77777777" w:rsidR="006B674D" w:rsidRDefault="006B674D">
          <w:pPr>
            <w:suppressAutoHyphens/>
            <w:textAlignment w:val="center"/>
            <w:rPr>
              <w:szCs w:val="24"/>
            </w:rPr>
            <w:sectPr w:rsidR="006B674D">
              <w:pgSz w:w="16838" w:h="11906" w:orient="landscape"/>
              <w:pgMar w:top="680" w:right="678" w:bottom="1701" w:left="1247" w:header="567" w:footer="567" w:gutter="0"/>
              <w:pgNumType w:start="1"/>
              <w:cols w:space="1296"/>
              <w:titlePg/>
              <w:docGrid w:linePitch="360"/>
            </w:sectPr>
          </w:pPr>
        </w:p>
        <w:p w14:paraId="5FB70ED6" w14:textId="598F1AAE" w:rsidR="006B674D" w:rsidRDefault="008B47B7">
          <w:pPr>
            <w:keepLines/>
            <w:tabs>
              <w:tab w:val="left" w:pos="1304"/>
              <w:tab w:val="left" w:pos="1457"/>
              <w:tab w:val="left" w:pos="1604"/>
              <w:tab w:val="left" w:pos="1757"/>
            </w:tabs>
            <w:suppressAutoHyphens/>
            <w:ind w:left="4920"/>
            <w:rPr>
              <w:szCs w:val="24"/>
            </w:rPr>
          </w:pPr>
          <w:r>
            <w:rPr>
              <w:bCs/>
              <w:szCs w:val="24"/>
            </w:rPr>
            <w:lastRenderedPageBreak/>
            <w:t xml:space="preserve">Jonizuojančiosios spinduliuotės šaltinių, </w:t>
          </w:r>
          <w:r>
            <w:rPr>
              <w:szCs w:val="24"/>
            </w:rPr>
            <w:t>išskyrus verčiantis branduolinės energetikos</w:t>
          </w:r>
          <w:r>
            <w:rPr>
              <w:szCs w:val="24"/>
            </w:rPr>
            <w:t xml:space="preserve"> srities veikla su jonizuojančiosios spinduliuotės šaltiniais naudojamus jonizuojančiosios spinduliuotės šaltinius,</w:t>
          </w:r>
          <w:r>
            <w:rPr>
              <w:bCs/>
              <w:szCs w:val="24"/>
            </w:rPr>
            <w:t xml:space="preserve"> fizinės saugos </w:t>
          </w:r>
          <w:r>
            <w:rPr>
              <w:szCs w:val="24"/>
            </w:rPr>
            <w:t>taisyklių</w:t>
          </w:r>
        </w:p>
        <w:p w14:paraId="0CC11238" w14:textId="670A89AC" w:rsidR="006B674D" w:rsidRDefault="008B47B7">
          <w:pPr>
            <w:keepLines/>
            <w:tabs>
              <w:tab w:val="left" w:pos="1304"/>
              <w:tab w:val="left" w:pos="1457"/>
              <w:tab w:val="left" w:pos="1604"/>
              <w:tab w:val="left" w:pos="1757"/>
            </w:tabs>
            <w:suppressAutoHyphens/>
            <w:ind w:left="4920"/>
            <w:rPr>
              <w:szCs w:val="24"/>
            </w:rPr>
          </w:pPr>
          <w:r>
            <w:rPr>
              <w:szCs w:val="24"/>
            </w:rPr>
            <w:t>2</w:t>
          </w:r>
          <w:r>
            <w:rPr>
              <w:szCs w:val="24"/>
            </w:rPr>
            <w:t xml:space="preserve"> priedas</w:t>
          </w:r>
        </w:p>
        <w:p w14:paraId="65E4A617" w14:textId="77777777" w:rsidR="006B674D" w:rsidRDefault="006B674D">
          <w:pPr>
            <w:suppressAutoHyphens/>
            <w:jc w:val="both"/>
            <w:rPr>
              <w:szCs w:val="24"/>
            </w:rPr>
          </w:pPr>
        </w:p>
        <w:p w14:paraId="0FC49F98" w14:textId="77777777" w:rsidR="006B674D" w:rsidRDefault="006B674D">
          <w:pPr>
            <w:keepLines/>
            <w:suppressAutoHyphens/>
            <w:rPr>
              <w:szCs w:val="24"/>
            </w:rPr>
          </w:pPr>
        </w:p>
        <w:p w14:paraId="052B3887" w14:textId="6F2AB387" w:rsidR="006B674D" w:rsidRDefault="008B47B7">
          <w:pPr>
            <w:suppressAutoHyphens/>
            <w:jc w:val="center"/>
            <w:rPr>
              <w:b/>
              <w:bCs/>
              <w:caps/>
              <w:szCs w:val="24"/>
            </w:rPr>
          </w:pPr>
          <w:r>
            <w:rPr>
              <w:b/>
              <w:bCs/>
              <w:caps/>
              <w:szCs w:val="24"/>
            </w:rPr>
            <w:t>fizinės saugos užtikrinimo priemonių kokybės pakankamumo įvertinimas</w:t>
          </w:r>
        </w:p>
        <w:p w14:paraId="66245042" w14:textId="77777777" w:rsidR="006B674D" w:rsidRDefault="006B674D">
          <w:pPr>
            <w:suppressAutoHyphens/>
            <w:ind w:firstLine="312"/>
            <w:jc w:val="both"/>
            <w:rPr>
              <w:szCs w:val="24"/>
            </w:rPr>
          </w:pPr>
        </w:p>
        <w:sdt>
          <w:sdtPr>
            <w:alias w:val="2 pr. 1 p."/>
            <w:tag w:val="part_f2e8054f23f24795a718e674f8d3f6c0"/>
            <w:id w:val="-2125377524"/>
            <w:lock w:val="sdtLocked"/>
          </w:sdtPr>
          <w:sdtEndPr/>
          <w:sdtContent>
            <w:p w14:paraId="1A27DD2E" w14:textId="77777777" w:rsidR="006B674D" w:rsidRDefault="008B47B7">
              <w:pPr>
                <w:suppressAutoHyphens/>
                <w:ind w:firstLine="720"/>
                <w:jc w:val="both"/>
                <w:rPr>
                  <w:szCs w:val="24"/>
                </w:rPr>
              </w:pPr>
              <w:sdt>
                <w:sdtPr>
                  <w:alias w:val="Numeris"/>
                  <w:tag w:val="nr_f2e8054f23f24795a718e674f8d3f6c0"/>
                  <w:id w:val="880755249"/>
                  <w:lock w:val="sdtLocked"/>
                </w:sdtPr>
                <w:sdtEndPr/>
                <w:sdtContent>
                  <w:r>
                    <w:rPr>
                      <w:szCs w:val="24"/>
                    </w:rPr>
                    <w:t>1</w:t>
                  </w:r>
                </w:sdtContent>
              </w:sdt>
              <w:r>
                <w:rPr>
                  <w:szCs w:val="24"/>
                </w:rPr>
                <w:t xml:space="preserve">. Fizinės saugos </w:t>
              </w:r>
              <w:r>
                <w:rPr>
                  <w:szCs w:val="24"/>
                </w:rPr>
                <w:t>užtikrinimo priemonių kokybės pakankamumo įvertinimas apima šiuos elementus:</w:t>
              </w:r>
            </w:p>
            <w:sdt>
              <w:sdtPr>
                <w:alias w:val="2 pr. 1.1 p."/>
                <w:tag w:val="part_00854edcd8b44322bdc2abe48056ea66"/>
                <w:id w:val="-1267917282"/>
                <w:lock w:val="sdtLocked"/>
              </w:sdtPr>
              <w:sdtEndPr/>
              <w:sdtContent>
                <w:p w14:paraId="065CE217" w14:textId="77777777" w:rsidR="006B674D" w:rsidRDefault="008B47B7">
                  <w:pPr>
                    <w:suppressAutoHyphens/>
                    <w:ind w:firstLine="720"/>
                    <w:jc w:val="both"/>
                    <w:rPr>
                      <w:szCs w:val="24"/>
                    </w:rPr>
                  </w:pPr>
                  <w:sdt>
                    <w:sdtPr>
                      <w:alias w:val="Numeris"/>
                      <w:tag w:val="nr_00854edcd8b44322bdc2abe48056ea66"/>
                      <w:id w:val="-1684046546"/>
                      <w:lock w:val="sdtLocked"/>
                    </w:sdtPr>
                    <w:sdtEndPr/>
                    <w:sdtContent>
                      <w:r>
                        <w:rPr>
                          <w:spacing w:val="-2"/>
                          <w:szCs w:val="24"/>
                        </w:rPr>
                        <w:t>1.1</w:t>
                      </w:r>
                    </w:sdtContent>
                  </w:sdt>
                  <w:r>
                    <w:rPr>
                      <w:spacing w:val="-2"/>
                      <w:szCs w:val="24"/>
                    </w:rPr>
                    <w:t>. šaltinių, įskaitant ir panaudotų šaltinių, sąrašo, kuriame būtų registruojama išsami informacija apie licencijos ar laikinojo leidimo turėtojo turimus šaltinius, jų pavojin</w:t>
                  </w:r>
                  <w:r>
                    <w:rPr>
                      <w:spacing w:val="-2"/>
                      <w:szCs w:val="24"/>
                    </w:rPr>
                    <w:t>gumo kategorijas, fizinę formą, saugojimo ar naudojimo vietą, sudarymą;</w:t>
                  </w:r>
                </w:p>
              </w:sdtContent>
            </w:sdt>
            <w:sdt>
              <w:sdtPr>
                <w:alias w:val="2 pr. 1.2 p."/>
                <w:tag w:val="part_80e3a5b712464dcca0a5305bdf8bc65d"/>
                <w:id w:val="-871380251"/>
                <w:lock w:val="sdtLocked"/>
              </w:sdtPr>
              <w:sdtEndPr/>
              <w:sdtContent>
                <w:p w14:paraId="345A3E8F" w14:textId="77777777" w:rsidR="006B674D" w:rsidRDefault="008B47B7">
                  <w:pPr>
                    <w:suppressAutoHyphens/>
                    <w:ind w:firstLine="720"/>
                    <w:jc w:val="both"/>
                    <w:rPr>
                      <w:szCs w:val="24"/>
                    </w:rPr>
                  </w:pPr>
                  <w:sdt>
                    <w:sdtPr>
                      <w:alias w:val="Numeris"/>
                      <w:tag w:val="nr_80e3a5b712464dcca0a5305bdf8bc65d"/>
                      <w:id w:val="-1613661382"/>
                      <w:lock w:val="sdtLocked"/>
                    </w:sdtPr>
                    <w:sdtEndPr/>
                    <w:sdtContent>
                      <w:r>
                        <w:rPr>
                          <w:szCs w:val="24"/>
                        </w:rPr>
                        <w:t>1.2</w:t>
                      </w:r>
                    </w:sdtContent>
                  </w:sdt>
                  <w:r>
                    <w:rPr>
                      <w:szCs w:val="24"/>
                    </w:rPr>
                    <w:t>. įdiegtų fizinės saugos užtikrinimo priemonių, užtikrinančių fizinės saugos sistemos funkcijas (aptikimą, užlaikymą ir reagavimą), nustatymą;</w:t>
                  </w:r>
                </w:p>
              </w:sdtContent>
            </w:sdt>
            <w:sdt>
              <w:sdtPr>
                <w:alias w:val="2 pr. 1.3 p."/>
                <w:tag w:val="part_47d0b25c649f43e59ff85b13056d67fb"/>
                <w:id w:val="1526677789"/>
                <w:lock w:val="sdtLocked"/>
              </w:sdtPr>
              <w:sdtEndPr/>
              <w:sdtContent>
                <w:p w14:paraId="051EC241" w14:textId="77777777" w:rsidR="006B674D" w:rsidRDefault="008B47B7">
                  <w:pPr>
                    <w:suppressAutoHyphens/>
                    <w:ind w:firstLine="720"/>
                    <w:jc w:val="both"/>
                    <w:rPr>
                      <w:szCs w:val="24"/>
                    </w:rPr>
                  </w:pPr>
                  <w:sdt>
                    <w:sdtPr>
                      <w:alias w:val="Numeris"/>
                      <w:tag w:val="nr_47d0b25c649f43e59ff85b13056d67fb"/>
                      <w:id w:val="610392895"/>
                      <w:lock w:val="sdtLocked"/>
                    </w:sdtPr>
                    <w:sdtEndPr/>
                    <w:sdtContent>
                      <w:r>
                        <w:rPr>
                          <w:szCs w:val="24"/>
                        </w:rPr>
                        <w:t>1.3</w:t>
                      </w:r>
                    </w:sdtContent>
                  </w:sdt>
                  <w:r>
                    <w:rPr>
                      <w:szCs w:val="24"/>
                    </w:rPr>
                    <w:t>. fizinės saugos sistemos e</w:t>
                  </w:r>
                  <w:r>
                    <w:rPr>
                      <w:szCs w:val="24"/>
                    </w:rPr>
                    <w:t>fektyvumo, apsaugant nuo numatomos grėsmės, vertinimą;</w:t>
                  </w:r>
                </w:p>
              </w:sdtContent>
            </w:sdt>
            <w:sdt>
              <w:sdtPr>
                <w:alias w:val="2 pr. 1.4 p."/>
                <w:tag w:val="part_fd84d217494e4b4faa50e726f8e424e2"/>
                <w:id w:val="-857889508"/>
                <w:lock w:val="sdtLocked"/>
              </w:sdtPr>
              <w:sdtEndPr/>
              <w:sdtContent>
                <w:p w14:paraId="080EE3F9" w14:textId="77777777" w:rsidR="006B674D" w:rsidRDefault="008B47B7">
                  <w:pPr>
                    <w:suppressAutoHyphens/>
                    <w:ind w:firstLine="720"/>
                    <w:jc w:val="both"/>
                    <w:rPr>
                      <w:szCs w:val="24"/>
                    </w:rPr>
                  </w:pPr>
                  <w:sdt>
                    <w:sdtPr>
                      <w:alias w:val="Numeris"/>
                      <w:tag w:val="nr_fd84d217494e4b4faa50e726f8e424e2"/>
                      <w:id w:val="1118334381"/>
                      <w:lock w:val="sdtLocked"/>
                    </w:sdtPr>
                    <w:sdtEndPr/>
                    <w:sdtContent>
                      <w:r>
                        <w:rPr>
                          <w:szCs w:val="24"/>
                        </w:rPr>
                        <w:t>1.4</w:t>
                      </w:r>
                    </w:sdtContent>
                  </w:sdt>
                  <w:r>
                    <w:rPr>
                      <w:szCs w:val="24"/>
                    </w:rPr>
                    <w:t>. jeigu reikia, papildomų fizinės saugos priemonių, užtikrinančių priimtiną fizinės saugos lygį, nustatymą.</w:t>
                  </w:r>
                </w:p>
              </w:sdtContent>
            </w:sdt>
          </w:sdtContent>
        </w:sdt>
        <w:sdt>
          <w:sdtPr>
            <w:alias w:val="2 pr. 2 p."/>
            <w:tag w:val="part_e616d17f071c4fc1b9c84b2b07f1b445"/>
            <w:id w:val="1326787868"/>
            <w:lock w:val="sdtLocked"/>
          </w:sdtPr>
          <w:sdtEndPr/>
          <w:sdtContent>
            <w:p w14:paraId="3E4C8F50" w14:textId="77777777" w:rsidR="006B674D" w:rsidRDefault="008B47B7">
              <w:pPr>
                <w:suppressAutoHyphens/>
                <w:ind w:firstLine="720"/>
                <w:jc w:val="both"/>
                <w:rPr>
                  <w:szCs w:val="24"/>
                </w:rPr>
              </w:pPr>
              <w:sdt>
                <w:sdtPr>
                  <w:alias w:val="Numeris"/>
                  <w:tag w:val="nr_e616d17f071c4fc1b9c84b2b07f1b445"/>
                  <w:id w:val="1049502446"/>
                  <w:lock w:val="sdtLocked"/>
                </w:sdtPr>
                <w:sdtEndPr/>
                <w:sdtContent>
                  <w:r>
                    <w:rPr>
                      <w:szCs w:val="24"/>
                    </w:rPr>
                    <w:t>2</w:t>
                  </w:r>
                </w:sdtContent>
              </w:sdt>
              <w:r>
                <w:rPr>
                  <w:szCs w:val="24"/>
                </w:rPr>
                <w:t>. Fizinės saugos užtikrinimo priemonių kokybės pakankamumo įvertinimą gali atli</w:t>
              </w:r>
              <w:r>
                <w:rPr>
                  <w:szCs w:val="24"/>
                </w:rPr>
                <w:t>kti tik tinkamų techninių žinių apie objektą, kuriame naudojami ir saugomi šaltiniai, bei apie įrengtas fizinės saugos priemones turintys licencijos ar laikinojo leidimo turėtojo darbuotojai ir (ar) kitų įmonių, galinčių atlikti fizinės saugos sistemų vert</w:t>
              </w:r>
              <w:r>
                <w:rPr>
                  <w:szCs w:val="24"/>
                </w:rPr>
                <w:t>inimą, specialistai.</w:t>
              </w:r>
            </w:p>
          </w:sdtContent>
        </w:sdt>
        <w:sdt>
          <w:sdtPr>
            <w:alias w:val="2 pr. 3 p."/>
            <w:tag w:val="part_15b559cb854a4beeb200d77cc1b951c3"/>
            <w:id w:val="1879351358"/>
            <w:lock w:val="sdtLocked"/>
          </w:sdtPr>
          <w:sdtEndPr/>
          <w:sdtContent>
            <w:p w14:paraId="1A22D152" w14:textId="77777777" w:rsidR="006B674D" w:rsidRDefault="008B47B7">
              <w:pPr>
                <w:suppressAutoHyphens/>
                <w:ind w:firstLine="720"/>
                <w:jc w:val="both"/>
                <w:rPr>
                  <w:szCs w:val="24"/>
                </w:rPr>
              </w:pPr>
              <w:sdt>
                <w:sdtPr>
                  <w:alias w:val="Numeris"/>
                  <w:tag w:val="nr_15b559cb854a4beeb200d77cc1b951c3"/>
                  <w:id w:val="-759217917"/>
                  <w:lock w:val="sdtLocked"/>
                </w:sdtPr>
                <w:sdtEndPr/>
                <w:sdtContent>
                  <w:r>
                    <w:rPr>
                      <w:szCs w:val="24"/>
                    </w:rPr>
                    <w:t>3</w:t>
                  </w:r>
                </w:sdtContent>
              </w:sdt>
              <w:r>
                <w:rPr>
                  <w:szCs w:val="24"/>
                </w:rPr>
                <w:t>. Fizinės saugos sistemos efektyvumo vertinimas gali būti atliekamas ekspertinio vertinimo būdu.</w:t>
              </w:r>
            </w:p>
          </w:sdtContent>
        </w:sdt>
        <w:sdt>
          <w:sdtPr>
            <w:alias w:val="2 pr. 4 p."/>
            <w:tag w:val="part_c9036ded13e842faa43007c4b08735ea"/>
            <w:id w:val="1695261781"/>
            <w:lock w:val="sdtLocked"/>
            <w:placeholder>
              <w:docPart w:val="DefaultPlaceholder_1082065158"/>
            </w:placeholder>
          </w:sdtPr>
          <w:sdtEndPr>
            <w:rPr>
              <w:szCs w:val="24"/>
            </w:rPr>
          </w:sdtEndPr>
          <w:sdtContent>
            <w:p w14:paraId="44C507C9" w14:textId="79A46363" w:rsidR="006B674D" w:rsidRDefault="008B47B7">
              <w:pPr>
                <w:suppressAutoHyphens/>
                <w:ind w:firstLine="720"/>
                <w:jc w:val="both"/>
                <w:rPr>
                  <w:szCs w:val="24"/>
                </w:rPr>
              </w:pPr>
              <w:sdt>
                <w:sdtPr>
                  <w:alias w:val="Numeris"/>
                  <w:tag w:val="nr_c9036ded13e842faa43007c4b08735ea"/>
                  <w:id w:val="-1102563664"/>
                  <w:lock w:val="sdtLocked"/>
                </w:sdtPr>
                <w:sdtEndPr/>
                <w:sdtContent>
                  <w:r>
                    <w:rPr>
                      <w:szCs w:val="24"/>
                    </w:rPr>
                    <w:t>4</w:t>
                  </w:r>
                </w:sdtContent>
              </w:sdt>
              <w:r>
                <w:rPr>
                  <w:szCs w:val="24"/>
                </w:rPr>
                <w:t>. Atliekant fizinės saugos sistemos efektyvumo vertinimą turi būti:</w:t>
              </w:r>
            </w:p>
            <w:sdt>
              <w:sdtPr>
                <w:alias w:val="2 pr. 4.1 p."/>
                <w:tag w:val="part_d8d2a55882bf45c8bf47da235a48ad33"/>
                <w:id w:val="-707104124"/>
                <w:lock w:val="sdtLocked"/>
              </w:sdtPr>
              <w:sdtEndPr/>
              <w:sdtContent>
                <w:p w14:paraId="55C8916B" w14:textId="77777777" w:rsidR="006B674D" w:rsidRDefault="008B47B7">
                  <w:pPr>
                    <w:shd w:val="clear" w:color="auto" w:fill="FFFFFF"/>
                    <w:ind w:firstLine="720"/>
                    <w:jc w:val="both"/>
                    <w:rPr>
                      <w:szCs w:val="24"/>
                    </w:rPr>
                  </w:pPr>
                  <w:sdt>
                    <w:sdtPr>
                      <w:alias w:val="Numeris"/>
                      <w:tag w:val="nr_d8d2a55882bf45c8bf47da235a48ad33"/>
                      <w:id w:val="1542626750"/>
                      <w:lock w:val="sdtLocked"/>
                    </w:sdtPr>
                    <w:sdtEndPr/>
                    <w:sdtContent>
                      <w:r>
                        <w:rPr>
                          <w:szCs w:val="24"/>
                        </w:rPr>
                        <w:t>4.1</w:t>
                      </w:r>
                    </w:sdtContent>
                  </w:sdt>
                  <w:r>
                    <w:rPr>
                      <w:szCs w:val="24"/>
                    </w:rPr>
                    <w:t>. nagrinėjami galimi patekimo prie šaltinių keliai. Gal</w:t>
                  </w:r>
                  <w:r>
                    <w:rPr>
                      <w:szCs w:val="24"/>
                    </w:rPr>
                    <w:t>imi patekimo prie šaltinių keliai turi būti pažymėti (atitinkamais simboliais) įmonės ar įstaigos teritorijos ir teritorijos, esančios už įmonės ar įstaigos ribų, bei pastato ir patalpų (saugyklos), kurioje naudojami ir (ar) saugomi šaltiniai, planuose;</w:t>
                  </w:r>
                </w:p>
              </w:sdtContent>
            </w:sdt>
            <w:sdt>
              <w:sdtPr>
                <w:alias w:val="2 pr. 4.2 p."/>
                <w:tag w:val="part_3a998baa8220459bbc78b3a48a30b9e8"/>
                <w:id w:val="888301905"/>
                <w:lock w:val="sdtLocked"/>
              </w:sdtPr>
              <w:sdtEndPr/>
              <w:sdtContent>
                <w:p w14:paraId="0A7FA930" w14:textId="77777777" w:rsidR="006B674D" w:rsidRDefault="008B47B7">
                  <w:pPr>
                    <w:shd w:val="clear" w:color="auto" w:fill="FFFFFF"/>
                    <w:ind w:firstLine="720"/>
                    <w:jc w:val="both"/>
                    <w:rPr>
                      <w:b/>
                      <w:szCs w:val="24"/>
                    </w:rPr>
                  </w:pPr>
                  <w:sdt>
                    <w:sdtPr>
                      <w:alias w:val="Numeris"/>
                      <w:tag w:val="nr_3a998baa8220459bbc78b3a48a30b9e8"/>
                      <w:id w:val="-1917312415"/>
                      <w:lock w:val="sdtLocked"/>
                    </w:sdtPr>
                    <w:sdtEndPr/>
                    <w:sdtContent>
                      <w:r>
                        <w:rPr>
                          <w:szCs w:val="24"/>
                        </w:rPr>
                        <w:t>4.2</w:t>
                      </w:r>
                    </w:sdtContent>
                  </w:sdt>
                  <w:r>
                    <w:rPr>
                      <w:szCs w:val="24"/>
                    </w:rPr>
                    <w:t>. vertinamas patekimo prie šaltinių keliuose įrengtų konstrukcinių ir techninių priemonių pakankamumas. Įdiegtos fizinės saugos konstrukcinės ir techninės priemonės turi būti pažymėtomis (atitinkamais simboliais) įmonės ar įstaigos teritorijos bei pas</w:t>
                  </w:r>
                  <w:r>
                    <w:rPr>
                      <w:szCs w:val="24"/>
                    </w:rPr>
                    <w:t xml:space="preserve">tato ir patalpų (saugyklos), kurioje naudojami ir (ar) saugomi šaltiniai, planuose; </w:t>
                  </w:r>
                </w:p>
              </w:sdtContent>
            </w:sdt>
            <w:sdt>
              <w:sdtPr>
                <w:alias w:val="2 pr. 4.3 p."/>
                <w:tag w:val="part_50b4a4fa9e2643908e0ac215bad7c387"/>
                <w:id w:val="-67036062"/>
                <w:lock w:val="sdtLocked"/>
              </w:sdtPr>
              <w:sdtEndPr/>
              <w:sdtContent>
                <w:p w14:paraId="5E8A5ED1" w14:textId="77777777" w:rsidR="006B674D" w:rsidRDefault="008B47B7">
                  <w:pPr>
                    <w:shd w:val="clear" w:color="auto" w:fill="FFFFFF"/>
                    <w:ind w:firstLine="720"/>
                    <w:jc w:val="both"/>
                    <w:rPr>
                      <w:szCs w:val="24"/>
                    </w:rPr>
                  </w:pPr>
                  <w:sdt>
                    <w:sdtPr>
                      <w:alias w:val="Numeris"/>
                      <w:tag w:val="nr_50b4a4fa9e2643908e0ac215bad7c387"/>
                      <w:id w:val="-1780642504"/>
                      <w:lock w:val="sdtLocked"/>
                    </w:sdtPr>
                    <w:sdtEndPr/>
                    <w:sdtContent>
                      <w:r>
                        <w:rPr>
                          <w:szCs w:val="24"/>
                        </w:rPr>
                        <w:t>4.3</w:t>
                      </w:r>
                    </w:sdtContent>
                  </w:sdt>
                  <w:r>
                    <w:rPr>
                      <w:szCs w:val="24"/>
                    </w:rPr>
                    <w:t>. vertinamas konstrukcinių priemonių (durų, langų, sienų ir pan.) efektyvumas. Atliekant šį vertinimą turi būti apskaičiuojamas laikas (užlaikymo laikas), kurio pri</w:t>
                  </w:r>
                  <w:r>
                    <w:rPr>
                      <w:szCs w:val="24"/>
                    </w:rPr>
                    <w:t>reiks įsibrovėliui įveikti konstrukcines priemones;</w:t>
                  </w:r>
                </w:p>
              </w:sdtContent>
            </w:sdt>
            <w:sdt>
              <w:sdtPr>
                <w:alias w:val="2 pr. 4.4 p."/>
                <w:tag w:val="part_f988943083234abd95535dc9c2cca216"/>
                <w:id w:val="-2135399812"/>
                <w:lock w:val="sdtLocked"/>
              </w:sdtPr>
              <w:sdtEndPr/>
              <w:sdtContent>
                <w:p w14:paraId="7D646398" w14:textId="77777777" w:rsidR="006B674D" w:rsidRDefault="008B47B7">
                  <w:pPr>
                    <w:shd w:val="clear" w:color="auto" w:fill="FFFFFF"/>
                    <w:ind w:firstLine="720"/>
                    <w:jc w:val="both"/>
                    <w:rPr>
                      <w:szCs w:val="24"/>
                    </w:rPr>
                  </w:pPr>
                  <w:sdt>
                    <w:sdtPr>
                      <w:alias w:val="Numeris"/>
                      <w:tag w:val="nr_f988943083234abd95535dc9c2cca216"/>
                      <w:id w:val="541877374"/>
                      <w:lock w:val="sdtLocked"/>
                    </w:sdtPr>
                    <w:sdtEndPr/>
                    <w:sdtContent>
                      <w:r>
                        <w:rPr>
                          <w:szCs w:val="24"/>
                        </w:rPr>
                        <w:t>4.4</w:t>
                      </w:r>
                    </w:sdtContent>
                  </w:sdt>
                  <w:r>
                    <w:rPr>
                      <w:szCs w:val="24"/>
                    </w:rPr>
                    <w:t>. vertinamas techninių priemonių efektyvumas:</w:t>
                  </w:r>
                </w:p>
                <w:sdt>
                  <w:sdtPr>
                    <w:alias w:val="2 pr. 4.4.1 p."/>
                    <w:tag w:val="part_7795c2cf9d8a4a158e96e7139671a2b9"/>
                    <w:id w:val="-1248111663"/>
                    <w:lock w:val="sdtLocked"/>
                  </w:sdtPr>
                  <w:sdtEndPr/>
                  <w:sdtContent>
                    <w:p w14:paraId="0F4DBF19" w14:textId="77777777" w:rsidR="006B674D" w:rsidRDefault="008B47B7">
                      <w:pPr>
                        <w:shd w:val="clear" w:color="auto" w:fill="FFFFFF"/>
                        <w:ind w:firstLine="720"/>
                        <w:jc w:val="both"/>
                        <w:rPr>
                          <w:szCs w:val="24"/>
                        </w:rPr>
                      </w:pPr>
                      <w:sdt>
                        <w:sdtPr>
                          <w:alias w:val="Numeris"/>
                          <w:tag w:val="nr_7795c2cf9d8a4a158e96e7139671a2b9"/>
                          <w:id w:val="-1852871906"/>
                          <w:lock w:val="sdtLocked"/>
                        </w:sdtPr>
                        <w:sdtEndPr/>
                        <w:sdtContent>
                          <w:r>
                            <w:rPr>
                              <w:szCs w:val="24"/>
                            </w:rPr>
                            <w:t>4.4.1</w:t>
                          </w:r>
                        </w:sdtContent>
                      </w:sdt>
                      <w:r>
                        <w:rPr>
                          <w:szCs w:val="24"/>
                        </w:rPr>
                        <w:t>. tikimybė aptikti įsibrovėlį;</w:t>
                      </w:r>
                    </w:p>
                  </w:sdtContent>
                </w:sdt>
                <w:sdt>
                  <w:sdtPr>
                    <w:alias w:val="2 pr. 4.4.2 p."/>
                    <w:tag w:val="part_f4f1e002c6554e29976d10ef9a106e0d"/>
                    <w:id w:val="-1572808213"/>
                    <w:lock w:val="sdtLocked"/>
                  </w:sdtPr>
                  <w:sdtEndPr/>
                  <w:sdtContent>
                    <w:p w14:paraId="34A8E5BE" w14:textId="77777777" w:rsidR="006B674D" w:rsidRDefault="008B47B7">
                      <w:pPr>
                        <w:shd w:val="clear" w:color="auto" w:fill="FFFFFF"/>
                        <w:ind w:firstLine="720"/>
                        <w:jc w:val="both"/>
                        <w:rPr>
                          <w:szCs w:val="24"/>
                        </w:rPr>
                      </w:pPr>
                      <w:sdt>
                        <w:sdtPr>
                          <w:alias w:val="Numeris"/>
                          <w:tag w:val="nr_f4f1e002c6554e29976d10ef9a106e0d"/>
                          <w:id w:val="-753585129"/>
                          <w:lock w:val="sdtLocked"/>
                        </w:sdtPr>
                        <w:sdtEndPr/>
                        <w:sdtContent>
                          <w:r>
                            <w:rPr>
                              <w:szCs w:val="24"/>
                            </w:rPr>
                            <w:t>4.4.2</w:t>
                          </w:r>
                        </w:sdtContent>
                      </w:sdt>
                      <w:r>
                        <w:rPr>
                          <w:szCs w:val="24"/>
                        </w:rPr>
                        <w:t>. klaidingų aliarmų suveikimo dažnis, jų atsiradimo priežastys ir atlikti korekciniai veiksmai dėl pasik</w:t>
                      </w:r>
                      <w:r>
                        <w:rPr>
                          <w:szCs w:val="24"/>
                        </w:rPr>
                        <w:t>artojančių klaidingų aliarmų suveikimo;</w:t>
                      </w:r>
                    </w:p>
                  </w:sdtContent>
                </w:sdt>
              </w:sdtContent>
            </w:sdt>
            <w:sdt>
              <w:sdtPr>
                <w:alias w:val="2 pr. 4.5 p."/>
                <w:tag w:val="part_859eef2d902140b7a1edec57707aad72"/>
                <w:id w:val="-833987546"/>
                <w:lock w:val="sdtLocked"/>
              </w:sdtPr>
              <w:sdtEndPr/>
              <w:sdtContent>
                <w:p w14:paraId="4E8284B0" w14:textId="77777777" w:rsidR="006B674D" w:rsidRDefault="008B47B7">
                  <w:pPr>
                    <w:shd w:val="clear" w:color="auto" w:fill="FFFFFF"/>
                    <w:ind w:firstLine="720"/>
                    <w:jc w:val="both"/>
                    <w:rPr>
                      <w:szCs w:val="24"/>
                    </w:rPr>
                  </w:pPr>
                  <w:sdt>
                    <w:sdtPr>
                      <w:alias w:val="Numeris"/>
                      <w:tag w:val="nr_859eef2d902140b7a1edec57707aad72"/>
                      <w:id w:val="-2056154728"/>
                      <w:lock w:val="sdtLocked"/>
                    </w:sdtPr>
                    <w:sdtEndPr/>
                    <w:sdtContent>
                      <w:r>
                        <w:rPr>
                          <w:szCs w:val="24"/>
                        </w:rPr>
                        <w:t>4.5</w:t>
                      </w:r>
                    </w:sdtContent>
                  </w:sdt>
                  <w:r>
                    <w:rPr>
                      <w:szCs w:val="24"/>
                    </w:rPr>
                    <w:t>. vertinamos apsaugos pajėgų funkcijas vykdančių asmenų (darbuotojų, saugos tarnybos ir (ar) policijos) reagavimo (informacijos gavimo, vertinimo, perdavimo ir kt.) ir atvykimo į įvykio vietą procedūros;</w:t>
                  </w:r>
                </w:p>
              </w:sdtContent>
            </w:sdt>
            <w:sdt>
              <w:sdtPr>
                <w:alias w:val="2 pr. 4.6 p."/>
                <w:tag w:val="part_615af64e66d04f43aa480d66040aee61"/>
                <w:id w:val="1397935573"/>
                <w:lock w:val="sdtLocked"/>
                <w:placeholder>
                  <w:docPart w:val="DefaultPlaceholder_1082065158"/>
                </w:placeholder>
              </w:sdtPr>
              <w:sdtEndPr>
                <w:rPr>
                  <w:szCs w:val="24"/>
                </w:rPr>
              </w:sdtEndPr>
              <w:sdtContent>
                <w:p w14:paraId="0029258A" w14:textId="7FD50DAA" w:rsidR="006B674D" w:rsidRDefault="008B47B7">
                  <w:pPr>
                    <w:shd w:val="clear" w:color="auto" w:fill="FFFFFF"/>
                    <w:ind w:firstLine="720"/>
                    <w:jc w:val="both"/>
                    <w:rPr>
                      <w:szCs w:val="24"/>
                    </w:rPr>
                  </w:pPr>
                  <w:sdt>
                    <w:sdtPr>
                      <w:alias w:val="Numeris"/>
                      <w:tag w:val="nr_615af64e66d04f43aa480d66040aee61"/>
                      <w:id w:val="2012016887"/>
                      <w:lock w:val="sdtLocked"/>
                    </w:sdtPr>
                    <w:sdtEndPr/>
                    <w:sdtContent>
                      <w:r>
                        <w:rPr>
                          <w:szCs w:val="24"/>
                        </w:rPr>
                        <w:t>4.6</w:t>
                      </w:r>
                    </w:sdtContent>
                  </w:sdt>
                  <w:r>
                    <w:rPr>
                      <w:szCs w:val="24"/>
                    </w:rPr>
                    <w:t>. nagrinėjamos administracinės ir techninės</w:t>
                  </w:r>
                  <w:r>
                    <w:rPr>
                      <w:b/>
                      <w:szCs w:val="24"/>
                    </w:rPr>
                    <w:t xml:space="preserve"> </w:t>
                  </w:r>
                  <w:r>
                    <w:rPr>
                      <w:szCs w:val="24"/>
                    </w:rPr>
                    <w:t>priemonės, padedančios sumažinti grėsmę iš vidaus ir neteisėto patekimo prie šaltinių tikimybę.</w:t>
                  </w:r>
                </w:p>
              </w:sdtContent>
            </w:sdt>
          </w:sdtContent>
        </w:sdt>
        <w:sdt>
          <w:sdtPr>
            <w:rPr>
              <w:szCs w:val="24"/>
            </w:rPr>
            <w:alias w:val="pabaiga"/>
            <w:tag w:val="part_5a1ff9e0367f40be88072e194a84facf"/>
            <w:id w:val="1923450265"/>
            <w:lock w:val="sdtLocked"/>
            <w:placeholder>
              <w:docPart w:val="DefaultPlaceholder_1082065158"/>
            </w:placeholder>
          </w:sdtPr>
          <w:sdtContent>
            <w:p w14:paraId="31F5B416" w14:textId="65B13019" w:rsidR="006B674D" w:rsidRDefault="008B47B7" w:rsidP="008B47B7">
              <w:pPr>
                <w:suppressAutoHyphens/>
                <w:jc w:val="center"/>
                <w:rPr>
                  <w:szCs w:val="24"/>
                </w:rPr>
              </w:pPr>
              <w:r>
                <w:rPr>
                  <w:szCs w:val="24"/>
                </w:rPr>
                <w:t>______________</w:t>
              </w:r>
            </w:p>
          </w:sdtContent>
        </w:sdt>
      </w:sdtContent>
    </w:sdt>
    <w:sectPr w:rsidR="006B674D">
      <w:pgSz w:w="11906" w:h="16838"/>
      <w:pgMar w:top="1247" w:right="680" w:bottom="680"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F5B41B" w14:textId="77777777" w:rsidR="006B674D" w:rsidRDefault="008B47B7">
      <w:pPr>
        <w:rPr>
          <w:rFonts w:ascii="Calibri" w:hAnsi="Calibri"/>
          <w:sz w:val="22"/>
          <w:szCs w:val="22"/>
        </w:rPr>
      </w:pPr>
      <w:r>
        <w:rPr>
          <w:rFonts w:ascii="Calibri" w:hAnsi="Calibri"/>
          <w:sz w:val="22"/>
          <w:szCs w:val="22"/>
        </w:rPr>
        <w:separator/>
      </w:r>
    </w:p>
  </w:endnote>
  <w:endnote w:type="continuationSeparator" w:id="0">
    <w:p w14:paraId="31F5B41C" w14:textId="77777777" w:rsidR="006B674D" w:rsidRDefault="008B47B7">
      <w:pPr>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F5B419" w14:textId="77777777" w:rsidR="006B674D" w:rsidRDefault="008B47B7">
      <w:pPr>
        <w:rPr>
          <w:rFonts w:ascii="Calibri" w:hAnsi="Calibri"/>
          <w:sz w:val="22"/>
          <w:szCs w:val="22"/>
        </w:rPr>
      </w:pPr>
      <w:r>
        <w:rPr>
          <w:rFonts w:ascii="Calibri" w:hAnsi="Calibri"/>
          <w:sz w:val="22"/>
          <w:szCs w:val="22"/>
        </w:rPr>
        <w:separator/>
      </w:r>
    </w:p>
  </w:footnote>
  <w:footnote w:type="continuationSeparator" w:id="0">
    <w:p w14:paraId="31F5B41A" w14:textId="77777777" w:rsidR="006B674D" w:rsidRDefault="008B47B7">
      <w:pPr>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F5B423" w14:textId="77777777" w:rsidR="006B674D" w:rsidRDefault="008B47B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31F5B424" w14:textId="77777777" w:rsidR="006B674D" w:rsidRDefault="006B674D">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F5B425" w14:textId="77777777" w:rsidR="006B674D" w:rsidRDefault="008B47B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31F5B426" w14:textId="77777777" w:rsidR="006B674D" w:rsidRDefault="006B674D">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645"/>
    <w:rsid w:val="006B674D"/>
    <w:rsid w:val="008B47B7"/>
    <w:rsid w:val="00A406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1028"/>
    <o:shapelayout v:ext="edit">
      <o:idmap v:ext="edit" data="1"/>
    </o:shapelayout>
  </w:shapeDefaults>
  <w:decimalSymbol w:val=","/>
  <w:listSeparator w:val=";"/>
  <w14:docId w14:val="31F5B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B47B7"/>
    <w:rPr>
      <w:rFonts w:ascii="Tahoma" w:hAnsi="Tahoma" w:cs="Tahoma"/>
      <w:sz w:val="16"/>
      <w:szCs w:val="16"/>
    </w:rPr>
  </w:style>
  <w:style w:type="character" w:customStyle="1" w:styleId="DebesliotekstasDiagrama">
    <w:name w:val="Debesėlio tekstas Diagrama"/>
    <w:basedOn w:val="Numatytasispastraiposriftas"/>
    <w:link w:val="Debesliotekstas"/>
    <w:rsid w:val="008B47B7"/>
    <w:rPr>
      <w:rFonts w:ascii="Tahoma" w:hAnsi="Tahoma" w:cs="Tahoma"/>
      <w:sz w:val="16"/>
      <w:szCs w:val="16"/>
    </w:rPr>
  </w:style>
  <w:style w:type="character" w:styleId="Vietosrezervavimoenklotekstas">
    <w:name w:val="Placeholder Text"/>
    <w:basedOn w:val="Numatytasispastraiposriftas"/>
    <w:rsid w:val="008B47B7"/>
    <w:rPr>
      <w:color w:val="808080"/>
    </w:rPr>
  </w:style>
  <w:style w:type="paragraph" w:styleId="Sraopastraipa">
    <w:name w:val="List Paragraph"/>
    <w:basedOn w:val="prastasis"/>
    <w:rsid w:val="008B47B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B47B7"/>
    <w:rPr>
      <w:rFonts w:ascii="Tahoma" w:hAnsi="Tahoma" w:cs="Tahoma"/>
      <w:sz w:val="16"/>
      <w:szCs w:val="16"/>
    </w:rPr>
  </w:style>
  <w:style w:type="character" w:customStyle="1" w:styleId="DebesliotekstasDiagrama">
    <w:name w:val="Debesėlio tekstas Diagrama"/>
    <w:basedOn w:val="Numatytasispastraiposriftas"/>
    <w:link w:val="Debesliotekstas"/>
    <w:rsid w:val="008B47B7"/>
    <w:rPr>
      <w:rFonts w:ascii="Tahoma" w:hAnsi="Tahoma" w:cs="Tahoma"/>
      <w:sz w:val="16"/>
      <w:szCs w:val="16"/>
    </w:rPr>
  </w:style>
  <w:style w:type="character" w:styleId="Vietosrezervavimoenklotekstas">
    <w:name w:val="Placeholder Text"/>
    <w:basedOn w:val="Numatytasispastraiposriftas"/>
    <w:rsid w:val="008B47B7"/>
    <w:rPr>
      <w:color w:val="808080"/>
    </w:rPr>
  </w:style>
  <w:style w:type="paragraph" w:styleId="Sraopastraipa">
    <w:name w:val="List Paragraph"/>
    <w:basedOn w:val="prastasis"/>
    <w:rsid w:val="008B47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3727458">
      <w:bodyDiv w:val="1"/>
      <w:marLeft w:val="0"/>
      <w:marRight w:val="0"/>
      <w:marTop w:val="0"/>
      <w:marBottom w:val="0"/>
      <w:divBdr>
        <w:top w:val="none" w:sz="0" w:space="0" w:color="auto"/>
        <w:left w:val="none" w:sz="0" w:space="0" w:color="auto"/>
        <w:bottom w:val="none" w:sz="0" w:space="0" w:color="auto"/>
        <w:right w:val="none" w:sz="0" w:space="0" w:color="auto"/>
      </w:divBdr>
    </w:div>
    <w:div w:id="1757629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45A8"/>
    <w:rsid w:val="00CA45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45A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45A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42c1b38005e43bc884b37db91ea92d5" PartId="31533275eb524fcd8c4a02196b5fb65f">
    <Part Type="punktas" Nr="1" Abbr="1 p." DocPartId="0b64b648bd1b4684ae233d11698e03b4" PartId="95dedaf3ef5449bf800311770fbe936d">
      <Part Type="citata" DocPartId="a473d60a33c04f3ca27f3dcc9cc5de1f" PartId="0bc6a792a0ed4203b9c4547b9297511a">
        <Part Type="pagrindine" DocPartId="73ea048569dd49699904d91f39f4e44c" PartId="65fd987b653a45ae92d5ed19c3c0a8e0">
          <Part Type="preambule" DocPartId="0a67ac535afd45fe90049a9f9a38b39b" PartId="39e41ba47e4c4780981cef52a857082a"/>
          <Part Type="punktas" Nr="1" Abbr="1 p." DocPartId="d70d31b2657b43e4b3f2e2819d4fc4e1" PartId="40b2e835bebe44038526e9520c9e3f7c"/>
          <Part Type="punktas" Nr="2" Abbr="2 p." DocPartId="c4f32862e24447fdbd41c058c26b065a" PartId="a1f00edfd3844eb3b8230ad5e2aef9a6"/>
        </Part>
      </Part>
    </Part>
    <Part Type="punktas" Nr="2" Abbr="2 p." DocPartId="f4d5b29b97904d90a2a9bdde99ff3582" PartId="51e4e65f0e9749568ea7289d66c6564c"/>
    <Part Type="signatura" DocPartId="209ffc8b43b24f5294078c118e7160e6" PartId="78054fb8e90b48a2b249acebf6588c6d"/>
  </Part>
  <Part Type="patvirtinta" Title="JONIZUOJANČIOSIOS SPINDULIUOTĖS ŠALTINIŲ, IŠSKYRUS VERČIANTIS BRANDUOLINĖS ENERGETIKOS SRITIES VEIKLA SU JONIZUOJANČIOSIOS SPINDULIUOTĖS ŠALTINIAIS NAUDOJAMUS JONIZUOJANČIOSIOS SPINDULIUOTĖS ŠALTINIUS, FIZINĖS SAUGOS TAISYKLĖS" DocPartId="784b93fa012046079f1aa1ee8fa0b88f" PartId="c217f46b793c4c43b08fddb826d6c50c">
    <Part Type="skyrius" Nr="1" Title="BENDROSIOS NUOSTATOS" DocPartId="8ca9f8e37d7640139726537551e67d24" PartId="e87f34a1c10c4d58bec143b0e4ba30f2">
      <Part Type="punktas" Nr="1" Abbr="1 p." DocPartId="a9fb2c45b47e4f3fb78e92429e9dc7cb" PartId="68bed715c62b482eb0aee10f1704284d"/>
      <Part Type="punktas" Nr="2" Abbr="2 p." DocPartId="f04cf1a2e0154f64b5a48cac9c37924f" PartId="ca7287b2b0b644a1bc746412937b7948"/>
      <Part Type="punktas" Nr="3" Abbr="3 p." DocPartId="7f555f3d7d5049eeb9e63f9ceab081e0" PartId="b8790c5a95a34e67a62a1f040452d763"/>
      <Part Type="punktas" Nr="4" Abbr="4 p." DocPartId="75147c4b252648218b759132b1ace77e" PartId="021ef02e7cb44510925c14fdb9331c78">
        <Part Type="punktas" Nr="4.1" Abbr="4.1 p." DocPartId="bcd4061696c84727a41193f7de426a7f" PartId="e19d001228ff408f9d381100a419f83f"/>
        <Part Type="punktas" Nr="4.2" Abbr="4.2 p." DocPartId="209b9b24ab0a432fbb0c9fbc6f57ad75" PartId="8e4081a66f684bd0a47d7c0b79f138cb"/>
        <Part Type="punktas" Nr="4.3" Abbr="4.3 p." DocPartId="772e9c48cc2a40a69e13399e07416387" PartId="3f9caedd5cc34add99b67b7a32ccdceb"/>
        <Part Type="punktas" Nr="4.4" Abbr="4.4 p." DocPartId="d09fa0174fa94807a8ac582fd59a69fc" PartId="6a85b458f175418691118e74dc315902"/>
        <Part Type="punktas" Nr="4.5" Abbr="4.5 p." DocPartId="30ca0e38885e42bfb7aa7893f999748a" PartId="7bc0b36345f64169b24b23d9700d166d"/>
        <Part Type="punktas" Nr="4.6" Abbr="4.6 p." DocPartId="082e204a28ff4b12a3f09596d5c2901e" PartId="b6c984dc786743319c2ddf0796a8c137"/>
        <Part Type="punktas" Nr="4.7" Abbr="4.7 p." DocPartId="a41d0378c4eb49dcb26f96bbdd449cb5" PartId="d3420ceba89845008004e679f0202349"/>
        <Part Type="punktas" Nr="4.8" Abbr="4.8 p." DocPartId="03383aa70e4e456a96b80fd29d0c47f7" PartId="fe5800f4606144f5a6fa3aa267b37c3a"/>
      </Part>
    </Part>
    <Part Type="skyrius" Nr="2" Title="FIZINĖS SAUGOS SISTEMOS REIKALAVIMAI" DocPartId="a2fab744f5a74e82b41cab040f331c51" PartId="fb22c4ab1ccd43c899a2309f261f104d">
      <Part Type="punktas" Nr="5" Abbr="5 p." DocPartId="84e7c66e0fe147229e37e4581c8ff558" PartId="f63d82bab3dc40bf8d38fa86cff95574">
        <Part Type="punktas" Nr="5.1" Abbr="5.1 p." DocPartId="f31c81251dd5452d9b5fa08b4f3f31cd" PartId="2054298c817f49328c16e966e7b1a82b"/>
        <Part Type="punktas" Nr="5.2" Abbr="5.2 p." DocPartId="31771dc57c774f709c41308ec677ffdf" PartId="7c1b7b53da4e4be9868010a4f584ea0f"/>
      </Part>
      <Part Type="punktas" Nr="6" Abbr="6 p." DocPartId="d407f6e6d9c348d4a948d03a047851d1" PartId="a4b7325a052d412c9c57d4ef5f349895"/>
      <Part Type="punktas" Nr="7" Abbr="7 p." DocPartId="bbe5790fa7004494ac9e038ec26f2160" PartId="134a0f4dbbca41659708a44b4aeda2d6"/>
      <Part Type="punktas" Nr="8" Abbr="8 p." DocPartId="353e665fa5474758806b87e4b8d5fcea" PartId="3ef97b74bbe743f08b5959d1db9af597">
        <Part Type="punktas" Nr="8.1" Abbr="8.1 p." DocPartId="428646c064874b02b510a6103272c66e" PartId="ef0ee8a554f146a491d1a23f2f2c73a0"/>
        <Part Type="punktas" Nr="8.2" Abbr="8.2 p." DocPartId="92a528f3b16d443aade11cfa2422dee3" PartId="2eda3f2d347d47ab88479a78778b2970"/>
        <Part Type="punktas" Nr="8.3" Abbr="8.3 p." DocPartId="06b99371e3a844ad91a9d3759388e6ca" PartId="bfcf7c0523bc41a1bfdfb6be070ea360"/>
        <Part Type="punktas" Nr="8.4" Abbr="8.4 p." DocPartId="e1a8af8e1f1349eb80f2f20b64731458" PartId="a072ece26634463b9a83b4f8fb65c446"/>
        <Part Type="punktas" Nr="8.5" Abbr="8.5 p." DocPartId="677f8069187846b29d1af2f428f75092" PartId="9ea7981bc4a1475785ffba09edc4685c"/>
        <Part Type="punktas" Nr="8.6" Abbr="8.6 p." DocPartId="d287db0e9b4e41ca89cb8c828f0f5288" PartId="33cf5f93223d4d09b32487723a331eac"/>
        <Part Type="punktas" Nr="8.7" Abbr="8.7 p." DocPartId="6aa11f80b9e842ce85be89b46d3c5cdf" PartId="643550481e4c4d8ab27f82e32b98896c"/>
        <Part Type="punktas" Nr="8.8" Abbr="8.8 p." DocPartId="69129284c2f246c9a4bbf20fe7fb183f" PartId="9f13dd59742045d1b3777679a4b871ab"/>
        <Part Type="punktas" Nr="8.9" Abbr="8.9 p." DocPartId="f067027c68d64bd49137fd2545231419" PartId="77efb3969f7348aa86f6c1835776fb62"/>
        <Part Type="punktas" Nr="8.10" Abbr="8.10 p." DocPartId="76cbaa6c453249dc9bf58d8733153eb5" PartId="ca4b7536a85d4d2d968698a8b8101656"/>
        <Part Type="punktas" Nr="8.11" Abbr="8.11 p." DocPartId="fd6fcc24ebaa493090ea0ba8b0ca2b2e" PartId="32aaf8e9955341b7abd2dfcadb11cf99"/>
        <Part Type="punktas" Nr="8.12" Abbr="8.12 p." DocPartId="a35c3752f999431ba1e08494d8047d31" PartId="6ae26be7af564d4cb6ebe26aa5b7f968"/>
      </Part>
      <Part Type="punktas" Nr="9" Abbr="9 p." DocPartId="1b4c4e03d5ab43a4b329b242b06b28cf" PartId="0342994f3ada460d95bda44e853def06">
        <Part Type="punktas" Nr="9.1" Abbr="9.1 p." DocPartId="b37ef621a6184ef9a16d7e2940127353" PartId="2ea49a2a29ac470fa5ed9ef3b97928b0"/>
        <Part Type="punktas" Nr="9.2" Abbr="9.2 p." DocPartId="0503d3e8ed52436da358c61dfc86bc82" PartId="57b737cd20454d828a6a8dacdb2c2161"/>
        <Part Type="punktas" Nr="9.3" Abbr="9.3 p." DocPartId="c7603d978ec14a0bbe891da43e8f9418" PartId="b60bfee9c7274b80b14549872832a8d2"/>
      </Part>
      <Part Type="punktas" Nr="10" Abbr="10 p." DocPartId="488a9acad89145838deb91270fc7d218" PartId="cc44118dba4640b9ae8f773b62868612">
        <Part Type="punktas" Nr="10.1" Abbr="10.1 p." DocPartId="74ece905be034bd0b7cbcc26089d4cf6" PartId="b2b4dd4a9ff7471d83cffd9faa175bd9"/>
        <Part Type="punktas" Nr="10.2" Abbr="10.2 p." DocPartId="9093e205f95a4987ae826a90fc3a5139" PartId="f318780ecd6440989a2f93510c04b830"/>
        <Part Type="punktas" Nr="10.3" Abbr="10.3 p." DocPartId="c85cb180b36e443480f394d6cec6ce69" PartId="dd0c85ecbb6d4a06b6f8f7dbef7c0ea5"/>
        <Part Type="punktas" Nr="10.4" Abbr="10.4 p." DocPartId="b2e2e9b9c934428ead87cfe3416b5ccb" PartId="01f6e708be78477180068a78b6b4657a">
          <Part Type="punktas" Nr="10.4.1" Abbr="10.4.1 p." DocPartId="5af2089f5cbc44a28136d1416370eb3d" PartId="e48f253e39c1486189e6a9c13a9459f3"/>
          <Part Type="punktas" Nr="10.4.2" Abbr="10.4.2 p." DocPartId="5af5320c24d6486398a9cd227d85c8f7" PartId="6eede6f239914753a9f902fa5b6e7a6b"/>
          <Part Type="punktas" Nr="10.4.3" Abbr="10.4.3 p." DocPartId="d1609a5a489346409917378b22c90060" PartId="dd7410a4b655406b9ac04238006624d3"/>
        </Part>
        <Part Type="punktas" Nr="10.5" Abbr="10.5 p." DocPartId="136b5b0d61fb47e98ab6d80313505d43" PartId="dd77c87c58db4a7bb061a07a9ca3dedc"/>
      </Part>
      <Part Type="punktas" Nr="11" Abbr="11 p." DocPartId="f6d407052ede4a6f8573eb994391358a" PartId="79628e9d632b409aab950c32be2d5a6b">
        <Part Type="punktas" Nr="11.1" Abbr="11.1 p." DocPartId="956a9ffe75754d17b11bdfcd2d2e4cdd" PartId="bd1b9776aa5e4ae191b151faf0e1a2f5">
          <Part Type="punktas" Nr="11.1.1" Abbr="11.1.1 p." DocPartId="94370d417fb3474abbd2db46ca4da840" PartId="3757c32bb572416c8b37431f22bbb38b"/>
          <Part Type="punktas" Nr="11.1.2" Abbr="11.1.2 p." DocPartId="b32a6b9b2e9140778ab51233c04d4ec2" PartId="6c527912a3394e0198e1e500a60a26d9"/>
        </Part>
        <Part Type="punktas" Nr="11.2" Abbr="11.2 p." DocPartId="23b9ae2386334c9391ecfd8987879769" PartId="f20a882254e24e6586fe054379f5c3c7">
          <Part Type="punktas" Nr="11.2.1" Abbr="11.2.1 p." DocPartId="7d021862f2aa4019a2761dab5f603df0" PartId="3c39e6aa84f64e20b96dff90c45cec57"/>
          <Part Type="punktas" Nr="11.2.2" Abbr="11.2.2 p." DocPartId="ee3655dc6c7c41ea9e803b9f5e008458" PartId="32a5e093675b4bca87dc1ecc919d5f03"/>
          <Part Type="punktas" Nr="11.2.3" Abbr="11.2.3 p." DocPartId="d98957dd417648caa90b608d317e65f1" PartId="316299ea6f3a43f6aaaddec8bdfe22e2"/>
          <Part Type="punktas" Nr="11.2.4" Abbr="11.2.4 p." DocPartId="2b5be681e16447f99904d8fe15267250" PartId="3d6fa9d1a3ab42918f02c4c9f9d37590"/>
          <Part Type="punktas" Nr="11.2.5" Abbr="11.2.5 p." DocPartId="a969bba436d34fbfac6e74e451978f7a" PartId="b0cf9c454f09416fa88997dadda44aa5"/>
        </Part>
        <Part Type="punktas" Nr="11.3" Abbr="11.3 p." DocPartId="31986c09399948bfa497784b5ea0de22" PartId="0acea80abfdc4d01b469225c43c5cd5b">
          <Part Type="punktas" Nr="11.3.1" Abbr="11.3.1 p." DocPartId="242492d1e9e04ce4a1f91b66868f030a" PartId="7257503f723240409cc9cd827264b362"/>
          <Part Type="punktas" Nr="11.3.2" Abbr="11.3.2 p." DocPartId="340d61ea434e401fbbf6832f6c7eece4" PartId="34ef7ce01b2942da9debbaea6852cd26"/>
          <Part Type="punktas" Nr="11.3.3" Abbr="11.3.3 p." DocPartId="72fc3cbc947b43d5aeebd9858a0a63ab" PartId="cf868ce88e3c437796fa62c197073d5c"/>
          <Part Type="punktas" Nr="11.3.4" Abbr="11.3.4 p." DocPartId="4bf12a9eef77453aafa24c285df9003c" PartId="6c715f9ede93468fa2bf2bf7034d997a"/>
          <Part Type="punktas" Nr="11.3.5" Abbr="11.3.5 p." DocPartId="c5e558b2a443484f8c7d73da887da6e1" PartId="7500f9bcaeae43bbbffbe7425264c5c1"/>
        </Part>
        <Part Type="punktas" Nr="11.4" Abbr="11.4 p." DocPartId="22542093343b429b9521b971f5793357" PartId="4015b6a47b814e73a400dfc3abecd025">
          <Part Type="punktas" Nr="11.4.1" Abbr="11.4.1 p." DocPartId="8a51c449ef8a4668a234c52b3adff63b" PartId="eef6013b98f6483488bbc1fd2229e4c2"/>
          <Part Type="punktas" Nr="11.4.2" Abbr="11.4.2 p." DocPartId="d4acef15e151456a9b87c07bf4e304b6" PartId="5d5207a80c114e47a00df85c7295ddaa"/>
          <Part Type="punktas" Nr="11.4.3" Abbr="11.4.3 p." DocPartId="7bbc974d17e44e4f886193876e946033" PartId="fad1e272861a4d4fae2a2b1ccc205a22"/>
          <Part Type="punktas" Nr="11.4.4" Abbr="11.4.4 p." DocPartId="5d37ce25b2b84a45b7c48922fead3308" PartId="da07b05186794f65a07783c80acb864a"/>
          <Part Type="punktas" Nr="11.4.5" Abbr="11.4.5 p." DocPartId="056168b618fb405cb9b21fb9c12fce2a" PartId="1a63bf05875b49768ee94e94b30aea20"/>
          <Part Type="punktas" Nr="11.4.6" Abbr="11.4.6 p." DocPartId="50ab531991424882a801e5b42b26b75c" PartId="8e9bb080baa94b308494b4bfb9057075"/>
          <Part Type="punktas" Nr="11.4.7" Abbr="11.4.7 p." DocPartId="04f8a1f2820144aab30d53fb36fcd047" PartId="47e82d4d0aa6459cab3ce09f8170d84f">
            <Part Type="punktas" Nr="11.4.7.1" Abbr="11.4.7.1 p." DocPartId="6a643239795842e0b386020de61378ca" PartId="fe594a5cf27e4cbf8c842591cb2d153f"/>
            <Part Type="punktas" Nr="11.4.7.2" Abbr="11.4.7.2 p." DocPartId="f84586887bd240449743c75e73747689" PartId="3bbf98cf39dd4c1d97ea3e25a8f8f7bd"/>
            <Part Type="punktas" Nr="11.4.7.3" Abbr="11.4.7.3 p." DocPartId="7eaa393495d0448ba5200f366d602f0c" PartId="a0949ecdc1bd4f66a00aa29a07a30393"/>
          </Part>
        </Part>
        <Part Type="punktas" Nr="11.5" Abbr="11.5 p." DocPartId="9e098d8cd06846a9a1c581344607c1f0" PartId="e70ae5fbc21d47e5a2715d8c2718cd3b">
          <Part Type="punktas" Nr="11.5.1" Abbr="11.5.1 p." DocPartId="b98da4140ea64b2e8910f89d8e4b0aee" PartId="0bf09b3f025a4e369aa306a6acf19c93"/>
          <Part Type="punktas" Nr="11.5.2" Abbr="11.5.2 p." DocPartId="92aedf642d31491e890dae549d900ca8" PartId="673f6d5090e247e6a370a889f91590c6"/>
        </Part>
        <Part Type="punktas" Nr="11.6" Abbr="11.6 p." DocPartId="d4081214a9c74f0f82aebbc5ae11483d" PartId="bf42c4d185a34be7ad7901b56e51ce57">
          <Part Type="punktas" Nr="11.6.1" Abbr="11.6.1 p." DocPartId="c638a0f0e98b4fd5a841116d848b196c" PartId="df8ed62ccb2c46c78198108cb52f4563"/>
          <Part Type="punktas" Nr="11.6.2" Abbr="11.6.2 p." DocPartId="78f3a29a8dd5494db9cb730b9ae53be0" PartId="75d40da052bd492bbee5cce67a65a99b"/>
          <Part Type="punktas" Nr="11.6.3" Abbr="11.6.3 p." DocPartId="4e6f8f197bbe4b6daee8e59ad4f3f6ec" PartId="ab302984f80848a7bf3089688f724810">
            <Part Type="punktas" Nr="11.6.3.1" Abbr="11.6.3.1 p." DocPartId="d7625655bee3407ba2707752ce70d536" PartId="a2b5074a176e485a91ab5f2bfa0d649c"/>
            <Part Type="punktas" Nr="11.6.3.2" Abbr="11.6.3.2 p." DocPartId="91f92176f57e4d12a656eb1dfc79a2e2" PartId="0196d718ffbf40d48ba8e4c6525307e7"/>
            <Part Type="punktas" Nr="11.6.3.3" Abbr="11.6.3.3 p." DocPartId="d3ded759cd3b44d8898b1b733b8f8f72" PartId="50e4f1a15e1b427f9fbdbeb0fa4f6f6e"/>
          </Part>
        </Part>
      </Part>
      <Part Type="punktas" Nr="12" Abbr="12 p." DocPartId="6269809f3d0447c38b1ad7483b905bc3" PartId="6a78e0fb00f14d52b5969882d656aeb1">
        <Part Type="punktas" Nr="12.1" Abbr="12.1 p." DocPartId="5ebe95d1eb71446e9049a48ecedf597f" PartId="b5d2d412f3bc419b9b43452e31a3e1b7"/>
        <Part Type="punktas" Nr="12.2" Abbr="12.2 p." DocPartId="bddb978fe2d34c688ec6a971cfe92881" PartId="7c6374c7f2a94025aef749915d58a96e"/>
        <Part Type="punktas" Nr="12.3" Abbr="12.3 p." DocPartId="7ea0917f7c5d4cb981bcc5f6fd7e1e37" PartId="de4969b174c54df68b8b97818183d266"/>
        <Part Type="punktas" Nr="12.4" Abbr="12.4 p." DocPartId="9fd659d2f0754d79879adc55ca41f4c8" PartId="9a5fcb35d88b4424a0859257fe665f58"/>
        <Part Type="punktas" Nr="12.5" Abbr="12.5 p." DocPartId="28d45b98a76046e89bf50bc0bdd7fd8f" PartId="1fc4a2aec07246cbb2c06d5ae450c03e"/>
      </Part>
    </Part>
    <Part Type="skyrius" Nr="3" Title="BENDRIEJI I–III PAVOJINGUMO KATEGORIJŲ ŠALTINIŲ FIZINĖS SAUGOS REIKALAVIMAI" DocPartId="6496432892e64591a7683aae66afae6e" PartId="fcd2ee9245064c27bca140b8ada8bc8d">
      <Part Type="punktas" Nr="13" Abbr="13 p." DocPartId="2a97e4826c784187b397e49b342608b9" PartId="b757616d96fd459b819fffbe92eb5cc4">
        <Part Type="punktas" Nr="13.1" Abbr="13.1 p." DocPartId="f9635a1f775f4640b505bf5c1b7abfb1" PartId="32a4384a68584510b276cd05b8c02b63"/>
        <Part Type="punktas" Nr="13.2" Abbr="13.2 p." DocPartId="3ce906ba5d6645239b7df832985007e0" PartId="251c8e5f30724c05832de249f3de9e89"/>
        <Part Type="punktas" Nr="13.3" Abbr="13.3 p." DocPartId="f20248fd4af747b8b7a63b09c42d46db" PartId="99625eb0cf214301b075087012c58358"/>
      </Part>
      <Part Type="punktas" Nr="14" Abbr="14 p." DocPartId="f04afdaff12e41e19669dc3a3a2d8cf6" PartId="2c4b4d649d6a476996a45aa307a1fe21">
        <Part Type="punktas" Nr="14.1" Abbr="14.1 p." DocPartId="2ed05a579e564664ad3fbb994619ecaf" PartId="d00b4dff56054462b90be1f9076489a3"/>
        <Part Type="punktas" Nr="14.2" Abbr="14.2 p." DocPartId="31e53afcd9464acdbeb636f48b75a39a" PartId="aff26372438d4b26954e556710d2614f"/>
        <Part Type="punktas" Nr="14.3" Abbr="14.3 p." DocPartId="2b5585eb50be4742987b9691a6eb7bc5" PartId="8ca48c4a0ae74535bdee527248aa8a3d"/>
        <Part Type="punktas" Nr="14.4" Abbr="14.4 p." DocPartId="622c57f480174b83abd26b8ce3963bf2" PartId="445a900cac144284b7e58002cd90846d"/>
      </Part>
      <Part Type="punktas" Nr="15" Abbr="15 p." DocPartId="66ddab308f544b75ba967a8ab41bb844" PartId="50ff7fc073fb4fc0812762a86bf56e0a"/>
      <Part Type="punktas" Nr="16" Abbr="16 p." DocPartId="9132fbd79faf441cb2af2e7c3144c78c" PartId="0e750e0744f44f76ac4369fac2a6bffc"/>
      <Part Type="punktas" Nr="17" Abbr="17 p." DocPartId="4d090bd2e0894f7a946e484bcf0cf929" PartId="e83b7e4a5a6042b7985f93c1d5b324fc"/>
      <Part Type="punktas" Nr="18" Abbr="18 p." DocPartId="2371c940dc4c43c0be0d5a0be36fbb8a" PartId="24355316b0074550a6694f2433b09b98">
        <Part Type="punktas" Nr="18.1" Abbr="18.1 p." DocPartId="81758a52a30b45d6bd603a3b7dc52784" PartId="5ec14ed3bee649db8d709228607d44ca"/>
        <Part Type="punktas" Nr="18.2" Abbr="18.2 p." DocPartId="f8ddb4e7071b4d298c6142bdd4e55a8c" PartId="b446ba1140b84719a0ae46f1e26f4d42"/>
        <Part Type="punktas" Nr="18.3" Abbr="18.3 p." DocPartId="8710f3b8b6bb4b8981623a357bc75691" PartId="a6ac4d9fc24744e89a1cbb5f12cbcfbb"/>
        <Part Type="punktas" Nr="18.4" Abbr="18.4 p." DocPartId="76e0140c9ac14618ac7e7c31bee6d3a7" PartId="23e57ff34498489fb5f2bdcb7836bd77"/>
        <Part Type="punktas" Nr="18.5" Abbr="18.5 p." DocPartId="d770af6934d64b2486994bf1dd714a61" PartId="f118f96d36f047358ab88be1464edf6b">
          <Part Type="punktas" Nr="18.5.1" Abbr="18.5.1 p." DocPartId="712370b90be14557a77f5c80e8508fc4" PartId="f744bc8ac46b47d5bcd296784a861ce2"/>
          <Part Type="punktas" Nr="18.5.2" Abbr="18.5.2 p." DocPartId="1fe0d4daedd74e208f5e4d3142347364" PartId="506504cde73249ccb906ae760e597ee7"/>
          <Part Type="punktas" Nr="18.5.3" Abbr="18.5.3 p." DocPartId="68ba3c959e5e48228af79edc74be630c" PartId="16742078d97d4559930313e6ca65fcce"/>
        </Part>
        <Part Type="punktas" Nr="18.6" Abbr="18.6 p." DocPartId="1bf5a9bcc7aa400eaf16f37f841594ad" PartId="ec58825277354a5e89f57e6c3e7bf61e"/>
        <Part Type="punktas" Nr="18.7" Abbr="18.7 p." DocPartId="6a58fcb2c8d6495d97743f456600425a" PartId="3c0693ffb3d840bd99c2661d7556e4ae"/>
        <Part Type="punktas" Nr="18.8" Abbr="18.8 p." DocPartId="a9a8995c718e4cf9b561bee937544ba9" PartId="eb35cc839e8e4a09a8c771146fe16afa"/>
      </Part>
      <Part Type="punktas" Nr="19" Abbr="19 p." DocPartId="d5462c04f5644433ae23c4fc22b83cc8" PartId="cb08c6e7aeea44eba29418af3014eda7">
        <Part Type="punktas" Nr="19.1" Abbr="19.1 p." DocPartId="a9fdb2dc702043a088f8e01576a838cc" PartId="275de6b817514817adf5db5c0c6e28fc">
          <Part Type="punktas" Nr="19.1.1" Abbr="19.1.1 p." DocPartId="e095828065a54a08aed5eb91029bddbc" PartId="07e45f2574424d88871d8ee0b071e576"/>
          <Part Type="punktas" Nr="19.1.2" Abbr="19.1.2 p." DocPartId="d141c4403f864158a1515dfaf977ebe4" PartId="b4d8dd211d604a20919a832fd1460f90"/>
        </Part>
        <Part Type="punktas" Nr="19.2" Abbr="19.2 p." DocPartId="c299ee4f6cfe4f4ca8adc8574c167129" PartId="aac26ce0eed44c388cd2bfedf88d1769"/>
        <Part Type="punktas" Nr="19.3" Abbr="19.3 p." DocPartId="43f9cf4ec71b4306aa6c6fab3d3abb12" PartId="b634980588fe4ee79d888f7677498ed8"/>
        <Part Type="punktas" Nr="19.4" Abbr="19.4 p." DocPartId="44dca690c93f4a3b8fa6e6fe1ce2223e" PartId="deeef186e0ff494194c49202a670e989"/>
        <Part Type="punktas" Nr="19.5" Abbr="19.5 p." DocPartId="4f7e3ad1992043dfae443a666f8e11a2" PartId="d51e75b559f34a59b606c04ba31c9e1c"/>
      </Part>
      <Part Type="punktas" Nr="20" Abbr="20 p." DocPartId="4bcec97e3dcb434b8478eea051a43969" PartId="696c59a4b92b4501b0d5ba31115af304"/>
      <Part Type="punktas" Nr="21" Abbr="21 p." DocPartId="ebf34eac41054022af978962ab1cb9f3" PartId="523a5c7c78c44c7a91504bb919d53263"/>
      <Part Type="punktas" Nr="22" Abbr="22 p." DocPartId="8b958781dd064336a0b995ca642c36bc" PartId="fd4c29164498401eba82dd8779975236"/>
    </Part>
    <Part Type="skyrius" Nr="4" Title="PAPILDOMI I PAVOJINGUMO KATEGORIJOS ŠALTINIŲ FIZINĖS SAUGOS REIKALAVIMAI" DocPartId="aba5e08eae6449ec98bfe88fcaa1fd5e" PartId="9bff464d83c047408c70049fd3dcbcac">
      <Part Type="punktas" Nr="23" Abbr="23 p." DocPartId="55419856af814ea399315059f0bd0420" PartId="a45cef931616471c8082da69f53965b4">
        <Part Type="punktas" Nr="23.1" Abbr="23.1 p." DocPartId="4ac349d827d04eb5a882bf9007fc592a" PartId="9ed9b56c0e5d456d972fb41c78eea740"/>
        <Part Type="punktas" Nr="23.2" Abbr="23.2 p." DocPartId="83100a7d43ab49bb89cb9343db32cc88" PartId="b9032fbe4b80454ab5fa475c4502907a"/>
        <Part Type="punktas" Nr="23.3" Abbr="23.3 p." DocPartId="a1e82cb69c2d43ec9984ac061b9ffb20" PartId="65254998e7cd431f9b9eb55393f677aa"/>
        <Part Type="punktas" Nr="23.4" Abbr="23.4 p." DocPartId="d8d34689385846eb8195adf37a29ef4d" PartId="6d61ec7c13834b1c866abf662a9eef8d"/>
        <Part Type="punktas" Nr="23.5" Abbr="23.5 p." DocPartId="f8b8c6f04c7f4358aa9df8004cb801e0" PartId="f4117f00172c421ea0465489e3fefec2"/>
        <Part Type="punktas" Nr="23.6" Abbr="23.6 p." DocPartId="ef051b7f0e3a42cba52334045fb5d576" PartId="215bd770758c4d3daa02f2dc3600343b"/>
        <Part Type="punktas" Nr="23.7" Abbr="23.7 p." DocPartId="27d2cac2c84849acac11c336845feb64" PartId="df0da95514b2461381efe07c053cc29f"/>
      </Part>
    </Part>
    <Part Type="skyrius" Nr="5" Title="PAPILDOMI II IR III PAVOJINGUMO KATEGORIJŲ ŠALTINIŲ FIZINĖS SAUGOS REIKALAVIMAI" DocPartId="20b4dda97f1d49a7896199e4263ca956" PartId="669afbda493945e2917681465f7d937d">
      <Part Type="punktas" Nr="24" Abbr="24 p." DocPartId="cde0b31051fb42f2843185dc047f2b72" PartId="71143d0320544403bfa109e9f3de1940">
        <Part Type="punktas" Nr="24.1" Abbr="24.1 p." DocPartId="ac5ff771f1bf478792b67cfcfd5b12cb" PartId="c70b173eeef441b38b98ab7d198ecf96"/>
        <Part Type="punktas" Nr="24.2" Abbr="24.2 p." DocPartId="f21359de06a44d7dba4a222ad13db70b" PartId="b5aa9e9a582f4b708879a660eb9e8233"/>
        <Part Type="punktas" Nr="24.3" Abbr="24.3 p." DocPartId="6f91edc09dd54fd4be9da35d26d5b4f2" PartId="5df56174ae0648ce9efd599a7bd71c5d"/>
        <Part Type="punktas" Nr="24.4" Abbr="24.4 p." DocPartId="0c47352d19ed4c5ba30dcf5cd7c703a0" PartId="1bbfb59f97cb4f62a5e3a6d8184b040c"/>
        <Part Type="punktas" Nr="24.5" Abbr="24.5 p." DocPartId="f1e2126b2ea1424581792327d5259753" PartId="81569d9a19974658998e45385b531da9"/>
        <Part Type="punktas" Nr="24.6" Abbr="24.6 p." DocPartId="364b14e61a534929a42927fbfbfaf59c" PartId="943637402e284f82aaef6fee81c2928f"/>
      </Part>
    </Part>
    <Part Type="skyrius" Nr="6" Title="IV PAVOJINGUMO KATEGORIJOS ŠALTINIŲ FIZINĖS SAUGOS REIKALAVIMAI" DocPartId="ff29dd39315640db8833c85d1201964d" PartId="1d3a37ba9e0f40969baf5e13acee1ac6">
      <Part Type="punktas" Nr="25" Abbr="25 p." DocPartId="5cd3b1f42dba49e0b636dbac3c22683b" PartId="e5c60a3a46c748fe81f466892c010d34">
        <Part Type="punktas" Nr="25.1" Abbr="25.1 p." DocPartId="8bfc53b3fec64f1082937215c9efb3dd" PartId="5eeb7a6d0df74c069357fe68e7c6386d"/>
        <Part Type="punktas" Nr="25.2" Abbr="25.2 p." DocPartId="7ba3090e71274116aae94cca42b398d5" PartId="6552ab3b3c3243b9afaaea6525af036c"/>
        <Part Type="punktas" Nr="25.3" Abbr="25.3 p." DocPartId="9d61f32c394d4d5a88fd9770dfe19ce7" PartId="94162d2e6e634554ac40c35da1f497dc"/>
        <Part Type="punktas" Nr="25.4" Abbr="25.4 p." DocPartId="90ed5ba906f1489ba2f0bfaaf868b706" PartId="4051600d8e6f4fcd9ae0ebfd557ec038"/>
        <Part Type="punktas" Nr="25.5" Abbr="25.5 p." DocPartId="d045c71cad754e928fa328cd011d5b14" PartId="161e95a7ced74ef2b5f81f0c055a5f5e"/>
        <Part Type="punktas" Nr="25.6" Abbr="25.6 p." DocPartId="867edb57405c446caff56ff252db665c" PartId="17077ee92f394539b6d164dbbb609af8"/>
        <Part Type="punktas" Nr="25.7" Abbr="25.7 p." DocPartId="9064d9ff7e9d4ef0ab870f409f7caadf" PartId="48af9f2d01594b3f8792a888d1132829"/>
        <Part Type="punktas" Nr="25.8" Abbr="25.8 p." DocPartId="0e88a7b28ad04b4e9ded715ba031795c" PartId="713c898082704a688ec2ea7fb7263ffd"/>
        <Part Type="punktas" Nr="25.9" Abbr="25.9 p." DocPartId="a7f44f47384f4750a3eec17b68c2dab4" PartId="64dcdbdb54844f1d88097cbfb6685341"/>
        <Part Type="punktas" Nr="25.10" Abbr="25.10 p." DocPartId="348992466d054979a2891203d00c68c4" PartId="7f21142c83994870a2674bcbfe284136"/>
      </Part>
    </Part>
    <Part Type="skyrius" Nr="7" Title="V PAVOJINGUMO KATEGORIJOS ŠALTINIŲ FIZINĖS SAUGOS REIKALAVIMAI" DocPartId="ee9a97e41f364dd7911710e958a21998" PartId="171b320fc10e4e9e82d348e8fc14e35f">
      <Part Type="punktas" Nr="26" Abbr="26 p." DocPartId="fe3601cc8fab44b2842d48be173f00ef" PartId="b42c58d20d2a405c8538380de01cc28d">
        <Part Type="punktas" Nr="26.1" Abbr="26.1 p." DocPartId="6492fe28cd674fc9be40f69981ae796c" PartId="09a361e7a59643069b7529e6f5cf57bc"/>
        <Part Type="punktas" Nr="26.2" Abbr="26.2 p." DocPartId="217f8151c6414f599d61e72c5db1549a" PartId="6a0e84c35d904a4698a36421fa8d81d3"/>
        <Part Type="punktas" Nr="26.3" Abbr="26.3 p." DocPartId="9251f8e089084ea5bc088c16aae63f2e" PartId="8b2e2a3d1135499288847c417bf03ada"/>
        <Part Type="punktas" Nr="26.4" Abbr="26.4 p." DocPartId="677eb723163941c7b320faf3975c8b93" PartId="d4b430ff26db43d5a98873b14b2c94fa"/>
      </Part>
    </Part>
    <Part Type="skyrius" Nr="8" Title="BAIGIAMOSIOS NUOSTATOS" DocPartId="9717acee2faa4e68b5873df7deb47a58" PartId="24bf48e56d1948d58882c7e5567a2dbf">
      <Part Type="punktas" Nr="27" Abbr="27 p." DocPartId="8cf042f38ad04ea8bd739dd773f3c981" PartId="67f94b8e7c874958968fb0abfabd19bc"/>
      <Part Type="punktas" Nr="28" Abbr="28 p." DocPartId="1d4f677c81ec474c9e99ad4bf5b4a484" PartId="4cc59ba90da64f8bb029176ef9722386"/>
    </Part>
    <Part Type="pabaiga" DocPartId="3f1153a5d6a742258c40b0de31538f0a" PartId="0847abab1dc24c0187f44955c4d8b6d3"/>
  </Part>
  <Part Type="priedas" Nr="1" Abbr="1 pr." Title="" Notes="" DocPartId="0ce2b4dbe412436493fcbf230848d8ac" PartId="ad3de1ecea40453e81120f15ab311c82">
    <Part Type="pabaiga" Nr="" Abbr="" Title="" Notes="" DocPartId="3c029ae6b5f44badb491f73235d87fff" PartId="316709255fbb4bb3ab3f7f7c2f89cdef"/>
  </Part>
  <Part Type="priedas" Nr="2" Abbr="2 pr." Title="" Notes="" DocPartId="9bbd96edc49c463b8c77889ee8702445" PartId="a3c2131ae7154c53abf35a50b5b25066">
    <Part Type="punktas" Nr="1" Abbr="2 pr. 1 p." DocPartId="e84095f3b729470c864799234167ae4b" PartId="f2e8054f23f24795a718e674f8d3f6c0">
      <Part Type="punktas" Nr="1.1" Abbr="2 pr. 1.1 p." DocPartId="0fed7b44764d4ec7b8e0c7f4c238fdec" PartId="00854edcd8b44322bdc2abe48056ea66"/>
      <Part Type="punktas" Nr="1.2" Abbr="2 pr. 1.2 p." DocPartId="947bf05c3e4e4f898743fd7671a4aedf" PartId="80e3a5b712464dcca0a5305bdf8bc65d"/>
      <Part Type="punktas" Nr="1.3" Abbr="2 pr. 1.3 p." DocPartId="71dbdcefb62242279c81fa10c3ed247b" PartId="47d0b25c649f43e59ff85b13056d67fb"/>
      <Part Type="punktas" Nr="1.4" Abbr="2 pr. 1.4 p." DocPartId="932cb1048f4341db8f61833220b5c2d2" PartId="fd84d217494e4b4faa50e726f8e424e2"/>
    </Part>
    <Part Type="punktas" Nr="2" Abbr="2 pr. 2 p." DocPartId="12b5e5d3a17a4ead8f8690034d8b0bb9" PartId="e616d17f071c4fc1b9c84b2b07f1b445"/>
    <Part Type="punktas" Nr="3" Abbr="2 pr. 3 p." DocPartId="9f0cdbbb377c44a894fccbc50ea69bee" PartId="15b559cb854a4beeb200d77cc1b951c3"/>
    <Part Type="punktas" Nr="4" Abbr="2 pr. 4 p." DocPartId="e80723c01f5b4f73b93e92ef65b570cd" PartId="c9036ded13e842faa43007c4b08735ea">
      <Part Type="punktas" Nr="4.1" Abbr="2 pr. 4.1 p." DocPartId="d9cc62d0f29641798323018f45c7b86b" PartId="d8d2a55882bf45c8bf47da235a48ad33"/>
      <Part Type="punktas" Nr="4.2" Abbr="2 pr. 4.2 p." DocPartId="edaacc5bd54a4a919fd36e3cdeac8582" PartId="3a998baa8220459bbc78b3a48a30b9e8"/>
      <Part Type="punktas" Nr="4.3" Abbr="2 pr. 4.3 p." DocPartId="59982b23dd3a4ba5bab57a859fc43fbe" PartId="50b4a4fa9e2643908e0ac215bad7c387"/>
      <Part Type="punktas" Nr="4.4" Abbr="2 pr. 4.4 p." DocPartId="b6590534899c45418aab1355ba27948e" PartId="f988943083234abd95535dc9c2cca216">
        <Part Type="punktas" Nr="4.4.1" Abbr="2 pr. 4.4.1 p." DocPartId="89c988ec33de407e877f15248a353e78" PartId="7795c2cf9d8a4a158e96e7139671a2b9"/>
        <Part Type="punktas" Nr="4.4.2" Abbr="2 pr. 4.4.2 p." DocPartId="9acc6c686e7549f1a9e52ba0d0fc0d7e" PartId="f4f1e002c6554e29976d10ef9a106e0d"/>
      </Part>
      <Part Type="punktas" Nr="4.5" Abbr="2 pr. 4.5 p." DocPartId="d5805f4868894c419b6e03b64ce51f06" PartId="859eef2d902140b7a1edec57707aad72"/>
      <Part Type="punktas" Nr="4.6" Abbr="2 pr. 4.6 p." DocPartId="ef1626864d34417bbe800f2108de72fe" PartId="615af64e66d04f43aa480d66040aee61"/>
    </Part>
    <Part Type="pabaiga" Nr="" Abbr="" Title="" Notes="" DocPartId="4fb9dfe338774aa09a6765d21322bbdc" PartId="5a1ff9e0367f40be88072e194a84facf"/>
  </Part>
</Parts>
</file>

<file path=customXml/itemProps1.xml><?xml version="1.0" encoding="utf-8"?>
<ds:datastoreItem xmlns:ds="http://schemas.openxmlformats.org/officeDocument/2006/customXml" ds:itemID="{F3A9CCAC-08E3-4A7A-AF5B-931E4A6E64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4147</Words>
  <Characters>31251</Characters>
  <Application>Microsoft Office Word</Application>
  <DocSecurity>0</DocSecurity>
  <Lines>260</Lines>
  <Paragraphs>70</Paragraphs>
  <ScaleCrop>false</ScaleCrop>
  <Company>RSC</Company>
  <LinksUpToDate>false</LinksUpToDate>
  <CharactersWithSpaces>35328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Isakymas</dc:title>
  <dc:creator>RSC</dc:creator>
  <cp:lastModifiedBy>SKAPAITĖ Dalia</cp:lastModifiedBy>
  <cp:revision>3</cp:revision>
  <dcterms:created xsi:type="dcterms:W3CDTF">2016-04-28T06:25:00Z</dcterms:created>
  <dcterms:modified xsi:type="dcterms:W3CDTF">2016-04-28T16:43:00Z</dcterms:modified>
</cp:coreProperties>
</file>