
<file path=[Content_Types].xml><?xml version="1.0" encoding="utf-8"?>
<Types xmlns="http://schemas.openxmlformats.org/package/2006/content-types">
  <Default Extension="bin" ContentType="application/vnd.openxmlformats-officedocument.oleObject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352FCAAC" w14:textId="1E84A5C7" w:rsidR="00E44415" w:rsidRDefault="00E44415" w:rsidP="002022B8">
      <w:pPr>
        <w:pStyle w:val="Antrat3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Calibri" w:eastAsia="Calibri" w:hAnsi="Calibri" w:cs="Times New Roman"/>
          <w:sz w:val="22"/>
          <w:szCs w:val="22"/>
        </w:rPr>
        <w:object w:dxaOrig="720" w:dyaOrig="825" w14:anchorId="019A7B9B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36pt;height:41.25pt" o:ole="" fillcolor="window">
            <v:imagedata r:id="rId8" o:title=""/>
          </v:shape>
          <o:OLEObject Type="Embed" ProgID="CorelDraw.Graphic.8" ShapeID="_x0000_i1025" DrawAspect="Content" ObjectID="_1672568201" r:id="rId9"/>
        </w:object>
      </w:r>
    </w:p>
    <w:p w14:paraId="1595B324" w14:textId="21683116" w:rsidR="00CA519D" w:rsidRPr="002022B8" w:rsidRDefault="00CA519D" w:rsidP="002022B8">
      <w:pPr>
        <w:pStyle w:val="Antrat3"/>
        <w:jc w:val="center"/>
        <w:rPr>
          <w:rFonts w:ascii="Times New Roman" w:hAnsi="Times New Roman" w:cs="Times New Roman"/>
          <w:sz w:val="24"/>
          <w:szCs w:val="24"/>
        </w:rPr>
      </w:pPr>
      <w:r w:rsidRPr="002022B8">
        <w:rPr>
          <w:rFonts w:ascii="Times New Roman" w:hAnsi="Times New Roman" w:cs="Times New Roman"/>
          <w:sz w:val="24"/>
          <w:szCs w:val="24"/>
        </w:rPr>
        <w:t>RADVILIŠKIO RAJONO SAVIVALDYBĖS TARYBA</w:t>
      </w:r>
    </w:p>
    <w:p w14:paraId="2B062DDE" w14:textId="77777777" w:rsidR="00CA519D" w:rsidRPr="002022B8" w:rsidRDefault="00CA519D" w:rsidP="003970CB">
      <w:pPr>
        <w:rPr>
          <w:sz w:val="24"/>
          <w:szCs w:val="24"/>
        </w:rPr>
      </w:pPr>
    </w:p>
    <w:p w14:paraId="271A638F" w14:textId="77777777" w:rsidR="00CA519D" w:rsidRPr="002022B8" w:rsidRDefault="00CA519D" w:rsidP="002022B8">
      <w:pPr>
        <w:pStyle w:val="Antrat1"/>
        <w:jc w:val="center"/>
        <w:rPr>
          <w:b/>
          <w:szCs w:val="24"/>
        </w:rPr>
      </w:pPr>
      <w:r w:rsidRPr="002022B8">
        <w:rPr>
          <w:b/>
          <w:szCs w:val="24"/>
        </w:rPr>
        <w:t>SPRENDIMAS</w:t>
      </w:r>
    </w:p>
    <w:p w14:paraId="3A6A2A7C" w14:textId="77777777" w:rsidR="00CA519D" w:rsidRPr="00014397" w:rsidRDefault="00CA519D" w:rsidP="007A66CC">
      <w:pPr>
        <w:pStyle w:val="Antrat1"/>
        <w:jc w:val="center"/>
      </w:pPr>
      <w:r w:rsidRPr="002022B8">
        <w:rPr>
          <w:b/>
          <w:szCs w:val="24"/>
        </w:rPr>
        <w:t xml:space="preserve">DĖL </w:t>
      </w:r>
      <w:r w:rsidR="007A66CC">
        <w:rPr>
          <w:b/>
          <w:szCs w:val="24"/>
        </w:rPr>
        <w:t xml:space="preserve">RADVILIŠKIO </w:t>
      </w:r>
      <w:r w:rsidR="006F536E">
        <w:rPr>
          <w:b/>
          <w:szCs w:val="24"/>
        </w:rPr>
        <w:t xml:space="preserve">RAJONO SAVIVALDYBĖS BAISOGALOS MIESTELIO </w:t>
      </w:r>
      <w:r w:rsidR="00663E87">
        <w:rPr>
          <w:b/>
          <w:szCs w:val="24"/>
        </w:rPr>
        <w:t xml:space="preserve"> </w:t>
      </w:r>
      <w:r w:rsidR="007A66CC">
        <w:rPr>
          <w:b/>
          <w:szCs w:val="24"/>
        </w:rPr>
        <w:t>BENDROJO PLANO K</w:t>
      </w:r>
      <w:r w:rsidR="002504EB">
        <w:rPr>
          <w:b/>
          <w:szCs w:val="24"/>
        </w:rPr>
        <w:t>EITI</w:t>
      </w:r>
      <w:r w:rsidR="007A66CC">
        <w:rPr>
          <w:b/>
          <w:szCs w:val="24"/>
        </w:rPr>
        <w:t>MO</w:t>
      </w:r>
      <w:r w:rsidR="000F7FAE">
        <w:rPr>
          <w:b/>
          <w:szCs w:val="24"/>
        </w:rPr>
        <w:t xml:space="preserve"> IR PLANAVIMO TIKSLŲ NUSTATYMO</w:t>
      </w:r>
    </w:p>
    <w:p w14:paraId="15ECA01B" w14:textId="4FD2352D" w:rsidR="00CA519D" w:rsidRPr="00491B84" w:rsidRDefault="00CA519D" w:rsidP="002022B8">
      <w:pPr>
        <w:pStyle w:val="Antrat5"/>
        <w:jc w:val="center"/>
        <w:rPr>
          <w:b w:val="0"/>
          <w:i w:val="0"/>
          <w:sz w:val="24"/>
          <w:szCs w:val="24"/>
          <w:lang w:val="lt-LT"/>
        </w:rPr>
      </w:pPr>
      <w:r w:rsidRPr="00491B84">
        <w:rPr>
          <w:b w:val="0"/>
          <w:i w:val="0"/>
          <w:sz w:val="24"/>
          <w:szCs w:val="24"/>
          <w:lang w:val="lt-LT"/>
        </w:rPr>
        <w:t>20</w:t>
      </w:r>
      <w:r w:rsidR="00B90F99">
        <w:rPr>
          <w:b w:val="0"/>
          <w:i w:val="0"/>
          <w:sz w:val="24"/>
          <w:szCs w:val="24"/>
          <w:lang w:val="lt-LT"/>
        </w:rPr>
        <w:t>2</w:t>
      </w:r>
      <w:r w:rsidR="00B07BC9">
        <w:rPr>
          <w:b w:val="0"/>
          <w:i w:val="0"/>
          <w:sz w:val="24"/>
          <w:szCs w:val="24"/>
          <w:lang w:val="lt-LT"/>
        </w:rPr>
        <w:t>1</w:t>
      </w:r>
      <w:r w:rsidRPr="00491B84">
        <w:rPr>
          <w:b w:val="0"/>
          <w:i w:val="0"/>
          <w:sz w:val="24"/>
          <w:szCs w:val="24"/>
          <w:lang w:val="lt-LT"/>
        </w:rPr>
        <w:t xml:space="preserve"> m. </w:t>
      </w:r>
      <w:r w:rsidR="00B07BC9">
        <w:rPr>
          <w:b w:val="0"/>
          <w:i w:val="0"/>
          <w:sz w:val="24"/>
          <w:szCs w:val="24"/>
          <w:lang w:val="lt-LT"/>
        </w:rPr>
        <w:t>sausio</w:t>
      </w:r>
      <w:r w:rsidR="000B1959" w:rsidRPr="00491B84">
        <w:rPr>
          <w:b w:val="0"/>
          <w:i w:val="0"/>
          <w:sz w:val="24"/>
          <w:szCs w:val="24"/>
          <w:lang w:val="lt-LT"/>
        </w:rPr>
        <w:t xml:space="preserve"> </w:t>
      </w:r>
      <w:r w:rsidR="00B90F99">
        <w:rPr>
          <w:b w:val="0"/>
          <w:i w:val="0"/>
          <w:sz w:val="24"/>
          <w:szCs w:val="24"/>
          <w:lang w:val="lt-LT"/>
        </w:rPr>
        <w:t>2</w:t>
      </w:r>
      <w:r w:rsidR="00B07BC9">
        <w:rPr>
          <w:b w:val="0"/>
          <w:i w:val="0"/>
          <w:sz w:val="24"/>
          <w:szCs w:val="24"/>
          <w:lang w:val="lt-LT"/>
        </w:rPr>
        <w:t>1</w:t>
      </w:r>
      <w:r w:rsidRPr="00491B84">
        <w:rPr>
          <w:b w:val="0"/>
          <w:i w:val="0"/>
          <w:sz w:val="24"/>
          <w:szCs w:val="24"/>
          <w:lang w:val="lt-LT"/>
        </w:rPr>
        <w:t xml:space="preserve"> d. Nr. T-</w:t>
      </w:r>
      <w:r w:rsidR="00E44415">
        <w:rPr>
          <w:b w:val="0"/>
          <w:i w:val="0"/>
          <w:sz w:val="24"/>
          <w:szCs w:val="24"/>
          <w:lang w:val="lt-LT"/>
        </w:rPr>
        <w:t>424</w:t>
      </w:r>
    </w:p>
    <w:p w14:paraId="31C6E31B" w14:textId="77777777" w:rsidR="00CA519D" w:rsidRPr="002022B8" w:rsidRDefault="00CA519D" w:rsidP="002022B8">
      <w:pPr>
        <w:jc w:val="center"/>
        <w:rPr>
          <w:sz w:val="24"/>
          <w:szCs w:val="24"/>
        </w:rPr>
      </w:pPr>
      <w:r w:rsidRPr="002022B8">
        <w:rPr>
          <w:sz w:val="24"/>
          <w:szCs w:val="24"/>
        </w:rPr>
        <w:t>Radviliškis</w:t>
      </w:r>
    </w:p>
    <w:p w14:paraId="36035E99" w14:textId="77777777" w:rsidR="00CA519D" w:rsidRPr="002022B8" w:rsidRDefault="00CA519D" w:rsidP="003970CB">
      <w:pPr>
        <w:rPr>
          <w:sz w:val="24"/>
          <w:szCs w:val="24"/>
        </w:rPr>
      </w:pPr>
    </w:p>
    <w:p w14:paraId="3A50DA9D" w14:textId="77777777" w:rsidR="00CA519D" w:rsidRPr="002022B8" w:rsidRDefault="00CA519D" w:rsidP="003970CB">
      <w:pPr>
        <w:rPr>
          <w:sz w:val="24"/>
          <w:szCs w:val="24"/>
        </w:rPr>
      </w:pPr>
    </w:p>
    <w:p w14:paraId="4ADF9A5E" w14:textId="77777777" w:rsidR="007A66CC" w:rsidRPr="00B76A79" w:rsidRDefault="007A66CC" w:rsidP="00B76A79">
      <w:pPr>
        <w:pStyle w:val="Betarp"/>
        <w:ind w:firstLine="709"/>
        <w:jc w:val="both"/>
        <w:rPr>
          <w:sz w:val="24"/>
          <w:szCs w:val="24"/>
        </w:rPr>
      </w:pPr>
      <w:r w:rsidRPr="00B76A79">
        <w:rPr>
          <w:sz w:val="24"/>
          <w:szCs w:val="24"/>
        </w:rPr>
        <w:t xml:space="preserve">Vadovaudamasi Lietuvos Respublikos vietos savivaldos įstatymo 6 straipsnio 19 punktu, </w:t>
      </w:r>
      <w:r w:rsidR="00955CEB" w:rsidRPr="00B76A79">
        <w:rPr>
          <w:sz w:val="24"/>
          <w:szCs w:val="24"/>
        </w:rPr>
        <w:t xml:space="preserve">16 straipsnio 4 </w:t>
      </w:r>
      <w:r w:rsidR="004B54CC">
        <w:rPr>
          <w:sz w:val="24"/>
          <w:szCs w:val="24"/>
        </w:rPr>
        <w:t>dalimi</w:t>
      </w:r>
      <w:r w:rsidR="00955CEB" w:rsidRPr="00B76A79">
        <w:rPr>
          <w:sz w:val="24"/>
          <w:szCs w:val="24"/>
        </w:rPr>
        <w:t xml:space="preserve">, </w:t>
      </w:r>
      <w:r w:rsidRPr="00B76A79">
        <w:rPr>
          <w:sz w:val="24"/>
          <w:szCs w:val="24"/>
        </w:rPr>
        <w:t xml:space="preserve">Lietuvos Respublikos teritorijų planavimo įstatymo </w:t>
      </w:r>
      <w:r w:rsidR="000F7FAE">
        <w:rPr>
          <w:sz w:val="24"/>
          <w:szCs w:val="24"/>
        </w:rPr>
        <w:t xml:space="preserve">24 straipsnio 4 dalimi, </w:t>
      </w:r>
      <w:r w:rsidR="00955CEB" w:rsidRPr="00B76A79">
        <w:rPr>
          <w:sz w:val="24"/>
          <w:szCs w:val="24"/>
        </w:rPr>
        <w:t>28</w:t>
      </w:r>
      <w:r w:rsidRPr="00B76A79">
        <w:rPr>
          <w:sz w:val="24"/>
          <w:szCs w:val="24"/>
        </w:rPr>
        <w:t xml:space="preserve"> straipsnio </w:t>
      </w:r>
      <w:r w:rsidR="00955CEB" w:rsidRPr="00B76A79">
        <w:rPr>
          <w:sz w:val="24"/>
          <w:szCs w:val="24"/>
        </w:rPr>
        <w:t>1</w:t>
      </w:r>
      <w:r w:rsidRPr="00B76A79">
        <w:rPr>
          <w:sz w:val="24"/>
          <w:szCs w:val="24"/>
        </w:rPr>
        <w:t xml:space="preserve"> dalimi, Kompleksinio teritorijų planavimo dokumentų rengimo taisyklių, patvirtintų Lietuvos Respublikos aplinkos ministro </w:t>
      </w:r>
      <w:smartTag w:uri="urn:schemas-microsoft-com:office:smarttags" w:element="metricconverter">
        <w:smartTagPr>
          <w:attr w:name="ProductID" w:val="2014 m"/>
        </w:smartTagPr>
        <w:r w:rsidRPr="00B76A79">
          <w:rPr>
            <w:sz w:val="24"/>
            <w:szCs w:val="24"/>
          </w:rPr>
          <w:t>2014 m</w:t>
        </w:r>
      </w:smartTag>
      <w:r w:rsidRPr="00B76A79">
        <w:rPr>
          <w:sz w:val="24"/>
          <w:szCs w:val="24"/>
        </w:rPr>
        <w:t>. sausio 2 d. įsakymu Nr. D1-8</w:t>
      </w:r>
      <w:r w:rsidR="008546D3">
        <w:rPr>
          <w:sz w:val="24"/>
          <w:szCs w:val="24"/>
        </w:rPr>
        <w:t xml:space="preserve"> „Dėl Kompleksinio teritorijų planavimo dokumentų rengimo taisyklių patvirtinimo“</w:t>
      </w:r>
      <w:r w:rsidRPr="00B76A79">
        <w:rPr>
          <w:sz w:val="24"/>
          <w:szCs w:val="24"/>
        </w:rPr>
        <w:t>, 2</w:t>
      </w:r>
      <w:r w:rsidR="00B90F99">
        <w:rPr>
          <w:sz w:val="24"/>
          <w:szCs w:val="24"/>
        </w:rPr>
        <w:t>23</w:t>
      </w:r>
      <w:r w:rsidRPr="00B76A79">
        <w:rPr>
          <w:sz w:val="24"/>
          <w:szCs w:val="24"/>
        </w:rPr>
        <w:t xml:space="preserve"> punkt</w:t>
      </w:r>
      <w:r w:rsidR="008546D3">
        <w:rPr>
          <w:sz w:val="24"/>
          <w:szCs w:val="24"/>
        </w:rPr>
        <w:t>u</w:t>
      </w:r>
      <w:r w:rsidRPr="00B76A79">
        <w:rPr>
          <w:sz w:val="24"/>
          <w:szCs w:val="24"/>
        </w:rPr>
        <w:t>,</w:t>
      </w:r>
      <w:r w:rsidR="00E07B88">
        <w:rPr>
          <w:sz w:val="24"/>
          <w:szCs w:val="24"/>
        </w:rPr>
        <w:t xml:space="preserve"> bei</w:t>
      </w:r>
      <w:r w:rsidR="000F7FAE">
        <w:rPr>
          <w:sz w:val="24"/>
          <w:szCs w:val="24"/>
        </w:rPr>
        <w:t xml:space="preserve"> atsižvelgdama į Radviliškio rajono savivaldybės tarybos 2019 m. gruodžio 19 d. sprendimą Nr. T-158 „Dėl Radviliškio miesto</w:t>
      </w:r>
      <w:r w:rsidR="009816B5">
        <w:rPr>
          <w:sz w:val="24"/>
          <w:szCs w:val="24"/>
        </w:rPr>
        <w:t xml:space="preserve"> teritorijos bendrojo plano ir Radviliškio rajono savivaldybės Baisogalos miestelio bendrojo plano </w:t>
      </w:r>
      <w:r w:rsidR="00E07B88">
        <w:rPr>
          <w:sz w:val="24"/>
          <w:szCs w:val="24"/>
        </w:rPr>
        <w:t xml:space="preserve">sprendinių </w:t>
      </w:r>
      <w:r w:rsidR="009816B5">
        <w:rPr>
          <w:sz w:val="24"/>
          <w:szCs w:val="24"/>
        </w:rPr>
        <w:t>įgyvendinimo stebėsenos ataskaitų aprobavimo“,</w:t>
      </w:r>
      <w:r w:rsidRPr="00B76A79">
        <w:rPr>
          <w:sz w:val="24"/>
          <w:szCs w:val="24"/>
        </w:rPr>
        <w:t xml:space="preserve"> </w:t>
      </w:r>
      <w:r w:rsidR="00B76A79" w:rsidRPr="00B76A79">
        <w:rPr>
          <w:sz w:val="24"/>
          <w:szCs w:val="24"/>
        </w:rPr>
        <w:t>Radviliškio</w:t>
      </w:r>
      <w:r w:rsidRPr="00B76A79">
        <w:rPr>
          <w:sz w:val="24"/>
          <w:szCs w:val="24"/>
        </w:rPr>
        <w:t xml:space="preserve"> rajono savivaldybės taryba </w:t>
      </w:r>
      <w:r w:rsidR="00663E87">
        <w:rPr>
          <w:sz w:val="24"/>
          <w:szCs w:val="24"/>
        </w:rPr>
        <w:t xml:space="preserve"> </w:t>
      </w:r>
      <w:r w:rsidRPr="00B76A79">
        <w:rPr>
          <w:spacing w:val="60"/>
          <w:sz w:val="24"/>
          <w:szCs w:val="24"/>
        </w:rPr>
        <w:t>nusprendžia:</w:t>
      </w:r>
    </w:p>
    <w:p w14:paraId="7F31E01C" w14:textId="77777777" w:rsidR="007A66CC" w:rsidRDefault="007A66CC" w:rsidP="00B76A79">
      <w:pPr>
        <w:pStyle w:val="Betarp"/>
        <w:ind w:firstLine="709"/>
        <w:jc w:val="both"/>
        <w:rPr>
          <w:sz w:val="24"/>
          <w:szCs w:val="24"/>
        </w:rPr>
      </w:pPr>
      <w:r w:rsidRPr="00B76A79">
        <w:rPr>
          <w:sz w:val="24"/>
          <w:szCs w:val="24"/>
        </w:rPr>
        <w:t xml:space="preserve">1. </w:t>
      </w:r>
      <w:r w:rsidR="008373A7">
        <w:rPr>
          <w:sz w:val="24"/>
          <w:szCs w:val="24"/>
        </w:rPr>
        <w:t>K</w:t>
      </w:r>
      <w:r w:rsidR="008546D3">
        <w:rPr>
          <w:sz w:val="24"/>
          <w:szCs w:val="24"/>
        </w:rPr>
        <w:t>eisti</w:t>
      </w:r>
      <w:r w:rsidR="008373A7">
        <w:rPr>
          <w:sz w:val="24"/>
          <w:szCs w:val="24"/>
        </w:rPr>
        <w:t xml:space="preserve"> </w:t>
      </w:r>
      <w:r w:rsidR="005D30B8">
        <w:rPr>
          <w:sz w:val="24"/>
          <w:szCs w:val="24"/>
        </w:rPr>
        <w:t>Radviliškio</w:t>
      </w:r>
      <w:r w:rsidR="006F536E">
        <w:rPr>
          <w:sz w:val="24"/>
          <w:szCs w:val="24"/>
        </w:rPr>
        <w:t xml:space="preserve"> rajono savivaldybės Baisogalos</w:t>
      </w:r>
      <w:r w:rsidR="00863FEE">
        <w:rPr>
          <w:sz w:val="24"/>
          <w:szCs w:val="24"/>
        </w:rPr>
        <w:t xml:space="preserve"> </w:t>
      </w:r>
      <w:r w:rsidR="005D30B8">
        <w:rPr>
          <w:sz w:val="24"/>
          <w:szCs w:val="24"/>
        </w:rPr>
        <w:t>miest</w:t>
      </w:r>
      <w:r w:rsidR="006F536E">
        <w:rPr>
          <w:sz w:val="24"/>
          <w:szCs w:val="24"/>
        </w:rPr>
        <w:t>elio</w:t>
      </w:r>
      <w:r w:rsidR="005D30B8">
        <w:rPr>
          <w:sz w:val="24"/>
          <w:szCs w:val="24"/>
        </w:rPr>
        <w:t xml:space="preserve"> bendr</w:t>
      </w:r>
      <w:r w:rsidR="008546D3">
        <w:rPr>
          <w:sz w:val="24"/>
          <w:szCs w:val="24"/>
        </w:rPr>
        <w:t>ą</w:t>
      </w:r>
      <w:r w:rsidR="005D30B8">
        <w:rPr>
          <w:sz w:val="24"/>
          <w:szCs w:val="24"/>
        </w:rPr>
        <w:t>j</w:t>
      </w:r>
      <w:r w:rsidR="008546D3">
        <w:rPr>
          <w:sz w:val="24"/>
          <w:szCs w:val="24"/>
        </w:rPr>
        <w:t>į</w:t>
      </w:r>
      <w:r w:rsidR="005D30B8">
        <w:rPr>
          <w:sz w:val="24"/>
          <w:szCs w:val="24"/>
        </w:rPr>
        <w:t xml:space="preserve"> plan</w:t>
      </w:r>
      <w:r w:rsidR="008546D3">
        <w:rPr>
          <w:sz w:val="24"/>
          <w:szCs w:val="24"/>
        </w:rPr>
        <w:t>ą (toliau – Bendrasis planas)</w:t>
      </w:r>
      <w:r w:rsidR="005D30B8">
        <w:rPr>
          <w:sz w:val="24"/>
          <w:szCs w:val="24"/>
        </w:rPr>
        <w:t>, patvirtint</w:t>
      </w:r>
      <w:r w:rsidR="008546D3">
        <w:rPr>
          <w:sz w:val="24"/>
          <w:szCs w:val="24"/>
        </w:rPr>
        <w:t>ą</w:t>
      </w:r>
      <w:r w:rsidRPr="00B76A79">
        <w:rPr>
          <w:sz w:val="24"/>
          <w:szCs w:val="24"/>
        </w:rPr>
        <w:t xml:space="preserve"> </w:t>
      </w:r>
      <w:r w:rsidR="00B76A79" w:rsidRPr="00B76A79">
        <w:rPr>
          <w:sz w:val="24"/>
          <w:szCs w:val="24"/>
        </w:rPr>
        <w:t>Radviliškio rajono savivaldybės tarybos 20</w:t>
      </w:r>
      <w:r w:rsidR="006F536E">
        <w:rPr>
          <w:sz w:val="24"/>
          <w:szCs w:val="24"/>
        </w:rPr>
        <w:t>10</w:t>
      </w:r>
      <w:r w:rsidR="00B76A79" w:rsidRPr="00B76A79">
        <w:rPr>
          <w:sz w:val="24"/>
          <w:szCs w:val="24"/>
        </w:rPr>
        <w:t xml:space="preserve"> m</w:t>
      </w:r>
      <w:r w:rsidR="00835CDD">
        <w:rPr>
          <w:sz w:val="24"/>
          <w:szCs w:val="24"/>
        </w:rPr>
        <w:t>.</w:t>
      </w:r>
      <w:r w:rsidR="00B76A79" w:rsidRPr="00B76A79">
        <w:rPr>
          <w:color w:val="3D3D3D"/>
          <w:sz w:val="24"/>
          <w:szCs w:val="24"/>
          <w:shd w:val="clear" w:color="auto" w:fill="FFFFFF"/>
        </w:rPr>
        <w:t xml:space="preserve"> </w:t>
      </w:r>
      <w:r w:rsidR="006F536E">
        <w:rPr>
          <w:sz w:val="24"/>
          <w:szCs w:val="24"/>
          <w:shd w:val="clear" w:color="auto" w:fill="FFFFFF"/>
        </w:rPr>
        <w:t>spalio</w:t>
      </w:r>
      <w:r w:rsidR="00B76A79" w:rsidRPr="00B76A79">
        <w:rPr>
          <w:sz w:val="24"/>
          <w:szCs w:val="24"/>
          <w:shd w:val="clear" w:color="auto" w:fill="FFFFFF"/>
        </w:rPr>
        <w:t xml:space="preserve"> 2</w:t>
      </w:r>
      <w:r w:rsidR="006F536E">
        <w:rPr>
          <w:sz w:val="24"/>
          <w:szCs w:val="24"/>
          <w:shd w:val="clear" w:color="auto" w:fill="FFFFFF"/>
        </w:rPr>
        <w:t>8</w:t>
      </w:r>
      <w:r w:rsidR="00B76A79" w:rsidRPr="00B76A79">
        <w:rPr>
          <w:color w:val="3D3D3D"/>
          <w:sz w:val="24"/>
          <w:szCs w:val="24"/>
          <w:shd w:val="clear" w:color="auto" w:fill="FFFFFF"/>
        </w:rPr>
        <w:t xml:space="preserve"> </w:t>
      </w:r>
      <w:r w:rsidR="00B76A79" w:rsidRPr="00B76A79">
        <w:rPr>
          <w:sz w:val="24"/>
          <w:szCs w:val="24"/>
          <w:shd w:val="clear" w:color="auto" w:fill="FFFFFF"/>
        </w:rPr>
        <w:t>d.</w:t>
      </w:r>
      <w:r w:rsidR="00B76A79" w:rsidRPr="00B76A79">
        <w:rPr>
          <w:color w:val="3D3D3D"/>
          <w:sz w:val="24"/>
          <w:szCs w:val="24"/>
          <w:shd w:val="clear" w:color="auto" w:fill="FFFFFF"/>
        </w:rPr>
        <w:t xml:space="preserve"> </w:t>
      </w:r>
      <w:r w:rsidR="00B76A79" w:rsidRPr="00B76A79">
        <w:rPr>
          <w:sz w:val="24"/>
          <w:szCs w:val="24"/>
          <w:shd w:val="clear" w:color="auto" w:fill="FFFFFF"/>
        </w:rPr>
        <w:t xml:space="preserve">sprendimu </w:t>
      </w:r>
      <w:hyperlink r:id="rId10" w:history="1">
        <w:r w:rsidR="00B76A79" w:rsidRPr="00B76A79">
          <w:rPr>
            <w:rStyle w:val="Hipersaitas"/>
            <w:color w:val="auto"/>
            <w:sz w:val="24"/>
            <w:szCs w:val="24"/>
            <w:u w:val="none"/>
            <w:shd w:val="clear" w:color="auto" w:fill="FFFFFF"/>
          </w:rPr>
          <w:t>Nr. T-</w:t>
        </w:r>
        <w:r w:rsidR="006F536E">
          <w:rPr>
            <w:rStyle w:val="Hipersaitas"/>
            <w:color w:val="auto"/>
            <w:sz w:val="24"/>
            <w:szCs w:val="24"/>
            <w:u w:val="none"/>
            <w:shd w:val="clear" w:color="auto" w:fill="FFFFFF"/>
          </w:rPr>
          <w:t>1061</w:t>
        </w:r>
      </w:hyperlink>
      <w:r w:rsidR="008712FC">
        <w:rPr>
          <w:rStyle w:val="Hipersaitas"/>
          <w:color w:val="auto"/>
          <w:sz w:val="24"/>
          <w:szCs w:val="24"/>
          <w:u w:val="none"/>
          <w:shd w:val="clear" w:color="auto" w:fill="FFFFFF"/>
        </w:rPr>
        <w:t xml:space="preserve"> „Dėl </w:t>
      </w:r>
      <w:r w:rsidR="006F536E">
        <w:rPr>
          <w:sz w:val="24"/>
          <w:szCs w:val="24"/>
        </w:rPr>
        <w:t>Radviliškio rajono savivaldybės Baisogalos miestelio</w:t>
      </w:r>
      <w:r w:rsidR="00E326FE">
        <w:rPr>
          <w:sz w:val="24"/>
          <w:szCs w:val="24"/>
        </w:rPr>
        <w:t xml:space="preserve"> </w:t>
      </w:r>
      <w:r w:rsidR="008712FC">
        <w:rPr>
          <w:sz w:val="24"/>
          <w:szCs w:val="24"/>
        </w:rPr>
        <w:t>bendrojo plano tvirtinimo</w:t>
      </w:r>
      <w:r w:rsidR="00EA0B5D">
        <w:rPr>
          <w:sz w:val="24"/>
          <w:szCs w:val="24"/>
        </w:rPr>
        <w:t>“</w:t>
      </w:r>
      <w:r w:rsidR="008373A7">
        <w:rPr>
          <w:sz w:val="24"/>
          <w:szCs w:val="24"/>
        </w:rPr>
        <w:t>.</w:t>
      </w:r>
    </w:p>
    <w:p w14:paraId="376F9BD1" w14:textId="77777777" w:rsidR="00722CE6" w:rsidRDefault="00722CE6" w:rsidP="00B76A79">
      <w:pPr>
        <w:pStyle w:val="Betarp"/>
        <w:ind w:firstLine="709"/>
        <w:jc w:val="both"/>
        <w:rPr>
          <w:sz w:val="24"/>
          <w:szCs w:val="24"/>
        </w:rPr>
      </w:pPr>
      <w:r w:rsidRPr="00B76A79">
        <w:rPr>
          <w:sz w:val="24"/>
          <w:szCs w:val="24"/>
        </w:rPr>
        <w:t xml:space="preserve">2. </w:t>
      </w:r>
      <w:r>
        <w:rPr>
          <w:sz w:val="24"/>
          <w:szCs w:val="24"/>
        </w:rPr>
        <w:t xml:space="preserve">Nustatyti </w:t>
      </w:r>
      <w:r w:rsidR="00213895">
        <w:rPr>
          <w:sz w:val="24"/>
          <w:szCs w:val="24"/>
        </w:rPr>
        <w:t>planavimo tikslus Be</w:t>
      </w:r>
      <w:r>
        <w:rPr>
          <w:sz w:val="24"/>
          <w:szCs w:val="24"/>
        </w:rPr>
        <w:t>ndr</w:t>
      </w:r>
      <w:r w:rsidR="00213895">
        <w:rPr>
          <w:sz w:val="24"/>
          <w:szCs w:val="24"/>
        </w:rPr>
        <w:t>a</w:t>
      </w:r>
      <w:r>
        <w:rPr>
          <w:sz w:val="24"/>
          <w:szCs w:val="24"/>
        </w:rPr>
        <w:t>j</w:t>
      </w:r>
      <w:r w:rsidR="00213895">
        <w:rPr>
          <w:sz w:val="24"/>
          <w:szCs w:val="24"/>
        </w:rPr>
        <w:t>am</w:t>
      </w:r>
      <w:r>
        <w:rPr>
          <w:sz w:val="24"/>
          <w:szCs w:val="24"/>
        </w:rPr>
        <w:t xml:space="preserve"> plan</w:t>
      </w:r>
      <w:r w:rsidR="00213895">
        <w:rPr>
          <w:sz w:val="24"/>
          <w:szCs w:val="24"/>
        </w:rPr>
        <w:t>ui</w:t>
      </w:r>
      <w:r>
        <w:rPr>
          <w:sz w:val="24"/>
          <w:szCs w:val="24"/>
        </w:rPr>
        <w:t xml:space="preserve"> kei</w:t>
      </w:r>
      <w:r w:rsidR="00213895">
        <w:rPr>
          <w:sz w:val="24"/>
          <w:szCs w:val="24"/>
        </w:rPr>
        <w:t>s</w:t>
      </w:r>
      <w:r>
        <w:rPr>
          <w:sz w:val="24"/>
          <w:szCs w:val="24"/>
        </w:rPr>
        <w:t>ti:</w:t>
      </w:r>
    </w:p>
    <w:p w14:paraId="4FB96E53" w14:textId="77777777" w:rsidR="00213895" w:rsidRDefault="00256C34" w:rsidP="00B76A79">
      <w:pPr>
        <w:pStyle w:val="Betarp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2.1. </w:t>
      </w:r>
      <w:r w:rsidR="004B54CC">
        <w:rPr>
          <w:sz w:val="24"/>
          <w:szCs w:val="24"/>
        </w:rPr>
        <w:t>įvertinti</w:t>
      </w:r>
      <w:r w:rsidR="00213895">
        <w:rPr>
          <w:sz w:val="24"/>
          <w:szCs w:val="24"/>
        </w:rPr>
        <w:t xml:space="preserve"> </w:t>
      </w:r>
      <w:r w:rsidR="002720DC">
        <w:rPr>
          <w:sz w:val="24"/>
          <w:szCs w:val="24"/>
        </w:rPr>
        <w:t xml:space="preserve">esamą </w:t>
      </w:r>
      <w:r w:rsidR="00DE67D4">
        <w:rPr>
          <w:sz w:val="24"/>
          <w:szCs w:val="24"/>
        </w:rPr>
        <w:t>miesto teritorijų funkcin</w:t>
      </w:r>
      <w:r w:rsidR="005E1DE0">
        <w:rPr>
          <w:sz w:val="24"/>
          <w:szCs w:val="24"/>
        </w:rPr>
        <w:t>į</w:t>
      </w:r>
      <w:r w:rsidR="00DE67D4">
        <w:rPr>
          <w:sz w:val="24"/>
          <w:szCs w:val="24"/>
        </w:rPr>
        <w:t xml:space="preserve"> zon</w:t>
      </w:r>
      <w:r w:rsidR="002720DC">
        <w:rPr>
          <w:sz w:val="24"/>
          <w:szCs w:val="24"/>
        </w:rPr>
        <w:t xml:space="preserve">avimą </w:t>
      </w:r>
      <w:r w:rsidR="00DE67D4">
        <w:rPr>
          <w:sz w:val="24"/>
          <w:szCs w:val="24"/>
        </w:rPr>
        <w:t xml:space="preserve">(pagal žemės naudojimo būdus) ir </w:t>
      </w:r>
      <w:r w:rsidR="002720DC">
        <w:rPr>
          <w:sz w:val="24"/>
          <w:szCs w:val="24"/>
        </w:rPr>
        <w:t>numatyti platesnį galimą alternatyvių funkcinių zonų reglamentavimą</w:t>
      </w:r>
      <w:r w:rsidR="006415E0">
        <w:rPr>
          <w:sz w:val="24"/>
          <w:szCs w:val="24"/>
        </w:rPr>
        <w:t>, kad</w:t>
      </w:r>
      <w:r w:rsidR="002720DC">
        <w:rPr>
          <w:sz w:val="24"/>
          <w:szCs w:val="24"/>
        </w:rPr>
        <w:t xml:space="preserve"> </w:t>
      </w:r>
      <w:r w:rsidR="009F6869">
        <w:rPr>
          <w:sz w:val="24"/>
          <w:szCs w:val="24"/>
        </w:rPr>
        <w:t xml:space="preserve">būtų </w:t>
      </w:r>
      <w:r w:rsidR="002720DC">
        <w:rPr>
          <w:sz w:val="24"/>
          <w:szCs w:val="24"/>
        </w:rPr>
        <w:t>užtikrin</w:t>
      </w:r>
      <w:r w:rsidR="006415E0">
        <w:rPr>
          <w:sz w:val="24"/>
          <w:szCs w:val="24"/>
        </w:rPr>
        <w:t>t</w:t>
      </w:r>
      <w:r w:rsidR="009F6869">
        <w:rPr>
          <w:sz w:val="24"/>
          <w:szCs w:val="24"/>
        </w:rPr>
        <w:t>as</w:t>
      </w:r>
      <w:r w:rsidR="002720DC">
        <w:rPr>
          <w:sz w:val="24"/>
          <w:szCs w:val="24"/>
        </w:rPr>
        <w:t xml:space="preserve"> </w:t>
      </w:r>
      <w:r w:rsidR="00DE67D4">
        <w:rPr>
          <w:sz w:val="24"/>
          <w:szCs w:val="24"/>
        </w:rPr>
        <w:t>racional</w:t>
      </w:r>
      <w:r w:rsidR="009F6869">
        <w:rPr>
          <w:sz w:val="24"/>
          <w:szCs w:val="24"/>
        </w:rPr>
        <w:t>esnis</w:t>
      </w:r>
      <w:r w:rsidR="00DE67D4">
        <w:rPr>
          <w:sz w:val="24"/>
          <w:szCs w:val="24"/>
        </w:rPr>
        <w:t xml:space="preserve"> žemės naudojim</w:t>
      </w:r>
      <w:r w:rsidR="009F6869">
        <w:rPr>
          <w:sz w:val="24"/>
          <w:szCs w:val="24"/>
        </w:rPr>
        <w:t>as</w:t>
      </w:r>
      <w:r w:rsidR="00040170">
        <w:rPr>
          <w:sz w:val="24"/>
          <w:szCs w:val="24"/>
        </w:rPr>
        <w:t>;</w:t>
      </w:r>
    </w:p>
    <w:p w14:paraId="17CA5859" w14:textId="77777777" w:rsidR="007C0336" w:rsidRDefault="00213895" w:rsidP="00B76A79">
      <w:pPr>
        <w:pStyle w:val="Betarp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2.2. </w:t>
      </w:r>
      <w:r w:rsidR="007C0336">
        <w:rPr>
          <w:sz w:val="24"/>
          <w:szCs w:val="24"/>
        </w:rPr>
        <w:t>sudaryti sąlygas darniai teritorijos raidai, nuosekliai erdvinės ir funkcinės integracijos politikai įgyvendinti, teritorijų sanglaudai;</w:t>
      </w:r>
    </w:p>
    <w:p w14:paraId="48ABFAEA" w14:textId="77777777" w:rsidR="00213895" w:rsidRDefault="00896A9D" w:rsidP="00947604">
      <w:pPr>
        <w:pStyle w:val="Pagrindinistekstas1"/>
        <w:ind w:firstLine="709"/>
        <w:rPr>
          <w:rFonts w:ascii="Times New Roman" w:hAnsi="Times New Roman"/>
          <w:sz w:val="24"/>
          <w:szCs w:val="24"/>
          <w:lang w:val="lt-LT"/>
        </w:rPr>
      </w:pPr>
      <w:r>
        <w:rPr>
          <w:sz w:val="24"/>
          <w:szCs w:val="24"/>
        </w:rPr>
        <w:t>2.3.</w:t>
      </w:r>
      <w:r w:rsidR="00213895">
        <w:rPr>
          <w:sz w:val="24"/>
          <w:szCs w:val="24"/>
        </w:rPr>
        <w:t xml:space="preserve"> </w:t>
      </w:r>
      <w:proofErr w:type="spellStart"/>
      <w:r w:rsidR="00327145">
        <w:rPr>
          <w:sz w:val="24"/>
          <w:szCs w:val="24"/>
        </w:rPr>
        <w:t>kurti</w:t>
      </w:r>
      <w:proofErr w:type="spellEnd"/>
      <w:r w:rsidR="00327145">
        <w:rPr>
          <w:sz w:val="24"/>
          <w:szCs w:val="24"/>
        </w:rPr>
        <w:t xml:space="preserve"> </w:t>
      </w:r>
      <w:proofErr w:type="spellStart"/>
      <w:r w:rsidR="00327145">
        <w:rPr>
          <w:sz w:val="24"/>
          <w:szCs w:val="24"/>
        </w:rPr>
        <w:t>sveiką</w:t>
      </w:r>
      <w:proofErr w:type="spellEnd"/>
      <w:r w:rsidR="00327145">
        <w:rPr>
          <w:sz w:val="24"/>
          <w:szCs w:val="24"/>
        </w:rPr>
        <w:t xml:space="preserve">, </w:t>
      </w:r>
      <w:proofErr w:type="spellStart"/>
      <w:r w:rsidR="00327145">
        <w:rPr>
          <w:sz w:val="24"/>
          <w:szCs w:val="24"/>
        </w:rPr>
        <w:t>saugią</w:t>
      </w:r>
      <w:proofErr w:type="spellEnd"/>
      <w:r w:rsidR="00327145">
        <w:rPr>
          <w:sz w:val="24"/>
          <w:szCs w:val="24"/>
        </w:rPr>
        <w:t xml:space="preserve">, </w:t>
      </w:r>
      <w:proofErr w:type="spellStart"/>
      <w:r w:rsidR="00327145">
        <w:rPr>
          <w:sz w:val="24"/>
          <w:szCs w:val="24"/>
        </w:rPr>
        <w:t>darnią</w:t>
      </w:r>
      <w:proofErr w:type="spellEnd"/>
      <w:r w:rsidR="00327145">
        <w:rPr>
          <w:sz w:val="24"/>
          <w:szCs w:val="24"/>
        </w:rPr>
        <w:t xml:space="preserve"> </w:t>
      </w:r>
      <w:proofErr w:type="spellStart"/>
      <w:r w:rsidR="00327145">
        <w:rPr>
          <w:sz w:val="24"/>
          <w:szCs w:val="24"/>
        </w:rPr>
        <w:t>gyvenam</w:t>
      </w:r>
      <w:r w:rsidR="00F750DE">
        <w:rPr>
          <w:sz w:val="24"/>
          <w:szCs w:val="24"/>
        </w:rPr>
        <w:t>ą</w:t>
      </w:r>
      <w:r w:rsidR="00327145">
        <w:rPr>
          <w:sz w:val="24"/>
          <w:szCs w:val="24"/>
        </w:rPr>
        <w:t>j</w:t>
      </w:r>
      <w:r w:rsidR="00F750DE">
        <w:rPr>
          <w:sz w:val="24"/>
          <w:szCs w:val="24"/>
        </w:rPr>
        <w:t>ą</w:t>
      </w:r>
      <w:proofErr w:type="spellEnd"/>
      <w:r w:rsidR="00327145">
        <w:rPr>
          <w:sz w:val="24"/>
          <w:szCs w:val="24"/>
        </w:rPr>
        <w:t xml:space="preserve"> </w:t>
      </w:r>
      <w:proofErr w:type="spellStart"/>
      <w:r w:rsidR="00327145">
        <w:rPr>
          <w:sz w:val="24"/>
          <w:szCs w:val="24"/>
        </w:rPr>
        <w:t>aplinką</w:t>
      </w:r>
      <w:proofErr w:type="spellEnd"/>
      <w:r w:rsidR="00327145">
        <w:rPr>
          <w:sz w:val="24"/>
          <w:szCs w:val="24"/>
        </w:rPr>
        <w:t xml:space="preserve"> </w:t>
      </w:r>
      <w:proofErr w:type="spellStart"/>
      <w:r w:rsidR="00327145">
        <w:rPr>
          <w:sz w:val="24"/>
          <w:szCs w:val="24"/>
        </w:rPr>
        <w:t>ir</w:t>
      </w:r>
      <w:proofErr w:type="spellEnd"/>
      <w:r w:rsidR="00327145">
        <w:rPr>
          <w:sz w:val="24"/>
          <w:szCs w:val="24"/>
        </w:rPr>
        <w:t xml:space="preserve"> </w:t>
      </w:r>
      <w:proofErr w:type="spellStart"/>
      <w:r w:rsidR="00327145">
        <w:rPr>
          <w:sz w:val="24"/>
          <w:szCs w:val="24"/>
        </w:rPr>
        <w:t>visavertes</w:t>
      </w:r>
      <w:proofErr w:type="spellEnd"/>
      <w:r w:rsidR="00327145">
        <w:rPr>
          <w:sz w:val="24"/>
          <w:szCs w:val="24"/>
        </w:rPr>
        <w:t xml:space="preserve"> </w:t>
      </w:r>
      <w:proofErr w:type="spellStart"/>
      <w:r w:rsidR="00327145">
        <w:rPr>
          <w:sz w:val="24"/>
          <w:szCs w:val="24"/>
        </w:rPr>
        <w:t>gyvenimo</w:t>
      </w:r>
      <w:proofErr w:type="spellEnd"/>
      <w:r w:rsidR="00327145">
        <w:rPr>
          <w:sz w:val="24"/>
          <w:szCs w:val="24"/>
        </w:rPr>
        <w:t xml:space="preserve"> </w:t>
      </w:r>
      <w:proofErr w:type="spellStart"/>
      <w:r w:rsidR="00327145">
        <w:rPr>
          <w:sz w:val="24"/>
          <w:szCs w:val="24"/>
        </w:rPr>
        <w:t>sąlygas</w:t>
      </w:r>
      <w:proofErr w:type="spellEnd"/>
      <w:r w:rsidR="00327145">
        <w:rPr>
          <w:sz w:val="24"/>
          <w:szCs w:val="24"/>
        </w:rPr>
        <w:t>;</w:t>
      </w:r>
    </w:p>
    <w:p w14:paraId="08C5BFC6" w14:textId="77777777" w:rsidR="00460E17" w:rsidRDefault="00460E17" w:rsidP="00947604">
      <w:pPr>
        <w:pStyle w:val="Pagrindinistekstas1"/>
        <w:ind w:firstLine="709"/>
        <w:rPr>
          <w:sz w:val="24"/>
          <w:szCs w:val="24"/>
        </w:rPr>
      </w:pPr>
      <w:r>
        <w:rPr>
          <w:rFonts w:ascii="Times New Roman" w:hAnsi="Times New Roman"/>
          <w:sz w:val="24"/>
          <w:szCs w:val="24"/>
          <w:lang w:val="lt-LT"/>
        </w:rPr>
        <w:t xml:space="preserve">2.4. </w:t>
      </w:r>
      <w:r w:rsidR="00327145" w:rsidRPr="00BD42F1">
        <w:rPr>
          <w:rFonts w:ascii="Times New Roman" w:hAnsi="Times New Roman"/>
          <w:sz w:val="24"/>
          <w:szCs w:val="24"/>
          <w:lang w:val="lt-LT"/>
        </w:rPr>
        <w:t>identifikuot</w:t>
      </w:r>
      <w:r w:rsidR="00327145">
        <w:rPr>
          <w:rFonts w:ascii="Times New Roman" w:hAnsi="Times New Roman"/>
          <w:sz w:val="24"/>
          <w:szCs w:val="24"/>
          <w:lang w:val="lt-LT"/>
        </w:rPr>
        <w:t>i</w:t>
      </w:r>
      <w:r w:rsidR="00327145" w:rsidRPr="00BD42F1">
        <w:rPr>
          <w:rFonts w:ascii="Times New Roman" w:hAnsi="Times New Roman"/>
          <w:sz w:val="24"/>
          <w:szCs w:val="24"/>
          <w:lang w:val="lt-LT"/>
        </w:rPr>
        <w:t xml:space="preserve"> teritorij</w:t>
      </w:r>
      <w:r w:rsidR="00327145">
        <w:rPr>
          <w:rFonts w:ascii="Times New Roman" w:hAnsi="Times New Roman"/>
          <w:sz w:val="24"/>
          <w:szCs w:val="24"/>
          <w:lang w:val="lt-LT"/>
        </w:rPr>
        <w:t>a</w:t>
      </w:r>
      <w:r w:rsidR="00327145" w:rsidRPr="00BD42F1">
        <w:rPr>
          <w:rFonts w:ascii="Times New Roman" w:hAnsi="Times New Roman"/>
          <w:sz w:val="24"/>
          <w:szCs w:val="24"/>
          <w:lang w:val="lt-LT"/>
        </w:rPr>
        <w:t xml:space="preserve">s, kuriose turėtų būti išlaikomas architektūrinis </w:t>
      </w:r>
      <w:r w:rsidR="00327145">
        <w:rPr>
          <w:rFonts w:ascii="Times New Roman" w:hAnsi="Times New Roman"/>
          <w:sz w:val="24"/>
          <w:szCs w:val="24"/>
          <w:lang w:val="lt-LT"/>
        </w:rPr>
        <w:t>miest</w:t>
      </w:r>
      <w:r w:rsidR="00B07BC9">
        <w:rPr>
          <w:rFonts w:ascii="Times New Roman" w:hAnsi="Times New Roman"/>
          <w:sz w:val="24"/>
          <w:szCs w:val="24"/>
          <w:lang w:val="lt-LT"/>
        </w:rPr>
        <w:t>elio</w:t>
      </w:r>
      <w:r w:rsidR="00327145">
        <w:rPr>
          <w:rFonts w:ascii="Times New Roman" w:hAnsi="Times New Roman"/>
          <w:sz w:val="24"/>
          <w:szCs w:val="24"/>
          <w:lang w:val="lt-LT"/>
        </w:rPr>
        <w:t xml:space="preserve"> </w:t>
      </w:r>
      <w:r w:rsidR="00327145" w:rsidRPr="00BD42F1">
        <w:rPr>
          <w:rFonts w:ascii="Times New Roman" w:hAnsi="Times New Roman"/>
          <w:sz w:val="24"/>
          <w:szCs w:val="24"/>
          <w:lang w:val="lt-LT"/>
        </w:rPr>
        <w:t>savitumas ar gairės</w:t>
      </w:r>
      <w:r w:rsidR="00327145">
        <w:rPr>
          <w:rFonts w:ascii="Times New Roman" w:hAnsi="Times New Roman"/>
          <w:sz w:val="24"/>
          <w:szCs w:val="24"/>
          <w:lang w:val="lt-LT"/>
        </w:rPr>
        <w:t>,</w:t>
      </w:r>
      <w:r w:rsidR="00327145" w:rsidRPr="00BD42F1">
        <w:rPr>
          <w:rFonts w:ascii="Times New Roman" w:hAnsi="Times New Roman"/>
          <w:sz w:val="24"/>
          <w:szCs w:val="24"/>
          <w:lang w:val="lt-LT"/>
        </w:rPr>
        <w:t xml:space="preserve"> kuriomis galėtų būti nustatomos šios teritorijos</w:t>
      </w:r>
      <w:r w:rsidR="00327145">
        <w:rPr>
          <w:rFonts w:ascii="Times New Roman" w:hAnsi="Times New Roman"/>
          <w:sz w:val="24"/>
          <w:szCs w:val="24"/>
          <w:lang w:val="lt-LT"/>
        </w:rPr>
        <w:t>;</w:t>
      </w:r>
    </w:p>
    <w:p w14:paraId="255ABD76" w14:textId="77777777" w:rsidR="00213895" w:rsidRDefault="00896A9D" w:rsidP="00B76A79">
      <w:pPr>
        <w:pStyle w:val="Betarp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2.</w:t>
      </w:r>
      <w:r w:rsidR="00460E17">
        <w:rPr>
          <w:sz w:val="24"/>
          <w:szCs w:val="24"/>
        </w:rPr>
        <w:t>5</w:t>
      </w:r>
      <w:r>
        <w:rPr>
          <w:sz w:val="24"/>
          <w:szCs w:val="24"/>
        </w:rPr>
        <w:t xml:space="preserve">. </w:t>
      </w:r>
      <w:r w:rsidR="00DE67D4">
        <w:rPr>
          <w:sz w:val="24"/>
          <w:szCs w:val="24"/>
        </w:rPr>
        <w:t xml:space="preserve">nustatyti </w:t>
      </w:r>
      <w:r w:rsidR="00BC799A">
        <w:rPr>
          <w:sz w:val="24"/>
          <w:szCs w:val="24"/>
        </w:rPr>
        <w:t xml:space="preserve">prioritetinės </w:t>
      </w:r>
      <w:r w:rsidR="005E1DE0">
        <w:rPr>
          <w:sz w:val="24"/>
          <w:szCs w:val="24"/>
        </w:rPr>
        <w:t xml:space="preserve">Savivaldybės </w:t>
      </w:r>
      <w:r w:rsidR="001C2BB6">
        <w:rPr>
          <w:sz w:val="24"/>
          <w:szCs w:val="24"/>
        </w:rPr>
        <w:t xml:space="preserve">infrastruktūros </w:t>
      </w:r>
      <w:r w:rsidR="0065389B">
        <w:rPr>
          <w:sz w:val="24"/>
          <w:szCs w:val="24"/>
        </w:rPr>
        <w:t>plėtros</w:t>
      </w:r>
      <w:r w:rsidR="00DE67D4">
        <w:rPr>
          <w:sz w:val="24"/>
          <w:szCs w:val="24"/>
        </w:rPr>
        <w:t xml:space="preserve"> </w:t>
      </w:r>
      <w:r w:rsidR="0065389B">
        <w:rPr>
          <w:sz w:val="24"/>
          <w:szCs w:val="24"/>
        </w:rPr>
        <w:t>kriterijus</w:t>
      </w:r>
      <w:r w:rsidR="00BC799A">
        <w:rPr>
          <w:sz w:val="24"/>
          <w:szCs w:val="24"/>
        </w:rPr>
        <w:t xml:space="preserve">, </w:t>
      </w:r>
      <w:r w:rsidR="00AE0398">
        <w:rPr>
          <w:sz w:val="24"/>
          <w:szCs w:val="24"/>
        </w:rPr>
        <w:t xml:space="preserve">išskirti prioritetines infrastruktūros plėtros teritorijas, </w:t>
      </w:r>
      <w:r w:rsidR="00FB75DF">
        <w:rPr>
          <w:sz w:val="24"/>
          <w:szCs w:val="24"/>
        </w:rPr>
        <w:t>įvertinti</w:t>
      </w:r>
      <w:r w:rsidR="00AE0398">
        <w:rPr>
          <w:sz w:val="24"/>
          <w:szCs w:val="24"/>
        </w:rPr>
        <w:t xml:space="preserve"> prioritetinės infrastruktūros plėtros kaštus ir įgyvendinimo</w:t>
      </w:r>
      <w:r w:rsidR="00BC799A">
        <w:rPr>
          <w:sz w:val="24"/>
          <w:szCs w:val="24"/>
        </w:rPr>
        <w:t xml:space="preserve"> etapus</w:t>
      </w:r>
      <w:r w:rsidR="00DE67D4">
        <w:rPr>
          <w:sz w:val="24"/>
          <w:szCs w:val="24"/>
        </w:rPr>
        <w:t>;</w:t>
      </w:r>
    </w:p>
    <w:p w14:paraId="252329FE" w14:textId="77777777" w:rsidR="00896A9D" w:rsidRDefault="00896A9D" w:rsidP="00B76A79">
      <w:pPr>
        <w:pStyle w:val="Betarp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2.</w:t>
      </w:r>
      <w:r w:rsidR="00460E17">
        <w:rPr>
          <w:sz w:val="24"/>
          <w:szCs w:val="24"/>
        </w:rPr>
        <w:t>6</w:t>
      </w:r>
      <w:r>
        <w:rPr>
          <w:sz w:val="24"/>
          <w:szCs w:val="24"/>
        </w:rPr>
        <w:t>.</w:t>
      </w:r>
      <w:r w:rsidR="00DE67D4" w:rsidRPr="00DE67D4">
        <w:rPr>
          <w:sz w:val="24"/>
          <w:szCs w:val="24"/>
        </w:rPr>
        <w:t xml:space="preserve"> </w:t>
      </w:r>
      <w:r w:rsidR="00DE67D4">
        <w:rPr>
          <w:sz w:val="24"/>
          <w:szCs w:val="24"/>
        </w:rPr>
        <w:t>įvertinti sprendinių įgyvendinimo prioritetus.</w:t>
      </w:r>
    </w:p>
    <w:p w14:paraId="510EABBF" w14:textId="77777777" w:rsidR="007A66CC" w:rsidRDefault="00722CE6" w:rsidP="00B76A79">
      <w:pPr>
        <w:pStyle w:val="Betarp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3</w:t>
      </w:r>
      <w:r w:rsidR="007A66CC" w:rsidRPr="00B76A79">
        <w:rPr>
          <w:sz w:val="24"/>
          <w:szCs w:val="24"/>
        </w:rPr>
        <w:t xml:space="preserve">. Pavesti </w:t>
      </w:r>
      <w:r w:rsidR="00B76A79" w:rsidRPr="00B76A79">
        <w:rPr>
          <w:sz w:val="24"/>
          <w:szCs w:val="24"/>
        </w:rPr>
        <w:t xml:space="preserve">Radviliškio </w:t>
      </w:r>
      <w:r w:rsidR="007A66CC" w:rsidRPr="00B76A79">
        <w:rPr>
          <w:sz w:val="24"/>
          <w:szCs w:val="24"/>
        </w:rPr>
        <w:t>rajono savivaldybės administracijos direktor</w:t>
      </w:r>
      <w:r w:rsidR="00B76A79">
        <w:rPr>
          <w:sz w:val="24"/>
          <w:szCs w:val="24"/>
        </w:rPr>
        <w:t>iui</w:t>
      </w:r>
      <w:r w:rsidR="007A66CC" w:rsidRPr="00B76A79">
        <w:rPr>
          <w:sz w:val="24"/>
          <w:szCs w:val="24"/>
        </w:rPr>
        <w:t xml:space="preserve"> organizuoti</w:t>
      </w:r>
      <w:r w:rsidR="00B76A79" w:rsidRPr="00B76A79">
        <w:rPr>
          <w:sz w:val="24"/>
          <w:szCs w:val="24"/>
        </w:rPr>
        <w:t xml:space="preserve"> </w:t>
      </w:r>
      <w:r w:rsidR="0090132E">
        <w:rPr>
          <w:sz w:val="24"/>
          <w:szCs w:val="24"/>
        </w:rPr>
        <w:t>Radviliškio rajono savivaldybės Baisogalos miestelio</w:t>
      </w:r>
      <w:r w:rsidR="008712FC">
        <w:rPr>
          <w:sz w:val="24"/>
          <w:szCs w:val="24"/>
        </w:rPr>
        <w:t xml:space="preserve"> </w:t>
      </w:r>
      <w:r w:rsidR="005D30B8">
        <w:rPr>
          <w:sz w:val="24"/>
          <w:szCs w:val="24"/>
        </w:rPr>
        <w:t>bendrojo plano, patvirtinto</w:t>
      </w:r>
      <w:r w:rsidR="005D30B8" w:rsidRPr="00B76A79">
        <w:rPr>
          <w:sz w:val="24"/>
          <w:szCs w:val="24"/>
        </w:rPr>
        <w:t xml:space="preserve"> </w:t>
      </w:r>
      <w:r w:rsidR="008712FC">
        <w:rPr>
          <w:sz w:val="24"/>
          <w:szCs w:val="24"/>
        </w:rPr>
        <w:t>Radviliškio</w:t>
      </w:r>
      <w:r w:rsidR="00B76A79" w:rsidRPr="00B76A79">
        <w:rPr>
          <w:sz w:val="24"/>
          <w:szCs w:val="24"/>
        </w:rPr>
        <w:t xml:space="preserve"> rajono savivaldybės tarybos </w:t>
      </w:r>
      <w:r w:rsidR="006F536E" w:rsidRPr="00B76A79">
        <w:rPr>
          <w:sz w:val="24"/>
          <w:szCs w:val="24"/>
        </w:rPr>
        <w:t>20</w:t>
      </w:r>
      <w:r w:rsidR="006F536E">
        <w:rPr>
          <w:sz w:val="24"/>
          <w:szCs w:val="24"/>
        </w:rPr>
        <w:t>10</w:t>
      </w:r>
      <w:r w:rsidR="006F536E" w:rsidRPr="00B76A79">
        <w:rPr>
          <w:sz w:val="24"/>
          <w:szCs w:val="24"/>
        </w:rPr>
        <w:t xml:space="preserve"> m</w:t>
      </w:r>
      <w:r w:rsidR="006F536E">
        <w:rPr>
          <w:sz w:val="24"/>
          <w:szCs w:val="24"/>
        </w:rPr>
        <w:t>.</w:t>
      </w:r>
      <w:r w:rsidR="006F536E" w:rsidRPr="00B76A79">
        <w:rPr>
          <w:color w:val="3D3D3D"/>
          <w:sz w:val="24"/>
          <w:szCs w:val="24"/>
          <w:shd w:val="clear" w:color="auto" w:fill="FFFFFF"/>
        </w:rPr>
        <w:t xml:space="preserve"> </w:t>
      </w:r>
      <w:r w:rsidR="006F536E">
        <w:rPr>
          <w:sz w:val="24"/>
          <w:szCs w:val="24"/>
          <w:shd w:val="clear" w:color="auto" w:fill="FFFFFF"/>
        </w:rPr>
        <w:t>spalio</w:t>
      </w:r>
      <w:r w:rsidR="006F536E" w:rsidRPr="00B76A79">
        <w:rPr>
          <w:sz w:val="24"/>
          <w:szCs w:val="24"/>
          <w:shd w:val="clear" w:color="auto" w:fill="FFFFFF"/>
        </w:rPr>
        <w:t xml:space="preserve"> 2</w:t>
      </w:r>
      <w:r w:rsidR="006F536E">
        <w:rPr>
          <w:sz w:val="24"/>
          <w:szCs w:val="24"/>
          <w:shd w:val="clear" w:color="auto" w:fill="FFFFFF"/>
        </w:rPr>
        <w:t>8</w:t>
      </w:r>
      <w:r w:rsidR="006F536E" w:rsidRPr="00B76A79">
        <w:rPr>
          <w:color w:val="3D3D3D"/>
          <w:sz w:val="24"/>
          <w:szCs w:val="24"/>
          <w:shd w:val="clear" w:color="auto" w:fill="FFFFFF"/>
        </w:rPr>
        <w:t xml:space="preserve"> </w:t>
      </w:r>
      <w:r w:rsidR="006F536E" w:rsidRPr="00B76A79">
        <w:rPr>
          <w:sz w:val="24"/>
          <w:szCs w:val="24"/>
          <w:shd w:val="clear" w:color="auto" w:fill="FFFFFF"/>
        </w:rPr>
        <w:t>d.</w:t>
      </w:r>
      <w:r w:rsidR="006F536E" w:rsidRPr="00B76A79">
        <w:rPr>
          <w:color w:val="3D3D3D"/>
          <w:sz w:val="24"/>
          <w:szCs w:val="24"/>
          <w:shd w:val="clear" w:color="auto" w:fill="FFFFFF"/>
        </w:rPr>
        <w:t xml:space="preserve"> </w:t>
      </w:r>
      <w:r w:rsidR="006F536E" w:rsidRPr="00B76A79">
        <w:rPr>
          <w:sz w:val="24"/>
          <w:szCs w:val="24"/>
          <w:shd w:val="clear" w:color="auto" w:fill="FFFFFF"/>
        </w:rPr>
        <w:t xml:space="preserve">sprendimu </w:t>
      </w:r>
      <w:hyperlink r:id="rId11" w:history="1">
        <w:r w:rsidR="006F536E" w:rsidRPr="00B76A79">
          <w:rPr>
            <w:rStyle w:val="Hipersaitas"/>
            <w:color w:val="auto"/>
            <w:sz w:val="24"/>
            <w:szCs w:val="24"/>
            <w:u w:val="none"/>
            <w:shd w:val="clear" w:color="auto" w:fill="FFFFFF"/>
          </w:rPr>
          <w:t>Nr. T-</w:t>
        </w:r>
        <w:r w:rsidR="006F536E">
          <w:rPr>
            <w:rStyle w:val="Hipersaitas"/>
            <w:color w:val="auto"/>
            <w:sz w:val="24"/>
            <w:szCs w:val="24"/>
            <w:u w:val="none"/>
            <w:shd w:val="clear" w:color="auto" w:fill="FFFFFF"/>
          </w:rPr>
          <w:t>1061</w:t>
        </w:r>
      </w:hyperlink>
      <w:r w:rsidR="006F536E">
        <w:rPr>
          <w:rStyle w:val="Hipersaitas"/>
          <w:color w:val="auto"/>
          <w:sz w:val="24"/>
          <w:szCs w:val="24"/>
          <w:u w:val="none"/>
          <w:shd w:val="clear" w:color="auto" w:fill="FFFFFF"/>
        </w:rPr>
        <w:t xml:space="preserve"> „Dėl </w:t>
      </w:r>
      <w:r w:rsidR="006F536E">
        <w:rPr>
          <w:sz w:val="24"/>
          <w:szCs w:val="24"/>
        </w:rPr>
        <w:t>Radviliškio rajono savivaldybės Baisogalos miestelio bendrojo plano tvirtinimo“</w:t>
      </w:r>
      <w:r w:rsidR="00EA0B5D">
        <w:rPr>
          <w:sz w:val="24"/>
          <w:szCs w:val="24"/>
        </w:rPr>
        <w:t>, keitimą.</w:t>
      </w:r>
    </w:p>
    <w:p w14:paraId="3ADF9A40" w14:textId="77777777" w:rsidR="007A66CC" w:rsidRPr="00B76A79" w:rsidRDefault="007A66CC" w:rsidP="00A838F8">
      <w:pPr>
        <w:pStyle w:val="Betarp"/>
        <w:ind w:firstLine="709"/>
        <w:jc w:val="both"/>
        <w:rPr>
          <w:sz w:val="24"/>
          <w:szCs w:val="24"/>
        </w:rPr>
      </w:pPr>
      <w:r w:rsidRPr="00B76A79">
        <w:rPr>
          <w:sz w:val="24"/>
          <w:szCs w:val="24"/>
        </w:rPr>
        <w:t>Šis sprendimas gali būti skundžiamas Lietuvos Respublikos administracinių bylų teisenos įstatymo nustatyta tvarka.</w:t>
      </w:r>
    </w:p>
    <w:p w14:paraId="2F2D5740" w14:textId="77777777" w:rsidR="007A66CC" w:rsidRDefault="007A66CC" w:rsidP="00F96AC4">
      <w:pPr>
        <w:jc w:val="both"/>
        <w:rPr>
          <w:sz w:val="24"/>
          <w:szCs w:val="24"/>
        </w:rPr>
      </w:pPr>
    </w:p>
    <w:p w14:paraId="79790F75" w14:textId="77777777" w:rsidR="00555FB3" w:rsidRDefault="00555FB3" w:rsidP="00F96AC4">
      <w:pPr>
        <w:jc w:val="both"/>
        <w:rPr>
          <w:sz w:val="24"/>
          <w:szCs w:val="24"/>
        </w:rPr>
      </w:pPr>
    </w:p>
    <w:p w14:paraId="3452FA35" w14:textId="77777777" w:rsidR="00555FB3" w:rsidRDefault="00555FB3" w:rsidP="00F96AC4">
      <w:pPr>
        <w:jc w:val="both"/>
        <w:rPr>
          <w:sz w:val="24"/>
          <w:szCs w:val="24"/>
        </w:rPr>
      </w:pPr>
    </w:p>
    <w:p w14:paraId="6E55A316" w14:textId="77777777" w:rsidR="00CA519D" w:rsidRDefault="00555FB3" w:rsidP="003970CB">
      <w:pPr>
        <w:rPr>
          <w:sz w:val="24"/>
          <w:szCs w:val="24"/>
        </w:rPr>
      </w:pPr>
      <w:r>
        <w:rPr>
          <w:sz w:val="24"/>
          <w:szCs w:val="24"/>
        </w:rPr>
        <w:t>Mero pavaduotojas,</w:t>
      </w:r>
    </w:p>
    <w:p w14:paraId="665E690B" w14:textId="77777777" w:rsidR="00555FB3" w:rsidRDefault="00C25E43" w:rsidP="003970CB">
      <w:pPr>
        <w:rPr>
          <w:sz w:val="24"/>
          <w:szCs w:val="24"/>
        </w:rPr>
      </w:pPr>
      <w:r>
        <w:rPr>
          <w:sz w:val="24"/>
          <w:szCs w:val="24"/>
        </w:rPr>
        <w:t>p</w:t>
      </w:r>
      <w:r w:rsidR="00555FB3">
        <w:rPr>
          <w:sz w:val="24"/>
          <w:szCs w:val="24"/>
        </w:rPr>
        <w:t>avaduojantis Savivaldybės merą                                                                       Mindaugas Pauliukas</w:t>
      </w:r>
    </w:p>
    <w:p w14:paraId="4EF0B41F" w14:textId="4E4ED4EA" w:rsidR="009F6869" w:rsidRDefault="009F6869">
      <w:pPr>
        <w:rPr>
          <w:sz w:val="24"/>
          <w:szCs w:val="24"/>
        </w:rPr>
      </w:pPr>
    </w:p>
    <w:sectPr w:rsidR="009F6869" w:rsidSect="00E44415">
      <w:pgSz w:w="11907" w:h="16840" w:code="9"/>
      <w:pgMar w:top="1134" w:right="567" w:bottom="1134" w:left="1701" w:header="567" w:footer="567" w:gutter="0"/>
      <w:cols w:space="129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43DF175D" w14:textId="77777777" w:rsidR="006C543E" w:rsidRDefault="006C543E" w:rsidP="003970CB">
      <w:r>
        <w:separator/>
      </w:r>
    </w:p>
  </w:endnote>
  <w:endnote w:type="continuationSeparator" w:id="0">
    <w:p w14:paraId="1724456B" w14:textId="77777777" w:rsidR="006C543E" w:rsidRDefault="006C543E" w:rsidP="003970C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BA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TimesLT">
    <w:altName w:val="Times New Roman"/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177F07B9" w14:textId="77777777" w:rsidR="006C543E" w:rsidRDefault="006C543E" w:rsidP="003970CB">
      <w:r>
        <w:separator/>
      </w:r>
    </w:p>
  </w:footnote>
  <w:footnote w:type="continuationSeparator" w:id="0">
    <w:p w14:paraId="6E66937E" w14:textId="77777777" w:rsidR="006C543E" w:rsidRDefault="006C543E" w:rsidP="003970C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2011D0B"/>
    <w:multiLevelType w:val="multilevel"/>
    <w:tmpl w:val="0427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 w15:restartNumberingAfterBreak="0">
    <w:nsid w:val="111921D4"/>
    <w:multiLevelType w:val="hybridMultilevel"/>
    <w:tmpl w:val="D4101034"/>
    <w:lvl w:ilvl="0" w:tplc="8FEE3A02">
      <w:start w:val="1"/>
      <w:numFmt w:val="decimal"/>
      <w:lvlText w:val="%1."/>
      <w:lvlJc w:val="left"/>
      <w:pPr>
        <w:tabs>
          <w:tab w:val="num" w:pos="1044"/>
        </w:tabs>
        <w:ind w:left="1044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tabs>
          <w:tab w:val="num" w:pos="1764"/>
        </w:tabs>
        <w:ind w:left="1764" w:hanging="360"/>
      </w:pPr>
    </w:lvl>
    <w:lvl w:ilvl="2" w:tplc="0427001B" w:tentative="1">
      <w:start w:val="1"/>
      <w:numFmt w:val="lowerRoman"/>
      <w:lvlText w:val="%3."/>
      <w:lvlJc w:val="right"/>
      <w:pPr>
        <w:tabs>
          <w:tab w:val="num" w:pos="2484"/>
        </w:tabs>
        <w:ind w:left="2484" w:hanging="180"/>
      </w:pPr>
    </w:lvl>
    <w:lvl w:ilvl="3" w:tplc="0427000F" w:tentative="1">
      <w:start w:val="1"/>
      <w:numFmt w:val="decimal"/>
      <w:lvlText w:val="%4."/>
      <w:lvlJc w:val="left"/>
      <w:pPr>
        <w:tabs>
          <w:tab w:val="num" w:pos="3204"/>
        </w:tabs>
        <w:ind w:left="3204" w:hanging="360"/>
      </w:pPr>
    </w:lvl>
    <w:lvl w:ilvl="4" w:tplc="04270019" w:tentative="1">
      <w:start w:val="1"/>
      <w:numFmt w:val="lowerLetter"/>
      <w:lvlText w:val="%5."/>
      <w:lvlJc w:val="left"/>
      <w:pPr>
        <w:tabs>
          <w:tab w:val="num" w:pos="3924"/>
        </w:tabs>
        <w:ind w:left="3924" w:hanging="360"/>
      </w:pPr>
    </w:lvl>
    <w:lvl w:ilvl="5" w:tplc="0427001B" w:tentative="1">
      <w:start w:val="1"/>
      <w:numFmt w:val="lowerRoman"/>
      <w:lvlText w:val="%6."/>
      <w:lvlJc w:val="right"/>
      <w:pPr>
        <w:tabs>
          <w:tab w:val="num" w:pos="4644"/>
        </w:tabs>
        <w:ind w:left="4644" w:hanging="180"/>
      </w:pPr>
    </w:lvl>
    <w:lvl w:ilvl="6" w:tplc="0427000F" w:tentative="1">
      <w:start w:val="1"/>
      <w:numFmt w:val="decimal"/>
      <w:lvlText w:val="%7."/>
      <w:lvlJc w:val="left"/>
      <w:pPr>
        <w:tabs>
          <w:tab w:val="num" w:pos="5364"/>
        </w:tabs>
        <w:ind w:left="5364" w:hanging="360"/>
      </w:pPr>
    </w:lvl>
    <w:lvl w:ilvl="7" w:tplc="04270019" w:tentative="1">
      <w:start w:val="1"/>
      <w:numFmt w:val="lowerLetter"/>
      <w:lvlText w:val="%8."/>
      <w:lvlJc w:val="left"/>
      <w:pPr>
        <w:tabs>
          <w:tab w:val="num" w:pos="6084"/>
        </w:tabs>
        <w:ind w:left="6084" w:hanging="360"/>
      </w:pPr>
    </w:lvl>
    <w:lvl w:ilvl="8" w:tplc="0427001B" w:tentative="1">
      <w:start w:val="1"/>
      <w:numFmt w:val="lowerRoman"/>
      <w:lvlText w:val="%9."/>
      <w:lvlJc w:val="right"/>
      <w:pPr>
        <w:tabs>
          <w:tab w:val="num" w:pos="6804"/>
        </w:tabs>
        <w:ind w:left="6804" w:hanging="180"/>
      </w:pPr>
    </w:lvl>
  </w:abstractNum>
  <w:abstractNum w:abstractNumId="2" w15:restartNumberingAfterBreak="0">
    <w:nsid w:val="2279468C"/>
    <w:multiLevelType w:val="multilevel"/>
    <w:tmpl w:val="A2C01274"/>
    <w:lvl w:ilvl="0">
      <w:start w:val="1"/>
      <w:numFmt w:val="decimal"/>
      <w:lvlText w:val="%1."/>
      <w:lvlJc w:val="left"/>
      <w:pPr>
        <w:tabs>
          <w:tab w:val="num" w:pos="1774"/>
        </w:tabs>
        <w:ind w:left="1774" w:hanging="1065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789"/>
        </w:tabs>
        <w:ind w:left="1789" w:hanging="360"/>
      </w:pPr>
    </w:lvl>
    <w:lvl w:ilvl="2">
      <w:start w:val="1"/>
      <w:numFmt w:val="lowerRoman"/>
      <w:lvlText w:val="%3."/>
      <w:lvlJc w:val="right"/>
      <w:pPr>
        <w:tabs>
          <w:tab w:val="num" w:pos="2509"/>
        </w:tabs>
        <w:ind w:left="2509" w:hanging="180"/>
      </w:pPr>
    </w:lvl>
    <w:lvl w:ilvl="3">
      <w:start w:val="1"/>
      <w:numFmt w:val="decimal"/>
      <w:lvlText w:val="%4."/>
      <w:lvlJc w:val="left"/>
      <w:pPr>
        <w:tabs>
          <w:tab w:val="num" w:pos="3229"/>
        </w:tabs>
        <w:ind w:left="3229" w:hanging="360"/>
      </w:pPr>
    </w:lvl>
    <w:lvl w:ilvl="4">
      <w:start w:val="1"/>
      <w:numFmt w:val="lowerLetter"/>
      <w:lvlText w:val="%5."/>
      <w:lvlJc w:val="left"/>
      <w:pPr>
        <w:tabs>
          <w:tab w:val="num" w:pos="3949"/>
        </w:tabs>
        <w:ind w:left="3949" w:hanging="360"/>
      </w:pPr>
    </w:lvl>
    <w:lvl w:ilvl="5">
      <w:start w:val="1"/>
      <w:numFmt w:val="lowerRoman"/>
      <w:lvlText w:val="%6."/>
      <w:lvlJc w:val="right"/>
      <w:pPr>
        <w:tabs>
          <w:tab w:val="num" w:pos="4669"/>
        </w:tabs>
        <w:ind w:left="4669" w:hanging="180"/>
      </w:pPr>
    </w:lvl>
    <w:lvl w:ilvl="6">
      <w:start w:val="1"/>
      <w:numFmt w:val="decimal"/>
      <w:lvlText w:val="%7."/>
      <w:lvlJc w:val="left"/>
      <w:pPr>
        <w:tabs>
          <w:tab w:val="num" w:pos="5389"/>
        </w:tabs>
        <w:ind w:left="5389" w:hanging="360"/>
      </w:pPr>
    </w:lvl>
    <w:lvl w:ilvl="7">
      <w:start w:val="1"/>
      <w:numFmt w:val="lowerLetter"/>
      <w:lvlText w:val="%8."/>
      <w:lvlJc w:val="left"/>
      <w:pPr>
        <w:tabs>
          <w:tab w:val="num" w:pos="6109"/>
        </w:tabs>
        <w:ind w:left="6109" w:hanging="360"/>
      </w:pPr>
    </w:lvl>
    <w:lvl w:ilvl="8">
      <w:start w:val="1"/>
      <w:numFmt w:val="lowerRoman"/>
      <w:lvlText w:val="%9."/>
      <w:lvlJc w:val="right"/>
      <w:pPr>
        <w:tabs>
          <w:tab w:val="num" w:pos="6829"/>
        </w:tabs>
        <w:ind w:left="6829" w:hanging="180"/>
      </w:pPr>
    </w:lvl>
  </w:abstractNum>
  <w:abstractNum w:abstractNumId="3" w15:restartNumberingAfterBreak="0">
    <w:nsid w:val="23081D88"/>
    <w:multiLevelType w:val="hybridMultilevel"/>
    <w:tmpl w:val="2A989788"/>
    <w:lvl w:ilvl="0" w:tplc="3536D48A">
      <w:start w:val="1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27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7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7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7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7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7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7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7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2CDB0A92"/>
    <w:multiLevelType w:val="hybridMultilevel"/>
    <w:tmpl w:val="51663F2E"/>
    <w:lvl w:ilvl="0" w:tplc="042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58A30F0"/>
    <w:multiLevelType w:val="hybridMultilevel"/>
    <w:tmpl w:val="F1A4E274"/>
    <w:lvl w:ilvl="0" w:tplc="55B4752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789" w:hanging="360"/>
      </w:pPr>
    </w:lvl>
    <w:lvl w:ilvl="2" w:tplc="0427001B" w:tentative="1">
      <w:start w:val="1"/>
      <w:numFmt w:val="lowerRoman"/>
      <w:lvlText w:val="%3."/>
      <w:lvlJc w:val="right"/>
      <w:pPr>
        <w:ind w:left="2509" w:hanging="180"/>
      </w:pPr>
    </w:lvl>
    <w:lvl w:ilvl="3" w:tplc="0427000F" w:tentative="1">
      <w:start w:val="1"/>
      <w:numFmt w:val="decimal"/>
      <w:lvlText w:val="%4."/>
      <w:lvlJc w:val="left"/>
      <w:pPr>
        <w:ind w:left="3229" w:hanging="360"/>
      </w:pPr>
    </w:lvl>
    <w:lvl w:ilvl="4" w:tplc="04270019" w:tentative="1">
      <w:start w:val="1"/>
      <w:numFmt w:val="lowerLetter"/>
      <w:lvlText w:val="%5."/>
      <w:lvlJc w:val="left"/>
      <w:pPr>
        <w:ind w:left="3949" w:hanging="360"/>
      </w:pPr>
    </w:lvl>
    <w:lvl w:ilvl="5" w:tplc="0427001B" w:tentative="1">
      <w:start w:val="1"/>
      <w:numFmt w:val="lowerRoman"/>
      <w:lvlText w:val="%6."/>
      <w:lvlJc w:val="right"/>
      <w:pPr>
        <w:ind w:left="4669" w:hanging="180"/>
      </w:pPr>
    </w:lvl>
    <w:lvl w:ilvl="6" w:tplc="0427000F" w:tentative="1">
      <w:start w:val="1"/>
      <w:numFmt w:val="decimal"/>
      <w:lvlText w:val="%7."/>
      <w:lvlJc w:val="left"/>
      <w:pPr>
        <w:ind w:left="5389" w:hanging="360"/>
      </w:pPr>
    </w:lvl>
    <w:lvl w:ilvl="7" w:tplc="04270019" w:tentative="1">
      <w:start w:val="1"/>
      <w:numFmt w:val="lowerLetter"/>
      <w:lvlText w:val="%8."/>
      <w:lvlJc w:val="left"/>
      <w:pPr>
        <w:ind w:left="6109" w:hanging="360"/>
      </w:pPr>
    </w:lvl>
    <w:lvl w:ilvl="8" w:tplc="0427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6" w15:restartNumberingAfterBreak="0">
    <w:nsid w:val="393576A0"/>
    <w:multiLevelType w:val="hybridMultilevel"/>
    <w:tmpl w:val="3A506C84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A1E4DD8"/>
    <w:multiLevelType w:val="hybridMultilevel"/>
    <w:tmpl w:val="24427934"/>
    <w:lvl w:ilvl="0" w:tplc="042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1957EFE"/>
    <w:multiLevelType w:val="hybridMultilevel"/>
    <w:tmpl w:val="D08C25A2"/>
    <w:lvl w:ilvl="0" w:tplc="0409000F">
      <w:start w:val="1"/>
      <w:numFmt w:val="decimal"/>
      <w:lvlText w:val="%1."/>
      <w:lvlJc w:val="left"/>
      <w:pPr>
        <w:tabs>
          <w:tab w:val="num" w:pos="702"/>
        </w:tabs>
        <w:ind w:left="702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71034359"/>
    <w:multiLevelType w:val="hybridMultilevel"/>
    <w:tmpl w:val="E09C65C0"/>
    <w:lvl w:ilvl="0" w:tplc="04270001">
      <w:start w:val="1"/>
      <w:numFmt w:val="bullet"/>
      <w:lvlText w:val=""/>
      <w:lvlJc w:val="left"/>
      <w:pPr>
        <w:ind w:left="761" w:hanging="360"/>
      </w:pPr>
      <w:rPr>
        <w:rFonts w:ascii="Symbol" w:hAnsi="Symbol" w:hint="default"/>
      </w:rPr>
    </w:lvl>
    <w:lvl w:ilvl="1" w:tplc="04270003" w:tentative="1">
      <w:start w:val="1"/>
      <w:numFmt w:val="bullet"/>
      <w:lvlText w:val="o"/>
      <w:lvlJc w:val="left"/>
      <w:pPr>
        <w:ind w:left="1481" w:hanging="360"/>
      </w:pPr>
      <w:rPr>
        <w:rFonts w:ascii="Courier New" w:hAnsi="Courier New" w:cs="Courier New" w:hint="default"/>
      </w:rPr>
    </w:lvl>
    <w:lvl w:ilvl="2" w:tplc="04270005" w:tentative="1">
      <w:start w:val="1"/>
      <w:numFmt w:val="bullet"/>
      <w:lvlText w:val=""/>
      <w:lvlJc w:val="left"/>
      <w:pPr>
        <w:ind w:left="2201" w:hanging="360"/>
      </w:pPr>
      <w:rPr>
        <w:rFonts w:ascii="Wingdings" w:hAnsi="Wingdings" w:hint="default"/>
      </w:rPr>
    </w:lvl>
    <w:lvl w:ilvl="3" w:tplc="04270001" w:tentative="1">
      <w:start w:val="1"/>
      <w:numFmt w:val="bullet"/>
      <w:lvlText w:val=""/>
      <w:lvlJc w:val="left"/>
      <w:pPr>
        <w:ind w:left="2921" w:hanging="360"/>
      </w:pPr>
      <w:rPr>
        <w:rFonts w:ascii="Symbol" w:hAnsi="Symbol" w:hint="default"/>
      </w:rPr>
    </w:lvl>
    <w:lvl w:ilvl="4" w:tplc="04270003" w:tentative="1">
      <w:start w:val="1"/>
      <w:numFmt w:val="bullet"/>
      <w:lvlText w:val="o"/>
      <w:lvlJc w:val="left"/>
      <w:pPr>
        <w:ind w:left="3641" w:hanging="360"/>
      </w:pPr>
      <w:rPr>
        <w:rFonts w:ascii="Courier New" w:hAnsi="Courier New" w:cs="Courier New" w:hint="default"/>
      </w:rPr>
    </w:lvl>
    <w:lvl w:ilvl="5" w:tplc="04270005" w:tentative="1">
      <w:start w:val="1"/>
      <w:numFmt w:val="bullet"/>
      <w:lvlText w:val=""/>
      <w:lvlJc w:val="left"/>
      <w:pPr>
        <w:ind w:left="4361" w:hanging="360"/>
      </w:pPr>
      <w:rPr>
        <w:rFonts w:ascii="Wingdings" w:hAnsi="Wingdings" w:hint="default"/>
      </w:rPr>
    </w:lvl>
    <w:lvl w:ilvl="6" w:tplc="04270001" w:tentative="1">
      <w:start w:val="1"/>
      <w:numFmt w:val="bullet"/>
      <w:lvlText w:val=""/>
      <w:lvlJc w:val="left"/>
      <w:pPr>
        <w:ind w:left="5081" w:hanging="360"/>
      </w:pPr>
      <w:rPr>
        <w:rFonts w:ascii="Symbol" w:hAnsi="Symbol" w:hint="default"/>
      </w:rPr>
    </w:lvl>
    <w:lvl w:ilvl="7" w:tplc="04270003" w:tentative="1">
      <w:start w:val="1"/>
      <w:numFmt w:val="bullet"/>
      <w:lvlText w:val="o"/>
      <w:lvlJc w:val="left"/>
      <w:pPr>
        <w:ind w:left="5801" w:hanging="360"/>
      </w:pPr>
      <w:rPr>
        <w:rFonts w:ascii="Courier New" w:hAnsi="Courier New" w:cs="Courier New" w:hint="default"/>
      </w:rPr>
    </w:lvl>
    <w:lvl w:ilvl="8" w:tplc="04270005" w:tentative="1">
      <w:start w:val="1"/>
      <w:numFmt w:val="bullet"/>
      <w:lvlText w:val=""/>
      <w:lvlJc w:val="left"/>
      <w:pPr>
        <w:ind w:left="6521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8"/>
  </w:num>
  <w:num w:numId="4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9"/>
  </w:num>
  <w:num w:numId="6">
    <w:abstractNumId w:val="4"/>
  </w:num>
  <w:num w:numId="7">
    <w:abstractNumId w:val="7"/>
  </w:num>
  <w:num w:numId="8">
    <w:abstractNumId w:val="3"/>
  </w:num>
  <w:num w:numId="9">
    <w:abstractNumId w:val="6"/>
  </w:num>
  <w:num w:numId="10">
    <w:abstractNumId w:val="5"/>
  </w:num>
  <w:num w:numId="1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296"/>
  <w:hyphenationZone w:val="396"/>
  <w:drawingGridHorizontalSpacing w:val="57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A519D"/>
    <w:rsid w:val="00001547"/>
    <w:rsid w:val="00023F8E"/>
    <w:rsid w:val="00040170"/>
    <w:rsid w:val="000536ED"/>
    <w:rsid w:val="00060348"/>
    <w:rsid w:val="00080347"/>
    <w:rsid w:val="0008501B"/>
    <w:rsid w:val="000945E0"/>
    <w:rsid w:val="000B1959"/>
    <w:rsid w:val="000C5FF3"/>
    <w:rsid w:val="000D1F1E"/>
    <w:rsid w:val="000D4182"/>
    <w:rsid w:val="000F772E"/>
    <w:rsid w:val="000F7FAE"/>
    <w:rsid w:val="00107BE9"/>
    <w:rsid w:val="00111E2F"/>
    <w:rsid w:val="00114406"/>
    <w:rsid w:val="00117A1F"/>
    <w:rsid w:val="00117F4C"/>
    <w:rsid w:val="00143575"/>
    <w:rsid w:val="0018525B"/>
    <w:rsid w:val="00197522"/>
    <w:rsid w:val="001B0EF2"/>
    <w:rsid w:val="001B2D1E"/>
    <w:rsid w:val="001C2BB6"/>
    <w:rsid w:val="001F21E3"/>
    <w:rsid w:val="001F7C4C"/>
    <w:rsid w:val="002022B8"/>
    <w:rsid w:val="00207AC3"/>
    <w:rsid w:val="00213895"/>
    <w:rsid w:val="002504EB"/>
    <w:rsid w:val="00256C34"/>
    <w:rsid w:val="002655A9"/>
    <w:rsid w:val="00272047"/>
    <w:rsid w:val="002720DC"/>
    <w:rsid w:val="00273827"/>
    <w:rsid w:val="00302EFB"/>
    <w:rsid w:val="00316A20"/>
    <w:rsid w:val="003260B3"/>
    <w:rsid w:val="00327145"/>
    <w:rsid w:val="003620F1"/>
    <w:rsid w:val="00373EDA"/>
    <w:rsid w:val="003970CB"/>
    <w:rsid w:val="003A043A"/>
    <w:rsid w:val="003B4FD6"/>
    <w:rsid w:val="003D7718"/>
    <w:rsid w:val="003E6F55"/>
    <w:rsid w:val="00405C4D"/>
    <w:rsid w:val="004239E0"/>
    <w:rsid w:val="0045418E"/>
    <w:rsid w:val="004553F5"/>
    <w:rsid w:val="00460E17"/>
    <w:rsid w:val="0046313F"/>
    <w:rsid w:val="00474538"/>
    <w:rsid w:val="004816F8"/>
    <w:rsid w:val="004822EF"/>
    <w:rsid w:val="00491B84"/>
    <w:rsid w:val="004A085D"/>
    <w:rsid w:val="004B54CC"/>
    <w:rsid w:val="00515AF0"/>
    <w:rsid w:val="00535B83"/>
    <w:rsid w:val="00555FB3"/>
    <w:rsid w:val="00560A30"/>
    <w:rsid w:val="005724ED"/>
    <w:rsid w:val="00574284"/>
    <w:rsid w:val="00583D4B"/>
    <w:rsid w:val="005D30B8"/>
    <w:rsid w:val="005E1DE0"/>
    <w:rsid w:val="005F3DD3"/>
    <w:rsid w:val="00602138"/>
    <w:rsid w:val="00610F34"/>
    <w:rsid w:val="0062446B"/>
    <w:rsid w:val="006268BD"/>
    <w:rsid w:val="00637EDA"/>
    <w:rsid w:val="006407BA"/>
    <w:rsid w:val="006415E0"/>
    <w:rsid w:val="00645131"/>
    <w:rsid w:val="0065389B"/>
    <w:rsid w:val="00654F45"/>
    <w:rsid w:val="00663E87"/>
    <w:rsid w:val="00664CE4"/>
    <w:rsid w:val="00685AFA"/>
    <w:rsid w:val="006B01E4"/>
    <w:rsid w:val="006B22C8"/>
    <w:rsid w:val="006B3086"/>
    <w:rsid w:val="006C543E"/>
    <w:rsid w:val="006F536E"/>
    <w:rsid w:val="00710CB5"/>
    <w:rsid w:val="00722CE6"/>
    <w:rsid w:val="00733B5F"/>
    <w:rsid w:val="007434CF"/>
    <w:rsid w:val="00747DA3"/>
    <w:rsid w:val="007532E5"/>
    <w:rsid w:val="0076141C"/>
    <w:rsid w:val="00764E7A"/>
    <w:rsid w:val="0078019C"/>
    <w:rsid w:val="0079512C"/>
    <w:rsid w:val="007A5A5C"/>
    <w:rsid w:val="007A66CC"/>
    <w:rsid w:val="007B79E9"/>
    <w:rsid w:val="007C0336"/>
    <w:rsid w:val="007C7CF2"/>
    <w:rsid w:val="007D0518"/>
    <w:rsid w:val="007D2F4E"/>
    <w:rsid w:val="007F2471"/>
    <w:rsid w:val="007F4E97"/>
    <w:rsid w:val="00800A8B"/>
    <w:rsid w:val="008202B5"/>
    <w:rsid w:val="008259CF"/>
    <w:rsid w:val="00827D21"/>
    <w:rsid w:val="00835CDD"/>
    <w:rsid w:val="008373A7"/>
    <w:rsid w:val="008546D3"/>
    <w:rsid w:val="00855ED2"/>
    <w:rsid w:val="008626FF"/>
    <w:rsid w:val="00863FEE"/>
    <w:rsid w:val="00864F89"/>
    <w:rsid w:val="008677F9"/>
    <w:rsid w:val="008712FC"/>
    <w:rsid w:val="00896A9D"/>
    <w:rsid w:val="008A0DE3"/>
    <w:rsid w:val="008A0EE6"/>
    <w:rsid w:val="008A50F3"/>
    <w:rsid w:val="008B2B0B"/>
    <w:rsid w:val="008B3034"/>
    <w:rsid w:val="008E5BB1"/>
    <w:rsid w:val="0090132E"/>
    <w:rsid w:val="00901EDD"/>
    <w:rsid w:val="00902479"/>
    <w:rsid w:val="009317EC"/>
    <w:rsid w:val="00947604"/>
    <w:rsid w:val="00955CEB"/>
    <w:rsid w:val="00956F4A"/>
    <w:rsid w:val="00967E37"/>
    <w:rsid w:val="009814F4"/>
    <w:rsid w:val="009816B5"/>
    <w:rsid w:val="009B2839"/>
    <w:rsid w:val="009B327A"/>
    <w:rsid w:val="009B66D8"/>
    <w:rsid w:val="009E15AB"/>
    <w:rsid w:val="009E5D9C"/>
    <w:rsid w:val="009F09A5"/>
    <w:rsid w:val="009F1772"/>
    <w:rsid w:val="009F6869"/>
    <w:rsid w:val="00A106F1"/>
    <w:rsid w:val="00A10C72"/>
    <w:rsid w:val="00A11395"/>
    <w:rsid w:val="00A126DA"/>
    <w:rsid w:val="00A12FE4"/>
    <w:rsid w:val="00A14D53"/>
    <w:rsid w:val="00A20659"/>
    <w:rsid w:val="00A20795"/>
    <w:rsid w:val="00A304D9"/>
    <w:rsid w:val="00A341BF"/>
    <w:rsid w:val="00A3582A"/>
    <w:rsid w:val="00A429A9"/>
    <w:rsid w:val="00A56DC8"/>
    <w:rsid w:val="00A775CF"/>
    <w:rsid w:val="00A838F8"/>
    <w:rsid w:val="00A86E58"/>
    <w:rsid w:val="00AA3661"/>
    <w:rsid w:val="00AC657A"/>
    <w:rsid w:val="00AD1C97"/>
    <w:rsid w:val="00AE0398"/>
    <w:rsid w:val="00B06614"/>
    <w:rsid w:val="00B07A11"/>
    <w:rsid w:val="00B07BC9"/>
    <w:rsid w:val="00B1161B"/>
    <w:rsid w:val="00B56B5E"/>
    <w:rsid w:val="00B74D54"/>
    <w:rsid w:val="00B76A79"/>
    <w:rsid w:val="00B90F99"/>
    <w:rsid w:val="00B95A86"/>
    <w:rsid w:val="00B96A56"/>
    <w:rsid w:val="00BA2E34"/>
    <w:rsid w:val="00BB74BA"/>
    <w:rsid w:val="00BC799A"/>
    <w:rsid w:val="00BD14B4"/>
    <w:rsid w:val="00BD42F1"/>
    <w:rsid w:val="00BD6DA0"/>
    <w:rsid w:val="00BF1F62"/>
    <w:rsid w:val="00BF241B"/>
    <w:rsid w:val="00C14529"/>
    <w:rsid w:val="00C25C1E"/>
    <w:rsid w:val="00C25E43"/>
    <w:rsid w:val="00C26FB6"/>
    <w:rsid w:val="00C525ED"/>
    <w:rsid w:val="00C8371C"/>
    <w:rsid w:val="00C903DB"/>
    <w:rsid w:val="00C9589A"/>
    <w:rsid w:val="00CA519D"/>
    <w:rsid w:val="00CC7ECD"/>
    <w:rsid w:val="00CD0E3A"/>
    <w:rsid w:val="00CD6D11"/>
    <w:rsid w:val="00CE31B9"/>
    <w:rsid w:val="00D04F10"/>
    <w:rsid w:val="00D355F3"/>
    <w:rsid w:val="00D47B8C"/>
    <w:rsid w:val="00D775BC"/>
    <w:rsid w:val="00D8703B"/>
    <w:rsid w:val="00DA5C14"/>
    <w:rsid w:val="00DB02DD"/>
    <w:rsid w:val="00DC40DE"/>
    <w:rsid w:val="00DD3381"/>
    <w:rsid w:val="00DD44D8"/>
    <w:rsid w:val="00DD6DE7"/>
    <w:rsid w:val="00DE67D4"/>
    <w:rsid w:val="00DF2B0E"/>
    <w:rsid w:val="00E01078"/>
    <w:rsid w:val="00E07B88"/>
    <w:rsid w:val="00E326FE"/>
    <w:rsid w:val="00E35599"/>
    <w:rsid w:val="00E367D8"/>
    <w:rsid w:val="00E44415"/>
    <w:rsid w:val="00E6154C"/>
    <w:rsid w:val="00EA0B5D"/>
    <w:rsid w:val="00EB58B4"/>
    <w:rsid w:val="00EC7935"/>
    <w:rsid w:val="00EC7DF3"/>
    <w:rsid w:val="00EF0253"/>
    <w:rsid w:val="00EF2811"/>
    <w:rsid w:val="00F25609"/>
    <w:rsid w:val="00F33E28"/>
    <w:rsid w:val="00F41E88"/>
    <w:rsid w:val="00F750DE"/>
    <w:rsid w:val="00F809F9"/>
    <w:rsid w:val="00F95D87"/>
    <w:rsid w:val="00F96AC4"/>
    <w:rsid w:val="00FA55D6"/>
    <w:rsid w:val="00FB08A0"/>
    <w:rsid w:val="00FB37B6"/>
    <w:rsid w:val="00FB75DF"/>
    <w:rsid w:val="00FF43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5A7DC744"/>
  <w15:docId w15:val="{7B6D5354-1168-4DF2-9316-82E418FDB6D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lt-LT" w:eastAsia="lt-LT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qFormat="1"/>
    <w:lsdException w:name="heading 4" w:semiHidden="1" w:unhideWhenUsed="1" w:qFormat="1"/>
    <w:lsdException w:name="heading 5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prastasis">
    <w:name w:val="Normal"/>
    <w:qFormat/>
    <w:rsid w:val="00CA519D"/>
    <w:rPr>
      <w:lang w:eastAsia="en-US"/>
    </w:rPr>
  </w:style>
  <w:style w:type="paragraph" w:styleId="Antrat1">
    <w:name w:val="heading 1"/>
    <w:basedOn w:val="prastasis"/>
    <w:next w:val="prastasis"/>
    <w:qFormat/>
    <w:rsid w:val="00CA519D"/>
    <w:pPr>
      <w:keepNext/>
      <w:outlineLvl w:val="0"/>
    </w:pPr>
    <w:rPr>
      <w:sz w:val="24"/>
    </w:rPr>
  </w:style>
  <w:style w:type="paragraph" w:styleId="Antrat2">
    <w:name w:val="heading 2"/>
    <w:basedOn w:val="prastasis"/>
    <w:next w:val="prastasis"/>
    <w:link w:val="Antrat2Diagrama"/>
    <w:semiHidden/>
    <w:unhideWhenUsed/>
    <w:qFormat/>
    <w:rsid w:val="003970CB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Antrat3">
    <w:name w:val="heading 3"/>
    <w:basedOn w:val="prastasis"/>
    <w:next w:val="prastasis"/>
    <w:qFormat/>
    <w:rsid w:val="00CA519D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Antrat5">
    <w:name w:val="heading 5"/>
    <w:basedOn w:val="prastasis"/>
    <w:next w:val="prastasis"/>
    <w:qFormat/>
    <w:rsid w:val="00CA519D"/>
    <w:pPr>
      <w:spacing w:before="240" w:after="60"/>
      <w:outlineLvl w:val="4"/>
    </w:pPr>
    <w:rPr>
      <w:b/>
      <w:bCs/>
      <w:i/>
      <w:iCs/>
      <w:sz w:val="26"/>
      <w:szCs w:val="26"/>
      <w:lang w:val="en-GB" w:eastAsia="lt-LT"/>
    </w:rPr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Pagrindinistekstas">
    <w:name w:val="Body Text"/>
    <w:basedOn w:val="prastasis"/>
    <w:rsid w:val="00CA519D"/>
    <w:pPr>
      <w:jc w:val="both"/>
    </w:pPr>
    <w:rPr>
      <w:sz w:val="24"/>
    </w:rPr>
  </w:style>
  <w:style w:type="paragraph" w:styleId="Antrats">
    <w:name w:val="header"/>
    <w:basedOn w:val="prastasis"/>
    <w:rsid w:val="00CA519D"/>
    <w:pPr>
      <w:tabs>
        <w:tab w:val="center" w:pos="4153"/>
        <w:tab w:val="right" w:pos="8306"/>
      </w:tabs>
    </w:pPr>
    <w:rPr>
      <w:rFonts w:ascii="Arial" w:hAnsi="Arial"/>
      <w:sz w:val="24"/>
    </w:rPr>
  </w:style>
  <w:style w:type="paragraph" w:styleId="Debesliotekstas">
    <w:name w:val="Balloon Text"/>
    <w:basedOn w:val="prastasis"/>
    <w:semiHidden/>
    <w:rsid w:val="00E35599"/>
    <w:rPr>
      <w:rFonts w:ascii="Tahoma" w:hAnsi="Tahoma" w:cs="Tahoma"/>
      <w:sz w:val="16"/>
      <w:szCs w:val="16"/>
    </w:rPr>
  </w:style>
  <w:style w:type="character" w:styleId="Hipersaitas">
    <w:name w:val="Hyperlink"/>
    <w:basedOn w:val="Numatytasispastraiposriftas"/>
    <w:rsid w:val="007434CF"/>
    <w:rPr>
      <w:color w:val="0000FF"/>
      <w:u w:val="single"/>
    </w:rPr>
  </w:style>
  <w:style w:type="paragraph" w:styleId="Betarp">
    <w:name w:val="No Spacing"/>
    <w:uiPriority w:val="1"/>
    <w:qFormat/>
    <w:rsid w:val="00A20795"/>
    <w:rPr>
      <w:lang w:eastAsia="en-US"/>
    </w:rPr>
  </w:style>
  <w:style w:type="character" w:customStyle="1" w:styleId="Antrat2Diagrama">
    <w:name w:val="Antraštė 2 Diagrama"/>
    <w:basedOn w:val="Numatytasispastraiposriftas"/>
    <w:link w:val="Antrat2"/>
    <w:semiHidden/>
    <w:rsid w:val="003970CB"/>
    <w:rPr>
      <w:rFonts w:ascii="Cambria" w:eastAsia="Times New Roman" w:hAnsi="Cambria" w:cs="Times New Roman"/>
      <w:b/>
      <w:bCs/>
      <w:i/>
      <w:iCs/>
      <w:sz w:val="28"/>
      <w:szCs w:val="28"/>
      <w:lang w:eastAsia="en-US"/>
    </w:rPr>
  </w:style>
  <w:style w:type="character" w:customStyle="1" w:styleId="apple-converted-space">
    <w:name w:val="apple-converted-space"/>
    <w:basedOn w:val="Numatytasispastraiposriftas"/>
    <w:rsid w:val="00955CEB"/>
  </w:style>
  <w:style w:type="paragraph" w:customStyle="1" w:styleId="Pagrindinistekstas1">
    <w:name w:val="Pagrindinis tekstas1"/>
    <w:rsid w:val="00213895"/>
    <w:pPr>
      <w:autoSpaceDE w:val="0"/>
      <w:autoSpaceDN w:val="0"/>
      <w:adjustRightInd w:val="0"/>
      <w:ind w:firstLine="312"/>
      <w:jc w:val="both"/>
    </w:pPr>
    <w:rPr>
      <w:rFonts w:ascii="TimesLT" w:hAnsi="TimesLT"/>
      <w:lang w:val="en-U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420223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427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283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241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31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2584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wmf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www.radviliskis.lt/get_file.php?file=bDJYSHFHeWxsNmlaWjhpcXhLcWMycGlVYmN0cDJwdWFudFdieEplc3hwREdxTVNXbEpmSHFHYWh4cCUyRkluTWpXWmRCdHpKeVZtYU53bFpqT25aakp4NXlmeGFGbW1KZWxsMmZHcXNTWm04eGswVzNJbTlsdlpXM015c3JHcGN2R3ltZVhiR1pzbDJCcXFKV1htcG5JbnBYWlo1QndtSmxtY0piS21acG15cEdjYk1WaWFXWEphSmRseFdlYVo1YVRaWk5xMDIlMkZLYVp4cW9aaWN5USUzRCUzRA==" TargetMode="External"/><Relationship Id="rId5" Type="http://schemas.openxmlformats.org/officeDocument/2006/relationships/webSettings" Target="webSettings.xml"/><Relationship Id="rId10" Type="http://schemas.openxmlformats.org/officeDocument/2006/relationships/hyperlink" Target="http://www.radviliskis.lt/get_file.php?file=bDJYSHFHeWxsNmlaWjhpcXhLcWMycGlVYmN0cDJwdWFudFdieEplc3hwREdxTVNXbEpmSHFHYWh4cCUyRkluTWpXWmRCdHpKeVZtYU53bFpqT25aakp4NXlmeGFGbW1KZWxsMmZHcXNTWm04eGswVzNJbTlsdlpXM015c3JHcGN2R3ltZVhiR1pzbDJCcXFKV1htcG5JbnBYWlo1QndtSmxtY0piS21acG15cEdjYk1WaWFXWEphSmRseFdlYVo1YVRaWk5xMDIlMkZLYVp4cW9aaWN5USUzRCUzRA==" TargetMode="External"/><Relationship Id="rId4" Type="http://schemas.openxmlformats.org/officeDocument/2006/relationships/settings" Target="settings.xml"/><Relationship Id="rId9" Type="http://schemas.openxmlformats.org/officeDocument/2006/relationships/oleObject" Target="embeddings/oleObject1.bin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ED44080-A0D9-4DE7-B428-43AE82C85CC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2264</Words>
  <Characters>1291</Characters>
  <Application>Microsoft Office Word</Application>
  <DocSecurity>0</DocSecurity>
  <Lines>10</Lines>
  <Paragraphs>7</Paragraphs>
  <ScaleCrop>false</ScaleCrop>
  <HeadingPairs>
    <vt:vector size="6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  <vt:variant>
        <vt:lpstr>Headings</vt:lpstr>
      </vt:variant>
      <vt:variant>
        <vt:i4>3</vt:i4>
      </vt:variant>
    </vt:vector>
  </HeadingPairs>
  <TitlesOfParts>
    <vt:vector size="5" baseType="lpstr">
      <vt:lpstr>Projektas</vt:lpstr>
      <vt:lpstr>Projektas</vt:lpstr>
      <vt:lpstr>        RADVILIŠKIO RAJONO SAVIVALDYBĖS TARYBA</vt:lpstr>
      <vt:lpstr>SPRENDIMAS</vt:lpstr>
      <vt:lpstr>DĖL BENDRADARBIAVIMO SUTARTIES NUTRAUKIMO</vt:lpstr>
    </vt:vector>
  </TitlesOfParts>
  <Company/>
  <LinksUpToDate>false</LinksUpToDate>
  <CharactersWithSpaces>3548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Projektas</dc:title>
  <dc:creator>1</dc:creator>
  <cp:lastModifiedBy>Romualda Baginienė</cp:lastModifiedBy>
  <cp:revision>2</cp:revision>
  <cp:lastPrinted>2020-12-30T09:22:00Z</cp:lastPrinted>
  <dcterms:created xsi:type="dcterms:W3CDTF">2021-01-19T11:30:00Z</dcterms:created>
  <dcterms:modified xsi:type="dcterms:W3CDTF">2021-01-19T11:30:00Z</dcterms:modified>
</cp:coreProperties>
</file>