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B74C5" w14:textId="77777777" w:rsidR="00227C9C" w:rsidRDefault="00227C9C">
      <w:pPr>
        <w:tabs>
          <w:tab w:val="center" w:pos="4153"/>
          <w:tab w:val="right" w:pos="8306"/>
        </w:tabs>
        <w:rPr>
          <w:rFonts w:ascii="Arial" w:hAnsi="Arial"/>
          <w:sz w:val="22"/>
          <w:lang w:val="en-US"/>
        </w:rPr>
      </w:pPr>
    </w:p>
    <w:p w14:paraId="758CB3EE" w14:textId="77777777" w:rsidR="00227C9C" w:rsidRDefault="00227C9C">
      <w:pPr>
        <w:jc w:val="center"/>
        <w:rPr>
          <w:b/>
          <w:caps/>
          <w:szCs w:val="24"/>
        </w:rPr>
      </w:pPr>
    </w:p>
    <w:p w14:paraId="31DF9DBC" w14:textId="77777777" w:rsidR="00227C9C" w:rsidRDefault="00480524">
      <w:pPr>
        <w:jc w:val="center"/>
        <w:rPr>
          <w:b/>
          <w:caps/>
          <w:szCs w:val="24"/>
        </w:rPr>
      </w:pPr>
      <w:r>
        <w:rPr>
          <w:spacing w:val="20"/>
          <w:sz w:val="16"/>
          <w:szCs w:val="24"/>
        </w:rPr>
        <w:object w:dxaOrig="931" w:dyaOrig="1036" w14:anchorId="3EDE5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1pt" o:ole="" fillcolor="window">
            <v:imagedata r:id="rId8" o:title=""/>
          </v:shape>
          <o:OLEObject Type="Embed" ProgID="Word.Picture.8" ShapeID="_x0000_i1025" DrawAspect="Content" ObjectID="_1584274520" r:id="rId9"/>
        </w:object>
      </w:r>
    </w:p>
    <w:p w14:paraId="6AB2FAE7" w14:textId="77777777" w:rsidR="00227C9C" w:rsidRDefault="00480524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TELŠIŲ RAJONO SAVIVALDYBĖS </w:t>
      </w:r>
    </w:p>
    <w:p w14:paraId="6F50664D" w14:textId="77777777" w:rsidR="00227C9C" w:rsidRDefault="00480524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TARYBA</w:t>
      </w:r>
    </w:p>
    <w:p w14:paraId="7A7197DF" w14:textId="77777777" w:rsidR="00227C9C" w:rsidRDefault="00227C9C">
      <w:pPr>
        <w:jc w:val="center"/>
        <w:rPr>
          <w:b/>
          <w:caps/>
          <w:szCs w:val="24"/>
        </w:rPr>
      </w:pPr>
    </w:p>
    <w:p w14:paraId="72DC489C" w14:textId="77777777" w:rsidR="00227C9C" w:rsidRDefault="00227C9C">
      <w:pPr>
        <w:jc w:val="center"/>
        <w:rPr>
          <w:b/>
          <w:caps/>
          <w:szCs w:val="24"/>
        </w:rPr>
      </w:pPr>
    </w:p>
    <w:p w14:paraId="07DA7998" w14:textId="77777777" w:rsidR="00227C9C" w:rsidRDefault="00480524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SPRENDIMAS</w:t>
      </w:r>
    </w:p>
    <w:p w14:paraId="63776581" w14:textId="77777777" w:rsidR="00227C9C" w:rsidRDefault="00480524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DĖL TELŠIŲ RAJONO SAVIVALDYBĖS TARYBOS 2015 M. gruodžio 28 D. SPRENDIMO NR. T1-357 „DĖL dienos, trumpalaikės, ilgalaikės socialinės globos paslaugų telšių rajone teikimo </w:t>
      </w:r>
      <w:r>
        <w:rPr>
          <w:b/>
          <w:caps/>
          <w:szCs w:val="24"/>
        </w:rPr>
        <w:t>organizavimo ir mokėjimo už socialinės paslaugas tvarkos aprašų ir kainų patvirtinimo“ PAKEITIMO</w:t>
      </w:r>
    </w:p>
    <w:p w14:paraId="767DE2EC" w14:textId="77777777" w:rsidR="00227C9C" w:rsidRDefault="00227C9C">
      <w:pPr>
        <w:jc w:val="center"/>
        <w:rPr>
          <w:bCs/>
          <w:szCs w:val="24"/>
        </w:rPr>
      </w:pPr>
    </w:p>
    <w:p w14:paraId="56776880" w14:textId="77777777" w:rsidR="00227C9C" w:rsidRDefault="00480524">
      <w:pPr>
        <w:jc w:val="center"/>
        <w:rPr>
          <w:bCs/>
          <w:szCs w:val="24"/>
        </w:rPr>
      </w:pPr>
      <w:r>
        <w:rPr>
          <w:bCs/>
          <w:szCs w:val="24"/>
        </w:rPr>
        <w:t>2018 m. kovo 29 d. Nr. T1-88</w:t>
      </w:r>
    </w:p>
    <w:p w14:paraId="3DF0DE93" w14:textId="77777777" w:rsidR="00227C9C" w:rsidRDefault="00480524">
      <w:pPr>
        <w:jc w:val="center"/>
        <w:rPr>
          <w:bCs/>
          <w:szCs w:val="24"/>
        </w:rPr>
      </w:pPr>
      <w:r>
        <w:rPr>
          <w:bCs/>
          <w:szCs w:val="24"/>
        </w:rPr>
        <w:t>Telšiai</w:t>
      </w:r>
    </w:p>
    <w:p w14:paraId="7B60C1E2" w14:textId="77777777" w:rsidR="00227C9C" w:rsidRDefault="00227C9C">
      <w:pPr>
        <w:tabs>
          <w:tab w:val="center" w:pos="4153"/>
          <w:tab w:val="right" w:pos="8306"/>
        </w:tabs>
        <w:rPr>
          <w:rFonts w:ascii="Arial" w:hAnsi="Arial"/>
          <w:sz w:val="22"/>
          <w:lang w:val="en-US"/>
        </w:rPr>
      </w:pPr>
    </w:p>
    <w:p w14:paraId="7B60C1E3" w14:textId="18192D37" w:rsidR="00227C9C" w:rsidRDefault="00227C9C">
      <w:pPr>
        <w:ind w:firstLine="720"/>
        <w:jc w:val="both"/>
        <w:rPr>
          <w:sz w:val="22"/>
          <w:szCs w:val="22"/>
        </w:rPr>
      </w:pPr>
    </w:p>
    <w:p w14:paraId="7B60C1E4" w14:textId="77777777" w:rsidR="00227C9C" w:rsidRDefault="00480524">
      <w:pPr>
        <w:ind w:firstLine="720"/>
        <w:jc w:val="both"/>
        <w:rPr>
          <w:szCs w:val="24"/>
        </w:rPr>
      </w:pPr>
      <w:r>
        <w:rPr>
          <w:szCs w:val="24"/>
        </w:rPr>
        <w:t>Telšių rajono savivaldybės taryba n u s p r e n d ž i a:</w:t>
      </w:r>
    </w:p>
    <w:p w14:paraId="7B60C1E5" w14:textId="77777777" w:rsidR="00227C9C" w:rsidRDefault="00480524">
      <w:pPr>
        <w:ind w:firstLine="720"/>
        <w:jc w:val="both"/>
        <w:rPr>
          <w:szCs w:val="24"/>
        </w:rPr>
      </w:pPr>
      <w:r>
        <w:rPr>
          <w:szCs w:val="24"/>
        </w:rPr>
        <w:t>pakeisti Telšių rajono savivaldybės tarybos 2015 m. gruodži</w:t>
      </w:r>
      <w:r>
        <w:rPr>
          <w:szCs w:val="24"/>
        </w:rPr>
        <w:t>o 28 d. sprendimą Nr. T1-357 „Dėl dienos, trumpalaikės, ilgalaikės socialinės globos paslaugų Telšių rajone teikimo organizavimo ir mokėjimo už socialines paslaugas tvarkos aprašų ir kainų patvirtinimo“:</w:t>
      </w:r>
    </w:p>
    <w:p w14:paraId="7B60C1E6" w14:textId="77777777" w:rsidR="00227C9C" w:rsidRDefault="00480524">
      <w:pPr>
        <w:ind w:left="1080" w:hanging="36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  <w:t>Pakeisti 2 punktą ir jį išdėstyti taip:</w:t>
      </w:r>
    </w:p>
    <w:p w14:paraId="7B60C1E7" w14:textId="77777777" w:rsidR="00227C9C" w:rsidRDefault="00480524">
      <w:pPr>
        <w:ind w:firstLine="720"/>
        <w:jc w:val="both"/>
        <w:rPr>
          <w:color w:val="000000"/>
          <w:szCs w:val="24"/>
        </w:rPr>
      </w:pPr>
      <w:r>
        <w:rPr>
          <w:szCs w:val="24"/>
        </w:rPr>
        <w:t>„</w:t>
      </w:r>
      <w:r>
        <w:rPr>
          <w:color w:val="000000"/>
          <w:szCs w:val="24"/>
        </w:rPr>
        <w:t>2</w:t>
      </w:r>
      <w:r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Patvirtinti Telšių rajono senelių globos namuose mitybos, medikamentų išlaidų finansinius normatyvus vienam asmeniui per parą:</w:t>
      </w:r>
    </w:p>
    <w:p w14:paraId="7B60C1E8" w14:textId="77777777" w:rsidR="00227C9C" w:rsidRDefault="00480524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2.1</w:t>
      </w:r>
      <w:r>
        <w:rPr>
          <w:color w:val="000000"/>
          <w:szCs w:val="24"/>
        </w:rPr>
        <w:t xml:space="preserve">. mitybos Telšių rajono senelių globos namuose – 4,00 </w:t>
      </w:r>
      <w:proofErr w:type="spellStart"/>
      <w:r>
        <w:rPr>
          <w:color w:val="000000"/>
          <w:szCs w:val="24"/>
        </w:rPr>
        <w:t>Eur</w:t>
      </w:r>
      <w:proofErr w:type="spellEnd"/>
      <w:r>
        <w:rPr>
          <w:color w:val="000000"/>
          <w:szCs w:val="24"/>
        </w:rPr>
        <w:t>;</w:t>
      </w:r>
    </w:p>
    <w:p w14:paraId="7B60C1E9" w14:textId="77777777" w:rsidR="00227C9C" w:rsidRDefault="00480524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2.2</w:t>
      </w:r>
      <w:r>
        <w:rPr>
          <w:color w:val="000000"/>
          <w:szCs w:val="24"/>
        </w:rPr>
        <w:t>. mitybos su pristatymu Telšių rajono senelių globos namų</w:t>
      </w:r>
      <w:r>
        <w:rPr>
          <w:color w:val="000000"/>
          <w:szCs w:val="24"/>
        </w:rPr>
        <w:t xml:space="preserve"> struktūriniuose padaliniuose – Gedrimų savarankiško gyvenimo namuose arba Dienos socialinės globos centre – 4,20 </w:t>
      </w:r>
      <w:proofErr w:type="spellStart"/>
      <w:r>
        <w:rPr>
          <w:color w:val="000000"/>
          <w:szCs w:val="24"/>
        </w:rPr>
        <w:t>Eur</w:t>
      </w:r>
      <w:proofErr w:type="spellEnd"/>
      <w:r>
        <w:rPr>
          <w:color w:val="000000"/>
          <w:szCs w:val="24"/>
        </w:rPr>
        <w:t xml:space="preserve"> (pusryčiai sudaro – 30 proc., pietūs – 40 proc., pavakariai ir vakarienė – 30 proc.);</w:t>
      </w:r>
    </w:p>
    <w:p w14:paraId="7B60C1EA" w14:textId="77777777" w:rsidR="00227C9C" w:rsidRDefault="00480524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2.3</w:t>
      </w:r>
      <w:r>
        <w:rPr>
          <w:color w:val="000000"/>
          <w:szCs w:val="24"/>
        </w:rPr>
        <w:t>. Telšių rajono senelių globos namuose medika</w:t>
      </w:r>
      <w:r>
        <w:rPr>
          <w:color w:val="000000"/>
          <w:szCs w:val="24"/>
        </w:rPr>
        <w:t xml:space="preserve">mentų – 0,40 </w:t>
      </w:r>
      <w:proofErr w:type="spellStart"/>
      <w:r>
        <w:rPr>
          <w:color w:val="000000"/>
          <w:szCs w:val="24"/>
        </w:rPr>
        <w:t>Eur</w:t>
      </w:r>
      <w:proofErr w:type="spellEnd"/>
      <w:r>
        <w:rPr>
          <w:color w:val="000000"/>
          <w:szCs w:val="24"/>
        </w:rPr>
        <w:t>.“</w:t>
      </w:r>
    </w:p>
    <w:p w14:paraId="7B60C1EB" w14:textId="77777777" w:rsidR="00227C9C" w:rsidRDefault="00480524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Pakeisti 3 punktą ir jį išdėstyti taip:</w:t>
      </w:r>
    </w:p>
    <w:p w14:paraId="7B60C1EC" w14:textId="77777777" w:rsidR="00227C9C" w:rsidRDefault="00480524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3</w:t>
      </w:r>
      <w:r>
        <w:rPr>
          <w:color w:val="000000"/>
          <w:szCs w:val="24"/>
        </w:rPr>
        <w:t>. Patvirtinti Telšių rajono senelių globos namuose socialinės globos kainą vienam asmeniui per mėnesį:</w:t>
      </w:r>
    </w:p>
    <w:p w14:paraId="7B60C1ED" w14:textId="77777777" w:rsidR="00227C9C" w:rsidRDefault="00480524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3.1</w:t>
      </w:r>
      <w:r>
        <w:rPr>
          <w:color w:val="000000"/>
          <w:szCs w:val="24"/>
        </w:rPr>
        <w:t xml:space="preserve">. su sunkia negalia – 750,00 </w:t>
      </w:r>
      <w:proofErr w:type="spellStart"/>
      <w:r>
        <w:rPr>
          <w:color w:val="000000"/>
          <w:szCs w:val="24"/>
        </w:rPr>
        <w:t>Eur</w:t>
      </w:r>
      <w:proofErr w:type="spellEnd"/>
      <w:r>
        <w:rPr>
          <w:color w:val="000000"/>
          <w:szCs w:val="24"/>
        </w:rPr>
        <w:t xml:space="preserve">, kurią sudaro 195,00 </w:t>
      </w:r>
      <w:proofErr w:type="spellStart"/>
      <w:r>
        <w:rPr>
          <w:color w:val="000000"/>
          <w:szCs w:val="24"/>
        </w:rPr>
        <w:t>Eur</w:t>
      </w:r>
      <w:proofErr w:type="spellEnd"/>
      <w:r>
        <w:rPr>
          <w:color w:val="000000"/>
          <w:szCs w:val="24"/>
        </w:rPr>
        <w:t xml:space="preserve"> bendroji </w:t>
      </w:r>
      <w:r>
        <w:rPr>
          <w:color w:val="000000"/>
          <w:szCs w:val="24"/>
        </w:rPr>
        <w:t xml:space="preserve">socialinės globos lėšų dalis ir 555,00 </w:t>
      </w:r>
      <w:proofErr w:type="spellStart"/>
      <w:r>
        <w:rPr>
          <w:color w:val="000000"/>
          <w:szCs w:val="24"/>
        </w:rPr>
        <w:t>Eur</w:t>
      </w:r>
      <w:proofErr w:type="spellEnd"/>
      <w:r>
        <w:rPr>
          <w:color w:val="000000"/>
          <w:szCs w:val="24"/>
        </w:rPr>
        <w:t xml:space="preserve"> kintamoji socialinės globos lėšų dalis;</w:t>
      </w:r>
    </w:p>
    <w:p w14:paraId="7B60C1F0" w14:textId="47E6789C" w:rsidR="00227C9C" w:rsidRDefault="00480524">
      <w:pPr>
        <w:ind w:firstLine="720"/>
        <w:jc w:val="both"/>
        <w:rPr>
          <w:szCs w:val="24"/>
        </w:rPr>
      </w:pPr>
      <w:r>
        <w:rPr>
          <w:color w:val="000000"/>
          <w:szCs w:val="24"/>
        </w:rPr>
        <w:t>3.2</w:t>
      </w:r>
      <w:r>
        <w:rPr>
          <w:color w:val="000000"/>
          <w:szCs w:val="24"/>
        </w:rPr>
        <w:t xml:space="preserve">. darbingo amžiaus neįgaliam ir senyvo amžiaus asmeniui – 650,00 </w:t>
      </w:r>
      <w:proofErr w:type="spellStart"/>
      <w:r>
        <w:rPr>
          <w:color w:val="000000"/>
          <w:szCs w:val="24"/>
        </w:rPr>
        <w:t>Eur</w:t>
      </w:r>
      <w:proofErr w:type="spellEnd"/>
      <w:r>
        <w:rPr>
          <w:color w:val="000000"/>
          <w:szCs w:val="24"/>
        </w:rPr>
        <w:t xml:space="preserve">, kurią sudaro 195,00 bendroji socialinės globos lėšų dalis ir 455,00 </w:t>
      </w:r>
      <w:proofErr w:type="spellStart"/>
      <w:r>
        <w:rPr>
          <w:color w:val="000000"/>
          <w:szCs w:val="24"/>
        </w:rPr>
        <w:t>Eur</w:t>
      </w:r>
      <w:proofErr w:type="spellEnd"/>
      <w:r>
        <w:rPr>
          <w:color w:val="000000"/>
          <w:szCs w:val="24"/>
        </w:rPr>
        <w:t xml:space="preserve"> kintamoji socialinės globos lėšų dalis.“ </w:t>
      </w:r>
    </w:p>
    <w:p w14:paraId="02278F9F" w14:textId="77777777" w:rsidR="00480524" w:rsidRDefault="00480524" w:rsidP="00480524"/>
    <w:p w14:paraId="77F65FA1" w14:textId="77777777" w:rsidR="00480524" w:rsidRDefault="00480524" w:rsidP="00480524"/>
    <w:p w14:paraId="41BF8AE4" w14:textId="77777777" w:rsidR="00480524" w:rsidRDefault="00480524" w:rsidP="00480524">
      <w:bookmarkStart w:id="0" w:name="_GoBack"/>
      <w:bookmarkEnd w:id="0"/>
    </w:p>
    <w:p w14:paraId="7B60C1FD" w14:textId="42BD6C73" w:rsidR="00227C9C" w:rsidRDefault="00480524" w:rsidP="00480524">
      <w:pPr>
        <w:rPr>
          <w:szCs w:val="24"/>
          <w:lang w:val="en-US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Petras </w:t>
      </w:r>
      <w:proofErr w:type="spellStart"/>
      <w:r>
        <w:rPr>
          <w:szCs w:val="24"/>
        </w:rPr>
        <w:t>Kuizinas</w:t>
      </w:r>
      <w:proofErr w:type="spellEnd"/>
    </w:p>
    <w:sectPr w:rsidR="00227C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5" w:right="567" w:bottom="426" w:left="1701" w:header="0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0C201" w14:textId="77777777" w:rsidR="00227C9C" w:rsidRDefault="00480524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7B60C202" w14:textId="77777777" w:rsidR="00227C9C" w:rsidRDefault="00480524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0C207" w14:textId="77777777" w:rsidR="00227C9C" w:rsidRDefault="00227C9C">
    <w:pPr>
      <w:tabs>
        <w:tab w:val="center" w:pos="4153"/>
        <w:tab w:val="right" w:pos="8306"/>
      </w:tabs>
      <w:rPr>
        <w:rFonts w:ascii="Arial" w:hAnsi="Arial"/>
        <w:sz w:val="2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0C208" w14:textId="77777777" w:rsidR="00227C9C" w:rsidRDefault="00227C9C">
    <w:pPr>
      <w:tabs>
        <w:tab w:val="center" w:pos="4153"/>
        <w:tab w:val="right" w:pos="8306"/>
      </w:tabs>
      <w:rPr>
        <w:rFonts w:ascii="Arial" w:hAnsi="Arial"/>
        <w:sz w:val="2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2AAC" w14:textId="77777777" w:rsidR="00227C9C" w:rsidRDefault="00227C9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0C1FF" w14:textId="77777777" w:rsidR="00227C9C" w:rsidRDefault="00480524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7B60C200" w14:textId="77777777" w:rsidR="00227C9C" w:rsidRDefault="00480524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0C203" w14:textId="77777777" w:rsidR="00227C9C" w:rsidRDefault="00480524">
    <w:pPr>
      <w:framePr w:wrap="auto" w:vAnchor="text" w:hAnchor="margin" w:xAlign="center" w:y="1"/>
      <w:tabs>
        <w:tab w:val="center" w:pos="4153"/>
        <w:tab w:val="right" w:pos="8306"/>
      </w:tabs>
      <w:rPr>
        <w:rFonts w:ascii="Arial" w:hAnsi="Arial"/>
        <w:sz w:val="22"/>
        <w:lang w:val="en-US"/>
      </w:rPr>
    </w:pPr>
    <w:r>
      <w:rPr>
        <w:rFonts w:ascii="Arial" w:hAnsi="Arial"/>
        <w:sz w:val="22"/>
        <w:lang w:val="en-US"/>
      </w:rPr>
      <w:fldChar w:fldCharType="begin"/>
    </w:r>
    <w:r>
      <w:rPr>
        <w:rFonts w:ascii="Arial" w:hAnsi="Arial"/>
        <w:sz w:val="22"/>
        <w:lang w:val="en-US"/>
      </w:rPr>
      <w:instrText xml:space="preserve">PAGE  </w:instrText>
    </w:r>
    <w:r>
      <w:rPr>
        <w:rFonts w:ascii="Arial" w:hAnsi="Arial"/>
        <w:sz w:val="22"/>
        <w:lang w:val="en-US"/>
      </w:rPr>
      <w:fldChar w:fldCharType="end"/>
    </w:r>
  </w:p>
  <w:p w14:paraId="7B60C204" w14:textId="77777777" w:rsidR="00227C9C" w:rsidRDefault="00227C9C">
    <w:pPr>
      <w:tabs>
        <w:tab w:val="center" w:pos="4153"/>
        <w:tab w:val="right" w:pos="8306"/>
      </w:tabs>
      <w:rPr>
        <w:rFonts w:ascii="Arial" w:hAnsi="Arial"/>
        <w:sz w:val="2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0C205" w14:textId="77777777" w:rsidR="00227C9C" w:rsidRDefault="00480524">
    <w:pPr>
      <w:framePr w:wrap="auto" w:vAnchor="text" w:hAnchor="margin" w:xAlign="center" w:y="1"/>
      <w:tabs>
        <w:tab w:val="center" w:pos="4153"/>
        <w:tab w:val="right" w:pos="8306"/>
      </w:tabs>
      <w:rPr>
        <w:rFonts w:ascii="Arial" w:hAnsi="Arial"/>
        <w:sz w:val="22"/>
        <w:lang w:val="en-US"/>
      </w:rPr>
    </w:pPr>
    <w:r>
      <w:rPr>
        <w:rFonts w:ascii="Arial" w:hAnsi="Arial"/>
        <w:sz w:val="22"/>
        <w:lang w:val="en-US"/>
      </w:rPr>
      <w:fldChar w:fldCharType="begin"/>
    </w:r>
    <w:r>
      <w:rPr>
        <w:rFonts w:ascii="Arial" w:hAnsi="Arial"/>
        <w:sz w:val="22"/>
        <w:lang w:val="en-US"/>
      </w:rPr>
      <w:instrText xml:space="preserve">PAGE  </w:instrText>
    </w:r>
    <w:r>
      <w:rPr>
        <w:rFonts w:ascii="Arial" w:hAnsi="Arial"/>
        <w:sz w:val="22"/>
        <w:lang w:val="en-US"/>
      </w:rPr>
      <w:fldChar w:fldCharType="separate"/>
    </w:r>
    <w:r>
      <w:rPr>
        <w:rFonts w:ascii="Arial" w:hAnsi="Arial"/>
        <w:sz w:val="22"/>
        <w:lang w:val="en-US"/>
      </w:rPr>
      <w:t>2</w:t>
    </w:r>
    <w:r>
      <w:rPr>
        <w:rFonts w:ascii="Arial" w:hAnsi="Arial"/>
        <w:sz w:val="22"/>
        <w:lang w:val="en-US"/>
      </w:rPr>
      <w:fldChar w:fldCharType="end"/>
    </w:r>
  </w:p>
  <w:p w14:paraId="7B60C206" w14:textId="77777777" w:rsidR="00227C9C" w:rsidRDefault="00227C9C">
    <w:pPr>
      <w:tabs>
        <w:tab w:val="center" w:pos="4153"/>
        <w:tab w:val="right" w:pos="8306"/>
      </w:tabs>
      <w:rPr>
        <w:rFonts w:ascii="Arial" w:hAnsi="Arial"/>
        <w:sz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0C209" w14:textId="77777777" w:rsidR="00227C9C" w:rsidRDefault="00227C9C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0C"/>
    <w:rsid w:val="00227C9C"/>
    <w:rsid w:val="00480524"/>
    <w:rsid w:val="00BB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B60C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Telšių rajono savivaldybė</Company>
  <LinksUpToDate>false</LinksUpToDate>
  <CharactersWithSpaces>1850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2018-04-03T12:28:00Z</dcterms:created>
  <dc:creator>admin</dc:creator>
  <lastModifiedBy>GUMBYTĖ Danguolė</lastModifiedBy>
  <lastPrinted>2016-06-01T07:16:00Z</lastPrinted>
  <dcterms:modified xsi:type="dcterms:W3CDTF">2018-04-03T12:29:00Z</dcterms:modified>
  <revision>3</revision>
  <dc:title>PROJEKTAS</dc:title>
</coreProperties>
</file>