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945e73d3162498aa0f40f6e20330e4d"/>
        <w:id w:val="-1114906992"/>
        <w:lock w:val="sdtLocked"/>
      </w:sdtPr>
      <w:sdtEndPr/>
      <w:sdtContent>
        <w:p w:rsidR="003A2733" w:rsidRDefault="006F5534" w:rsidP="006F5534">
          <w:pPr>
            <w:tabs>
              <w:tab w:val="center" w:pos="4153"/>
              <w:tab w:val="right" w:pos="8306"/>
            </w:tabs>
            <w:jc w:val="center"/>
            <w:rPr>
              <w:szCs w:val="24"/>
              <w:lang w:eastAsia="lt-LT"/>
            </w:rPr>
          </w:pPr>
          <w:r>
            <w:rPr>
              <w:b/>
              <w:bCs/>
              <w:szCs w:val="24"/>
            </w:rPr>
            <w:t>LIETUVOS RESPUBLIKOS SVEIKATOS APSAUGOS MINISTRAS</w:t>
          </w:r>
        </w:p>
        <w:p w:rsidR="003A2733" w:rsidRDefault="006F5534">
          <w:pPr>
            <w:jc w:val="center"/>
            <w:rPr>
              <w:szCs w:val="24"/>
            </w:rPr>
          </w:pPr>
          <w:r>
            <w:rPr>
              <w:b/>
              <w:bCs/>
              <w:color w:val="000000"/>
              <w:szCs w:val="24"/>
              <w:shd w:val="clear" w:color="auto" w:fill="FFFFFF"/>
            </w:rPr>
            <w:t>VALSTYBĖS LYGIO EKSTREMALIOSIOS SITUACIJOS VALSTYBĖS OPERACIJŲ VADOVAS</w:t>
          </w:r>
        </w:p>
        <w:p w:rsidR="003A2733" w:rsidRDefault="003A2733">
          <w:pPr>
            <w:jc w:val="center"/>
            <w:rPr>
              <w:szCs w:val="24"/>
            </w:rPr>
          </w:pPr>
        </w:p>
        <w:p w:rsidR="003A2733" w:rsidRDefault="006F5534">
          <w:pPr>
            <w:tabs>
              <w:tab w:val="center" w:pos="4153"/>
              <w:tab w:val="right" w:pos="8306"/>
            </w:tabs>
            <w:jc w:val="center"/>
            <w:rPr>
              <w:b/>
              <w:bCs/>
              <w:szCs w:val="24"/>
            </w:rPr>
          </w:pPr>
          <w:r>
            <w:rPr>
              <w:b/>
              <w:bCs/>
              <w:szCs w:val="24"/>
            </w:rPr>
            <w:t>SPRENDIMAS</w:t>
          </w:r>
        </w:p>
        <w:p w:rsidR="003A2733" w:rsidRDefault="006F5534">
          <w:pPr>
            <w:jc w:val="center"/>
            <w:rPr>
              <w:szCs w:val="24"/>
              <w:lang w:eastAsia="lt-LT"/>
            </w:rPr>
          </w:pPr>
          <w:r>
            <w:rPr>
              <w:b/>
              <w:bCs/>
              <w:color w:val="000000"/>
              <w:szCs w:val="24"/>
            </w:rPr>
            <w:t xml:space="preserve">DĖL </w:t>
          </w:r>
          <w:r>
            <w:rPr>
              <w:b/>
              <w:bCs/>
              <w:szCs w:val="24"/>
            </w:rPr>
            <w:t>LIETUVOS RESPUBLIKOS SVEIKATOS APSAUGOS MINISTRO,</w:t>
          </w:r>
        </w:p>
        <w:p w:rsidR="003A2733" w:rsidRDefault="006F5534">
          <w:pPr>
            <w:jc w:val="center"/>
            <w:rPr>
              <w:b/>
              <w:bCs/>
              <w:caps/>
              <w:color w:val="000000"/>
              <w:szCs w:val="24"/>
            </w:rPr>
          </w:pPr>
          <w:r>
            <w:rPr>
              <w:b/>
              <w:bCs/>
              <w:color w:val="000000"/>
              <w:szCs w:val="24"/>
              <w:shd w:val="clear" w:color="auto" w:fill="FFFFFF"/>
            </w:rPr>
            <w:t xml:space="preserve">VALSTYBĖS LYGIO EKSTREMALIOSIOS SITUACIJOS VALSTYBĖS OPERACIJŲ VADOVO </w:t>
          </w:r>
          <w:r>
            <w:rPr>
              <w:b/>
              <w:szCs w:val="24"/>
            </w:rPr>
            <w:t xml:space="preserve">2021 M. BALANDŽIO 16 D. SPRENDIMO NR. V-854 „DĖL </w:t>
          </w:r>
          <w:r>
            <w:rPr>
              <w:b/>
              <w:bCs/>
              <w:color w:val="000000"/>
              <w:szCs w:val="24"/>
            </w:rPr>
            <w:t>RENGINIŲ ORGANIZAVIMO BŪTINŲ SĄLYGŲ“ PAKEITIMO</w:t>
          </w:r>
        </w:p>
        <w:p w:rsidR="003A2733" w:rsidRDefault="003A2733">
          <w:pPr>
            <w:jc w:val="center"/>
            <w:rPr>
              <w:bCs/>
              <w:color w:val="000000"/>
              <w:szCs w:val="24"/>
            </w:rPr>
          </w:pPr>
        </w:p>
        <w:p w:rsidR="003A2733" w:rsidRDefault="006F5534">
          <w:pPr>
            <w:jc w:val="center"/>
            <w:rPr>
              <w:bCs/>
              <w:color w:val="000000"/>
              <w:szCs w:val="24"/>
            </w:rPr>
          </w:pPr>
          <w:r w:rsidRPr="006F5534">
            <w:rPr>
              <w:szCs w:val="24"/>
            </w:rPr>
            <w:t>2022 m. kovo 31 d. Nr. V-66</w:t>
          </w:r>
          <w:r w:rsidR="007B5219">
            <w:rPr>
              <w:szCs w:val="24"/>
            </w:rPr>
            <w:t>9</w:t>
          </w:r>
          <w:bookmarkStart w:id="0" w:name="_GoBack"/>
          <w:bookmarkEnd w:id="0"/>
        </w:p>
        <w:p w:rsidR="003A2733" w:rsidRDefault="006F5534">
          <w:pPr>
            <w:jc w:val="center"/>
            <w:rPr>
              <w:bCs/>
              <w:color w:val="000000"/>
              <w:szCs w:val="24"/>
            </w:rPr>
          </w:pPr>
          <w:r>
            <w:rPr>
              <w:bCs/>
              <w:color w:val="000000"/>
              <w:szCs w:val="24"/>
            </w:rPr>
            <w:t>Vilnius</w:t>
          </w:r>
        </w:p>
        <w:p w:rsidR="003A2733" w:rsidRDefault="003A2733">
          <w:pPr>
            <w:jc w:val="center"/>
            <w:rPr>
              <w:bCs/>
              <w:color w:val="000000"/>
              <w:szCs w:val="24"/>
            </w:rPr>
          </w:pPr>
        </w:p>
        <w:sdt>
          <w:sdtPr>
            <w:alias w:val="1 p."/>
            <w:tag w:val="part_2bab4c2b6dc541808b12416294cd2ad0"/>
            <w:id w:val="293332583"/>
            <w:lock w:val="sdtLocked"/>
          </w:sdtPr>
          <w:sdtEndPr/>
          <w:sdtContent>
            <w:p w:rsidR="003A2733" w:rsidRDefault="007B5219">
              <w:pPr>
                <w:ind w:firstLine="709"/>
                <w:jc w:val="both"/>
                <w:rPr>
                  <w:b/>
                  <w:bCs/>
                  <w:color w:val="000000"/>
                  <w:szCs w:val="24"/>
                </w:rPr>
              </w:pPr>
              <w:sdt>
                <w:sdtPr>
                  <w:alias w:val="Numeris"/>
                  <w:tag w:val="nr_2bab4c2b6dc541808b12416294cd2ad0"/>
                  <w:id w:val="-1550460370"/>
                  <w:lock w:val="sdtLocked"/>
                </w:sdtPr>
                <w:sdtEndPr/>
                <w:sdtContent>
                  <w:r w:rsidR="006F5534">
                    <w:rPr>
                      <w:color w:val="000000"/>
                      <w:szCs w:val="24"/>
                      <w:lang w:val="en-US"/>
                    </w:rPr>
                    <w:t>1</w:t>
                  </w:r>
                </w:sdtContent>
              </w:sdt>
              <w:r w:rsidR="006F5534">
                <w:rPr>
                  <w:color w:val="000000"/>
                  <w:szCs w:val="24"/>
                  <w:lang w:val="en-US"/>
                </w:rPr>
                <w:t xml:space="preserve">. </w:t>
              </w:r>
              <w:r w:rsidR="006F5534">
                <w:rPr>
                  <w:color w:val="000000"/>
                  <w:szCs w:val="24"/>
                </w:rPr>
                <w:t>P a k e i č i u L</w:t>
              </w:r>
              <w:r w:rsidR="006F5534">
                <w:rPr>
                  <w:bCs/>
                  <w:szCs w:val="24"/>
                </w:rPr>
                <w:t xml:space="preserve">ietuvos Respublikos sveikatos apsaugos ministro, </w:t>
              </w:r>
              <w:r w:rsidR="006F5534">
                <w:rPr>
                  <w:bCs/>
                  <w:color w:val="000000"/>
                  <w:szCs w:val="24"/>
                  <w:shd w:val="clear" w:color="auto" w:fill="FFFFFF"/>
                </w:rPr>
                <w:t>valstybės lygio ekstremaliosios situacijos valstybės operacijų vadovo 2021 m. balandžio 16 d. sprendimą Nr. V-854 „D</w:t>
              </w:r>
              <w:r w:rsidR="006F5534">
                <w:rPr>
                  <w:bCs/>
                  <w:color w:val="000000"/>
                  <w:szCs w:val="24"/>
                </w:rPr>
                <w:t xml:space="preserve">ėl renginių organizavimo būtinų sąlygų“ ir išdėstau jį nauja redakcija:  </w:t>
              </w:r>
            </w:p>
            <w:p w:rsidR="003A2733" w:rsidRDefault="003A2733">
              <w:pPr>
                <w:ind w:firstLine="720"/>
                <w:jc w:val="both"/>
                <w:rPr>
                  <w:szCs w:val="24"/>
                </w:rPr>
              </w:pPr>
            </w:p>
            <w:sdt>
              <w:sdtPr>
                <w:alias w:val="citata"/>
                <w:tag w:val="part_5c08faaa578b4b4fa3c984cdc8a3b93c"/>
                <w:id w:val="1206298955"/>
                <w:lock w:val="sdtLocked"/>
              </w:sdtPr>
              <w:sdtEndPr/>
              <w:sdtContent>
                <w:sdt>
                  <w:sdtPr>
                    <w:alias w:val="pagrindine"/>
                    <w:tag w:val="part_c9ea68dc5a0c473c91a5e76efdad576d"/>
                    <w:id w:val="-1709024620"/>
                    <w:lock w:val="sdtLocked"/>
                  </w:sdtPr>
                  <w:sdtEndPr/>
                  <w:sdtContent>
                    <w:p w:rsidR="003A2733" w:rsidRDefault="006F5534">
                      <w:pPr>
                        <w:jc w:val="center"/>
                        <w:rPr>
                          <w:szCs w:val="24"/>
                          <w:lang w:eastAsia="lt-LT"/>
                        </w:rPr>
                      </w:pPr>
                      <w:r>
                        <w:rPr>
                          <w:b/>
                          <w:bCs/>
                          <w:szCs w:val="24"/>
                        </w:rPr>
                        <w:t>„LIETUVOS RESPUBLIKOS SVEIKATOS APSAUGOS MINISTRAS</w:t>
                      </w:r>
                    </w:p>
                    <w:p w:rsidR="003A2733" w:rsidRDefault="006F5534">
                      <w:pPr>
                        <w:jc w:val="center"/>
                        <w:rPr>
                          <w:szCs w:val="24"/>
                        </w:rPr>
                      </w:pPr>
                      <w:r>
                        <w:rPr>
                          <w:b/>
                          <w:bCs/>
                          <w:color w:val="000000"/>
                          <w:szCs w:val="24"/>
                          <w:shd w:val="clear" w:color="auto" w:fill="FFFFFF"/>
                        </w:rPr>
                        <w:t>VALSTYBĖS LYGIO EKSTREMALIOSIOS SITUACIJOS VALSTYBĖS OPERACIJŲ VADOVAS</w:t>
                      </w:r>
                    </w:p>
                    <w:p w:rsidR="003A2733" w:rsidRDefault="003A2733">
                      <w:pPr>
                        <w:jc w:val="center"/>
                        <w:rPr>
                          <w:szCs w:val="24"/>
                        </w:rPr>
                      </w:pPr>
                    </w:p>
                    <w:p w:rsidR="003A2733" w:rsidRDefault="006F5534">
                      <w:pPr>
                        <w:tabs>
                          <w:tab w:val="center" w:pos="4153"/>
                          <w:tab w:val="right" w:pos="8306"/>
                        </w:tabs>
                        <w:jc w:val="center"/>
                        <w:rPr>
                          <w:b/>
                          <w:bCs/>
                          <w:szCs w:val="24"/>
                        </w:rPr>
                      </w:pPr>
                      <w:r>
                        <w:rPr>
                          <w:b/>
                          <w:bCs/>
                          <w:szCs w:val="24"/>
                        </w:rPr>
                        <w:t>SPRENDIMAS</w:t>
                      </w:r>
                    </w:p>
                    <w:p w:rsidR="003A2733" w:rsidRDefault="006F5534">
                      <w:pPr>
                        <w:jc w:val="center"/>
                        <w:rPr>
                          <w:b/>
                          <w:bCs/>
                          <w:caps/>
                          <w:color w:val="000000"/>
                          <w:szCs w:val="24"/>
                        </w:rPr>
                      </w:pPr>
                      <w:r>
                        <w:rPr>
                          <w:b/>
                          <w:bCs/>
                          <w:color w:val="000000"/>
                          <w:szCs w:val="24"/>
                        </w:rPr>
                        <w:t>DĖL RENGINIŲ ORGANIZAVIMO BŪTINŲ SĄLYGŲ</w:t>
                      </w:r>
                    </w:p>
                    <w:p w:rsidR="003A2733" w:rsidRDefault="003A2733">
                      <w:pPr>
                        <w:jc w:val="center"/>
                        <w:rPr>
                          <w:bCs/>
                          <w:color w:val="000000"/>
                          <w:szCs w:val="24"/>
                        </w:rPr>
                      </w:pPr>
                    </w:p>
                    <w:sdt>
                      <w:sdtPr>
                        <w:alias w:val="preambule"/>
                        <w:tag w:val="part_a3f05a18011f42cba6ed7da7cf86f7d2"/>
                        <w:id w:val="2045399000"/>
                        <w:lock w:val="sdtLocked"/>
                      </w:sdtPr>
                      <w:sdtEndPr/>
                      <w:sdtContent>
                        <w:p w:rsidR="003A2733" w:rsidRDefault="006F5534">
                          <w:pPr>
                            <w:ind w:firstLine="720"/>
                            <w:jc w:val="both"/>
                            <w:rPr>
                              <w:color w:val="000000"/>
                              <w:szCs w:val="24"/>
                            </w:rPr>
                          </w:pPr>
                          <w:r>
                            <w:rPr>
                              <w:color w:val="000000"/>
                            </w:rPr>
                            <w:t>Vadovaudamasis Lietuvos Respublikos civilinės saugos įstatymo 15 straipsnio 2 dalies 1 ir 4 punktais, Lietuvos Respublikos Vyriausybės 2020 m. vasario 26 d. nutarimo Nr. 152 „Dėl valstybės lygio ekstremaliosios situacijos paskelbimo“ (toliau – Nutarimas) 3.1 papunkčiu,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siekdamas užtikrinti ekstremaliosios situacijos likvidavimą, n u s p r e n d ž i u</w:t>
                          </w:r>
                          <w:r>
                            <w:rPr>
                              <w:color w:val="000000"/>
                              <w:shd w:val="clear" w:color="auto" w:fill="FFFFFF"/>
                            </w:rPr>
                            <w:t>:</w:t>
                          </w:r>
                          <w:r>
                            <w:t xml:space="preserve"> </w:t>
                          </w:r>
                        </w:p>
                      </w:sdtContent>
                    </w:sdt>
                    <w:sdt>
                      <w:sdtPr>
                        <w:alias w:val="1 p."/>
                        <w:tag w:val="part_9956bc207b52423b956950f00f47178c"/>
                        <w:id w:val="-1107346194"/>
                        <w:lock w:val="sdtLocked"/>
                      </w:sdtPr>
                      <w:sdtEndPr/>
                      <w:sdtContent>
                        <w:p w:rsidR="003A2733" w:rsidRDefault="007B5219">
                          <w:pPr>
                            <w:ind w:firstLine="720"/>
                            <w:jc w:val="both"/>
                            <w:rPr>
                              <w:color w:val="000000"/>
                              <w:szCs w:val="24"/>
                              <w:lang w:eastAsia="lt-LT"/>
                            </w:rPr>
                          </w:pPr>
                          <w:sdt>
                            <w:sdtPr>
                              <w:alias w:val="Numeris"/>
                              <w:tag w:val="nr_9956bc207b52423b956950f00f47178c"/>
                              <w:id w:val="1520278243"/>
                              <w:lock w:val="sdtLocked"/>
                            </w:sdtPr>
                            <w:sdtEndPr/>
                            <w:sdtContent>
                              <w:r w:rsidR="006F5534">
                                <w:rPr>
                                  <w:color w:val="000000"/>
                                  <w:szCs w:val="24"/>
                                  <w:lang w:eastAsia="lt-LT"/>
                                </w:rPr>
                                <w:t>1</w:t>
                              </w:r>
                            </w:sdtContent>
                          </w:sdt>
                          <w:r w:rsidR="006F5534">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6046eeb641c443d7b3eff0c8c5f2f79f"/>
                            <w:id w:val="443047346"/>
                            <w:lock w:val="sdtLocked"/>
                          </w:sdtPr>
                          <w:sdtEndPr/>
                          <w:sdtContent>
                            <w:p w:rsidR="003A2733" w:rsidRDefault="007B5219">
                              <w:pPr>
                                <w:ind w:firstLine="720"/>
                                <w:jc w:val="both"/>
                                <w:rPr>
                                  <w:color w:val="000000"/>
                                  <w:szCs w:val="24"/>
                                  <w:lang w:eastAsia="lt-LT"/>
                                </w:rPr>
                              </w:pPr>
                              <w:sdt>
                                <w:sdtPr>
                                  <w:alias w:val="Numeris"/>
                                  <w:tag w:val="nr_6046eeb641c443d7b3eff0c8c5f2f79f"/>
                                  <w:id w:val="1249777138"/>
                                  <w:lock w:val="sdtLocked"/>
                                </w:sdtPr>
                                <w:sdtEndPr/>
                                <w:sdtContent>
                                  <w:r w:rsidR="006F5534">
                                    <w:rPr>
                                      <w:color w:val="000000"/>
                                      <w:szCs w:val="24"/>
                                      <w:shd w:val="clear" w:color="auto" w:fill="FFFFFF"/>
                                      <w:lang w:eastAsia="lt-LT"/>
                                    </w:rPr>
                                    <w:t>1.1</w:t>
                                  </w:r>
                                </w:sdtContent>
                              </w:sdt>
                              <w:r w:rsidR="006F5534">
                                <w:rPr>
                                  <w:color w:val="000000"/>
                                  <w:szCs w:val="24"/>
                                  <w:shd w:val="clear" w:color="auto" w:fill="FFFFFF"/>
                                  <w:lang w:eastAsia="lt-LT"/>
                                </w:rPr>
                                <w:t xml:space="preserve">. </w:t>
                              </w:r>
                              <w:r w:rsidR="006F5534">
                                <w:rPr>
                                  <w:color w:val="000000"/>
                                  <w:szCs w:val="24"/>
                                  <w:lang w:eastAsia="lt-LT"/>
                                </w:rPr>
                                <w:t xml:space="preserve">būtų ribojami </w:t>
                              </w:r>
                              <w:r w:rsidR="006F5534">
                                <w:rPr>
                                  <w:color w:val="000000"/>
                                  <w:szCs w:val="24"/>
                                  <w:shd w:val="clear" w:color="auto" w:fill="FFFFFF"/>
                                  <w:lang w:eastAsia="lt-LT"/>
                                </w:rPr>
                                <w:t xml:space="preserve">žiūrovų ir (ar) dalyvių </w:t>
                              </w:r>
                              <w:r w:rsidR="006F5534">
                                <w:rPr>
                                  <w:color w:val="000000"/>
                                  <w:szCs w:val="24"/>
                                  <w:lang w:eastAsia="lt-LT"/>
                                </w:rPr>
                                <w:t>srautai:</w:t>
                              </w:r>
                            </w:p>
                            <w:sdt>
                              <w:sdtPr>
                                <w:alias w:val="1.1.1 pp."/>
                                <w:tag w:val="part_8d90c99003bf4b2987414e7651dbbf7c"/>
                                <w:id w:val="-186752324"/>
                                <w:lock w:val="sdtLocked"/>
                              </w:sdtPr>
                              <w:sdtEndPr/>
                              <w:sdtContent>
                                <w:p w:rsidR="003A2733" w:rsidRDefault="007B5219">
                                  <w:pPr>
                                    <w:ind w:firstLine="709"/>
                                    <w:jc w:val="both"/>
                                    <w:rPr>
                                      <w:color w:val="000000"/>
                                      <w:szCs w:val="24"/>
                                      <w:lang w:eastAsia="lt-LT"/>
                                    </w:rPr>
                                  </w:pPr>
                                  <w:sdt>
                                    <w:sdtPr>
                                      <w:alias w:val="Numeris"/>
                                      <w:tag w:val="nr_8d90c99003bf4b2987414e7651dbbf7c"/>
                                      <w:id w:val="686648396"/>
                                      <w:lock w:val="sdtLocked"/>
                                    </w:sdtPr>
                                    <w:sdtEndPr/>
                                    <w:sdtContent>
                                      <w:r w:rsidR="006F5534">
                                        <w:rPr>
                                          <w:color w:val="000000"/>
                                          <w:szCs w:val="24"/>
                                          <w:shd w:val="clear" w:color="auto" w:fill="FFFFFF"/>
                                          <w:lang w:eastAsia="lt-LT"/>
                                        </w:rPr>
                                        <w:t>1.</w:t>
                                      </w:r>
                                      <w:r w:rsidR="006F5534">
                                        <w:rPr>
                                          <w:color w:val="000000"/>
                                          <w:szCs w:val="24"/>
                                          <w:shd w:val="clear" w:color="auto" w:fill="FFFFFF"/>
                                          <w:lang w:val="en-US" w:eastAsia="lt-LT"/>
                                        </w:rPr>
                                        <w:t>1</w:t>
                                      </w:r>
                                      <w:r w:rsidR="006F5534">
                                        <w:rPr>
                                          <w:color w:val="000000"/>
                                          <w:szCs w:val="24"/>
                                          <w:shd w:val="clear" w:color="auto" w:fill="FFFFFF"/>
                                          <w:lang w:eastAsia="lt-LT"/>
                                        </w:rPr>
                                        <w:t>.1</w:t>
                                      </w:r>
                                    </w:sdtContent>
                                  </w:sdt>
                                  <w:r w:rsidR="006F5534">
                                    <w:rPr>
                                      <w:color w:val="000000"/>
                                      <w:szCs w:val="24"/>
                                      <w:lang w:eastAsia="lt-LT"/>
                                    </w:rPr>
                                    <w:t>.</w:t>
                                  </w:r>
                                  <w:r w:rsidR="006F5534">
                                    <w:rPr>
                                      <w:color w:val="000000"/>
                                      <w:szCs w:val="24"/>
                                      <w:shd w:val="clear" w:color="auto" w:fill="FFFFFF"/>
                                      <w:lang w:eastAsia="lt-LT"/>
                                    </w:rPr>
                                    <w:t xml:space="preserve"> </w:t>
                                  </w:r>
                                  <w:r w:rsidR="006F5534">
                                    <w:rPr>
                                      <w:color w:val="000000"/>
                                      <w:szCs w:val="24"/>
                                      <w:lang w:eastAsia="lt-LT"/>
                                    </w:rPr>
                                    <w:t xml:space="preserve">užtikrinti, kad </w:t>
                                  </w:r>
                                  <w:r w:rsidR="006F5534">
                                    <w:rPr>
                                      <w:color w:val="000000"/>
                                      <w:szCs w:val="24"/>
                                      <w:shd w:val="clear" w:color="auto" w:fill="FFFFFF"/>
                                      <w:lang w:eastAsia="lt-LT"/>
                                    </w:rPr>
                                    <w:t xml:space="preserve">žiūrovai ir (ar) dalyviai vietose, kuriose susidaro eilės, </w:t>
                                  </w:r>
                                  <w:r w:rsidR="006F5534">
                                    <w:rPr>
                                      <w:color w:val="000000"/>
                                      <w:szCs w:val="24"/>
                                      <w:lang w:eastAsia="lt-LT"/>
                                    </w:rPr>
                                    <w:t>ar kitose renginio erdvėse, esančiose uždarose erdvėse, kai įmanoma būtų išlaikomas saugus ne mažesnis kaip 2 metrų atstumas tarp asmenų ar asmenų grupių;</w:t>
                                  </w:r>
                                </w:p>
                              </w:sdtContent>
                            </w:sdt>
                            <w:sdt>
                              <w:sdtPr>
                                <w:alias w:val="1.1.2 pp."/>
                                <w:tag w:val="part_82204888672a43f69ed8ddbae7452c9d"/>
                                <w:id w:val="1226263907"/>
                                <w:lock w:val="sdtLocked"/>
                              </w:sdtPr>
                              <w:sdtEndPr/>
                              <w:sdtContent>
                                <w:p w:rsidR="003A2733" w:rsidRDefault="007B5219">
                                  <w:pPr>
                                    <w:ind w:firstLine="720"/>
                                    <w:jc w:val="both"/>
                                    <w:rPr>
                                      <w:color w:val="000000"/>
                                      <w:szCs w:val="24"/>
                                      <w:lang w:eastAsia="lt-LT"/>
                                    </w:rPr>
                                  </w:pPr>
                                  <w:sdt>
                                    <w:sdtPr>
                                      <w:alias w:val="Numeris"/>
                                      <w:tag w:val="nr_82204888672a43f69ed8ddbae7452c9d"/>
                                      <w:id w:val="504869978"/>
                                      <w:lock w:val="sdtLocked"/>
                                    </w:sdtPr>
                                    <w:sdtEndPr/>
                                    <w:sdtContent>
                                      <w:r w:rsidR="006F5534">
                                        <w:rPr>
                                          <w:color w:val="000000"/>
                                          <w:szCs w:val="24"/>
                                          <w:shd w:val="clear" w:color="auto" w:fill="FFFFFF"/>
                                          <w:lang w:eastAsia="lt-LT"/>
                                        </w:rPr>
                                        <w:t>1.1.2</w:t>
                                      </w:r>
                                    </w:sdtContent>
                                  </w:sdt>
                                  <w:r w:rsidR="006F5534">
                                    <w:rPr>
                                      <w:color w:val="000000"/>
                                      <w:szCs w:val="24"/>
                                      <w:shd w:val="clear" w:color="auto" w:fill="FFFFFF"/>
                                      <w:lang w:eastAsia="lt-LT"/>
                                    </w:rPr>
                                    <w:t>.</w:t>
                                  </w:r>
                                  <w:r w:rsidR="006F5534">
                                    <w:rPr>
                                      <w:color w:val="000000"/>
                                      <w:szCs w:val="24"/>
                                      <w:lang w:eastAsia="lt-LT"/>
                                    </w:rPr>
                                    <w:t xml:space="preserve"> renginio vietose, kuriose susidaro eilė, pažymėti privalomus </w:t>
                                  </w:r>
                                  <w:proofErr w:type="spellStart"/>
                                  <w:r w:rsidR="006F5534">
                                    <w:rPr>
                                      <w:color w:val="000000"/>
                                      <w:szCs w:val="24"/>
                                      <w:lang w:eastAsia="lt-LT"/>
                                    </w:rPr>
                                    <w:t>atstumus</w:t>
                                  </w:r>
                                  <w:proofErr w:type="spellEnd"/>
                                  <w:r w:rsidR="006F5534">
                                    <w:rPr>
                                      <w:color w:val="000000"/>
                                      <w:szCs w:val="24"/>
                                      <w:lang w:eastAsia="lt-LT"/>
                                    </w:rPr>
                                    <w:t xml:space="preserve"> tarp eilėje stovinčių lankytojų ir užtikrinti šio reikalavimo laikymąsi;</w:t>
                                  </w:r>
                                </w:p>
                              </w:sdtContent>
                            </w:sdt>
                            <w:sdt>
                              <w:sdtPr>
                                <w:alias w:val="1.1.3 pp."/>
                                <w:tag w:val="part_e5c6253e600b47288936d47e6aa4544d"/>
                                <w:id w:val="1418368620"/>
                                <w:lock w:val="sdtLocked"/>
                              </w:sdtPr>
                              <w:sdtEndPr/>
                              <w:sdtContent>
                                <w:p w:rsidR="003A2733" w:rsidRDefault="007B5219">
                                  <w:pPr>
                                    <w:ind w:firstLine="720"/>
                                    <w:jc w:val="both"/>
                                  </w:pPr>
                                  <w:sdt>
                                    <w:sdtPr>
                                      <w:alias w:val="Numeris"/>
                                      <w:tag w:val="nr_e5c6253e600b47288936d47e6aa4544d"/>
                                      <w:id w:val="470863327"/>
                                      <w:lock w:val="sdtLocked"/>
                                    </w:sdtPr>
                                    <w:sdtEndPr/>
                                    <w:sdtContent>
                                      <w:r w:rsidR="006F5534">
                                        <w:rPr>
                                          <w:color w:val="000000"/>
                                          <w:szCs w:val="24"/>
                                          <w:shd w:val="clear" w:color="auto" w:fill="FFFFFF"/>
                                          <w:lang w:eastAsia="lt-LT"/>
                                        </w:rPr>
                                        <w:t>1.1.3</w:t>
                                      </w:r>
                                    </w:sdtContent>
                                  </w:sdt>
                                  <w:r w:rsidR="006F5534">
                                    <w:rPr>
                                      <w:color w:val="000000"/>
                                      <w:szCs w:val="24"/>
                                      <w:shd w:val="clear" w:color="auto" w:fill="FFFFFF"/>
                                      <w:lang w:eastAsia="lt-LT"/>
                                    </w:rPr>
                                    <w:t>. užtikrinti, kad nuo scenos iki pirmos eilės, kurioje sodinami ar renginį stebi žiūrovai, būtų išlaikytas ne mažesnis nei 2 metrų atstumas</w:t>
                                  </w:r>
                                  <w:r w:rsidR="006F5534">
                                    <w:rPr>
                                      <w:color w:val="000000"/>
                                      <w:szCs w:val="24"/>
                                      <w:lang w:eastAsia="lt-LT"/>
                                    </w:rPr>
                                    <w:t>;</w:t>
                                  </w:r>
                                  <w:r w:rsidR="006F5534">
                                    <w:t xml:space="preserve"> </w:t>
                                  </w:r>
                                </w:p>
                              </w:sdtContent>
                            </w:sdt>
                          </w:sdtContent>
                        </w:sdt>
                        <w:sdt>
                          <w:sdtPr>
                            <w:alias w:val="1.2 pp."/>
                            <w:tag w:val="part_ae5446dbe9ba44758ea3d29275fbd899"/>
                            <w:id w:val="1214003201"/>
                            <w:lock w:val="sdtLocked"/>
                          </w:sdtPr>
                          <w:sdtEndPr/>
                          <w:sdtContent>
                            <w:p w:rsidR="003A2733" w:rsidRDefault="007B5219">
                              <w:pPr>
                                <w:ind w:firstLine="720"/>
                                <w:jc w:val="both"/>
                                <w:rPr>
                                  <w:color w:val="000000"/>
                                  <w:szCs w:val="24"/>
                                  <w:lang w:eastAsia="lt-LT"/>
                                </w:rPr>
                              </w:pPr>
                              <w:sdt>
                                <w:sdtPr>
                                  <w:alias w:val="Numeris"/>
                                  <w:tag w:val="nr_ae5446dbe9ba44758ea3d29275fbd899"/>
                                  <w:id w:val="-632949759"/>
                                  <w:lock w:val="sdtLocked"/>
                                </w:sdtPr>
                                <w:sdtEndPr/>
                                <w:sdtContent>
                                  <w:r w:rsidR="006F5534">
                                    <w:rPr>
                                      <w:color w:val="000000"/>
                                    </w:rPr>
                                    <w:t>1.</w:t>
                                  </w:r>
                                  <w:r w:rsidR="006F5534">
                                    <w:rPr>
                                      <w:color w:val="000000"/>
                                      <w:lang w:val="en-US"/>
                                    </w:rPr>
                                    <w:t>2</w:t>
                                  </w:r>
                                </w:sdtContent>
                              </w:sdt>
                              <w:r w:rsidR="006F5534">
                                <w:rPr>
                                  <w:color w:val="000000"/>
                                </w:rPr>
                                <w:t xml:space="preserve">. maitinimas būtų organizuojamas laikantis Lietuvos Respublikos sveikatos apsaugos ministro, </w:t>
                              </w:r>
                              <w:r w:rsidR="006F5534">
                                <w:rPr>
                                  <w:color w:val="000000"/>
                                  <w:shd w:val="clear" w:color="auto" w:fill="FFFFFF"/>
                                </w:rPr>
                                <w:t>valstybės lygio ekstremaliosios situacijos valstybės operacijų vadovo 2021 m. rugpjūčio 13 d. sprendimu Nr. V-1863 „D</w:t>
                              </w:r>
                              <w:r w:rsidR="006F5534">
                                <w:rPr>
                                  <w:color w:val="000000"/>
                                </w:rPr>
                                <w:t>ėl viešojo maitinimo įstaigoms būtinų sąlygų“ nustatytų reikalavimų;</w:t>
                              </w:r>
                            </w:p>
                          </w:sdtContent>
                        </w:sdt>
                        <w:sdt>
                          <w:sdtPr>
                            <w:alias w:val="1.3 pp."/>
                            <w:tag w:val="part_e683010fd1eb44e8839ce868add06a2b"/>
                            <w:id w:val="-1218888534"/>
                            <w:lock w:val="sdtLocked"/>
                          </w:sdtPr>
                          <w:sdtEndPr/>
                          <w:sdtContent>
                            <w:p w:rsidR="003A2733" w:rsidRDefault="007B5219">
                              <w:pPr>
                                <w:ind w:firstLine="720"/>
                                <w:jc w:val="both"/>
                                <w:rPr>
                                  <w:color w:val="000000"/>
                                  <w:szCs w:val="24"/>
                                  <w:lang w:eastAsia="lt-LT"/>
                                </w:rPr>
                              </w:pPr>
                              <w:sdt>
                                <w:sdtPr>
                                  <w:alias w:val="Numeris"/>
                                  <w:tag w:val="nr_e683010fd1eb44e8839ce868add06a2b"/>
                                  <w:id w:val="-919098462"/>
                                  <w:lock w:val="sdtLocked"/>
                                </w:sdtPr>
                                <w:sdtEndPr/>
                                <w:sdtContent>
                                  <w:r w:rsidR="006F5534">
                                    <w:rPr>
                                      <w:color w:val="000000"/>
                                      <w:szCs w:val="24"/>
                                      <w:lang w:eastAsia="lt-LT"/>
                                    </w:rPr>
                                    <w:t>1.3</w:t>
                                  </w:r>
                                </w:sdtContent>
                              </w:sdt>
                              <w:r w:rsidR="006F5534">
                                <w:rPr>
                                  <w:color w:val="000000"/>
                                  <w:szCs w:val="24"/>
                                  <w:lang w:eastAsia="lt-LT"/>
                                </w:rPr>
                                <w:t xml:space="preserve">. renginio dalyviams ir žiūrovams būtų sudaryta galimybė tinkamai renginio dalyvių ir žiūrovų rankų higienai ir (ar) dezinfekcijai (plauti rankas šiltu tekančiu vandeniu ir skystu muilu ar </w:t>
                              </w:r>
                              <w:r w:rsidR="006F5534">
                                <w:rPr>
                                  <w:color w:val="000000"/>
                                  <w:szCs w:val="24"/>
                                  <w:lang w:eastAsia="lt-LT"/>
                                </w:rPr>
                                <w:lastRenderedPageBreak/>
                                <w:t>dezinfekuoti jas specialiomis rankų dezinfekcinėmis priemonėmis) ir turi būti pateikta informacija apie higienos (rankų higienos, kosėjimo, čiaudėjimo etiketo ir kt.) laikymosi būtinybę;</w:t>
                              </w:r>
                            </w:p>
                          </w:sdtContent>
                        </w:sdt>
                        <w:sdt>
                          <w:sdtPr>
                            <w:alias w:val="1.4 pp."/>
                            <w:tag w:val="part_12b557ae30a5459d8363b769f14d8a82"/>
                            <w:id w:val="-1964575533"/>
                            <w:lock w:val="sdtLocked"/>
                          </w:sdtPr>
                          <w:sdtEndPr/>
                          <w:sdtContent>
                            <w:p w:rsidR="003A2733" w:rsidRDefault="007B5219">
                              <w:pPr>
                                <w:ind w:firstLine="720"/>
                                <w:jc w:val="both"/>
                                <w:rPr>
                                  <w:color w:val="000000"/>
                                  <w:szCs w:val="24"/>
                                  <w:lang w:eastAsia="lt-LT"/>
                                </w:rPr>
                              </w:pPr>
                              <w:sdt>
                                <w:sdtPr>
                                  <w:alias w:val="Numeris"/>
                                  <w:tag w:val="nr_12b557ae30a5459d8363b769f14d8a82"/>
                                  <w:id w:val="-1460340903"/>
                                  <w:lock w:val="sdtLocked"/>
                                </w:sdtPr>
                                <w:sdtEndPr/>
                                <w:sdtContent>
                                  <w:r w:rsidR="006F5534">
                                    <w:rPr>
                                      <w:color w:val="000000"/>
                                      <w:szCs w:val="24"/>
                                      <w:lang w:eastAsia="lt-LT"/>
                                    </w:rPr>
                                    <w:t>1.4</w:t>
                                  </w:r>
                                </w:sdtContent>
                              </w:sdt>
                              <w:r w:rsidR="006F5534">
                                <w:rPr>
                                  <w:color w:val="000000"/>
                                  <w:szCs w:val="24"/>
                                  <w:lang w:eastAsia="lt-LT"/>
                                </w:rPr>
                                <w:t>. dalyviai ir žiūrovai būtų informuoti, kad turint ūmių viršutinių kvėpavimo takų infekcijų požymių (karščiavimas, kosulys, pasunkėjęs kvėpavimas ir pan.) į renginio vietą nevyktų;</w:t>
                              </w:r>
                            </w:p>
                          </w:sdtContent>
                        </w:sdt>
                        <w:sdt>
                          <w:sdtPr>
                            <w:alias w:val="1.5 pp."/>
                            <w:tag w:val="part_38a9815419304ac4978c4f7a4fa26a93"/>
                            <w:id w:val="-2094312282"/>
                            <w:lock w:val="sdtLocked"/>
                          </w:sdtPr>
                          <w:sdtEndPr/>
                          <w:sdtContent>
                            <w:p w:rsidR="003A2733" w:rsidRDefault="007B5219">
                              <w:pPr>
                                <w:ind w:firstLine="720"/>
                                <w:jc w:val="both"/>
                                <w:rPr>
                                  <w:color w:val="000000"/>
                                  <w:szCs w:val="24"/>
                                  <w:lang w:eastAsia="lt-LT"/>
                                </w:rPr>
                              </w:pPr>
                              <w:sdt>
                                <w:sdtPr>
                                  <w:alias w:val="Numeris"/>
                                  <w:tag w:val="nr_38a9815419304ac4978c4f7a4fa26a93"/>
                                  <w:id w:val="-1214729244"/>
                                  <w:lock w:val="sdtLocked"/>
                                </w:sdtPr>
                                <w:sdtEndPr/>
                                <w:sdtContent>
                                  <w:r w:rsidR="006F5534">
                                    <w:rPr>
                                      <w:color w:val="000000"/>
                                      <w:szCs w:val="24"/>
                                      <w:lang w:eastAsia="lt-LT"/>
                                    </w:rPr>
                                    <w:t>1.5</w:t>
                                  </w:r>
                                </w:sdtContent>
                              </w:sdt>
                              <w:r w:rsidR="006F5534">
                                <w:rPr>
                                  <w:color w:val="000000"/>
                                  <w:szCs w:val="24"/>
                                  <w:lang w:eastAsia="lt-LT"/>
                                </w:rPr>
                                <w:t>. į renginį nebūtų įleisti asmenys, kuriems pasireiškia ūmių viršutinių kvėpavimo takų infekcijų požymių (karščiavimas, kosulys, pasunkėjęs kvėpavimas);</w:t>
                              </w:r>
                            </w:p>
                          </w:sdtContent>
                        </w:sdt>
                        <w:sdt>
                          <w:sdtPr>
                            <w:alias w:val="1.6 pp."/>
                            <w:tag w:val="part_0de598262644441989526794d188d43a"/>
                            <w:id w:val="3860991"/>
                            <w:lock w:val="sdtLocked"/>
                          </w:sdtPr>
                          <w:sdtEndPr/>
                          <w:sdtContent>
                            <w:p w:rsidR="003A2733" w:rsidRDefault="007B5219">
                              <w:pPr>
                                <w:ind w:firstLine="720"/>
                                <w:jc w:val="both"/>
                                <w:rPr>
                                  <w:color w:val="000000"/>
                                  <w:szCs w:val="24"/>
                                  <w:lang w:eastAsia="lt-LT"/>
                                </w:rPr>
                              </w:pPr>
                              <w:sdt>
                                <w:sdtPr>
                                  <w:alias w:val="Numeris"/>
                                  <w:tag w:val="nr_0de598262644441989526794d188d43a"/>
                                  <w:id w:val="-981160766"/>
                                  <w:lock w:val="sdtLocked"/>
                                </w:sdtPr>
                                <w:sdtEndPr/>
                                <w:sdtContent>
                                  <w:r w:rsidR="006F5534">
                                    <w:rPr>
                                      <w:color w:val="000000"/>
                                      <w:szCs w:val="24"/>
                                      <w:lang w:eastAsia="lt-LT"/>
                                    </w:rPr>
                                    <w:t>1.6</w:t>
                                  </w:r>
                                </w:sdtContent>
                              </w:sdt>
                              <w:r w:rsidR="006F5534">
                                <w:rPr>
                                  <w:color w:val="000000"/>
                                  <w:szCs w:val="24"/>
                                  <w:lang w:eastAsia="lt-LT"/>
                                </w:rPr>
                                <w:t>. dirbtų tik darbuotojai, neturintys ūmių viršutinių kvėpavimo takų infekcijų požymių (karščiavimas, kosulys, pasunkėjęs kvėpavimas) ir darbuotojai, kuriems nėra privaloma izoliacija;</w:t>
                              </w:r>
                            </w:p>
                          </w:sdtContent>
                        </w:sdt>
                        <w:sdt>
                          <w:sdtPr>
                            <w:alias w:val="1.7 pp."/>
                            <w:tag w:val="part_34f662973a0848879d1e9794375edf49"/>
                            <w:id w:val="1931388496"/>
                            <w:lock w:val="sdtLocked"/>
                          </w:sdtPr>
                          <w:sdtEndPr/>
                          <w:sdtContent>
                            <w:p w:rsidR="003A2733" w:rsidRDefault="007B5219">
                              <w:pPr>
                                <w:ind w:firstLine="720"/>
                                <w:jc w:val="both"/>
                                <w:rPr>
                                  <w:color w:val="000000"/>
                                  <w:szCs w:val="24"/>
                                  <w:lang w:eastAsia="lt-LT"/>
                                </w:rPr>
                              </w:pPr>
                              <w:sdt>
                                <w:sdtPr>
                                  <w:alias w:val="Numeris"/>
                                  <w:tag w:val="nr_34f662973a0848879d1e9794375edf49"/>
                                  <w:id w:val="1198663277"/>
                                  <w:lock w:val="sdtLocked"/>
                                </w:sdtPr>
                                <w:sdtEndPr/>
                                <w:sdtContent>
                                  <w:r w:rsidR="006F5534">
                                    <w:rPr>
                                      <w:color w:val="000000"/>
                                      <w:szCs w:val="24"/>
                                      <w:lang w:eastAsia="lt-LT"/>
                                    </w:rPr>
                                    <w:t>1.7</w:t>
                                  </w:r>
                                </w:sdtContent>
                              </w:sdt>
                              <w:r w:rsidR="006F5534">
                                <w:rPr>
                                  <w:color w:val="000000"/>
                                  <w:szCs w:val="24"/>
                                  <w:lang w:eastAsia="lt-LT"/>
                                </w:rPr>
                                <w:t xml:space="preserve">. dalyviai, žiūrovai ir darbuotojai, kuriems renginio vietoje pasireiškia ūmių viršutinių kvėpavimo takų infekcijų požymiai (karščiavimas, kosulys, pasunkėjęs kvėpavimas ir pan.), nedelsiant paliktų renginio vietą ir jiems būtų rekomenduota konsultuotis Karštąja </w:t>
                              </w:r>
                              <w:proofErr w:type="spellStart"/>
                              <w:r w:rsidR="006F5534">
                                <w:rPr>
                                  <w:color w:val="000000"/>
                                  <w:szCs w:val="24"/>
                                  <w:lang w:eastAsia="lt-LT"/>
                                </w:rPr>
                                <w:t>koronaviruso</w:t>
                              </w:r>
                              <w:proofErr w:type="spellEnd"/>
                              <w:r w:rsidR="006F5534">
                                <w:rPr>
                                  <w:color w:val="000000"/>
                                  <w:szCs w:val="24"/>
                                  <w:lang w:eastAsia="lt-LT"/>
                                </w:rPr>
                                <w:t xml:space="preserve"> linija tel. 1808 arba susisiekti su savo šeimos gydytoju konsultacijai;</w:t>
                              </w:r>
                            </w:p>
                          </w:sdtContent>
                        </w:sdt>
                        <w:sdt>
                          <w:sdtPr>
                            <w:alias w:val="1.8 pp."/>
                            <w:tag w:val="part_1d202b844aa840cc9a79767aaa1679aa"/>
                            <w:id w:val="2094425773"/>
                            <w:lock w:val="sdtLocked"/>
                          </w:sdtPr>
                          <w:sdtEndPr/>
                          <w:sdtContent>
                            <w:p w:rsidR="003A2733" w:rsidRDefault="007B5219">
                              <w:pPr>
                                <w:ind w:firstLine="720"/>
                                <w:jc w:val="both"/>
                                <w:rPr>
                                  <w:color w:val="000000"/>
                                  <w:szCs w:val="24"/>
                                  <w:lang w:eastAsia="lt-LT"/>
                                </w:rPr>
                              </w:pPr>
                              <w:sdt>
                                <w:sdtPr>
                                  <w:alias w:val="Numeris"/>
                                  <w:tag w:val="nr_1d202b844aa840cc9a79767aaa1679aa"/>
                                  <w:id w:val="-1149442783"/>
                                  <w:lock w:val="sdtLocked"/>
                                </w:sdtPr>
                                <w:sdtEndPr/>
                                <w:sdtContent>
                                  <w:r w:rsidR="006F5534">
                                    <w:rPr>
                                      <w:color w:val="000000"/>
                                      <w:szCs w:val="24"/>
                                      <w:lang w:eastAsia="lt-LT"/>
                                    </w:rPr>
                                    <w:t>1.8</w:t>
                                  </w:r>
                                </w:sdtContent>
                              </w:sdt>
                              <w:r w:rsidR="006F5534">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9 pp."/>
                            <w:tag w:val="part_3cc4e12661944d64a553a6d952229538"/>
                            <w:id w:val="-146205321"/>
                            <w:lock w:val="sdtLocked"/>
                          </w:sdtPr>
                          <w:sdtEndPr/>
                          <w:sdtContent>
                            <w:p w:rsidR="003A2733" w:rsidRDefault="007B5219">
                              <w:pPr>
                                <w:ind w:firstLine="720"/>
                                <w:jc w:val="both"/>
                                <w:rPr>
                                  <w:color w:val="000000"/>
                                  <w:szCs w:val="24"/>
                                  <w:lang w:eastAsia="lt-LT"/>
                                </w:rPr>
                              </w:pPr>
                              <w:sdt>
                                <w:sdtPr>
                                  <w:alias w:val="Numeris"/>
                                  <w:tag w:val="nr_3cc4e12661944d64a553a6d952229538"/>
                                  <w:id w:val="1494682793"/>
                                  <w:lock w:val="sdtLocked"/>
                                </w:sdtPr>
                                <w:sdtEndPr/>
                                <w:sdtContent>
                                  <w:r w:rsidR="006F5534">
                                    <w:rPr>
                                      <w:color w:val="000000"/>
                                      <w:szCs w:val="24"/>
                                      <w:lang w:eastAsia="lt-LT"/>
                                    </w:rPr>
                                    <w:t>1.9</w:t>
                                  </w:r>
                                </w:sdtContent>
                              </w:sdt>
                              <w:r w:rsidR="006F5534">
                                <w:rPr>
                                  <w:color w:val="000000"/>
                                  <w:szCs w:val="24"/>
                                  <w:lang w:eastAsia="lt-LT"/>
                                </w:rPr>
                                <w:t>. užtikrinti renginio erdvių maksimalų vėdinimą, atsižvelgiant į technines pastato galimybes.</w:t>
                              </w:r>
                            </w:p>
                          </w:sdtContent>
                        </w:sdt>
                      </w:sdtContent>
                    </w:sdt>
                    <w:sdt>
                      <w:sdtPr>
                        <w:alias w:val="2 p."/>
                        <w:tag w:val="part_1e0cb18f1be34ad6be147c50d6c259e2"/>
                        <w:id w:val="1454897216"/>
                        <w:lock w:val="sdtLocked"/>
                      </w:sdtPr>
                      <w:sdtEndPr/>
                      <w:sdtContent>
                        <w:p w:rsidR="003A2733" w:rsidRDefault="007B5219">
                          <w:pPr>
                            <w:ind w:firstLine="720"/>
                            <w:jc w:val="both"/>
                            <w:rPr>
                              <w:color w:val="000000"/>
                              <w:szCs w:val="24"/>
                              <w:shd w:val="clear" w:color="auto" w:fill="FFFFFF"/>
                              <w:lang w:eastAsia="lt-LT"/>
                            </w:rPr>
                          </w:pPr>
                          <w:sdt>
                            <w:sdtPr>
                              <w:alias w:val="Numeris"/>
                              <w:tag w:val="nr_1e0cb18f1be34ad6be147c50d6c259e2"/>
                              <w:id w:val="-1070644816"/>
                              <w:lock w:val="sdtLocked"/>
                            </w:sdtPr>
                            <w:sdtEndPr/>
                            <w:sdtContent>
                              <w:r w:rsidR="006F5534">
                                <w:rPr>
                                  <w:color w:val="000000"/>
                                  <w:szCs w:val="24"/>
                                  <w:shd w:val="clear" w:color="auto" w:fill="FFFFFF"/>
                                  <w:lang w:eastAsia="lt-LT"/>
                                </w:rPr>
                                <w:t>2</w:t>
                              </w:r>
                            </w:sdtContent>
                          </w:sdt>
                          <w:r w:rsidR="006F5534">
                            <w:rPr>
                              <w:color w:val="000000"/>
                              <w:szCs w:val="24"/>
                              <w:shd w:val="clear" w:color="auto" w:fill="FFFFFF"/>
                              <w:lang w:eastAsia="lt-LT"/>
                            </w:rPr>
                            <w:t xml:space="preserve">. Rekomenduoti </w:t>
                          </w:r>
                          <w:r w:rsidR="006F5534">
                            <w:rPr>
                              <w:color w:val="000000"/>
                              <w:szCs w:val="24"/>
                              <w:lang w:eastAsia="lt-LT"/>
                            </w:rPr>
                            <w:t>renginių organizatoriams</w:t>
                          </w:r>
                          <w:r w:rsidR="006F5534">
                            <w:rPr>
                              <w:color w:val="000000"/>
                              <w:szCs w:val="24"/>
                              <w:shd w:val="clear" w:color="auto" w:fill="FFFFFF"/>
                              <w:lang w:eastAsia="lt-LT"/>
                            </w:rPr>
                            <w:t>:</w:t>
                          </w:r>
                        </w:p>
                        <w:sdt>
                          <w:sdtPr>
                            <w:alias w:val="2.1 pp."/>
                            <w:tag w:val="part_c78e08059f6a43a38dee5587bcd444d9"/>
                            <w:id w:val="89746172"/>
                            <w:lock w:val="sdtLocked"/>
                          </w:sdtPr>
                          <w:sdtEndPr/>
                          <w:sdtContent>
                            <w:p w:rsidR="003A2733" w:rsidRDefault="007B5219">
                              <w:pPr>
                                <w:ind w:firstLine="720"/>
                                <w:jc w:val="both"/>
                                <w:rPr>
                                  <w:color w:val="000000"/>
                                  <w:szCs w:val="24"/>
                                  <w:shd w:val="clear" w:color="auto" w:fill="FFFFFF"/>
                                  <w:lang w:eastAsia="lt-LT"/>
                                </w:rPr>
                              </w:pPr>
                              <w:sdt>
                                <w:sdtPr>
                                  <w:alias w:val="Numeris"/>
                                  <w:tag w:val="nr_c78e08059f6a43a38dee5587bcd444d9"/>
                                  <w:id w:val="1595591637"/>
                                  <w:lock w:val="sdtLocked"/>
                                </w:sdtPr>
                                <w:sdtEndPr/>
                                <w:sdtContent>
                                  <w:r w:rsidR="006F5534">
                                    <w:rPr>
                                      <w:color w:val="000000"/>
                                      <w:szCs w:val="24"/>
                                      <w:shd w:val="clear" w:color="auto" w:fill="FFFFFF"/>
                                      <w:lang w:eastAsia="lt-LT"/>
                                    </w:rPr>
                                    <w:t>2.1</w:t>
                                  </w:r>
                                </w:sdtContent>
                              </w:sdt>
                              <w:r w:rsidR="006F5534">
                                <w:rPr>
                                  <w:color w:val="000000"/>
                                  <w:szCs w:val="24"/>
                                  <w:shd w:val="clear" w:color="auto" w:fill="FFFFFF"/>
                                  <w:lang w:eastAsia="lt-LT"/>
                                </w:rPr>
                                <w:t xml:space="preserve">. </w:t>
                              </w:r>
                              <w:r w:rsidR="006F5534">
                                <w:rPr>
                                  <w:color w:val="000000"/>
                                  <w:szCs w:val="24"/>
                                  <w:lang w:eastAsia="lt-LT"/>
                                </w:rPr>
                                <w:t xml:space="preserve">esant galimybei užtikrinti, kad tarp sėdinčių asmenų ar asmenų grupių būtų laisva viena kėdė arba, esant galimybei, žiūrovus salėje sodinti </w:t>
                              </w:r>
                              <w:r w:rsidR="006F5534">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2.2 pp."/>
                            <w:tag w:val="part_cbc5aeb595514785b2512a62617cf011"/>
                            <w:id w:val="222036532"/>
                            <w:lock w:val="sdtLocked"/>
                          </w:sdtPr>
                          <w:sdtEndPr/>
                          <w:sdtContent>
                            <w:p w:rsidR="003A2733" w:rsidRDefault="007B5219">
                              <w:pPr>
                                <w:ind w:firstLine="720"/>
                                <w:jc w:val="both"/>
                                <w:rPr>
                                  <w:color w:val="000000"/>
                                  <w:szCs w:val="24"/>
                                  <w:lang w:eastAsia="lt-LT"/>
                                </w:rPr>
                              </w:pPr>
                              <w:sdt>
                                <w:sdtPr>
                                  <w:alias w:val="Numeris"/>
                                  <w:tag w:val="nr_cbc5aeb595514785b2512a62617cf011"/>
                                  <w:id w:val="-1466116262"/>
                                  <w:lock w:val="sdtLocked"/>
                                </w:sdtPr>
                                <w:sdtEndPr/>
                                <w:sdtContent>
                                  <w:r w:rsidR="006F5534">
                                    <w:rPr>
                                      <w:color w:val="000000"/>
                                      <w:szCs w:val="24"/>
                                      <w:shd w:val="clear" w:color="auto" w:fill="FFFFFF"/>
                                      <w:lang w:eastAsia="lt-LT"/>
                                    </w:rPr>
                                    <w:t>2.2</w:t>
                                  </w:r>
                                </w:sdtContent>
                              </w:sdt>
                              <w:r w:rsidR="006F5534">
                                <w:rPr>
                                  <w:color w:val="000000"/>
                                  <w:szCs w:val="24"/>
                                  <w:shd w:val="clear" w:color="auto" w:fill="FFFFFF"/>
                                  <w:lang w:eastAsia="lt-LT"/>
                                </w:rPr>
                                <w:t xml:space="preserve">. organizuojant didelės apimties renginius </w:t>
                              </w:r>
                              <w:r w:rsidR="006F5534">
                                <w:rPr>
                                  <w:color w:val="000000"/>
                                  <w:szCs w:val="24"/>
                                  <w:lang w:eastAsia="lt-LT"/>
                                </w:rPr>
                                <w:t xml:space="preserve">prie pagrindinių įėjimų į renginio vietą uždarose erdvėse įrengti </w:t>
                              </w:r>
                              <w:proofErr w:type="spellStart"/>
                              <w:r w:rsidR="006F5534">
                                <w:rPr>
                                  <w:color w:val="000000"/>
                                  <w:szCs w:val="24"/>
                                  <w:lang w:eastAsia="lt-LT"/>
                                </w:rPr>
                                <w:t>termovizorius</w:t>
                              </w:r>
                              <w:proofErr w:type="spellEnd"/>
                              <w:r w:rsidR="006F5534">
                                <w:rPr>
                                  <w:color w:val="000000"/>
                                  <w:szCs w:val="24"/>
                                  <w:lang w:eastAsia="lt-LT"/>
                                </w:rPr>
                                <w:t xml:space="preserve"> žiūrovų temperatūrai matuoti;</w:t>
                              </w:r>
                            </w:p>
                          </w:sdtContent>
                        </w:sdt>
                        <w:sdt>
                          <w:sdtPr>
                            <w:alias w:val="2.3 pp."/>
                            <w:tag w:val="part_ba11015589074093b0ed5207999a02c3"/>
                            <w:id w:val="-59252622"/>
                            <w:lock w:val="sdtLocked"/>
                          </w:sdtPr>
                          <w:sdtEndPr/>
                          <w:sdtContent>
                            <w:p w:rsidR="003A2733" w:rsidRDefault="007B5219">
                              <w:pPr>
                                <w:ind w:firstLine="720"/>
                                <w:jc w:val="both"/>
                              </w:pPr>
                              <w:sdt>
                                <w:sdtPr>
                                  <w:alias w:val="Numeris"/>
                                  <w:tag w:val="nr_ba11015589074093b0ed5207999a02c3"/>
                                  <w:id w:val="-608664318"/>
                                  <w:lock w:val="sdtLocked"/>
                                </w:sdtPr>
                                <w:sdtEndPr/>
                                <w:sdtContent>
                                  <w:r w:rsidR="006F5534">
                                    <w:rPr>
                                      <w:color w:val="000000"/>
                                      <w:szCs w:val="24"/>
                                      <w:lang w:eastAsia="lt-LT"/>
                                    </w:rPr>
                                    <w:t>2.3</w:t>
                                  </w:r>
                                </w:sdtContent>
                              </w:sdt>
                              <w:r w:rsidR="006F5534">
                                <w:rPr>
                                  <w:color w:val="000000"/>
                                  <w:szCs w:val="24"/>
                                  <w:lang w:eastAsia="lt-LT"/>
                                </w:rPr>
                                <w:t xml:space="preserve">. iki renginio ir per pertraukas leisti </w:t>
                              </w:r>
                              <w:proofErr w:type="spellStart"/>
                              <w:r w:rsidR="006F5534">
                                <w:rPr>
                                  <w:color w:val="000000"/>
                                  <w:szCs w:val="24"/>
                                  <w:lang w:eastAsia="lt-LT"/>
                                </w:rPr>
                                <w:t>video</w:t>
                              </w:r>
                              <w:proofErr w:type="spellEnd"/>
                              <w:r w:rsidR="006F5534">
                                <w:rPr>
                                  <w:color w:val="000000"/>
                                  <w:szCs w:val="24"/>
                                  <w:lang w:eastAsia="lt-LT"/>
                                </w:rPr>
                                <w:t xml:space="preserve"> ar garso įrašą apie rekomenduojamą kaukių dėvėjimą, saugaus atstumo laikymąsi, rankų dezinfekcijos būtinybę;</w:t>
                              </w:r>
                              <w:r w:rsidR="006F5534">
                                <w:t xml:space="preserve"> </w:t>
                              </w:r>
                            </w:p>
                          </w:sdtContent>
                        </w:sdt>
                        <w:sdt>
                          <w:sdtPr>
                            <w:alias w:val="2.4 pp."/>
                            <w:tag w:val="part_4405f473a0c140d9869e8c6359581fcc"/>
                            <w:id w:val="653498772"/>
                            <w:lock w:val="sdtLocked"/>
                          </w:sdtPr>
                          <w:sdtEndPr/>
                          <w:sdtContent>
                            <w:p w:rsidR="003A2733" w:rsidRDefault="007B5219">
                              <w:pPr>
                                <w:ind w:firstLine="720"/>
                                <w:jc w:val="both"/>
                              </w:pPr>
                              <w:sdt>
                                <w:sdtPr>
                                  <w:alias w:val="Numeris"/>
                                  <w:tag w:val="nr_4405f473a0c140d9869e8c6359581fcc"/>
                                  <w:id w:val="-511992077"/>
                                  <w:lock w:val="sdtLocked"/>
                                </w:sdtPr>
                                <w:sdtEndPr/>
                                <w:sdtContent>
                                  <w:r w:rsidR="006F5534">
                                    <w:rPr>
                                      <w:color w:val="000000"/>
                                      <w:szCs w:val="24"/>
                                      <w:shd w:val="clear" w:color="auto" w:fill="FFFFFF"/>
                                      <w:lang w:eastAsia="lt-LT"/>
                                    </w:rPr>
                                    <w:t>2.4</w:t>
                                  </w:r>
                                </w:sdtContent>
                              </w:sdt>
                              <w:r w:rsidR="006F5534">
                                <w:rPr>
                                  <w:color w:val="000000"/>
                                  <w:szCs w:val="24"/>
                                  <w:shd w:val="clear" w:color="auto" w:fill="FFFFFF"/>
                                  <w:lang w:eastAsia="lt-LT"/>
                                </w:rPr>
                                <w:t xml:space="preserve">. </w:t>
                              </w:r>
                              <w:r w:rsidR="006F5534">
                                <w:rPr>
                                  <w:color w:val="000000"/>
                                  <w:szCs w:val="24"/>
                                  <w:lang w:eastAsia="lt-LT"/>
                                </w:rPr>
                                <w:t xml:space="preserve">renginiuose, kuriuose žiūrovų ir (ar) dalyvių skaičius viršija </w:t>
                              </w:r>
                              <w:r w:rsidR="006F5534">
                                <w:rPr>
                                  <w:color w:val="000000"/>
                                  <w:szCs w:val="24"/>
                                  <w:lang w:val="en-US" w:eastAsia="lt-LT"/>
                                </w:rPr>
                                <w:t>500</w:t>
                              </w:r>
                              <w:r w:rsidR="006F5534">
                                <w:rPr>
                                  <w:color w:val="000000"/>
                                  <w:szCs w:val="24"/>
                                  <w:lang w:eastAsia="lt-LT"/>
                                </w:rPr>
                                <w:t>, žiūrovams ir (ar) dalyviams skirtą erdvę padalinti į sektorius, viename sektoriuje numatant ne daugiau, kaip 500 žiūrovų ir (ar) dalyvių. Valdyti žiūrovų ir (ar) dalyvių srautus taip, kad skirtingų sektorių srautai nesusikirstų;</w:t>
                              </w:r>
                              <w:r w:rsidR="006F5534">
                                <w:t xml:space="preserve"> </w:t>
                              </w:r>
                            </w:p>
                          </w:sdtContent>
                        </w:sdt>
                        <w:sdt>
                          <w:sdtPr>
                            <w:alias w:val="2.5 pp."/>
                            <w:tag w:val="part_d5f230d4d4374dfdbecd4a6df5d47224"/>
                            <w:id w:val="-190763711"/>
                            <w:lock w:val="sdtLocked"/>
                          </w:sdtPr>
                          <w:sdtEndPr/>
                          <w:sdtContent>
                            <w:p w:rsidR="003A2733" w:rsidRDefault="007B5219">
                              <w:pPr>
                                <w:ind w:firstLine="720"/>
                                <w:jc w:val="both"/>
                                <w:rPr>
                                  <w:color w:val="000000"/>
                                  <w:szCs w:val="24"/>
                                  <w:shd w:val="clear" w:color="auto" w:fill="FFFFFF"/>
                                  <w:lang w:eastAsia="lt-LT"/>
                                </w:rPr>
                              </w:pPr>
                              <w:sdt>
                                <w:sdtPr>
                                  <w:alias w:val="Numeris"/>
                                  <w:tag w:val="nr_d5f230d4d4374dfdbecd4a6df5d47224"/>
                                  <w:id w:val="480894730"/>
                                  <w:lock w:val="sdtLocked"/>
                                </w:sdtPr>
                                <w:sdtEndPr/>
                                <w:sdtContent>
                                  <w:r w:rsidR="006F5534">
                                    <w:rPr>
                                      <w:color w:val="000000"/>
                                      <w:szCs w:val="24"/>
                                      <w:shd w:val="clear" w:color="auto" w:fill="FFFFFF"/>
                                      <w:lang w:eastAsia="lt-LT"/>
                                    </w:rPr>
                                    <w:t>2.5</w:t>
                                  </w:r>
                                </w:sdtContent>
                              </w:sdt>
                              <w:r w:rsidR="006F5534">
                                <w:rPr>
                                  <w:color w:val="000000"/>
                                  <w:szCs w:val="24"/>
                                  <w:shd w:val="clear" w:color="auto" w:fill="FFFFFF"/>
                                  <w:lang w:eastAsia="lt-LT"/>
                                </w:rPr>
                                <w:t xml:space="preserve">. </w:t>
                              </w:r>
                              <w:r w:rsidR="006F5534">
                                <w:rPr>
                                  <w:color w:val="000000"/>
                                  <w:szCs w:val="24"/>
                                  <w:lang w:eastAsia="lt-LT"/>
                                </w:rPr>
                                <w:t>sureguliuoti žiūrovų srautus taip, kad nesikirstų atskirų renginių žiūrovų srautai, jeigu pastate organizuojami keli renginiai.</w:t>
                              </w:r>
                              <w:r w:rsidR="006F5534">
                                <w:t xml:space="preserve"> </w:t>
                              </w:r>
                            </w:p>
                          </w:sdtContent>
                        </w:sdt>
                      </w:sdtContent>
                    </w:sdt>
                    <w:sdt>
                      <w:sdtPr>
                        <w:alias w:val="3 p."/>
                        <w:tag w:val="part_5b7a84d2bc80474e92d266f89750da2a"/>
                        <w:id w:val="92446087"/>
                        <w:lock w:val="sdtLocked"/>
                      </w:sdtPr>
                      <w:sdtEndPr/>
                      <w:sdtContent>
                        <w:p w:rsidR="003A2733" w:rsidRDefault="007B5219">
                          <w:pPr>
                            <w:ind w:firstLine="709"/>
                            <w:jc w:val="both"/>
                          </w:pPr>
                          <w:sdt>
                            <w:sdtPr>
                              <w:alias w:val="Numeris"/>
                              <w:tag w:val="nr_5b7a84d2bc80474e92d266f89750da2a"/>
                              <w:id w:val="590826777"/>
                              <w:lock w:val="sdtLocked"/>
                            </w:sdtPr>
                            <w:sdtEndPr/>
                            <w:sdtContent>
                              <w:r w:rsidR="006F5534">
                                <w:rPr>
                                  <w:color w:val="000000"/>
                                  <w:szCs w:val="24"/>
                                  <w:lang w:eastAsia="lt-LT"/>
                                </w:rPr>
                                <w:t>3</w:t>
                              </w:r>
                            </w:sdtContent>
                          </w:sdt>
                          <w:r w:rsidR="006F5534">
                            <w:rPr>
                              <w:color w:val="000000"/>
                              <w:szCs w:val="24"/>
                              <w:lang w:eastAsia="lt-LT"/>
                            </w:rPr>
                            <w:t>. Rekomenduoti vyresniems nei 6 metų asmenims visuose renginiuose uždarose erdvėse, taip pat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r w:rsidR="006F5534">
                            <w:t>“</w:t>
                          </w:r>
                        </w:p>
                      </w:sdtContent>
                    </w:sdt>
                  </w:sdtContent>
                </w:sdt>
              </w:sdtContent>
            </w:sdt>
          </w:sdtContent>
        </w:sdt>
        <w:sdt>
          <w:sdtPr>
            <w:alias w:val="2 p."/>
            <w:tag w:val="part_063c3e1e699e40b485743fb7a7646678"/>
            <w:id w:val="-2132922619"/>
            <w:lock w:val="sdtLocked"/>
          </w:sdtPr>
          <w:sdtEndPr/>
          <w:sdtContent>
            <w:p w:rsidR="003A2733" w:rsidRDefault="007B5219">
              <w:pPr>
                <w:ind w:firstLine="720"/>
                <w:jc w:val="both"/>
                <w:rPr>
                  <w:color w:val="000000"/>
                  <w:szCs w:val="24"/>
                  <w:lang w:eastAsia="lt-LT"/>
                </w:rPr>
              </w:pPr>
              <w:sdt>
                <w:sdtPr>
                  <w:alias w:val="Numeris"/>
                  <w:tag w:val="nr_063c3e1e699e40b485743fb7a7646678"/>
                  <w:id w:val="1759253417"/>
                  <w:lock w:val="sdtLocked"/>
                </w:sdtPr>
                <w:sdtEndPr/>
                <w:sdtContent>
                  <w:r w:rsidR="006F5534">
                    <w:rPr>
                      <w:color w:val="000000"/>
                      <w:szCs w:val="24"/>
                      <w:shd w:val="clear" w:color="auto" w:fill="FFFFFF"/>
                      <w:lang w:eastAsia="lt-LT"/>
                    </w:rPr>
                    <w:t>2</w:t>
                  </w:r>
                </w:sdtContent>
              </w:sdt>
              <w:r w:rsidR="006F5534">
                <w:rPr>
                  <w:color w:val="000000"/>
                  <w:szCs w:val="24"/>
                  <w:shd w:val="clear" w:color="auto" w:fill="FFFFFF"/>
                  <w:lang w:eastAsia="lt-LT"/>
                </w:rPr>
                <w:t xml:space="preserve">. </w:t>
              </w:r>
              <w:r w:rsidR="006F5534">
                <w:rPr>
                  <w:color w:val="000000"/>
                  <w:szCs w:val="24"/>
                  <w:lang w:eastAsia="lt-LT"/>
                </w:rPr>
                <w:t>N u s t a t a u, kad šis sprendimas įsigalioja 2022 m. balandžio 4</w:t>
              </w:r>
              <w:r w:rsidR="006F5534">
                <w:rPr>
                  <w:color w:val="000000"/>
                  <w:szCs w:val="24"/>
                  <w:lang w:val="en-US" w:eastAsia="lt-LT"/>
                </w:rPr>
                <w:t xml:space="preserve"> </w:t>
              </w:r>
              <w:r w:rsidR="006F5534">
                <w:rPr>
                  <w:color w:val="000000"/>
                  <w:szCs w:val="24"/>
                  <w:lang w:eastAsia="lt-LT"/>
                </w:rPr>
                <w:t>d.</w:t>
              </w:r>
            </w:p>
            <w:p w:rsidR="003A2733" w:rsidRDefault="003A2733"/>
            <w:p w:rsidR="003A2733" w:rsidRDefault="007B5219">
              <w:pPr>
                <w:tabs>
                  <w:tab w:val="right" w:pos="9639"/>
                </w:tabs>
              </w:pPr>
            </w:p>
          </w:sdtContent>
        </w:sdt>
        <w:sdt>
          <w:sdtPr>
            <w:alias w:val="signatura"/>
            <w:tag w:val="part_6ce849399c11485cb219ea1a1cd91e00"/>
            <w:id w:val="457071963"/>
            <w:lock w:val="sdtLocked"/>
          </w:sdtPr>
          <w:sdtEndPr/>
          <w:sdtContent>
            <w:p w:rsidR="003A2733" w:rsidRDefault="006F5534">
              <w:pPr>
                <w:tabs>
                  <w:tab w:val="right" w:pos="9639"/>
                </w:tabs>
                <w:rPr>
                  <w:color w:val="000000"/>
                  <w:lang w:eastAsia="lt-LT"/>
                </w:rPr>
              </w:pPr>
              <w:r>
                <w:rPr>
                  <w:color w:val="000000"/>
                  <w:lang w:eastAsia="lt-LT"/>
                </w:rPr>
                <w:t xml:space="preserve">Socialinės apsaugos ir darbo ministrė, </w:t>
              </w:r>
            </w:p>
            <w:p w:rsidR="003A2733" w:rsidRDefault="006F5534">
              <w:pPr>
                <w:tabs>
                  <w:tab w:val="right" w:pos="9639"/>
                </w:tabs>
                <w:rPr>
                  <w:color w:val="000000"/>
                  <w:lang w:eastAsia="lt-LT"/>
                </w:rPr>
              </w:pPr>
              <w:r>
                <w:rPr>
                  <w:color w:val="000000"/>
                  <w:lang w:eastAsia="lt-LT"/>
                </w:rPr>
                <w:t xml:space="preserve">pavaduojanti sveikatos apsaugos ministrą, </w:t>
              </w:r>
            </w:p>
            <w:p w:rsidR="003A2733" w:rsidRDefault="006F5534">
              <w:pPr>
                <w:tabs>
                  <w:tab w:val="right" w:pos="9639"/>
                </w:tabs>
                <w:rPr>
                  <w:lang w:val="en-US"/>
                </w:rPr>
              </w:pPr>
              <w:r>
                <w:rPr>
                  <w:color w:val="000000"/>
                  <w:shd w:val="clear" w:color="auto" w:fill="FFFFFF"/>
                </w:rPr>
                <w:t>valstybės lygio ekstremaliosios situacijos valstybės operacijų vadovą</w:t>
              </w:r>
              <w:r>
                <w:rPr>
                  <w:color w:val="000000"/>
                  <w:shd w:val="clear" w:color="auto" w:fill="FFFFFF"/>
                </w:rPr>
                <w:tab/>
              </w:r>
              <w:r>
                <w:t>Monika Navickienė</w:t>
              </w:r>
            </w:p>
          </w:sdtContent>
        </w:sdt>
      </w:sdtContent>
    </w:sdt>
    <w:sectPr w:rsidR="003A2733">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964"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733" w:rsidRDefault="006F5534">
      <w:pPr>
        <w:rPr>
          <w:szCs w:val="24"/>
        </w:rPr>
      </w:pPr>
      <w:r>
        <w:rPr>
          <w:szCs w:val="24"/>
        </w:rPr>
        <w:separator/>
      </w:r>
    </w:p>
  </w:endnote>
  <w:endnote w:type="continuationSeparator" w:id="0">
    <w:p w:rsidR="003A2733" w:rsidRDefault="006F553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2733" w:rsidRDefault="003A2733">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2733" w:rsidRDefault="003A2733">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2733" w:rsidRDefault="003A2733">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733" w:rsidRDefault="006F5534">
      <w:pPr>
        <w:rPr>
          <w:szCs w:val="24"/>
        </w:rPr>
      </w:pPr>
      <w:r>
        <w:rPr>
          <w:szCs w:val="24"/>
        </w:rPr>
        <w:separator/>
      </w:r>
    </w:p>
  </w:footnote>
  <w:footnote w:type="continuationSeparator" w:id="0">
    <w:p w:rsidR="003A2733" w:rsidRDefault="006F5534">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2733" w:rsidRDefault="006F5534">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3A2733" w:rsidRDefault="003A2733">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2733" w:rsidRDefault="006F5534">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7B5219">
      <w:rPr>
        <w:noProof/>
        <w:szCs w:val="24"/>
      </w:rPr>
      <w:t>2</w:t>
    </w:r>
    <w:r>
      <w:rPr>
        <w:szCs w:val="24"/>
      </w:rPr>
      <w:fldChar w:fldCharType="end"/>
    </w:r>
  </w:p>
  <w:p w:rsidR="003A2733" w:rsidRDefault="003A2733">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2733" w:rsidRDefault="003A273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3A2733"/>
    <w:rsid w:val="006F5534"/>
    <w:rsid w:val="007B5219"/>
    <w:rsid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EDD47F7"/>
  <w15:docId w15:val="{DE651B7B-A82A-450A-823D-79852A6F0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6d3f8d714a304a8192e3c0a705e19cbb" PartId="d945e73d3162498aa0f40f6e20330e4d">
    <Part Type="punktas" Nr="1" Abbr="1 p." DocPartId="3391bacf98f24c8896538ea72b0dc857" PartId="2bab4c2b6dc541808b12416294cd2ad0">
      <Part Type="citata" DocPartId="abec66b3a47e45dab2add57bb573014d" PartId="5c08faaa578b4b4fa3c984cdc8a3b93c">
        <Part Type="pagrindine" DocPartId="9520a0d86f1f4dac9a022f597369e8e3" PartId="c9ea68dc5a0c473c91a5e76efdad576d">
          <Part Type="preambule" DocPartId="155aa8b00d734c9ab1aa1059d65ce3a7" PartId="a3f05a18011f42cba6ed7da7cf86f7d2"/>
          <Part Type="punktas" Nr="1" Abbr="1 p." DocPartId="fb60d152ae914c98a840743a7b684016" PartId="9956bc207b52423b956950f00f47178c">
            <Part Type="papunktis" Nr="1.1" Abbr="1.1 pp." DocPartId="e48ccc47a4c641e59cc7b497ff137075" PartId="6046eeb641c443d7b3eff0c8c5f2f79f">
              <Part Type="papunktis" Nr="1.1.1" Abbr="1.1.1 pp." DocPartId="07e4384168054b459b695b9c867ad657" PartId="8d90c99003bf4b2987414e7651dbbf7c"/>
              <Part Type="papunktis" Nr="1.1.2" Abbr="1.1.2 pp." DocPartId="e74ecfc9db3140f984b5c16bb38dde68" PartId="82204888672a43f69ed8ddbae7452c9d"/>
              <Part Type="papunktis" Nr="1.1.3" Abbr="1.1.3 pp." DocPartId="1b414b8ff19b4da5b52bffe833ce2c30" PartId="e5c6253e600b47288936d47e6aa4544d"/>
            </Part>
            <Part Type="papunktis" Nr="1.2" Abbr="1.2 pp." DocPartId="58889f3e809b48cd90194e6ef6ec0e71" PartId="ae5446dbe9ba44758ea3d29275fbd899"/>
            <Part Type="papunktis" Nr="1.3" Abbr="1.3 pp." DocPartId="2868025309e840b5aa2fbf0b95b5d155" PartId="e683010fd1eb44e8839ce868add06a2b"/>
            <Part Type="papunktis" Nr="1.4" Abbr="1.4 pp." DocPartId="89a4e33d7a6e466b80b27487a955130a" PartId="12b557ae30a5459d8363b769f14d8a82"/>
            <Part Type="papunktis" Nr="1.5" Abbr="1.5 pp." DocPartId="f9d98d2ac5ee47a88f3ed0881cfa8c19" PartId="38a9815419304ac4978c4f7a4fa26a93"/>
            <Part Type="papunktis" Nr="1.6" Abbr="1.6 pp." DocPartId="bb20690c00d54197802780918d5f3976" PartId="0de598262644441989526794d188d43a"/>
            <Part Type="papunktis" Nr="1.7" Abbr="1.7 pp." DocPartId="de2ea3a8a35d4c4cb66924797cc158a5" PartId="34f662973a0848879d1e9794375edf49"/>
            <Part Type="papunktis" Nr="1.8" Abbr="1.8 pp." DocPartId="12ee6632b52d48b5949a71846c22e6c5" PartId="1d202b844aa840cc9a79767aaa1679aa"/>
            <Part Type="papunktis" Nr="1.9" Abbr="1.9 pp." DocPartId="b3a5b6839db24448950b6d80f766da2a" PartId="3cc4e12661944d64a553a6d952229538"/>
          </Part>
          <Part Type="punktas" Nr="2" Abbr="2 p." DocPartId="68f7f9fb42e34b3ab9f33915adf473de" PartId="1e0cb18f1be34ad6be147c50d6c259e2">
            <Part Type="papunktis" Nr="2.1" Abbr="2.1 pp." DocPartId="e2830ba2f050483dbcc0a4935c040160" PartId="c78e08059f6a43a38dee5587bcd444d9"/>
            <Part Type="papunktis" Nr="2.2" Abbr="2.2 pp." DocPartId="cfc2d7e7cd1145e299fdf97addc95523" PartId="cbc5aeb595514785b2512a62617cf011"/>
            <Part Type="papunktis" Nr="2.3" Abbr="2.3 pp." DocPartId="dde5ca8ac5364a5c8633386989322fc8" PartId="ba11015589074093b0ed5207999a02c3"/>
            <Part Type="papunktis" Nr="2.4" Abbr="2.4 pp." DocPartId="701c428365e74da385588e601901e028" PartId="4405f473a0c140d9869e8c6359581fcc"/>
            <Part Type="papunktis" Nr="2.5" Abbr="2.5 pp." DocPartId="9d273a64fb2f464b9d4ee745115241bc" PartId="d5f230d4d4374dfdbecd4a6df5d47224"/>
          </Part>
          <Part Type="punktas" Nr="3" Abbr="3 p." DocPartId="7f64acfee1ba47c1b03f8fd5863bd0f7" PartId="5b7a84d2bc80474e92d266f89750da2a"/>
        </Part>
      </Part>
    </Part>
    <Part Type="punktas" Nr="2" Abbr="2 p." DocPartId="a84c61fc0da34601a44bb3635f6da756" PartId="063c3e1e699e40b485743fb7a7646678"/>
    <Part Type="signatura" DocPartId="32d96a47dbac4bacb629af4679de20fc" PartId="6ce849399c11485cb219ea1a1cd91e00"/>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s>
</ds:datastoreItem>
</file>

<file path=customXml/itemProps4.xml><?xml version="1.0" encoding="utf-8"?>
<ds:datastoreItem xmlns:ds="http://schemas.openxmlformats.org/officeDocument/2006/customXml" ds:itemID="{478D088A-FB2E-4C9F-99DF-B8C526C2FF1B}">
  <ds:schemaRefs>
    <ds:schemaRef ds:uri="http://lrs.lt/TAIS/DocParts"/>
  </ds:schemaRefs>
</ds:datastoreItem>
</file>

<file path=customXml/itemProps5.xml><?xml version="1.0" encoding="utf-8"?>
<ds:datastoreItem xmlns:ds="http://schemas.openxmlformats.org/officeDocument/2006/customXml" ds:itemID="{D0C8A56C-F6B9-497A-96D5-9103861C6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877</Words>
  <Characters>6045</Characters>
  <Application>Microsoft Office Word</Application>
  <DocSecurity>0</DocSecurity>
  <Lines>50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6909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JUOSPONIENĖ Karolina</cp:lastModifiedBy>
  <cp:revision>4</cp:revision>
  <cp:lastPrinted>2020-07-24T11:55:00Z</cp:lastPrinted>
  <dcterms:created xsi:type="dcterms:W3CDTF">2022-03-31T16:15:00Z</dcterms:created>
  <dcterms:modified xsi:type="dcterms:W3CDTF">2022-03-31T16:36:00Z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