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fadd4e616d24f0a99690c23cbc3d31c"/>
        <w:id w:val="-1605964069"/>
        <w:lock w:val="sdtLocked"/>
      </w:sdtPr>
      <w:sdtEndPr/>
      <w:sdtContent>
        <w:p w14:paraId="5C682925" w14:textId="77777777" w:rsidR="008435F0" w:rsidRDefault="008435F0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6A57BF50" w14:textId="0ED75D89" w:rsidR="008435F0" w:rsidRDefault="006447A0" w:rsidP="006447A0">
          <w:pPr>
            <w:keepNext/>
            <w:tabs>
              <w:tab w:val="center" w:pos="4820"/>
            </w:tabs>
            <w:ind w:right="-18"/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0D247183" wp14:editId="10A46C31">
                <wp:extent cx="542290" cy="6400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35359BF" w14:textId="77777777" w:rsidR="008435F0" w:rsidRDefault="006447A0">
          <w:pPr>
            <w:keepNext/>
            <w:ind w:right="-18"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NERINGOS SAVIVALDYBĖS TARYBA</w:t>
          </w:r>
        </w:p>
        <w:p w14:paraId="6D2B59C6" w14:textId="77777777" w:rsidR="008435F0" w:rsidRDefault="008435F0">
          <w:pPr>
            <w:ind w:right="-18"/>
            <w:jc w:val="center"/>
            <w:rPr>
              <w:b/>
              <w:bCs/>
            </w:rPr>
          </w:pPr>
        </w:p>
        <w:p w14:paraId="331FFB70" w14:textId="77777777" w:rsidR="008435F0" w:rsidRDefault="006447A0">
          <w:pPr>
            <w:keepNext/>
            <w:ind w:right="-18"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6CFDD0ED" w14:textId="12A98FA1" w:rsidR="008435F0" w:rsidRDefault="006447A0">
          <w:pPr>
            <w:ind w:right="-18"/>
            <w:jc w:val="center"/>
            <w:rPr>
              <w:b/>
            </w:rPr>
          </w:pPr>
          <w:r>
            <w:rPr>
              <w:b/>
            </w:rPr>
            <w:t>DĖL VALSTYBINĖS ŽEMĖS NUOMOS MOKESČIO TARIFO NUSTATYMO</w:t>
          </w:r>
        </w:p>
        <w:p w14:paraId="6044FABF" w14:textId="77777777" w:rsidR="008435F0" w:rsidRDefault="008435F0">
          <w:pPr>
            <w:ind w:right="-18"/>
            <w:jc w:val="center"/>
          </w:pPr>
        </w:p>
        <w:p w14:paraId="51546BE5" w14:textId="54C533F7" w:rsidR="008435F0" w:rsidRDefault="006447A0">
          <w:pPr>
            <w:ind w:right="-18"/>
            <w:jc w:val="center"/>
          </w:pPr>
          <w:r>
            <w:t>2023 m. gegužės 25 d. Nr. T1-128</w:t>
          </w:r>
        </w:p>
        <w:p w14:paraId="2EBC095C" w14:textId="77777777" w:rsidR="008435F0" w:rsidRDefault="006447A0">
          <w:pPr>
            <w:keepNext/>
            <w:ind w:right="-18"/>
            <w:jc w:val="center"/>
            <w:outlineLvl w:val="3"/>
          </w:pPr>
          <w:r>
            <w:t>Neringa</w:t>
          </w:r>
        </w:p>
        <w:p w14:paraId="7EBFC7BD" w14:textId="77777777" w:rsidR="008435F0" w:rsidRDefault="008435F0">
          <w:pPr>
            <w:tabs>
              <w:tab w:val="left" w:pos="993"/>
            </w:tabs>
            <w:ind w:firstLine="992"/>
            <w:jc w:val="both"/>
          </w:pPr>
        </w:p>
        <w:p w14:paraId="1E5E9C24" w14:textId="77777777" w:rsidR="008435F0" w:rsidRDefault="008435F0">
          <w:pPr>
            <w:tabs>
              <w:tab w:val="left" w:pos="993"/>
            </w:tabs>
            <w:ind w:firstLine="992"/>
            <w:jc w:val="both"/>
          </w:pPr>
        </w:p>
        <w:sdt>
          <w:sdtPr>
            <w:alias w:val="preambule"/>
            <w:tag w:val="part_9873f043f5544b988e50d0472e8ce33a"/>
            <w:id w:val="1249389864"/>
            <w:lock w:val="sdtLocked"/>
          </w:sdtPr>
          <w:sdtEndPr/>
          <w:sdtContent>
            <w:p w14:paraId="2E98DBEF" w14:textId="114CD2DA" w:rsidR="008435F0" w:rsidRDefault="006447A0">
              <w:pPr>
                <w:tabs>
                  <w:tab w:val="left" w:pos="993"/>
                </w:tabs>
                <w:ind w:firstLine="851"/>
                <w:jc w:val="both"/>
              </w:pPr>
              <w:r>
                <w:t xml:space="preserve">Vadovaudamasi Lietuvos Respublikos vietos savivaldos įstatymo 15 straipsnio 2 dalies 29 punktu ir 4 dalimi, Lietuvos Respublikos Vyriausybės 2002 m. lapkričio 19 d. nutarimo Nr. 1798 „Dėl nuomos mokesčio už valstybinę žemę“ 1.3, 1.4 ir 1.6 papunkčiais, </w:t>
              </w:r>
              <w:r>
                <w:rPr>
                  <w:szCs w:val="24"/>
                </w:rPr>
                <w:t>Lie</w:t>
              </w:r>
              <w:r>
                <w:rPr>
                  <w:szCs w:val="24"/>
                </w:rPr>
                <w:t xml:space="preserve">tuvos Respublikos Vyriausybės 2003 m. lapkričio 10 d. nutarimo Nr. 1387 „Dėl žemės nuomos mokesčio už valstybinės žemės sklypų naudojimą“ 2, 3 ir 7 punktais, </w:t>
              </w:r>
              <w:r>
                <w:t xml:space="preserve">Neringos savivaldybės taryba </w:t>
              </w:r>
              <w:r>
                <w:rPr>
                  <w:spacing w:val="60"/>
                  <w:szCs w:val="24"/>
                </w:rPr>
                <w:t>nusprendžia</w:t>
              </w:r>
              <w:r>
                <w:t>:</w:t>
              </w:r>
            </w:p>
          </w:sdtContent>
        </w:sdt>
        <w:sdt>
          <w:sdtPr>
            <w:alias w:val="1 p."/>
            <w:tag w:val="part_9143ef5a9bd248bab14663ba0b4a741e"/>
            <w:id w:val="1939873209"/>
            <w:lock w:val="sdtLocked"/>
          </w:sdtPr>
          <w:sdtEndPr/>
          <w:sdtContent>
            <w:p w14:paraId="393A24E9" w14:textId="27E880FB" w:rsidR="008435F0" w:rsidRDefault="006447A0">
              <w:pPr>
                <w:tabs>
                  <w:tab w:val="left" w:pos="993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43ef5a9bd248bab14663ba0b4a741e"/>
                  <w:id w:val="-16606194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nuomos mokesčio už valstybinę žemę, išn</w:t>
              </w:r>
              <w:r>
                <w:rPr>
                  <w:szCs w:val="24"/>
                </w:rPr>
                <w:t>uomotą ne aukciono būdu arba suteiktą naudotis teisės aktų nustatyta tvarka arba administruojančių institucijų sprendimais, tarifus:</w:t>
              </w:r>
            </w:p>
            <w:sdt>
              <w:sdtPr>
                <w:alias w:val="1.1 pp."/>
                <w:tag w:val="part_30c71033328047d9b4f78ff1ec37d387"/>
                <w:id w:val="1112638312"/>
                <w:lock w:val="sdtLocked"/>
              </w:sdtPr>
              <w:sdtEndPr/>
              <w:sdtContent>
                <w:p w14:paraId="06A6C442" w14:textId="77777777" w:rsidR="008435F0" w:rsidRDefault="006447A0">
                  <w:pPr>
                    <w:tabs>
                      <w:tab w:val="left" w:pos="993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c71033328047d9b4f78ff1ec37d387"/>
                      <w:id w:val="1245124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iki 2008 m. gruodžio 31 d. išnuomotai valstybinei žemei, jei po 2009 m. sausio 1 d. žemės vertė nėra perskaičiuota p</w:t>
                  </w:r>
                  <w:r>
                    <w:rPr>
                      <w:szCs w:val="24"/>
                    </w:rPr>
                    <w:t>agal Žemės verčių žemėlapius – 2,5 proc. nuo indeksuotos žemės vertės, nurodytos valstybinės žemės nuomos sutartyse;</w:t>
                  </w:r>
                </w:p>
              </w:sdtContent>
            </w:sdt>
            <w:sdt>
              <w:sdtPr>
                <w:alias w:val="1.2 pp."/>
                <w:tag w:val="part_5941d3e8e7b149afbdc2414441b27f9a"/>
                <w:id w:val="625975477"/>
                <w:lock w:val="sdtLocked"/>
              </w:sdtPr>
              <w:sdtEndPr/>
              <w:sdtContent>
                <w:p w14:paraId="46C3C1A3" w14:textId="5C81D3EA" w:rsidR="008435F0" w:rsidRDefault="006447A0">
                  <w:pPr>
                    <w:tabs>
                      <w:tab w:val="left" w:pos="993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41d3e8e7b149afbdc2414441b27f9a"/>
                      <w:id w:val="-20213797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nuo 2009 m. sausio 1 d. išnuomotai valstybinei žemei arba iki 2008 m. gruodžio 31 d. išnuomotai žemei, kurios vertė po 2009 m. sau</w:t>
                  </w:r>
                  <w:r>
                    <w:rPr>
                      <w:szCs w:val="24"/>
                    </w:rPr>
                    <w:t>sio 1 d. perskaičiuota pagal Žemės verčių žemėlapius, arba naudojamiems valstybinės žemės sklypams, kai valstybinės žemės nuomos sutartis nesudaryta:</w:t>
                  </w:r>
                </w:p>
                <w:sdt>
                  <w:sdtPr>
                    <w:alias w:val="1.2.1 pp."/>
                    <w:tag w:val="part_2ae829bc98d046f89a54b63746206564"/>
                    <w:id w:val="450743809"/>
                    <w:lock w:val="sdtLocked"/>
                  </w:sdtPr>
                  <w:sdtEndPr/>
                  <w:sdtContent>
                    <w:p w14:paraId="5EE863C1" w14:textId="2C8C5C56" w:rsidR="008435F0" w:rsidRDefault="006447A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ae829bc98d046f89a54b63746206564"/>
                          <w:id w:val="5879656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gyvenamųjų ir visuomeninės paskirties teritorijų žemei – 0,2 proc.;</w:t>
                      </w:r>
                    </w:p>
                  </w:sdtContent>
                </w:sdt>
                <w:sdt>
                  <w:sdtPr>
                    <w:alias w:val="1.2.2 pp."/>
                    <w:tag w:val="part_a092d467ab184ed58d6fea25195162b5"/>
                    <w:id w:val="-1073352641"/>
                    <w:lock w:val="sdtLocked"/>
                  </w:sdtPr>
                  <w:sdtEndPr/>
                  <w:sdtContent>
                    <w:p w14:paraId="1447BF47" w14:textId="2BF68DDA" w:rsidR="008435F0" w:rsidRDefault="006447A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92d467ab184ed58d6fea25195162b5"/>
                          <w:id w:val="15787895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komercinės paskirt</w:t>
                      </w:r>
                      <w:r>
                        <w:rPr>
                          <w:szCs w:val="24"/>
                        </w:rPr>
                        <w:t>ies žemei – 0,2 proc.;</w:t>
                      </w:r>
                    </w:p>
                  </w:sdtContent>
                </w:sdt>
                <w:sdt>
                  <w:sdtPr>
                    <w:alias w:val="1.2.3 pp."/>
                    <w:tag w:val="part_688d926a345641928d635a4459fb1a45"/>
                    <w:id w:val="1700820978"/>
                    <w:lock w:val="sdtLocked"/>
                  </w:sdtPr>
                  <w:sdtEndPr/>
                  <w:sdtContent>
                    <w:p w14:paraId="1F81CA4E" w14:textId="5A6764B5" w:rsidR="008435F0" w:rsidRDefault="006447A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8d926a345641928d635a4459fb1a45"/>
                          <w:id w:val="2984991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pramonės ir sandėliavimo žemei – 0,3 proc.;</w:t>
                      </w:r>
                    </w:p>
                  </w:sdtContent>
                </w:sdt>
                <w:sdt>
                  <w:sdtPr>
                    <w:alias w:val="1.2.4 pp."/>
                    <w:tag w:val="part_279ec392247e4e51b48b1a12acbac852"/>
                    <w:id w:val="2088042662"/>
                    <w:lock w:val="sdtLocked"/>
                  </w:sdtPr>
                  <w:sdtEndPr/>
                  <w:sdtContent>
                    <w:p w14:paraId="513ADF10" w14:textId="77777777" w:rsidR="008435F0" w:rsidRDefault="006447A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9ec392247e4e51b48b1a12acbac852"/>
                          <w:id w:val="-7621501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žemės ūkio paskirties žemei (naudingųjų iškasenų teritorijos) – 0,1 proc.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07984b55c13940f3a5bcfd937bbf712c"/>
                <w:id w:val="2080254110"/>
                <w:lock w:val="sdtLocked"/>
              </w:sdtPr>
              <w:sdtEndPr/>
              <w:sdtContent>
                <w:p w14:paraId="0BB368E1" w14:textId="519C9B30" w:rsidR="008435F0" w:rsidRDefault="006447A0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984b55c13940f3a5bcfd937bbf712c"/>
                      <w:id w:val="-18458582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asmenims, kurių nuomojamos ar naudojamos valstybinės žemės sklypai (neatsižvelgian</w:t>
                  </w:r>
                  <w:r>
                    <w:rPr>
                      <w:szCs w:val="24"/>
                      <w:lang w:eastAsia="lt-LT"/>
                    </w:rPr>
                    <w:t>t į žemės paskirtį) yra nenaudojami, apleisti ir neprižiūrimi arba naudojami ne pagal paskirtį – 4 proc. žemės sklypo vidutinės rinkos vertės.</w:t>
                  </w:r>
                </w:p>
              </w:sdtContent>
            </w:sdt>
          </w:sdtContent>
        </w:sdt>
        <w:sdt>
          <w:sdtPr>
            <w:alias w:val="2 p."/>
            <w:tag w:val="part_eaed5b88ff09466cb889e95f2ef6c07b"/>
            <w:id w:val="137011377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1E5D257" w14:textId="6497A659" w:rsidR="008435F0" w:rsidRDefault="006447A0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aed5b88ff09466cb889e95f2ef6c07b"/>
                  <w:id w:val="-20039659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Nustatyti, kad valstybinės žemės nuomininkai (naudotojai) žemės nuomos mokestį sumoka į Neringos </w:t>
              </w:r>
              <w:r>
                <w:rPr>
                  <w:szCs w:val="24"/>
                </w:rPr>
                <w:t>savivaldybės biudžetą iki mokestinių metų lapkričio 15 dienos.</w:t>
              </w:r>
            </w:p>
          </w:sdtContent>
        </w:sdt>
        <w:sdt>
          <w:sdtPr>
            <w:rPr>
              <w:color w:val="000000"/>
              <w:szCs w:val="24"/>
            </w:rPr>
            <w:alias w:val="pastraipa"/>
            <w:tag w:val="part_8ac4f920fce24214910decebde75350e"/>
            <w:id w:val="-426969171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p w14:paraId="78C32CFE" w14:textId="254215B0" w:rsidR="008435F0" w:rsidRDefault="006447A0">
              <w:pPr>
                <w:ind w:firstLine="913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Skelbti š</w:t>
              </w:r>
              <w:bookmarkStart w:id="0" w:name="_GoBack"/>
              <w:bookmarkEnd w:id="0"/>
              <w:r>
                <w:rPr>
                  <w:color w:val="000000"/>
                  <w:szCs w:val="24"/>
                </w:rPr>
                <w:t xml:space="preserve">į sprendimą </w:t>
              </w:r>
              <w:r>
                <w:rPr>
                  <w:rFonts w:eastAsia="Calibri"/>
                  <w:color w:val="000000"/>
                  <w:szCs w:val="24"/>
                </w:rPr>
                <w:t>Teisės aktų registre</w:t>
              </w:r>
              <w:r>
                <w:rPr>
                  <w:color w:val="000000"/>
                  <w:szCs w:val="24"/>
                </w:rPr>
                <w:t>.</w:t>
              </w:r>
            </w:p>
            <w:p w14:paraId="72A200DC" w14:textId="77777777" w:rsidR="008435F0" w:rsidRDefault="008435F0">
              <w:pPr>
                <w:tabs>
                  <w:tab w:val="left" w:pos="993"/>
                </w:tabs>
                <w:ind w:firstLine="992"/>
                <w:jc w:val="both"/>
                <w:rPr>
                  <w:szCs w:val="24"/>
                </w:rPr>
              </w:pPr>
            </w:p>
            <w:p w14:paraId="4C07EA0A" w14:textId="77777777" w:rsidR="008435F0" w:rsidRDefault="008435F0">
              <w:pPr>
                <w:ind w:firstLine="992"/>
                <w:jc w:val="both"/>
                <w:rPr>
                  <w:szCs w:val="24"/>
                </w:rPr>
              </w:pPr>
            </w:p>
            <w:p w14:paraId="66AA4DAF" w14:textId="08A461A1" w:rsidR="008435F0" w:rsidRDefault="006447A0">
              <w:pPr>
                <w:ind w:firstLine="992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22630820b1647fc94b67d0baa0f0e5f"/>
            <w:id w:val="-449241831"/>
            <w:lock w:val="sdtLocked"/>
          </w:sdtPr>
          <w:sdtEndPr/>
          <w:sdtContent>
            <w:p w14:paraId="5FFD693D" w14:textId="59C413FD" w:rsidR="008435F0" w:rsidRDefault="006447A0">
              <w:pPr>
                <w:tabs>
                  <w:tab w:val="left" w:pos="7088"/>
                </w:tabs>
                <w:jc w:val="both"/>
              </w:pPr>
              <w:r>
                <w:t xml:space="preserve">Savivaldybės meras </w:t>
              </w:r>
              <w:r>
                <w:tab/>
              </w:r>
              <w:r>
                <w:tab/>
              </w:r>
              <w:r>
                <w:tab/>
                <w:t xml:space="preserve">   Darius Jasaitis</w:t>
              </w:r>
            </w:p>
          </w:sdtContent>
        </w:sdt>
      </w:sdtContent>
    </w:sdt>
    <w:sectPr w:rsidR="008435F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75" w:right="707" w:bottom="567" w:left="1701" w:header="1134" w:footer="97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28D39A" w14:textId="77777777" w:rsidR="008435F0" w:rsidRDefault="006447A0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3C7B9DD" w14:textId="77777777" w:rsidR="008435F0" w:rsidRDefault="006447A0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47F2D0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43219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92440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B8760D" w14:textId="77777777" w:rsidR="008435F0" w:rsidRDefault="006447A0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0B41E492" w14:textId="77777777" w:rsidR="008435F0" w:rsidRDefault="006447A0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EB3B23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2E1E0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8C891" w14:textId="77777777" w:rsidR="008435F0" w:rsidRDefault="008435F0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C43"/>
    <w:rsid w:val="005E7C43"/>
    <w:rsid w:val="006447A0"/>
    <w:rsid w:val="00843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81F55DB"/>
  <w15:docId w15:val="{6E20AF70-A5D1-49E7-BF1B-CC6C8221C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47A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AAA0F19-078F-4C19-B5B6-F702B7125F27}"/>
      </w:docPartPr>
      <w:docPartBody>
        <w:p w:rsidR="00000000" w:rsidRDefault="00A25513">
          <w:r w:rsidRPr="000932D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13"/>
    <w:rsid w:val="00A2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551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ee8b588aac346c9a07cb40d66e21448" PartId="efadd4e616d24f0a99690c23cbc3d31c">
    <Part Type="preambule" DocPartId="d214f693ba9a41f096ed22a1cc810111" PartId="9873f043f5544b988e50d0472e8ce33a"/>
    <Part Type="punktas" Nr="1" Abbr="1 p." DocPartId="1a656e34bc294d5a825d675bd52da59b" PartId="9143ef5a9bd248bab14663ba0b4a741e">
      <Part Type="papunktis" Nr="1.1" Abbr="1.1 pp." DocPartId="6bf5fe9262d845f78bf20c13615f3d3f" PartId="30c71033328047d9b4f78ff1ec37d387"/>
      <Part Type="papunktis" Nr="1.2" Abbr="1.2 pp." DocPartId="eaa8d2389aa24b4db4989fa68ac15b9d" PartId="5941d3e8e7b149afbdc2414441b27f9a">
        <Part Type="papunktis" Nr="1.2.1" Abbr="1.2.1 pp." DocPartId="a4789d11fae64b3f895833b4a2c1ed0f" PartId="2ae829bc98d046f89a54b63746206564"/>
        <Part Type="papunktis" Nr="1.2.2" Abbr="1.2.2 pp." DocPartId="b3121ddfbb0d49aaa143a4b383561eb1" PartId="a092d467ab184ed58d6fea25195162b5"/>
        <Part Type="papunktis" Nr="1.2.3" Abbr="1.2.3 pp." DocPartId="95a04d0d185948e5905b7f5281635870" PartId="688d926a345641928d635a4459fb1a45"/>
        <Part Type="papunktis" Nr="1.2.4" Abbr="1.2.4 pp." DocPartId="cfc94e81090548278bac99cadefaadd8" PartId="279ec392247e4e51b48b1a12acbac852"/>
      </Part>
      <Part Type="papunktis" Nr="1.3" Abbr="1.3 pp." DocPartId="c5f6cf16f7e849ec8c30bff8c64de96d" PartId="07984b55c13940f3a5bcfd937bbf712c"/>
    </Part>
    <Part Type="punktas" Nr="2" Abbr="2 p." DocPartId="c4a3cc83e66a4452833e056aaa34c82c" PartId="eaed5b88ff09466cb889e95f2ef6c07b"/>
    <Part Type="pastraipa" DocPartId="c73c7b56eb5e4bf4967ec807a87a882a" PartId="8ac4f920fce24214910decebde75350e"/>
    <Part Type="signatura" DocPartId="8e95f8ee53de4fec86b34030db703635" PartId="022630820b1647fc94b67d0baa0f0e5f"/>
  </Part>
</Parts>
</file>

<file path=customXml/itemProps1.xml><?xml version="1.0" encoding="utf-8"?>
<ds:datastoreItem xmlns:ds="http://schemas.openxmlformats.org/officeDocument/2006/customXml" ds:itemID="{DA1FC4C6-FC2A-4039-8C0F-D94408D626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1806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pasikeitimo butais</vt:lpstr>
      <vt:lpstr>Dėl pasikeitimo butais</vt:lpstr>
    </vt:vector>
  </TitlesOfParts>
  <Company>Neringos m. Valdybos Ad.</Company>
  <LinksUpToDate>false</LinksUpToDate>
  <CharactersWithSpaces>2082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pasikeitimo butais</dc:title>
  <dc:creator>vidaba</dc:creator>
  <cp:lastModifiedBy>JUOSPONIENĖ Karolina</cp:lastModifiedBy>
  <cp:revision>3</cp:revision>
  <cp:lastPrinted>2023-05-09T10:24:00Z</cp:lastPrinted>
  <dcterms:created xsi:type="dcterms:W3CDTF">2023-05-29T13:27:00Z</dcterms:created>
  <dcterms:modified xsi:type="dcterms:W3CDTF">2023-05-29T18:12:00Z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vadinimas">
    <vt:lpwstr/>
  </property>
  <property fmtid="{D5CDD505-2E9C-101B-9397-08002B2CF9AE}" pid="3" name="Ruose">
    <vt:lpwstr/>
  </property>
  <property fmtid="{D5CDD505-2E9C-101B-9397-08002B2CF9AE}" pid="4" name="Pranesejas">
    <vt:lpwstr/>
  </property>
  <property fmtid="{D5CDD505-2E9C-101B-9397-08002B2CF9AE}" pid="5" name="Kvieciami">
    <vt:lpwstr/>
  </property>
  <property fmtid="{D5CDD505-2E9C-101B-9397-08002B2CF9AE}" pid="6" name="Suderintas">
    <vt:lpwstr/>
  </property>
  <property fmtid="{D5CDD505-2E9C-101B-9397-08002B2CF9AE}" pid="7" name="Siusti">
    <vt:lpwstr/>
  </property>
  <property fmtid="{D5CDD505-2E9C-101B-9397-08002B2CF9AE}" pid="8" name="Minuciu">
    <vt:lpwstr/>
  </property>
  <property fmtid="{D5CDD505-2E9C-101B-9397-08002B2CF9AE}" pid="9" name="Skirtukas">
    <vt:lpwstr/>
  </property>
</Properties>
</file>