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9449" w14:textId="24B3E106" w:rsidR="003F135B" w:rsidRDefault="004138D9" w:rsidP="004138D9">
      <w:pPr>
        <w:tabs>
          <w:tab w:val="center" w:pos="4819"/>
          <w:tab w:val="right" w:pos="9638"/>
        </w:tabs>
        <w:jc w:val="center"/>
        <w:rPr>
          <w:szCs w:val="24"/>
        </w:rPr>
      </w:pPr>
      <w:r>
        <w:rPr>
          <w:szCs w:val="24"/>
        </w:rPr>
        <w:object w:dxaOrig="706" w:dyaOrig="796" w14:anchorId="24E6C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o:ole="" fillcolor="window">
            <v:imagedata r:id="rId8" o:title=""/>
          </v:shape>
          <o:OLEObject Type="Embed" ProgID="Word.Picture.8" ShapeID="_x0000_i1025" DrawAspect="Content" ObjectID="_1605444588" r:id="rId9"/>
        </w:object>
      </w:r>
    </w:p>
    <w:p w14:paraId="31F53645" w14:textId="77777777" w:rsidR="003F135B" w:rsidRDefault="004138D9">
      <w:pPr>
        <w:keepNext/>
        <w:jc w:val="center"/>
        <w:rPr>
          <w:b/>
          <w:bCs/>
          <w:sz w:val="28"/>
          <w:szCs w:val="24"/>
        </w:rPr>
      </w:pPr>
      <w:r>
        <w:rPr>
          <w:b/>
          <w:bCs/>
          <w:sz w:val="28"/>
          <w:szCs w:val="24"/>
        </w:rPr>
        <w:t>LIETUVOS RESPUBLIKOS KULTŪROS MINISTRAS</w:t>
      </w:r>
    </w:p>
    <w:p w14:paraId="272FB37C" w14:textId="77777777" w:rsidR="003F135B" w:rsidRDefault="003F135B">
      <w:pPr>
        <w:keepNext/>
        <w:jc w:val="center"/>
        <w:rPr>
          <w:bCs/>
          <w:sz w:val="28"/>
          <w:szCs w:val="24"/>
        </w:rPr>
      </w:pPr>
    </w:p>
    <w:p w14:paraId="6C055B49" w14:textId="77777777" w:rsidR="003F135B" w:rsidRDefault="004138D9">
      <w:pPr>
        <w:keepNext/>
        <w:jc w:val="center"/>
        <w:rPr>
          <w:b/>
          <w:bCs/>
          <w:sz w:val="28"/>
          <w:szCs w:val="28"/>
        </w:rPr>
      </w:pPr>
      <w:r>
        <w:rPr>
          <w:b/>
          <w:bCs/>
          <w:sz w:val="28"/>
          <w:szCs w:val="28"/>
        </w:rPr>
        <w:t>ĮSAKYMAS</w:t>
      </w:r>
    </w:p>
    <w:p w14:paraId="248BE50D" w14:textId="77777777" w:rsidR="003F135B" w:rsidRDefault="004138D9">
      <w:pPr>
        <w:jc w:val="center"/>
        <w:rPr>
          <w:bCs/>
          <w:caps/>
          <w:sz w:val="28"/>
          <w:szCs w:val="28"/>
        </w:rPr>
      </w:pPr>
      <w:r>
        <w:rPr>
          <w:b/>
          <w:bCs/>
          <w:caps/>
          <w:sz w:val="28"/>
          <w:szCs w:val="28"/>
        </w:rPr>
        <w:t xml:space="preserve">DĖL ASMENS DUOMENŲ TVARKYMO BIBLIOTEKOJE PAVYZDINIŲ TAISYKLIŲ </w:t>
      </w:r>
      <w:r>
        <w:rPr>
          <w:b/>
          <w:bCs/>
          <w:caps/>
          <w:color w:val="000000"/>
          <w:sz w:val="28"/>
          <w:szCs w:val="28"/>
          <w:lang w:val="en-GB"/>
        </w:rPr>
        <w:t>PATVIRTINIMO</w:t>
      </w:r>
    </w:p>
    <w:p w14:paraId="25DEDBFF" w14:textId="77777777" w:rsidR="003F135B" w:rsidRDefault="003F135B">
      <w:pPr>
        <w:jc w:val="center"/>
        <w:rPr>
          <w:bCs/>
          <w:sz w:val="28"/>
          <w:szCs w:val="28"/>
        </w:rPr>
      </w:pPr>
    </w:p>
    <w:p w14:paraId="71AA88EB" w14:textId="77777777" w:rsidR="003F135B" w:rsidRDefault="004138D9">
      <w:pPr>
        <w:tabs>
          <w:tab w:val="left" w:pos="198"/>
          <w:tab w:val="left" w:pos="2126"/>
          <w:tab w:val="left" w:pos="2977"/>
        </w:tabs>
        <w:jc w:val="center"/>
        <w:rPr>
          <w:szCs w:val="24"/>
        </w:rPr>
      </w:pPr>
      <w:r>
        <w:rPr>
          <w:szCs w:val="24"/>
        </w:rPr>
        <w:t>2018 m. gruodžio 4 d. Nr. ĮV-937</w:t>
      </w:r>
    </w:p>
    <w:p w14:paraId="3653A3EC" w14:textId="77777777" w:rsidR="003F135B" w:rsidRDefault="004138D9">
      <w:pPr>
        <w:jc w:val="center"/>
        <w:rPr>
          <w:szCs w:val="24"/>
        </w:rPr>
      </w:pPr>
      <w:r>
        <w:rPr>
          <w:szCs w:val="24"/>
        </w:rPr>
        <w:t>Vilnius</w:t>
      </w:r>
    </w:p>
    <w:p w14:paraId="41C454A6" w14:textId="77777777" w:rsidR="003F135B" w:rsidRDefault="003F135B">
      <w:pPr>
        <w:jc w:val="center"/>
        <w:rPr>
          <w:szCs w:val="24"/>
        </w:rPr>
      </w:pPr>
    </w:p>
    <w:p w14:paraId="276AD651" w14:textId="77777777" w:rsidR="003F135B" w:rsidRDefault="003F135B">
      <w:pPr>
        <w:jc w:val="center"/>
        <w:rPr>
          <w:szCs w:val="24"/>
        </w:rPr>
      </w:pPr>
    </w:p>
    <w:p w14:paraId="259296D7" w14:textId="77777777" w:rsidR="003F135B" w:rsidRDefault="004138D9">
      <w:pPr>
        <w:ind w:firstLine="851"/>
        <w:jc w:val="both"/>
        <w:rPr>
          <w:color w:val="000000"/>
        </w:rPr>
      </w:pPr>
      <w:r>
        <w:rPr>
          <w:szCs w:val="24"/>
        </w:rPr>
        <w:t xml:space="preserve">Vadovaudamasi </w:t>
      </w:r>
      <w:r>
        <w:rPr>
          <w:color w:val="000000"/>
        </w:rPr>
        <w:t xml:space="preserve">Lietuvos Respublikos bibliotekų įstatymo 4 straipsnio 4 punktu ir siekdama užtikrinti </w:t>
      </w:r>
      <w:r>
        <w:rPr>
          <w:color w:val="000000"/>
          <w:szCs w:val="24"/>
        </w:rPr>
        <w:t>2016 m. balandžio 27 d. Europos Parlamento ir Tarybos reglamento (ES) 2016/679 dėl fizinių asmenų apsaugos tvarkant asmens duomenis ir dėl laisvo tokių duomenų judėjimo i</w:t>
      </w:r>
      <w:r>
        <w:rPr>
          <w:color w:val="000000"/>
          <w:szCs w:val="24"/>
        </w:rPr>
        <w:t>r kuriuo panaikinama Direktyva 95/46/EB (Bendrojo duomenų apsaugos reglamento) nuostatų įgyvendinimą</w:t>
      </w:r>
      <w:r>
        <w:rPr>
          <w:color w:val="000000"/>
        </w:rPr>
        <w:t>:</w:t>
      </w:r>
    </w:p>
    <w:p w14:paraId="259296D8" w14:textId="77777777" w:rsidR="003F135B" w:rsidRDefault="004138D9">
      <w:pPr>
        <w:ind w:firstLine="851"/>
        <w:jc w:val="both"/>
        <w:rPr>
          <w:szCs w:val="24"/>
        </w:rPr>
      </w:pPr>
      <w:r>
        <w:rPr>
          <w:szCs w:val="24"/>
        </w:rPr>
        <w:t>1</w:t>
      </w:r>
      <w:r>
        <w:rPr>
          <w:szCs w:val="24"/>
        </w:rPr>
        <w:t>. T v i r t i n u Asmens duomenų tvarkymo bibliotekoje pavyzdines taisykles (pridedama).</w:t>
      </w:r>
    </w:p>
    <w:p w14:paraId="259296D9" w14:textId="77777777" w:rsidR="003F135B" w:rsidRDefault="004138D9">
      <w:pPr>
        <w:ind w:firstLine="851"/>
        <w:jc w:val="both"/>
        <w:rPr>
          <w:color w:val="000000"/>
        </w:rPr>
      </w:pPr>
      <w:r>
        <w:rPr>
          <w:szCs w:val="24"/>
        </w:rPr>
        <w:t>2</w:t>
      </w:r>
      <w:r>
        <w:rPr>
          <w:szCs w:val="24"/>
        </w:rPr>
        <w:t xml:space="preserve">. P a v e d u </w:t>
      </w:r>
      <w:r>
        <w:rPr>
          <w:color w:val="000000"/>
        </w:rPr>
        <w:t>Lietuvos nacionalinei Martyno Mažvydo bib</w:t>
      </w:r>
      <w:r>
        <w:rPr>
          <w:color w:val="000000"/>
        </w:rPr>
        <w:t>liotekai, Lietuvos aklųjų bibliotekai, apskričių viešosioms bibliotekoms, kurių savininko teises ir pareigas įgyvendina Kultūros ministerija, iki 2019 m. sausio 1 d. parengti ir patvirtinti asmens duomenų tvarkymo bibliotekoje taisykles, atsižvelgiant į ši</w:t>
      </w:r>
      <w:r>
        <w:rPr>
          <w:color w:val="000000"/>
        </w:rPr>
        <w:t>uo įsakymu patvirtintų Asmens duomenų tvarkymo bibliotekoje pavyzdinių taisyklių nuostatas.</w:t>
      </w:r>
    </w:p>
    <w:p w14:paraId="47D55015" w14:textId="50404AA8" w:rsidR="003F135B" w:rsidRDefault="004138D9" w:rsidP="004138D9">
      <w:pPr>
        <w:ind w:firstLine="851"/>
        <w:jc w:val="both"/>
        <w:rPr>
          <w:szCs w:val="24"/>
        </w:rPr>
      </w:pPr>
      <w:r>
        <w:rPr>
          <w:color w:val="000000"/>
        </w:rPr>
        <w:t>3</w:t>
      </w:r>
      <w:r>
        <w:rPr>
          <w:color w:val="000000"/>
        </w:rPr>
        <w:t xml:space="preserve">. R e k o m e n d u o j u bibliotekoms, kurių savininko teises ir pareigas įgyvendina Švietimo ir mokslo ministerija, Krašto apsaugos ministerija, Sveikatos </w:t>
      </w:r>
      <w:r>
        <w:rPr>
          <w:color w:val="000000"/>
        </w:rPr>
        <w:t>apsaugos ministerija bei viešosioms bibliotekoms, kurių savininko teises ir pareigas įgyvendina savivaldybės, specialiosioms ir kitoms bibliotekoms patvirtinti asmens duomenų tvarkymo bibliotekoje taisykles, suderintas su šiuo įsakymu patvirtintų Asmens du</w:t>
      </w:r>
      <w:r>
        <w:rPr>
          <w:color w:val="000000"/>
        </w:rPr>
        <w:t>omenų tvarkymo bibliotekoje pavyzdinių taisyklių nuostatomis.</w:t>
      </w:r>
    </w:p>
    <w:p w14:paraId="21B7416C" w14:textId="77777777" w:rsidR="004138D9" w:rsidRDefault="004138D9">
      <w:pPr>
        <w:tabs>
          <w:tab w:val="left" w:pos="6663"/>
        </w:tabs>
      </w:pPr>
    </w:p>
    <w:p w14:paraId="01141AAA" w14:textId="77777777" w:rsidR="004138D9" w:rsidRDefault="004138D9">
      <w:pPr>
        <w:tabs>
          <w:tab w:val="left" w:pos="6663"/>
        </w:tabs>
      </w:pPr>
    </w:p>
    <w:p w14:paraId="7B4F9AA9" w14:textId="77777777" w:rsidR="004138D9" w:rsidRDefault="004138D9">
      <w:pPr>
        <w:tabs>
          <w:tab w:val="left" w:pos="6663"/>
        </w:tabs>
      </w:pPr>
    </w:p>
    <w:p w14:paraId="7902CDA1" w14:textId="47BA39D1" w:rsidR="003F135B" w:rsidRDefault="004138D9">
      <w:pPr>
        <w:tabs>
          <w:tab w:val="left" w:pos="6663"/>
        </w:tabs>
        <w:rPr>
          <w:szCs w:val="24"/>
        </w:rPr>
      </w:pPr>
      <w:r>
        <w:rPr>
          <w:szCs w:val="24"/>
        </w:rPr>
        <w:t>Kultūros ministrė</w:t>
      </w:r>
      <w:r>
        <w:rPr>
          <w:szCs w:val="24"/>
        </w:rPr>
        <w:tab/>
        <w:t xml:space="preserve">Liana </w:t>
      </w:r>
      <w:proofErr w:type="spellStart"/>
      <w:r>
        <w:rPr>
          <w:szCs w:val="24"/>
        </w:rPr>
        <w:t>Ruokytė-Jonsson</w:t>
      </w:r>
      <w:proofErr w:type="spellEnd"/>
    </w:p>
    <w:p w14:paraId="01E1C4B3" w14:textId="77777777" w:rsidR="004138D9" w:rsidRDefault="004138D9" w:rsidP="004138D9">
      <w:pPr>
        <w:sectPr w:rsidR="004138D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567" w:bottom="1134" w:left="1701" w:header="709" w:footer="665" w:gutter="0"/>
          <w:pgNumType w:start="1"/>
          <w:cols w:space="708"/>
          <w:titlePg/>
          <w:docGrid w:linePitch="360"/>
        </w:sectPr>
      </w:pPr>
    </w:p>
    <w:p w14:paraId="1097144C" w14:textId="5E75FEC5" w:rsidR="003F135B" w:rsidRDefault="004138D9">
      <w:pPr>
        <w:ind w:firstLine="5103"/>
        <w:rPr>
          <w:szCs w:val="24"/>
        </w:rPr>
      </w:pPr>
      <w:bookmarkStart w:id="0" w:name="_GoBack"/>
      <w:bookmarkEnd w:id="0"/>
      <w:r>
        <w:rPr>
          <w:szCs w:val="24"/>
        </w:rPr>
        <w:lastRenderedPageBreak/>
        <w:t>PATVIRTINTA</w:t>
      </w:r>
    </w:p>
    <w:p w14:paraId="0EF262BB" w14:textId="77777777" w:rsidR="003F135B" w:rsidRDefault="004138D9">
      <w:pPr>
        <w:ind w:firstLine="5103"/>
        <w:rPr>
          <w:szCs w:val="24"/>
        </w:rPr>
      </w:pPr>
      <w:r>
        <w:rPr>
          <w:szCs w:val="24"/>
        </w:rPr>
        <w:t>Lietuvos Respublikos kultūros ministro</w:t>
      </w:r>
    </w:p>
    <w:p w14:paraId="03C25F7A" w14:textId="778BC243" w:rsidR="003F135B" w:rsidRDefault="004138D9">
      <w:pPr>
        <w:ind w:firstLine="5103"/>
        <w:rPr>
          <w:szCs w:val="24"/>
        </w:rPr>
      </w:pPr>
      <w:r>
        <w:rPr>
          <w:szCs w:val="24"/>
        </w:rPr>
        <w:t>2018 m. gruodžio 4 d. įsakymu Nr. ĮV-937</w:t>
      </w:r>
    </w:p>
    <w:p w14:paraId="52D57FFE" w14:textId="77777777" w:rsidR="003F135B" w:rsidRDefault="003F135B">
      <w:pPr>
        <w:jc w:val="both"/>
        <w:rPr>
          <w:szCs w:val="24"/>
        </w:rPr>
      </w:pPr>
    </w:p>
    <w:p w14:paraId="639C27B6" w14:textId="77777777" w:rsidR="003F135B" w:rsidRDefault="003F135B">
      <w:pPr>
        <w:jc w:val="center"/>
        <w:rPr>
          <w:szCs w:val="24"/>
        </w:rPr>
      </w:pPr>
    </w:p>
    <w:p w14:paraId="78AC554B" w14:textId="77777777" w:rsidR="003F135B" w:rsidRDefault="004138D9">
      <w:pPr>
        <w:jc w:val="center"/>
        <w:rPr>
          <w:b/>
          <w:szCs w:val="24"/>
        </w:rPr>
      </w:pPr>
      <w:r>
        <w:rPr>
          <w:b/>
          <w:szCs w:val="24"/>
        </w:rPr>
        <w:t>ASMENS DUOMENŲ TVARKYMO BIBLIOTEKOJE</w:t>
      </w:r>
    </w:p>
    <w:p w14:paraId="065118D5" w14:textId="77777777" w:rsidR="003F135B" w:rsidRDefault="004138D9">
      <w:pPr>
        <w:jc w:val="center"/>
        <w:rPr>
          <w:b/>
          <w:szCs w:val="24"/>
        </w:rPr>
      </w:pPr>
      <w:r>
        <w:rPr>
          <w:b/>
          <w:szCs w:val="24"/>
        </w:rPr>
        <w:t xml:space="preserve">PAVYZDINĖS </w:t>
      </w:r>
      <w:r>
        <w:rPr>
          <w:b/>
          <w:szCs w:val="24"/>
        </w:rPr>
        <w:t>TAISYKLĖS</w:t>
      </w:r>
    </w:p>
    <w:p w14:paraId="70325D25" w14:textId="77777777" w:rsidR="003F135B" w:rsidRDefault="003F135B">
      <w:pPr>
        <w:jc w:val="center"/>
        <w:rPr>
          <w:szCs w:val="24"/>
        </w:rPr>
      </w:pPr>
    </w:p>
    <w:p w14:paraId="572C565E" w14:textId="77777777" w:rsidR="003F135B" w:rsidRDefault="004138D9">
      <w:pPr>
        <w:jc w:val="center"/>
        <w:rPr>
          <w:b/>
          <w:szCs w:val="24"/>
        </w:rPr>
      </w:pPr>
      <w:r>
        <w:rPr>
          <w:b/>
          <w:szCs w:val="24"/>
        </w:rPr>
        <w:t>I</w:t>
      </w:r>
      <w:r>
        <w:rPr>
          <w:b/>
          <w:szCs w:val="24"/>
        </w:rPr>
        <w:t xml:space="preserve"> SKYRIUS</w:t>
      </w:r>
    </w:p>
    <w:p w14:paraId="5AFA2CA3" w14:textId="77777777" w:rsidR="003F135B" w:rsidRDefault="004138D9">
      <w:pPr>
        <w:jc w:val="center"/>
        <w:rPr>
          <w:b/>
          <w:szCs w:val="24"/>
        </w:rPr>
      </w:pPr>
      <w:r>
        <w:rPr>
          <w:b/>
          <w:szCs w:val="24"/>
        </w:rPr>
        <w:t>BENDROSIOS NUOSTATOS</w:t>
      </w:r>
    </w:p>
    <w:p w14:paraId="4A8F56E9" w14:textId="77777777" w:rsidR="003F135B" w:rsidRDefault="003F135B">
      <w:pPr>
        <w:tabs>
          <w:tab w:val="left" w:pos="851"/>
        </w:tabs>
        <w:jc w:val="both"/>
        <w:rPr>
          <w:szCs w:val="24"/>
        </w:rPr>
      </w:pPr>
    </w:p>
    <w:p w14:paraId="7805FF7C" w14:textId="77777777" w:rsidR="003F135B" w:rsidRDefault="004138D9">
      <w:pPr>
        <w:tabs>
          <w:tab w:val="left" w:pos="851"/>
        </w:tabs>
        <w:ind w:firstLine="851"/>
        <w:jc w:val="both"/>
        <w:rPr>
          <w:szCs w:val="24"/>
        </w:rPr>
      </w:pPr>
      <w:r>
        <w:rPr>
          <w:szCs w:val="24"/>
        </w:rPr>
        <w:t>1</w:t>
      </w:r>
      <w:r>
        <w:rPr>
          <w:szCs w:val="24"/>
        </w:rPr>
        <w:t>. _________ /</w:t>
      </w:r>
      <w:r>
        <w:rPr>
          <w:i/>
          <w:szCs w:val="24"/>
        </w:rPr>
        <w:t>nurodomas Bibliotekos pavadinimas</w:t>
      </w:r>
      <w:r>
        <w:rPr>
          <w:szCs w:val="24"/>
        </w:rPr>
        <w:t>/ (toliau – Biblioteka) asmens duomenų tvarkymo taisyklės (toliau − Taisyklės) nustato fizinių asmenų (toliau − duomenų subjektas) asmens duomenų tvarkymo pri</w:t>
      </w:r>
      <w:r>
        <w:rPr>
          <w:szCs w:val="24"/>
        </w:rPr>
        <w:t>ncipus ir atitikties užtikrinimo priemones, asmens duomenų tvarkymo atskirais tikslais tvarką ir sąlygas, asmens duomenų tvarkyme dalyvaujančių subjektų ir duomenų apsaugos pareigūno pareigas, duomenų subjekto teisių įgyvendinimo tvarką, asmens duomenų sau</w:t>
      </w:r>
      <w:r>
        <w:rPr>
          <w:szCs w:val="24"/>
        </w:rPr>
        <w:t>gumo priemones, pranešimo apie asmens duomenų saugumo pažeidimą tvarką ir poveikio asmens duomenų apsaugai vertinimo procedūrą.</w:t>
      </w:r>
    </w:p>
    <w:p w14:paraId="192725E5" w14:textId="77777777" w:rsidR="003F135B" w:rsidRDefault="004138D9">
      <w:pPr>
        <w:ind w:firstLine="851"/>
        <w:jc w:val="both"/>
        <w:rPr>
          <w:szCs w:val="24"/>
        </w:rPr>
      </w:pPr>
      <w:r>
        <w:rPr>
          <w:szCs w:val="24"/>
        </w:rPr>
        <w:t>2</w:t>
      </w:r>
      <w:r>
        <w:rPr>
          <w:szCs w:val="24"/>
        </w:rPr>
        <w:t>. Asmens duomenys Bibliotekoje tvarkomi vadovaujantis 2016 m. balandžio 27 d. Europos Parlamento ir Tarybos reglamentu (ES)</w:t>
      </w:r>
      <w:r>
        <w:rPr>
          <w:szCs w:val="24"/>
        </w:rPr>
        <w:t xml:space="preserve"> 2016/679 dėl fizinių asmenų apsaugos tvarkant asmens duomenis ir dėl laisvo tokių duomenų judėjimo ir kuriuo panaikinama Direktyva 95/46/EB (Bendruoju duomenų apsaugos reglamentu) (toliau − Reglamentas), Lietuvos Respublikos asmens duomenų teisinės apsaug</w:t>
      </w:r>
      <w:r>
        <w:rPr>
          <w:szCs w:val="24"/>
        </w:rPr>
        <w:t>os įstatymu ir kitais asmens duomenų apsaugą reglamentuojančiais teisės aktais.</w:t>
      </w:r>
    </w:p>
    <w:p w14:paraId="0DE5809C" w14:textId="77777777" w:rsidR="003F135B" w:rsidRDefault="004138D9">
      <w:pPr>
        <w:ind w:firstLine="851"/>
        <w:jc w:val="both"/>
        <w:rPr>
          <w:szCs w:val="24"/>
        </w:rPr>
      </w:pPr>
      <w:r>
        <w:rPr>
          <w:szCs w:val="24"/>
        </w:rPr>
        <w:t>3</w:t>
      </w:r>
      <w:r>
        <w:rPr>
          <w:szCs w:val="24"/>
        </w:rPr>
        <w:t xml:space="preserve">. Taisyklių privalo laikytis visi Bibliotekoje dirbantys bei praktiką joje atliekantys ir (ar) </w:t>
      </w:r>
      <w:proofErr w:type="spellStart"/>
      <w:r>
        <w:rPr>
          <w:szCs w:val="24"/>
        </w:rPr>
        <w:t>savanoriaujantys</w:t>
      </w:r>
      <w:proofErr w:type="spellEnd"/>
      <w:r>
        <w:rPr>
          <w:szCs w:val="24"/>
        </w:rPr>
        <w:t xml:space="preserve"> asmenys, kurie tvarko asmens duomenis (toliau – Bibliotekos</w:t>
      </w:r>
      <w:r>
        <w:rPr>
          <w:szCs w:val="24"/>
        </w:rPr>
        <w:t xml:space="preserve"> darbuotojai), ir sutartiniais pagrindais ar teisės aktų nustatyta tvarka Bibliotekai paslaugas teikiantys fiziniai ir (ar) juridiniai asmenys (saugos, informacinių sistemų priežiūros paslaugų teikėjai ir pan.), kurie atlieka asmens duomenų tvarkymo veiksm</w:t>
      </w:r>
      <w:r>
        <w:rPr>
          <w:szCs w:val="24"/>
        </w:rPr>
        <w:t>us (toliau – Bibliotekos įgalioti duomenų tvarkytojai).</w:t>
      </w:r>
    </w:p>
    <w:p w14:paraId="38839FEA" w14:textId="77777777" w:rsidR="003F135B" w:rsidRDefault="004138D9">
      <w:pPr>
        <w:ind w:firstLine="851"/>
        <w:jc w:val="both"/>
        <w:rPr>
          <w:szCs w:val="24"/>
        </w:rPr>
      </w:pPr>
      <w:r>
        <w:rPr>
          <w:szCs w:val="24"/>
        </w:rPr>
        <w:t>4</w:t>
      </w:r>
      <w:r>
        <w:rPr>
          <w:szCs w:val="24"/>
        </w:rPr>
        <w:t>. Asmens duomenys yra tvarkomi automatiniu ir neautomatiniu būdu pagal Reglamento 6 straipsnio 1 dalyje nustatytas sąlygas. Bibliotekos tvarkomų asmens duomenų tvarkymo tikslai, jų apimtis ir duo</w:t>
      </w:r>
      <w:r>
        <w:rPr>
          <w:szCs w:val="24"/>
        </w:rPr>
        <w:t>menų subjektai nurodyti šių Taisyklių 1 priede.</w:t>
      </w:r>
    </w:p>
    <w:p w14:paraId="2C9A932D" w14:textId="77777777" w:rsidR="003F135B" w:rsidRDefault="004138D9">
      <w:pPr>
        <w:ind w:firstLine="851"/>
        <w:jc w:val="both"/>
        <w:rPr>
          <w:szCs w:val="24"/>
        </w:rPr>
      </w:pPr>
      <w:r>
        <w:rPr>
          <w:szCs w:val="24"/>
        </w:rPr>
        <w:t>5</w:t>
      </w:r>
      <w:r>
        <w:rPr>
          <w:szCs w:val="24"/>
        </w:rPr>
        <w:t>. Taisyklėse vartojamos sąvokos atitinka Reglamente, Asmens duomenų teisinės apsaugos įstatyme vartojamas sąvokas.</w:t>
      </w:r>
    </w:p>
    <w:p w14:paraId="410CDD8B" w14:textId="77777777" w:rsidR="003F135B" w:rsidRDefault="004138D9">
      <w:pPr>
        <w:jc w:val="both"/>
        <w:rPr>
          <w:szCs w:val="24"/>
        </w:rPr>
      </w:pPr>
    </w:p>
    <w:p w14:paraId="259C002E" w14:textId="77777777" w:rsidR="003F135B" w:rsidRDefault="004138D9">
      <w:pPr>
        <w:jc w:val="center"/>
        <w:rPr>
          <w:b/>
          <w:szCs w:val="24"/>
        </w:rPr>
      </w:pPr>
      <w:r>
        <w:rPr>
          <w:b/>
          <w:szCs w:val="24"/>
        </w:rPr>
        <w:t>II</w:t>
      </w:r>
      <w:r>
        <w:rPr>
          <w:b/>
          <w:szCs w:val="24"/>
        </w:rPr>
        <w:t xml:space="preserve"> SKYRIUS</w:t>
      </w:r>
    </w:p>
    <w:p w14:paraId="6CBFA0A7" w14:textId="77777777" w:rsidR="003F135B" w:rsidRDefault="004138D9">
      <w:pPr>
        <w:jc w:val="center"/>
        <w:rPr>
          <w:b/>
          <w:szCs w:val="24"/>
        </w:rPr>
      </w:pPr>
      <w:r>
        <w:rPr>
          <w:b/>
          <w:szCs w:val="24"/>
        </w:rPr>
        <w:t>ASMENS DUOMENŲ TVARKYMO PRINCIPAI IR ATITIKTIES UŽTIKRINIMO PRIEMONĖS</w:t>
      </w:r>
    </w:p>
    <w:p w14:paraId="0E830C80" w14:textId="77777777" w:rsidR="003F135B" w:rsidRDefault="003F135B">
      <w:pPr>
        <w:jc w:val="both"/>
        <w:rPr>
          <w:szCs w:val="24"/>
        </w:rPr>
      </w:pPr>
    </w:p>
    <w:p w14:paraId="54833848" w14:textId="77777777" w:rsidR="003F135B" w:rsidRDefault="004138D9">
      <w:pPr>
        <w:ind w:firstLine="851"/>
        <w:jc w:val="both"/>
        <w:rPr>
          <w:szCs w:val="24"/>
        </w:rPr>
      </w:pPr>
      <w:r>
        <w:rPr>
          <w:szCs w:val="24"/>
        </w:rPr>
        <w:t>6</w:t>
      </w:r>
      <w:r>
        <w:rPr>
          <w:szCs w:val="24"/>
        </w:rPr>
        <w:t>. Bibliotekos darbuotojai ir Bibliotekos įgalioti duomenų tvarkytojai bei jų darbuotojai, atlikdami savo pareigas ir tvarkydami asmens duomenis, privalo užtikrinti, kad būtų laikomasi šių pagrindinių principų:</w:t>
      </w:r>
    </w:p>
    <w:p w14:paraId="4912FB52" w14:textId="77777777" w:rsidR="003F135B" w:rsidRDefault="004138D9">
      <w:pPr>
        <w:ind w:firstLine="851"/>
        <w:jc w:val="both"/>
        <w:rPr>
          <w:szCs w:val="24"/>
        </w:rPr>
      </w:pPr>
      <w:r>
        <w:rPr>
          <w:szCs w:val="24"/>
        </w:rPr>
        <w:t>6.1</w:t>
      </w:r>
      <w:r>
        <w:rPr>
          <w:szCs w:val="24"/>
        </w:rPr>
        <w:t>. teisėtumo, sąžiningumo ir skaidru</w:t>
      </w:r>
      <w:r>
        <w:rPr>
          <w:szCs w:val="24"/>
        </w:rPr>
        <w:t>mo – asmens duomenys tvarkomi tik tuo atveju, jei apie tai informuotas duomenų subjektas ir tam yra teisinis pagrindas;</w:t>
      </w:r>
    </w:p>
    <w:p w14:paraId="78405878" w14:textId="77777777" w:rsidR="003F135B" w:rsidRDefault="004138D9">
      <w:pPr>
        <w:ind w:firstLine="851"/>
        <w:jc w:val="both"/>
        <w:rPr>
          <w:szCs w:val="24"/>
        </w:rPr>
      </w:pPr>
      <w:r>
        <w:rPr>
          <w:szCs w:val="24"/>
        </w:rPr>
        <w:t>6.2</w:t>
      </w:r>
      <w:r>
        <w:rPr>
          <w:szCs w:val="24"/>
        </w:rPr>
        <w:t>. tikslo apribojimo – asmens duomenys renkami nustatytais, aiškiai apibrėžtais bei teisėtais tikslais ir netvarkomi su šiais tiks</w:t>
      </w:r>
      <w:r>
        <w:rPr>
          <w:szCs w:val="24"/>
        </w:rPr>
        <w:t>lais nesuderinamu būdu;</w:t>
      </w:r>
    </w:p>
    <w:p w14:paraId="578EF212" w14:textId="77777777" w:rsidR="003F135B" w:rsidRDefault="004138D9">
      <w:pPr>
        <w:ind w:firstLine="851"/>
        <w:jc w:val="both"/>
        <w:rPr>
          <w:szCs w:val="24"/>
        </w:rPr>
      </w:pPr>
      <w:r>
        <w:rPr>
          <w:szCs w:val="24"/>
        </w:rPr>
        <w:t>6.3</w:t>
      </w:r>
      <w:r>
        <w:rPr>
          <w:szCs w:val="24"/>
        </w:rPr>
        <w:t>. duomenų kiekio mažinimo – tvarkomi asmens duomenys yra adekvatūs, tinkami ir tik tokios apimties, kuri būtina siekiant tikslų, dėl kurių jie tvarkomi;</w:t>
      </w:r>
    </w:p>
    <w:p w14:paraId="21E98DC2" w14:textId="77777777" w:rsidR="003F135B" w:rsidRDefault="004138D9">
      <w:pPr>
        <w:ind w:firstLine="851"/>
        <w:jc w:val="both"/>
        <w:rPr>
          <w:szCs w:val="24"/>
        </w:rPr>
      </w:pPr>
      <w:r>
        <w:rPr>
          <w:szCs w:val="24"/>
        </w:rPr>
        <w:t>6.4</w:t>
      </w:r>
      <w:r>
        <w:rPr>
          <w:szCs w:val="24"/>
        </w:rPr>
        <w:t>. tikslumo – asmens duomenys turi būti tikslūs ir, jei reikia dėl</w:t>
      </w:r>
      <w:r>
        <w:rPr>
          <w:szCs w:val="24"/>
        </w:rPr>
        <w:t xml:space="preserve"> asmens duomenų tvarkymo, nuolat atnaujinami; netikslūs ar neišsamūs asmens duomenys turi būti ištaisyti, papildyti, sunaikinti arba sustabdytas jų tvarkymas;</w:t>
      </w:r>
    </w:p>
    <w:p w14:paraId="17F01090" w14:textId="77777777" w:rsidR="003F135B" w:rsidRDefault="004138D9">
      <w:pPr>
        <w:ind w:firstLine="851"/>
        <w:jc w:val="both"/>
        <w:rPr>
          <w:szCs w:val="24"/>
        </w:rPr>
      </w:pPr>
      <w:r>
        <w:rPr>
          <w:szCs w:val="24"/>
        </w:rPr>
        <w:t>6.5</w:t>
      </w:r>
      <w:r>
        <w:rPr>
          <w:szCs w:val="24"/>
        </w:rPr>
        <w:t>. saugojimo trukmės apribojimo – asmens duomenys saugomi tokia forma, kad duomenų subjektų</w:t>
      </w:r>
      <w:r>
        <w:rPr>
          <w:szCs w:val="24"/>
        </w:rPr>
        <w:t xml:space="preserve"> tapatybę būtų galima nustatyti ne ilgiau, negu to reikia tais tikslais, kuriais asmens duomenys buvo surinkti ir tvarkomi;</w:t>
      </w:r>
    </w:p>
    <w:p w14:paraId="6FB829EB" w14:textId="77777777" w:rsidR="003F135B" w:rsidRDefault="004138D9">
      <w:pPr>
        <w:ind w:firstLine="851"/>
        <w:jc w:val="both"/>
        <w:rPr>
          <w:szCs w:val="24"/>
        </w:rPr>
      </w:pPr>
      <w:r>
        <w:rPr>
          <w:szCs w:val="24"/>
        </w:rPr>
        <w:t>6.6</w:t>
      </w:r>
      <w:r>
        <w:rPr>
          <w:szCs w:val="24"/>
        </w:rPr>
        <w:t>. konfidencialumo – asmens duomenys tvarkomi tokiu būdu, kad taikant atitinkamas technines ir organizacines priemones būtų už</w:t>
      </w:r>
      <w:r>
        <w:rPr>
          <w:szCs w:val="24"/>
        </w:rPr>
        <w:t>tikrintas jų saugumas, įskaitant apsaugą nuo asmens duomenų tvarkymo be leidimo arba neteisėto asmens duomenų tvarkymo ir nuo netyčinio praradimo, sunaikinimo ar sugadinimo;</w:t>
      </w:r>
    </w:p>
    <w:p w14:paraId="072D12C3" w14:textId="77777777" w:rsidR="003F135B" w:rsidRDefault="004138D9">
      <w:pPr>
        <w:ind w:firstLine="851"/>
        <w:jc w:val="both"/>
        <w:rPr>
          <w:szCs w:val="24"/>
        </w:rPr>
      </w:pPr>
      <w:r>
        <w:rPr>
          <w:szCs w:val="24"/>
        </w:rPr>
        <w:t>6.7</w:t>
      </w:r>
      <w:r>
        <w:rPr>
          <w:szCs w:val="24"/>
        </w:rPr>
        <w:t xml:space="preserve">. atskaitomybės – Biblioteka atsako už tai, kad būtų laikomasi Taisyklių </w:t>
      </w:r>
      <w:r>
        <w:rPr>
          <w:szCs w:val="24"/>
        </w:rPr>
        <w:t>6.1–6.6 papunkčiuose nurodytų principų, ir turi visas reikiamas priemones įrodyti, kad jų laikomasi.</w:t>
      </w:r>
    </w:p>
    <w:p w14:paraId="67357604" w14:textId="77777777" w:rsidR="003F135B" w:rsidRDefault="004138D9">
      <w:pPr>
        <w:ind w:firstLine="851"/>
        <w:jc w:val="both"/>
        <w:rPr>
          <w:szCs w:val="24"/>
        </w:rPr>
      </w:pPr>
      <w:r>
        <w:rPr>
          <w:szCs w:val="24"/>
        </w:rPr>
        <w:t>7</w:t>
      </w:r>
      <w:r>
        <w:rPr>
          <w:szCs w:val="24"/>
        </w:rPr>
        <w:t>. Atitiktį Reglamentui Biblioteka išreiškia laikydamasi šių Taisyklių, taikydama organizacines ir technines asmens duomenų saugumo priemones, atlikd</w:t>
      </w:r>
      <w:r>
        <w:rPr>
          <w:szCs w:val="24"/>
        </w:rPr>
        <w:t>ama poveikio asmens duomenų apsaugai vertinimo procedūrą, įgyvendindama asmens duomenų saugumo pažeidimų nustatymo procedūrą bei dokumentuodama jos eigą, užtikrindama pritaikytąją ir standartizuotąją asmens duomenų apsaugą.</w:t>
      </w:r>
    </w:p>
    <w:p w14:paraId="08FD539E" w14:textId="77777777" w:rsidR="003F135B" w:rsidRDefault="004138D9">
      <w:pPr>
        <w:ind w:firstLine="851"/>
        <w:jc w:val="both"/>
        <w:rPr>
          <w:szCs w:val="24"/>
        </w:rPr>
      </w:pPr>
      <w:r>
        <w:rPr>
          <w:szCs w:val="24"/>
        </w:rPr>
        <w:t>8</w:t>
      </w:r>
      <w:r>
        <w:rPr>
          <w:szCs w:val="24"/>
        </w:rPr>
        <w:t xml:space="preserve">. Biblioteka tvarko asmens </w:t>
      </w:r>
      <w:r>
        <w:rPr>
          <w:szCs w:val="24"/>
        </w:rPr>
        <w:t>duomenų tvarkymo veiklos įrašus, t. y. pildo Duomenų tvarkymo veiklos įrašų žurnalą (2 priedas). Duomenų tvarkymo veiklos įrašai tvarkomi elektronine forma. Už duomenų tvarkymo veiklos įrašų vedimą atsakingas Bibliotekos ______ /</w:t>
      </w:r>
      <w:r>
        <w:rPr>
          <w:i/>
          <w:szCs w:val="24"/>
        </w:rPr>
        <w:t>nurodomas Bibliotekos padal</w:t>
      </w:r>
      <w:r>
        <w:rPr>
          <w:i/>
          <w:szCs w:val="24"/>
        </w:rPr>
        <w:t>inio pavadinimas</w:t>
      </w:r>
      <w:r>
        <w:rPr>
          <w:szCs w:val="24"/>
        </w:rPr>
        <w:t> / </w:t>
      </w:r>
      <w:r>
        <w:rPr>
          <w:i/>
          <w:szCs w:val="24"/>
        </w:rPr>
        <w:t>asmuo</w:t>
      </w:r>
      <w:r>
        <w:rPr>
          <w:szCs w:val="24"/>
        </w:rPr>
        <w:t>/. Duomenų tvarkymo veiklos įrašų saugumas užtikrinamas laikantis Taisyklių nuostatų.</w:t>
      </w:r>
    </w:p>
    <w:p w14:paraId="797D97E8" w14:textId="77777777" w:rsidR="003F135B" w:rsidRDefault="004138D9">
      <w:pPr>
        <w:jc w:val="both"/>
        <w:rPr>
          <w:szCs w:val="24"/>
        </w:rPr>
      </w:pPr>
    </w:p>
    <w:p w14:paraId="6239925F" w14:textId="77777777" w:rsidR="003F135B" w:rsidRDefault="004138D9">
      <w:pPr>
        <w:jc w:val="center"/>
        <w:rPr>
          <w:b/>
          <w:szCs w:val="24"/>
        </w:rPr>
      </w:pPr>
      <w:r>
        <w:rPr>
          <w:b/>
          <w:szCs w:val="24"/>
        </w:rPr>
        <w:t>III</w:t>
      </w:r>
      <w:r>
        <w:rPr>
          <w:b/>
          <w:szCs w:val="24"/>
        </w:rPr>
        <w:t xml:space="preserve"> SKYRIUS</w:t>
      </w:r>
    </w:p>
    <w:p w14:paraId="55B1205A" w14:textId="77777777" w:rsidR="003F135B" w:rsidRDefault="004138D9">
      <w:pPr>
        <w:jc w:val="center"/>
        <w:rPr>
          <w:b/>
          <w:szCs w:val="24"/>
        </w:rPr>
      </w:pPr>
      <w:r>
        <w:rPr>
          <w:b/>
          <w:szCs w:val="24"/>
        </w:rPr>
        <w:t>ASMENS DUOMENŲ TVARKYMO ATSKIRAIS TIKSLAIS TVARKA IR SĄLYGOS</w:t>
      </w:r>
    </w:p>
    <w:p w14:paraId="0732EE5F" w14:textId="77777777" w:rsidR="003F135B" w:rsidRDefault="003F135B">
      <w:pPr>
        <w:jc w:val="both"/>
        <w:rPr>
          <w:szCs w:val="24"/>
        </w:rPr>
      </w:pPr>
    </w:p>
    <w:p w14:paraId="47EF658A" w14:textId="77777777" w:rsidR="003F135B" w:rsidRDefault="004138D9">
      <w:pPr>
        <w:ind w:firstLine="851"/>
        <w:jc w:val="both"/>
        <w:rPr>
          <w:szCs w:val="24"/>
        </w:rPr>
      </w:pPr>
      <w:r>
        <w:rPr>
          <w:szCs w:val="24"/>
        </w:rPr>
        <w:t>9</w:t>
      </w:r>
      <w:r>
        <w:rPr>
          <w:szCs w:val="24"/>
        </w:rPr>
        <w:t>. Asmens duomenys Bibliotekoje renkami teisės aktų nustatyta</w:t>
      </w:r>
      <w:r>
        <w:rPr>
          <w:szCs w:val="24"/>
        </w:rPr>
        <w:t xml:space="preserve"> tvarka juos gaunant tiesiogiai iš duomenų subjekto, oficialiai užklausiant reikalingą informaciją tvarkančių ir turinčių teisę ją teikti subjektų ar sutarčių bei teisės aktų pagrindu prisijungiant prie atskirus duomenis kaupiančių duomenų bazių, registrų </w:t>
      </w:r>
      <w:r>
        <w:rPr>
          <w:szCs w:val="24"/>
        </w:rPr>
        <w:t>ir informacinių sistemų.</w:t>
      </w:r>
    </w:p>
    <w:p w14:paraId="46172D5C" w14:textId="77777777" w:rsidR="003F135B" w:rsidRDefault="004138D9">
      <w:pPr>
        <w:ind w:firstLine="851"/>
        <w:jc w:val="both"/>
        <w:rPr>
          <w:szCs w:val="24"/>
        </w:rPr>
      </w:pPr>
      <w:r>
        <w:rPr>
          <w:szCs w:val="24"/>
        </w:rPr>
        <w:t>10</w:t>
      </w:r>
      <w:r>
        <w:rPr>
          <w:szCs w:val="24"/>
        </w:rPr>
        <w:t>. Teisės aktų nustatytais atvejais ir tvarka Bibliotekos tvarkomi asmens duomenys teikiami Valstybinei mokesčių inspekcijai prie Finansų ministerijos, Valstybinei ligonių kasai prie Sveikatos apsaugos ministerijos, Valstybini</w:t>
      </w:r>
      <w:r>
        <w:rPr>
          <w:szCs w:val="24"/>
        </w:rPr>
        <w:t>o socialinio draudimo fondo valdybai prie Socialinės apsaugos ir darbo ministerijos, Viešųjų pirkimų tarnybai, bibliotekos informacinės sistemos valdytojui ___________ /</w:t>
      </w:r>
      <w:r>
        <w:rPr>
          <w:i/>
          <w:szCs w:val="24"/>
        </w:rPr>
        <w:t>nurodomas įstaigos ar institucijos, kuri teisės aktų nustatyta tvarka atlieka Bibliotek</w:t>
      </w:r>
      <w:r>
        <w:rPr>
          <w:i/>
          <w:szCs w:val="24"/>
        </w:rPr>
        <w:t>os vartotojų duomenų valdytojo funkciją pavadinimas</w:t>
      </w:r>
      <w:r>
        <w:rPr>
          <w:szCs w:val="24"/>
        </w:rPr>
        <w:t>/ ir kitiems tretiesiems asmenims pagal prašymą (vienkartinio asmens duomenų rinkimo atveju) arba pagal asmens duomenų teikimo sutartį (daugkartinio asmens duomenų rinkimo atveju).</w:t>
      </w:r>
    </w:p>
    <w:p w14:paraId="0233EE2E" w14:textId="77777777" w:rsidR="003F135B" w:rsidRDefault="004138D9">
      <w:pPr>
        <w:ind w:firstLine="851"/>
        <w:jc w:val="both"/>
        <w:rPr>
          <w:szCs w:val="24"/>
        </w:rPr>
      </w:pPr>
      <w:r>
        <w:rPr>
          <w:szCs w:val="24"/>
        </w:rPr>
        <w:t>11</w:t>
      </w:r>
      <w:r>
        <w:rPr>
          <w:szCs w:val="24"/>
        </w:rPr>
        <w:t>. Biblioteka, laik</w:t>
      </w:r>
      <w:r>
        <w:rPr>
          <w:szCs w:val="24"/>
        </w:rPr>
        <w:t>ydamasi Reglamento nuostatų, surinktus asmens duomenis gali tvarkyti archyvavimo tikslais viešojo intereso labui, mokslinių ar istorinių tyrimų ir statistiniais tikslais.</w:t>
      </w:r>
    </w:p>
    <w:p w14:paraId="1D450054" w14:textId="77777777" w:rsidR="003F135B" w:rsidRDefault="004138D9">
      <w:pPr>
        <w:ind w:firstLine="851"/>
        <w:jc w:val="both"/>
        <w:rPr>
          <w:szCs w:val="24"/>
        </w:rPr>
      </w:pPr>
      <w:r>
        <w:rPr>
          <w:szCs w:val="24"/>
        </w:rPr>
        <w:t>12</w:t>
      </w:r>
      <w:r>
        <w:rPr>
          <w:szCs w:val="24"/>
        </w:rPr>
        <w:t>. Biblioteka tvarko asmens duomenis ne ilgiau, negu to reikalauja jų tvarkymo t</w:t>
      </w:r>
      <w:r>
        <w:rPr>
          <w:szCs w:val="24"/>
        </w:rPr>
        <w:t>ikslai:</w:t>
      </w:r>
    </w:p>
    <w:p w14:paraId="7B2A5109" w14:textId="77777777" w:rsidR="003F135B" w:rsidRDefault="004138D9">
      <w:pPr>
        <w:ind w:firstLine="851"/>
        <w:jc w:val="both"/>
        <w:rPr>
          <w:szCs w:val="24"/>
        </w:rPr>
      </w:pPr>
      <w:r>
        <w:rPr>
          <w:szCs w:val="24"/>
        </w:rPr>
        <w:t>12.1</w:t>
      </w:r>
      <w:r>
        <w:rPr>
          <w:szCs w:val="24"/>
        </w:rPr>
        <w:t>. dokumentai, kuriuose yra asmens duomenų, nurodyti Bendrųjų dokumentų saugojimo terminų rodyklėje, patvirtintoje Lietuvos vyriausiojo archyvaro 2011 m. kovo 9 d. įsakymu Nr. V-100 „Dėl bendrųjų dokumentų saugojimo terminų rodyklės patvirtini</w:t>
      </w:r>
      <w:r>
        <w:rPr>
          <w:szCs w:val="24"/>
        </w:rPr>
        <w:t>mo“ ir Bibliotekos dokumentacijos plane, saugomi Lietuvos vyriausiojo archyvaro nustatyta tvarka ir terminais;</w:t>
      </w:r>
    </w:p>
    <w:p w14:paraId="2173B1CB" w14:textId="77777777" w:rsidR="003F135B" w:rsidRDefault="004138D9">
      <w:pPr>
        <w:ind w:firstLine="851"/>
        <w:jc w:val="both"/>
        <w:rPr>
          <w:szCs w:val="24"/>
        </w:rPr>
      </w:pPr>
      <w:r>
        <w:rPr>
          <w:szCs w:val="24"/>
        </w:rPr>
        <w:t>12.2</w:t>
      </w:r>
      <w:r>
        <w:rPr>
          <w:szCs w:val="24"/>
        </w:rPr>
        <w:t>. dokumentai, kuriuose yra asmens duomenų, ar duomenys, kaupiami informacinėse sistemose, programose ir kt., yra saugomi 3 mėnesius nuo d</w:t>
      </w:r>
      <w:r>
        <w:rPr>
          <w:szCs w:val="24"/>
        </w:rPr>
        <w:t xml:space="preserve">ienos, kai yra atlikti visi veiksmai, kuriems atlikti buvo naudojami asmens duomenys, išskyrus atvejus, kai šie dokumentai reikalingi </w:t>
      </w:r>
      <w:r>
        <w:rPr>
          <w:szCs w:val="24"/>
        </w:rPr>
        <w:lastRenderedPageBreak/>
        <w:t>teisminiams ginčams spręsti arba ilgesnė asmens duomenų saugojimo trukmė nustatyta kituose teisės aktuose;</w:t>
      </w:r>
    </w:p>
    <w:p w14:paraId="6E788565" w14:textId="77777777" w:rsidR="003F135B" w:rsidRDefault="004138D9">
      <w:pPr>
        <w:ind w:firstLine="851"/>
        <w:jc w:val="both"/>
        <w:rPr>
          <w:szCs w:val="24"/>
        </w:rPr>
      </w:pPr>
      <w:r>
        <w:rPr>
          <w:szCs w:val="24"/>
        </w:rPr>
        <w:t>12.3</w:t>
      </w:r>
      <w:r>
        <w:rPr>
          <w:szCs w:val="24"/>
        </w:rPr>
        <w:t>. Bibli</w:t>
      </w:r>
      <w:r>
        <w:rPr>
          <w:szCs w:val="24"/>
        </w:rPr>
        <w:t>otekos vartotojų asmens duomenys saugomi __________ /</w:t>
      </w:r>
      <w:r>
        <w:rPr>
          <w:i/>
          <w:szCs w:val="24"/>
        </w:rPr>
        <w:t>nurodomas terminas, nustatytas bibliotekų informacinių sistemų nuostatuose</w:t>
      </w:r>
      <w:r>
        <w:rPr>
          <w:szCs w:val="24"/>
        </w:rPr>
        <w:t>/;</w:t>
      </w:r>
    </w:p>
    <w:p w14:paraId="20A26CED" w14:textId="77777777" w:rsidR="003F135B" w:rsidRDefault="004138D9">
      <w:pPr>
        <w:ind w:firstLine="851"/>
        <w:jc w:val="both"/>
        <w:rPr>
          <w:szCs w:val="24"/>
        </w:rPr>
      </w:pPr>
      <w:r>
        <w:rPr>
          <w:szCs w:val="24"/>
        </w:rPr>
        <w:t>12.4</w:t>
      </w:r>
      <w:r>
        <w:rPr>
          <w:szCs w:val="24"/>
        </w:rPr>
        <w:t>. vaizdo konferencijų vaizdo ir (ar) garso įrašai saugomi ______ /</w:t>
      </w:r>
      <w:r>
        <w:rPr>
          <w:i/>
          <w:szCs w:val="24"/>
        </w:rPr>
        <w:t>nurodomas Bibliotekos nustatytas terminas</w:t>
      </w:r>
      <w:r>
        <w:rPr>
          <w:szCs w:val="24"/>
        </w:rPr>
        <w:t>/;</w:t>
      </w:r>
    </w:p>
    <w:p w14:paraId="123995E5" w14:textId="77777777" w:rsidR="003F135B" w:rsidRDefault="004138D9">
      <w:pPr>
        <w:ind w:firstLine="851"/>
        <w:jc w:val="both"/>
        <w:rPr>
          <w:szCs w:val="24"/>
        </w:rPr>
      </w:pPr>
      <w:r>
        <w:rPr>
          <w:szCs w:val="24"/>
        </w:rPr>
        <w:t>12.5</w:t>
      </w:r>
      <w:r>
        <w:rPr>
          <w:szCs w:val="24"/>
        </w:rPr>
        <w:t>. vaizdo stebėjimo duomenys saugomi ______ /</w:t>
      </w:r>
      <w:r>
        <w:rPr>
          <w:i/>
          <w:szCs w:val="24"/>
        </w:rPr>
        <w:t>nurodomas Bibliotekos nustatytas terminas</w:t>
      </w:r>
      <w:r>
        <w:rPr>
          <w:szCs w:val="24"/>
        </w:rPr>
        <w:t>/;</w:t>
      </w:r>
    </w:p>
    <w:p w14:paraId="463824D8" w14:textId="77777777" w:rsidR="003F135B" w:rsidRDefault="004138D9">
      <w:pPr>
        <w:ind w:firstLine="851"/>
        <w:jc w:val="both"/>
        <w:rPr>
          <w:szCs w:val="24"/>
        </w:rPr>
      </w:pPr>
      <w:r>
        <w:rPr>
          <w:szCs w:val="24"/>
        </w:rPr>
        <w:t>12.6</w:t>
      </w:r>
      <w:r>
        <w:rPr>
          <w:szCs w:val="24"/>
        </w:rPr>
        <w:t>. ______ /</w:t>
      </w:r>
      <w:r>
        <w:rPr>
          <w:i/>
          <w:szCs w:val="24"/>
        </w:rPr>
        <w:t>kita</w:t>
      </w:r>
      <w:r>
        <w:rPr>
          <w:szCs w:val="24"/>
        </w:rPr>
        <w:t>/.</w:t>
      </w:r>
    </w:p>
    <w:p w14:paraId="72EA4436" w14:textId="77777777" w:rsidR="003F135B" w:rsidRDefault="004138D9">
      <w:pPr>
        <w:ind w:firstLine="851"/>
        <w:jc w:val="both"/>
        <w:rPr>
          <w:szCs w:val="24"/>
        </w:rPr>
      </w:pPr>
      <w:r>
        <w:rPr>
          <w:szCs w:val="24"/>
        </w:rPr>
        <w:t>13</w:t>
      </w:r>
      <w:r>
        <w:rPr>
          <w:szCs w:val="24"/>
        </w:rPr>
        <w:t xml:space="preserve">. Su Bibliotekos įgaliotu duomenų tvarkytoju sudaromas Reglamento reikalavimus atitinkantis rašytinis susitarimas prie pagrindinės </w:t>
      </w:r>
      <w:r>
        <w:rPr>
          <w:szCs w:val="24"/>
        </w:rPr>
        <w:t>paslaugų teikimo sutarties arba asmens duomenų tvarkymo sąlygos aptariamos pačioje sutartyje. Ši nuostata netaikoma, kai duomenų tvarkytojo atliekamas asmens duomenų tvarkymas reglamentuojamas teisės aktu.</w:t>
      </w:r>
    </w:p>
    <w:p w14:paraId="2047D257" w14:textId="77777777" w:rsidR="003F135B" w:rsidRDefault="004138D9">
      <w:pPr>
        <w:ind w:firstLine="851"/>
        <w:jc w:val="both"/>
        <w:rPr>
          <w:szCs w:val="24"/>
        </w:rPr>
      </w:pPr>
      <w:r>
        <w:rPr>
          <w:szCs w:val="24"/>
        </w:rPr>
        <w:t>14</w:t>
      </w:r>
      <w:r>
        <w:rPr>
          <w:szCs w:val="24"/>
        </w:rPr>
        <w:t>. Bibliotekos vykdomo vaizdo stebėjimo įrang</w:t>
      </w:r>
      <w:r>
        <w:rPr>
          <w:szCs w:val="24"/>
        </w:rPr>
        <w:t>os naudojimo ir vaizdo duomenų tvarkymo tvarką nustato Bibliotekos vadovo įsakymu patvirtintas aprašas.</w:t>
      </w:r>
    </w:p>
    <w:p w14:paraId="7E5D1DB5" w14:textId="77777777" w:rsidR="003F135B" w:rsidRDefault="004138D9">
      <w:pPr>
        <w:ind w:firstLine="851"/>
        <w:jc w:val="both"/>
        <w:rPr>
          <w:szCs w:val="24"/>
        </w:rPr>
      </w:pPr>
      <w:r>
        <w:rPr>
          <w:szCs w:val="24"/>
        </w:rPr>
        <w:t>15</w:t>
      </w:r>
      <w:r>
        <w:rPr>
          <w:szCs w:val="24"/>
        </w:rPr>
        <w:t xml:space="preserve">. Stebėti asmens darbo vietą, Bibliotekos tarnybines patalpas draudžiama, išskyrus atvejus, kai darbo vietoje vyksta vaizdo konferencija arba kai </w:t>
      </w:r>
      <w:r>
        <w:rPr>
          <w:szCs w:val="24"/>
        </w:rPr>
        <w:t>kiti būdai ar priemonės nėra pakankami ar tinkami tikslams pasiekti. Asmenys apie nuolat vykdomą jų darbo vietos vaizdo stebėjimą informuojami pasirašytinai. Informavimo forma (3 priedas) saugoma Bibliotekoje visą jų darbo laikotarpį.</w:t>
      </w:r>
    </w:p>
    <w:p w14:paraId="55499B3E" w14:textId="77777777" w:rsidR="003F135B" w:rsidRDefault="004138D9">
      <w:pPr>
        <w:ind w:firstLine="851"/>
        <w:jc w:val="both"/>
        <w:rPr>
          <w:szCs w:val="24"/>
        </w:rPr>
      </w:pPr>
      <w:r>
        <w:rPr>
          <w:szCs w:val="24"/>
        </w:rPr>
        <w:t>16</w:t>
      </w:r>
      <w:r>
        <w:rPr>
          <w:szCs w:val="24"/>
        </w:rPr>
        <w:t>. Vaizdo įrašai</w:t>
      </w:r>
      <w:r>
        <w:rPr>
          <w:szCs w:val="24"/>
        </w:rPr>
        <w:t xml:space="preserve"> gali būti peržiūrėti Naudojimosi biblioteka taisyklių pažeidimų, nelaimingų atsitikimų su vartotojais, paslaugų teikėjais ar darbuotojais, materialinių vertybių praradimo, sugadinimo ar sunaikinimo, konfliktų tarp vartotojų ir darbuotojų bei kitų incident</w:t>
      </w:r>
      <w:r>
        <w:rPr>
          <w:szCs w:val="24"/>
        </w:rPr>
        <w:t>ų atvejais. Bibliotekoje vedamas Vaizdo įrašų peržiūros žurnalas (4 priedas).</w:t>
      </w:r>
    </w:p>
    <w:p w14:paraId="03D58859" w14:textId="77777777" w:rsidR="003F135B" w:rsidRDefault="004138D9">
      <w:pPr>
        <w:jc w:val="both"/>
        <w:rPr>
          <w:szCs w:val="24"/>
        </w:rPr>
      </w:pPr>
    </w:p>
    <w:p w14:paraId="31DC643F" w14:textId="77777777" w:rsidR="003F135B" w:rsidRDefault="004138D9">
      <w:pPr>
        <w:jc w:val="center"/>
        <w:rPr>
          <w:b/>
          <w:szCs w:val="24"/>
        </w:rPr>
      </w:pPr>
      <w:r>
        <w:rPr>
          <w:b/>
          <w:szCs w:val="24"/>
        </w:rPr>
        <w:t>IV</w:t>
      </w:r>
      <w:r>
        <w:rPr>
          <w:b/>
          <w:szCs w:val="24"/>
        </w:rPr>
        <w:t xml:space="preserve"> SKYRIUS</w:t>
      </w:r>
    </w:p>
    <w:p w14:paraId="6EFE9B47" w14:textId="77777777" w:rsidR="003F135B" w:rsidRDefault="004138D9">
      <w:pPr>
        <w:jc w:val="center"/>
        <w:rPr>
          <w:b/>
          <w:caps/>
          <w:szCs w:val="24"/>
        </w:rPr>
      </w:pPr>
      <w:r>
        <w:rPr>
          <w:b/>
          <w:caps/>
          <w:szCs w:val="24"/>
        </w:rPr>
        <w:t>ASMENS Duomenų tvarkyme dalyvaujančių subjektų pareigos</w:t>
      </w:r>
    </w:p>
    <w:p w14:paraId="3897DD31" w14:textId="77777777" w:rsidR="003F135B" w:rsidRDefault="003F135B">
      <w:pPr>
        <w:jc w:val="both"/>
        <w:rPr>
          <w:szCs w:val="24"/>
        </w:rPr>
      </w:pPr>
    </w:p>
    <w:p w14:paraId="350D77F2" w14:textId="77777777" w:rsidR="003F135B" w:rsidRDefault="004138D9">
      <w:pPr>
        <w:ind w:firstLine="851"/>
        <w:jc w:val="both"/>
        <w:rPr>
          <w:szCs w:val="24"/>
        </w:rPr>
      </w:pPr>
      <w:r>
        <w:rPr>
          <w:szCs w:val="24"/>
        </w:rPr>
        <w:t>17</w:t>
      </w:r>
      <w:r>
        <w:rPr>
          <w:szCs w:val="24"/>
        </w:rPr>
        <w:t>. Šių Taisyklių 1 priede nurodytų duomenų valdytoja ir tvarkytoja yra Biblioteka, kuri užtikrina,</w:t>
      </w:r>
      <w:r>
        <w:rPr>
          <w:szCs w:val="24"/>
        </w:rPr>
        <w:t xml:space="preserve"> kad asmens duomenys būtų tvarkomi laikantis Reglamente, Asmens duomenų teisinės apsaugos įstatyme ir kituose teisės aktuose nustatytų asmens duomenų tvarkymo reikalavimų. Šiose Taisyklėse nurodytus asmens duomenis teisės aktais nustatytais atvejais ir tva</w:t>
      </w:r>
      <w:r>
        <w:rPr>
          <w:szCs w:val="24"/>
        </w:rPr>
        <w:t>rka gali tvarkyti ir kiti subjektai.</w:t>
      </w:r>
    </w:p>
    <w:p w14:paraId="60BF3BE7" w14:textId="77777777" w:rsidR="003F135B" w:rsidRDefault="004138D9">
      <w:pPr>
        <w:ind w:firstLine="851"/>
        <w:jc w:val="both"/>
        <w:rPr>
          <w:szCs w:val="24"/>
        </w:rPr>
      </w:pPr>
      <w:r>
        <w:rPr>
          <w:szCs w:val="24"/>
        </w:rPr>
        <w:t>18</w:t>
      </w:r>
      <w:r>
        <w:rPr>
          <w:szCs w:val="24"/>
        </w:rPr>
        <w:t>. Bibliotekos, kaip duomenų valdytojos, pareigos:</w:t>
      </w:r>
    </w:p>
    <w:p w14:paraId="236A0794" w14:textId="77777777" w:rsidR="003F135B" w:rsidRDefault="004138D9">
      <w:pPr>
        <w:ind w:firstLine="851"/>
        <w:jc w:val="both"/>
        <w:rPr>
          <w:szCs w:val="24"/>
        </w:rPr>
      </w:pPr>
      <w:r>
        <w:rPr>
          <w:szCs w:val="24"/>
        </w:rPr>
        <w:t>18.1</w:t>
      </w:r>
      <w:r>
        <w:rPr>
          <w:szCs w:val="24"/>
        </w:rPr>
        <w:t>. nustatyti asmens duomenų tvarkymo tikslus ir priemones;</w:t>
      </w:r>
    </w:p>
    <w:p w14:paraId="35B17981" w14:textId="77777777" w:rsidR="003F135B" w:rsidRDefault="004138D9">
      <w:pPr>
        <w:ind w:firstLine="851"/>
        <w:jc w:val="both"/>
        <w:rPr>
          <w:szCs w:val="24"/>
        </w:rPr>
      </w:pPr>
      <w:r>
        <w:rPr>
          <w:szCs w:val="24"/>
        </w:rPr>
        <w:t>18.2</w:t>
      </w:r>
      <w:r>
        <w:rPr>
          <w:szCs w:val="24"/>
        </w:rPr>
        <w:t xml:space="preserve">. užtikrinti, kad asmens duomenys būtų tvarkomi laikantis Asmens duomenų teisinės apsaugos </w:t>
      </w:r>
      <w:r>
        <w:rPr>
          <w:szCs w:val="24"/>
        </w:rPr>
        <w:t>įstatymo 3 straipsnyje nustatytų asmens duomenų tvarkymo reikalavimų;</w:t>
      </w:r>
    </w:p>
    <w:p w14:paraId="748F214D" w14:textId="77777777" w:rsidR="003F135B" w:rsidRDefault="004138D9">
      <w:pPr>
        <w:ind w:firstLine="851"/>
        <w:jc w:val="both"/>
        <w:rPr>
          <w:szCs w:val="24"/>
        </w:rPr>
      </w:pPr>
      <w:r>
        <w:rPr>
          <w:szCs w:val="24"/>
        </w:rPr>
        <w:t>18.3</w:t>
      </w:r>
      <w:r>
        <w:rPr>
          <w:szCs w:val="24"/>
        </w:rPr>
        <w:t>. rengti ir priimti vidinius asmens duomenų apsaugos ir tvarkymo reikalavimus reglamentuojančius teisės aktus;</w:t>
      </w:r>
    </w:p>
    <w:p w14:paraId="31FD8634" w14:textId="77777777" w:rsidR="003F135B" w:rsidRDefault="004138D9">
      <w:pPr>
        <w:ind w:firstLine="851"/>
        <w:jc w:val="both"/>
        <w:rPr>
          <w:szCs w:val="24"/>
        </w:rPr>
      </w:pPr>
      <w:r>
        <w:rPr>
          <w:szCs w:val="24"/>
        </w:rPr>
        <w:t>18.4</w:t>
      </w:r>
      <w:r>
        <w:rPr>
          <w:szCs w:val="24"/>
        </w:rPr>
        <w:t>. kontroliuoti, kaip Bibliotekos įgalioti duomenų tvarkytoj</w:t>
      </w:r>
      <w:r>
        <w:rPr>
          <w:szCs w:val="24"/>
        </w:rPr>
        <w:t>ai vykdo Taisyklių 19 punkte nustatytas pareigas;</w:t>
      </w:r>
    </w:p>
    <w:p w14:paraId="66123CB3" w14:textId="77777777" w:rsidR="003F135B" w:rsidRDefault="004138D9">
      <w:pPr>
        <w:ind w:firstLine="851"/>
        <w:jc w:val="both"/>
        <w:rPr>
          <w:szCs w:val="24"/>
        </w:rPr>
      </w:pPr>
      <w:r>
        <w:rPr>
          <w:szCs w:val="24"/>
        </w:rPr>
        <w:t>18.5</w:t>
      </w:r>
      <w:r>
        <w:rPr>
          <w:szCs w:val="24"/>
        </w:rPr>
        <w:t>. įgyvendinti tinkamas technines ir organizacines priemones asmens duomenų apsaugai užtikrinti;</w:t>
      </w:r>
    </w:p>
    <w:p w14:paraId="64AF87A0" w14:textId="77777777" w:rsidR="003F135B" w:rsidRDefault="004138D9">
      <w:pPr>
        <w:ind w:firstLine="851"/>
        <w:jc w:val="both"/>
        <w:rPr>
          <w:szCs w:val="24"/>
        </w:rPr>
      </w:pPr>
      <w:r>
        <w:rPr>
          <w:szCs w:val="24"/>
        </w:rPr>
        <w:t>18.6</w:t>
      </w:r>
      <w:r>
        <w:rPr>
          <w:szCs w:val="24"/>
        </w:rPr>
        <w:t>. organizuoti darbuotojų mokymus asmens duomenų teisinės apsaugos srityje;</w:t>
      </w:r>
    </w:p>
    <w:p w14:paraId="3CF2F4D8" w14:textId="77777777" w:rsidR="003F135B" w:rsidRDefault="004138D9">
      <w:pPr>
        <w:ind w:firstLine="851"/>
        <w:jc w:val="both"/>
        <w:rPr>
          <w:szCs w:val="24"/>
        </w:rPr>
      </w:pPr>
      <w:r>
        <w:rPr>
          <w:szCs w:val="24"/>
        </w:rPr>
        <w:t>18.7</w:t>
      </w:r>
      <w:r>
        <w:rPr>
          <w:szCs w:val="24"/>
        </w:rPr>
        <w:t>. ne rečiau</w:t>
      </w:r>
      <w:r>
        <w:rPr>
          <w:szCs w:val="24"/>
        </w:rPr>
        <w:t xml:space="preserve"> kaip kartą per dvejus metus peržiūrėti Taisyklėse nustatytus reikalavimus ir, jei reikia, inicijuoti Taisyklių pakeitimus;</w:t>
      </w:r>
    </w:p>
    <w:p w14:paraId="4FA7D5A3" w14:textId="77777777" w:rsidR="003F135B" w:rsidRDefault="004138D9">
      <w:pPr>
        <w:ind w:firstLine="851"/>
        <w:jc w:val="both"/>
        <w:rPr>
          <w:szCs w:val="24"/>
        </w:rPr>
      </w:pPr>
      <w:r>
        <w:rPr>
          <w:szCs w:val="24"/>
        </w:rPr>
        <w:t>18.8</w:t>
      </w:r>
      <w:r>
        <w:rPr>
          <w:szCs w:val="24"/>
        </w:rPr>
        <w:t>. užtikrinti duomenų subjekto teisių įgyvendinimą ir vykdyti kitas teisės aktuose, reglamentuojančiuose asmens duomenų tvark</w:t>
      </w:r>
      <w:r>
        <w:rPr>
          <w:szCs w:val="24"/>
        </w:rPr>
        <w:t>ymą, nustatytas asmens duomenų valdytojo pareigas.</w:t>
      </w:r>
    </w:p>
    <w:p w14:paraId="74BBBFE1" w14:textId="77777777" w:rsidR="003F135B" w:rsidRDefault="004138D9">
      <w:pPr>
        <w:ind w:firstLine="851"/>
        <w:jc w:val="both"/>
        <w:rPr>
          <w:szCs w:val="24"/>
        </w:rPr>
      </w:pPr>
      <w:r>
        <w:rPr>
          <w:szCs w:val="24"/>
        </w:rPr>
        <w:t>19</w:t>
      </w:r>
      <w:r>
        <w:rPr>
          <w:szCs w:val="24"/>
        </w:rPr>
        <w:t>. Bibliotekos, kaip duomenų tvarkytojos, ir (ar) Bibliotekos įgaliotų duomenų tvarkytojų pareigos:</w:t>
      </w:r>
    </w:p>
    <w:p w14:paraId="61BD09A1" w14:textId="77777777" w:rsidR="003F135B" w:rsidRDefault="004138D9">
      <w:pPr>
        <w:ind w:firstLine="851"/>
        <w:jc w:val="both"/>
        <w:rPr>
          <w:szCs w:val="24"/>
        </w:rPr>
      </w:pPr>
      <w:r>
        <w:rPr>
          <w:szCs w:val="24"/>
        </w:rPr>
        <w:t>19.1</w:t>
      </w:r>
      <w:r>
        <w:rPr>
          <w:szCs w:val="24"/>
        </w:rPr>
        <w:t xml:space="preserve">. užtikrinti, kad asmens duomenis Bibliotekoje tvarkytų tik tie asmenys, kuriems tai būtina </w:t>
      </w:r>
      <w:r>
        <w:rPr>
          <w:szCs w:val="24"/>
        </w:rPr>
        <w:t>savo darbo funkcijoms atlikti, ir tik tokios apimties, kuri būtina numatytiems tikslams pasiekti;</w:t>
      </w:r>
    </w:p>
    <w:p w14:paraId="2C275F19" w14:textId="77777777" w:rsidR="003F135B" w:rsidRDefault="004138D9">
      <w:pPr>
        <w:ind w:firstLine="851"/>
        <w:jc w:val="both"/>
        <w:rPr>
          <w:szCs w:val="24"/>
        </w:rPr>
      </w:pPr>
      <w:r>
        <w:rPr>
          <w:szCs w:val="24"/>
        </w:rPr>
        <w:t>19.2</w:t>
      </w:r>
      <w:r>
        <w:rPr>
          <w:szCs w:val="24"/>
        </w:rPr>
        <w:t>. vykdyti teisėtą asmens duomenų tvarkymą, duomenų subjektų teisių ir reikiamų techninių duomenų apsaugos priemonių įgyvendinimą Bibliotekos valdomų i</w:t>
      </w:r>
      <w:r>
        <w:rPr>
          <w:szCs w:val="24"/>
        </w:rPr>
        <w:t>r (ar) tvarkomų informacinių sistemų priemonėmis;</w:t>
      </w:r>
    </w:p>
    <w:p w14:paraId="7D78145A" w14:textId="77777777" w:rsidR="003F135B" w:rsidRDefault="004138D9">
      <w:pPr>
        <w:ind w:firstLine="851"/>
        <w:jc w:val="both"/>
        <w:rPr>
          <w:szCs w:val="24"/>
        </w:rPr>
      </w:pPr>
      <w:r>
        <w:rPr>
          <w:szCs w:val="24"/>
        </w:rPr>
        <w:t>19.3</w:t>
      </w:r>
      <w:r>
        <w:rPr>
          <w:szCs w:val="24"/>
        </w:rPr>
        <w:t>. taikyti technines priemones, užtikrinančias asmens duomenų saugojimą tokia forma, kad duomenų subjektų tapatybę būtų galima nustatyti ne ilgiau nei to reikia tiems tikslams, dėl kurių šie duomenys</w:t>
      </w:r>
      <w:r>
        <w:rPr>
          <w:szCs w:val="24"/>
        </w:rPr>
        <w:t xml:space="preserve"> buvo surinkti ir tvarkomi;</w:t>
      </w:r>
    </w:p>
    <w:p w14:paraId="02B1AB79" w14:textId="77777777" w:rsidR="003F135B" w:rsidRDefault="004138D9">
      <w:pPr>
        <w:ind w:firstLine="851"/>
        <w:jc w:val="both"/>
        <w:rPr>
          <w:szCs w:val="24"/>
        </w:rPr>
      </w:pPr>
      <w:r>
        <w:rPr>
          <w:szCs w:val="24"/>
        </w:rPr>
        <w:t>19.4</w:t>
      </w:r>
      <w:r>
        <w:rPr>
          <w:szCs w:val="24"/>
        </w:rPr>
        <w:t>. atlikti poveikio tvarkant asmens duomenis vertinimo procedūrą.</w:t>
      </w:r>
    </w:p>
    <w:p w14:paraId="750BEE49" w14:textId="77777777" w:rsidR="003F135B" w:rsidRDefault="004138D9">
      <w:pPr>
        <w:ind w:firstLine="851"/>
        <w:jc w:val="both"/>
        <w:rPr>
          <w:szCs w:val="24"/>
        </w:rPr>
      </w:pPr>
      <w:r>
        <w:rPr>
          <w:szCs w:val="24"/>
        </w:rPr>
        <w:t>20</w:t>
      </w:r>
      <w:r>
        <w:rPr>
          <w:szCs w:val="24"/>
        </w:rPr>
        <w:t>. Prieiga prie asmens duomenų gali būti suteikta tik tiems Bibliotekos darbuotojams, kuriems asmens duomenys reikalingi darbo funkcijoms atlikti. J</w:t>
      </w:r>
      <w:r>
        <w:rPr>
          <w:szCs w:val="24"/>
        </w:rPr>
        <w:t>ei darbuotojas laikinai eina kito darbuotojo pareigas ar atlieka kito darbuotojo darbo funkciją, teisė tvarkyti asmens duomenis suteikiama pareigų arba funkcijos atlikimo laikotarpiui.</w:t>
      </w:r>
    </w:p>
    <w:p w14:paraId="65C1629A" w14:textId="77777777" w:rsidR="003F135B" w:rsidRDefault="004138D9">
      <w:pPr>
        <w:ind w:firstLine="851"/>
        <w:jc w:val="both"/>
        <w:rPr>
          <w:szCs w:val="24"/>
        </w:rPr>
      </w:pPr>
      <w:r>
        <w:rPr>
          <w:szCs w:val="24"/>
        </w:rPr>
        <w:t>21</w:t>
      </w:r>
      <w:r>
        <w:rPr>
          <w:szCs w:val="24"/>
        </w:rPr>
        <w:t>. Bibliotekos darbuotojų, tvarkančių asmens duomenis, pareigos:</w:t>
      </w:r>
    </w:p>
    <w:p w14:paraId="46F096EB" w14:textId="77777777" w:rsidR="003F135B" w:rsidRDefault="004138D9">
      <w:pPr>
        <w:ind w:firstLine="851"/>
        <w:jc w:val="both"/>
        <w:rPr>
          <w:szCs w:val="24"/>
        </w:rPr>
      </w:pPr>
      <w:r>
        <w:rPr>
          <w:szCs w:val="24"/>
        </w:rPr>
        <w:t>2</w:t>
      </w:r>
      <w:r>
        <w:rPr>
          <w:szCs w:val="24"/>
        </w:rPr>
        <w:t>1.1</w:t>
      </w:r>
      <w:r>
        <w:rPr>
          <w:szCs w:val="24"/>
        </w:rPr>
        <w:t>. laikytis pagrindinių asmens duomenų tvarkymo ir saugumo reikalavimų, įtvirtintų Reglamente, Asmens duomenų teisinės apsaugos įstatyme, šiose Taisyklėse ir kituose teisės aktuose;</w:t>
      </w:r>
    </w:p>
    <w:p w14:paraId="16DAA192" w14:textId="77777777" w:rsidR="003F135B" w:rsidRDefault="004138D9">
      <w:pPr>
        <w:ind w:firstLine="851"/>
        <w:jc w:val="both"/>
        <w:rPr>
          <w:szCs w:val="24"/>
        </w:rPr>
      </w:pPr>
      <w:r>
        <w:rPr>
          <w:szCs w:val="24"/>
        </w:rPr>
        <w:t>21.2</w:t>
      </w:r>
      <w:r>
        <w:rPr>
          <w:szCs w:val="24"/>
        </w:rPr>
        <w:t>. saugoti asmens duomenų paslaptį visą darbo laiką ir pasibaig</w:t>
      </w:r>
      <w:r>
        <w:rPr>
          <w:szCs w:val="24"/>
        </w:rPr>
        <w:t>us darbo santykiams Bibliotekoje, jei šie asmens duomenys neskirti skelbti viešai. Darbuotojai pasirašo šių Taisyklių 5 priede nustatytos formos konfidencialumo pasižadėjimą, kuris saugomas jų asmens bylose visą darbo laiką ir pasibaigus darbo santykiams;</w:t>
      </w:r>
    </w:p>
    <w:p w14:paraId="5C751C9A" w14:textId="77777777" w:rsidR="003F135B" w:rsidRDefault="004138D9">
      <w:pPr>
        <w:ind w:firstLine="851"/>
        <w:jc w:val="both"/>
        <w:rPr>
          <w:szCs w:val="24"/>
        </w:rPr>
      </w:pPr>
      <w:r>
        <w:rPr>
          <w:szCs w:val="24"/>
        </w:rPr>
        <w:t>21.3</w:t>
      </w:r>
      <w:r>
        <w:rPr>
          <w:szCs w:val="24"/>
        </w:rPr>
        <w:t>. taikyti Taisyklėse nustatytas organizacines ir technines asmens duomenų saugumo priemones, saugoti dokumentus, duomenų rinkmenas bei duomenų bazėse, informacinėse sistemose saugomus asmens duomenis ir vengti perteklinių jų kopijų darymo;</w:t>
      </w:r>
    </w:p>
    <w:p w14:paraId="13D7337D" w14:textId="77777777" w:rsidR="003F135B" w:rsidRDefault="004138D9">
      <w:pPr>
        <w:ind w:firstLine="851"/>
        <w:jc w:val="both"/>
        <w:rPr>
          <w:szCs w:val="24"/>
        </w:rPr>
      </w:pPr>
      <w:r>
        <w:rPr>
          <w:szCs w:val="24"/>
        </w:rPr>
        <w:t>21.4</w:t>
      </w:r>
      <w:r>
        <w:rPr>
          <w:szCs w:val="24"/>
        </w:rPr>
        <w:t>. neatskleisti, neperduoti ir nesudaryti sąlygų bet kokiomis priemonėmis susipažinti su asmens duomenimis asmenims, kurie nėra įgalioti tvarkyti asmens duomenų;</w:t>
      </w:r>
    </w:p>
    <w:p w14:paraId="41DEF955" w14:textId="77777777" w:rsidR="003F135B" w:rsidRDefault="004138D9">
      <w:pPr>
        <w:ind w:firstLine="851"/>
        <w:jc w:val="both"/>
        <w:rPr>
          <w:szCs w:val="24"/>
        </w:rPr>
      </w:pPr>
      <w:r>
        <w:rPr>
          <w:szCs w:val="24"/>
        </w:rPr>
        <w:t>21.5</w:t>
      </w:r>
      <w:r>
        <w:rPr>
          <w:szCs w:val="24"/>
        </w:rPr>
        <w:t>. nedelsiant pranešti tiesioginiam vadovui ir duomenų apsaugos pareigūnui apie bet koki</w:t>
      </w:r>
      <w:r>
        <w:rPr>
          <w:szCs w:val="24"/>
        </w:rPr>
        <w:t>ą įtartiną situaciją, galinčią kelti grėsmę Bibliotekos tvarkomų asmens duomenų saugumui;</w:t>
      </w:r>
    </w:p>
    <w:p w14:paraId="22101131" w14:textId="77777777" w:rsidR="003F135B" w:rsidRDefault="004138D9">
      <w:pPr>
        <w:ind w:firstLine="851"/>
        <w:jc w:val="both"/>
        <w:rPr>
          <w:szCs w:val="24"/>
        </w:rPr>
      </w:pPr>
      <w:r>
        <w:rPr>
          <w:szCs w:val="24"/>
        </w:rPr>
        <w:t>21.6</w:t>
      </w:r>
      <w:r>
        <w:rPr>
          <w:szCs w:val="24"/>
        </w:rPr>
        <w:t>. laikytis kitų šiose Taisyklėse ir asmens duomenų apsaugą reglamentuojančiuose teisės aktuose nustatytų reikalavimų.</w:t>
      </w:r>
    </w:p>
    <w:p w14:paraId="5D703A13" w14:textId="77777777" w:rsidR="003F135B" w:rsidRDefault="004138D9">
      <w:pPr>
        <w:jc w:val="both"/>
        <w:rPr>
          <w:szCs w:val="24"/>
        </w:rPr>
      </w:pPr>
    </w:p>
    <w:p w14:paraId="3570CA5D" w14:textId="77777777" w:rsidR="003F135B" w:rsidRDefault="004138D9">
      <w:pPr>
        <w:jc w:val="center"/>
        <w:rPr>
          <w:b/>
          <w:szCs w:val="24"/>
        </w:rPr>
      </w:pPr>
      <w:r>
        <w:rPr>
          <w:b/>
          <w:szCs w:val="24"/>
        </w:rPr>
        <w:t>V</w:t>
      </w:r>
      <w:r>
        <w:rPr>
          <w:b/>
          <w:szCs w:val="24"/>
        </w:rPr>
        <w:t xml:space="preserve"> SKYRIUS</w:t>
      </w:r>
    </w:p>
    <w:p w14:paraId="431014FF" w14:textId="77777777" w:rsidR="003F135B" w:rsidRDefault="004138D9">
      <w:pPr>
        <w:jc w:val="center"/>
        <w:rPr>
          <w:b/>
          <w:caps/>
          <w:szCs w:val="24"/>
        </w:rPr>
      </w:pPr>
      <w:r>
        <w:rPr>
          <w:b/>
          <w:caps/>
          <w:szCs w:val="24"/>
        </w:rPr>
        <w:t>Duomenų Apsaugos pare</w:t>
      </w:r>
      <w:r>
        <w:rPr>
          <w:b/>
          <w:caps/>
          <w:szCs w:val="24"/>
        </w:rPr>
        <w:t>igūnAS</w:t>
      </w:r>
    </w:p>
    <w:p w14:paraId="5B0251DA" w14:textId="77777777" w:rsidR="003F135B" w:rsidRDefault="003F135B">
      <w:pPr>
        <w:jc w:val="both"/>
        <w:rPr>
          <w:szCs w:val="24"/>
        </w:rPr>
      </w:pPr>
    </w:p>
    <w:p w14:paraId="030B0286" w14:textId="77777777" w:rsidR="003F135B" w:rsidRDefault="004138D9">
      <w:pPr>
        <w:ind w:firstLine="851"/>
        <w:jc w:val="both"/>
        <w:rPr>
          <w:szCs w:val="24"/>
        </w:rPr>
      </w:pPr>
      <w:r>
        <w:rPr>
          <w:szCs w:val="24"/>
        </w:rPr>
        <w:t>22</w:t>
      </w:r>
      <w:r>
        <w:rPr>
          <w:szCs w:val="24"/>
        </w:rPr>
        <w:t>. Bibliotekos vadovo įsakymu duomenų apsaugos pareigūnu gali būti paskirtas vienas iš esamų Bibliotekos darbuotojų, priimtas naujas darbuotojas arba sudaryta paslaugų teikimo sutartis su šias paslaugas teikiančiu fiziniu ar juridiniu asmeniu.</w:t>
      </w:r>
      <w:r>
        <w:rPr>
          <w:szCs w:val="24"/>
        </w:rPr>
        <w:t xml:space="preserve"> Duomenų apsaugos pareigūną gali paskirti</w:t>
      </w:r>
      <w:r>
        <w:rPr>
          <w:color w:val="000000"/>
        </w:rPr>
        <w:t> </w:t>
      </w:r>
      <w:r>
        <w:rPr>
          <w:szCs w:val="24"/>
        </w:rPr>
        <w:t>/</w:t>
      </w:r>
      <w:r>
        <w:rPr>
          <w:color w:val="000000"/>
        </w:rPr>
        <w:t> </w:t>
      </w:r>
      <w:r>
        <w:rPr>
          <w:szCs w:val="24"/>
        </w:rPr>
        <w:t>sudaryti sutartį ir kiti subjektai (pavyzdžiui, Bibliotekos savininko teises ir pareigas įgyvendinanti institucija), jei tai atitinka Reglamento 37 straipsnyje nustatytas sąlygas.</w:t>
      </w:r>
    </w:p>
    <w:p w14:paraId="586C787D" w14:textId="77777777" w:rsidR="003F135B" w:rsidRDefault="004138D9">
      <w:pPr>
        <w:ind w:firstLine="851"/>
        <w:jc w:val="both"/>
        <w:rPr>
          <w:szCs w:val="24"/>
        </w:rPr>
      </w:pPr>
      <w:r>
        <w:rPr>
          <w:szCs w:val="24"/>
        </w:rPr>
        <w:t>23</w:t>
      </w:r>
      <w:r>
        <w:rPr>
          <w:szCs w:val="24"/>
        </w:rPr>
        <w:t xml:space="preserve">. Skirdamas duomenų </w:t>
      </w:r>
      <w:r>
        <w:rPr>
          <w:szCs w:val="24"/>
        </w:rPr>
        <w:t>apsaugos pareigūną, Bibliotekos vadovas privalo užtikrinti, kad darbuotojas:</w:t>
      </w:r>
    </w:p>
    <w:p w14:paraId="54573AE3" w14:textId="77777777" w:rsidR="003F135B" w:rsidRDefault="004138D9">
      <w:pPr>
        <w:ind w:firstLine="851"/>
        <w:jc w:val="both"/>
        <w:rPr>
          <w:szCs w:val="24"/>
        </w:rPr>
      </w:pPr>
      <w:r>
        <w:rPr>
          <w:szCs w:val="24"/>
        </w:rPr>
        <w:t>23.1</w:t>
      </w:r>
      <w:r>
        <w:rPr>
          <w:szCs w:val="24"/>
        </w:rPr>
        <w:t>. turėtų asmens duomenų teisinės apsaugos praktinių ir ekspertinių žinių;</w:t>
      </w:r>
    </w:p>
    <w:p w14:paraId="317B0164" w14:textId="77777777" w:rsidR="003F135B" w:rsidRDefault="004138D9">
      <w:pPr>
        <w:ind w:firstLine="851"/>
        <w:jc w:val="both"/>
        <w:rPr>
          <w:szCs w:val="24"/>
        </w:rPr>
      </w:pPr>
      <w:r>
        <w:rPr>
          <w:szCs w:val="24"/>
        </w:rPr>
        <w:t>23.2</w:t>
      </w:r>
      <w:r>
        <w:rPr>
          <w:szCs w:val="24"/>
        </w:rPr>
        <w:t>. būtų tiesiogiai pavaldus Bibliotekos vadovui;</w:t>
      </w:r>
    </w:p>
    <w:p w14:paraId="56F11485" w14:textId="77777777" w:rsidR="003F135B" w:rsidRDefault="004138D9">
      <w:pPr>
        <w:ind w:firstLine="851"/>
        <w:jc w:val="both"/>
        <w:rPr>
          <w:szCs w:val="24"/>
        </w:rPr>
      </w:pPr>
      <w:r>
        <w:rPr>
          <w:szCs w:val="24"/>
        </w:rPr>
        <w:t>23.3</w:t>
      </w:r>
      <w:r>
        <w:rPr>
          <w:szCs w:val="24"/>
        </w:rPr>
        <w:t xml:space="preserve">. neturėtų kitų pareigų, neatliktų </w:t>
      </w:r>
      <w:r>
        <w:rPr>
          <w:szCs w:val="24"/>
        </w:rPr>
        <w:t>darbo funkcijų, kurios galėtų sukelti interesų konfliktą su jo atliekamomis duomenų apsaugos pareigūno funkcijomis.</w:t>
      </w:r>
    </w:p>
    <w:p w14:paraId="79AD1F2F" w14:textId="77777777" w:rsidR="003F135B" w:rsidRDefault="004138D9">
      <w:pPr>
        <w:ind w:firstLine="851"/>
        <w:jc w:val="both"/>
        <w:rPr>
          <w:szCs w:val="24"/>
        </w:rPr>
      </w:pPr>
      <w:r>
        <w:rPr>
          <w:szCs w:val="24"/>
        </w:rPr>
        <w:t>24</w:t>
      </w:r>
      <w:r>
        <w:rPr>
          <w:szCs w:val="24"/>
        </w:rPr>
        <w:t>. Bibliotekos vadovas, paskyręs arba sudaręs su duomenų apsaugos pareigūnu paslaugų teikimo sutartį, privalo užtikrinti, kad jo kont</w:t>
      </w:r>
      <w:r>
        <w:rPr>
          <w:szCs w:val="24"/>
        </w:rPr>
        <w:t>aktiniai duomenys būtų paskelbti Bibliotekos interneto svetainėje ir pateikti Valstybinei duomenų apsaugos inspekcijai.</w:t>
      </w:r>
    </w:p>
    <w:p w14:paraId="01924B5C" w14:textId="77777777" w:rsidR="003F135B" w:rsidRDefault="004138D9">
      <w:pPr>
        <w:ind w:firstLine="851"/>
        <w:jc w:val="both"/>
        <w:rPr>
          <w:szCs w:val="24"/>
        </w:rPr>
      </w:pPr>
      <w:r>
        <w:rPr>
          <w:szCs w:val="24"/>
        </w:rPr>
        <w:t>25</w:t>
      </w:r>
      <w:r>
        <w:rPr>
          <w:szCs w:val="24"/>
        </w:rPr>
        <w:t>. Duomenų apsaugos pareigūnas privalo:</w:t>
      </w:r>
    </w:p>
    <w:p w14:paraId="6461B082" w14:textId="77777777" w:rsidR="003F135B" w:rsidRDefault="004138D9">
      <w:pPr>
        <w:ind w:firstLine="851"/>
        <w:jc w:val="both"/>
        <w:rPr>
          <w:szCs w:val="24"/>
        </w:rPr>
      </w:pPr>
      <w:r>
        <w:rPr>
          <w:szCs w:val="24"/>
        </w:rPr>
        <w:t>25.1</w:t>
      </w:r>
      <w:r>
        <w:rPr>
          <w:szCs w:val="24"/>
        </w:rPr>
        <w:t>. informuoti Bibliotekos vadovą ir asmens duomenis tvarkančius darbuotojus apie jų pr</w:t>
      </w:r>
      <w:r>
        <w:rPr>
          <w:szCs w:val="24"/>
        </w:rPr>
        <w:t>ievoles pagal Reglamentą ir kitus teisės aktus, reglamentuojančius asmens duomenų apsaugą, ir konsultuoti dėl konkrečių pareigų vykdymo;</w:t>
      </w:r>
    </w:p>
    <w:p w14:paraId="12BD4BE3" w14:textId="77777777" w:rsidR="003F135B" w:rsidRDefault="004138D9">
      <w:pPr>
        <w:ind w:firstLine="851"/>
        <w:jc w:val="both"/>
        <w:rPr>
          <w:szCs w:val="24"/>
        </w:rPr>
      </w:pPr>
      <w:r>
        <w:rPr>
          <w:szCs w:val="24"/>
        </w:rPr>
        <w:t>25.2</w:t>
      </w:r>
      <w:r>
        <w:rPr>
          <w:szCs w:val="24"/>
        </w:rPr>
        <w:t>. stebėti, kaip laikomasi Reglamento, kitų teisės aktų, reglamentuojančių asmens duomenų teisinę apsaugą, šių T</w:t>
      </w:r>
      <w:r>
        <w:rPr>
          <w:szCs w:val="24"/>
        </w:rPr>
        <w:t>aisyklių ir kitų Bibliotekos dokumentų, susijusių su asmens duomenų apsauga, reikalavimų;</w:t>
      </w:r>
    </w:p>
    <w:p w14:paraId="03150E8C" w14:textId="77777777" w:rsidR="003F135B" w:rsidRDefault="004138D9">
      <w:pPr>
        <w:ind w:firstLine="851"/>
        <w:jc w:val="both"/>
        <w:rPr>
          <w:szCs w:val="24"/>
        </w:rPr>
      </w:pPr>
      <w:r>
        <w:rPr>
          <w:szCs w:val="24"/>
        </w:rPr>
        <w:t>25.3</w:t>
      </w:r>
      <w:r>
        <w:rPr>
          <w:szCs w:val="24"/>
        </w:rPr>
        <w:t>. konsultuoti Biblioteką dėl poveikio duomenų apsaugai vertinimo ir stebėti jo atlikimą pagal Reglamentą;</w:t>
      </w:r>
    </w:p>
    <w:p w14:paraId="59DBC47C" w14:textId="77777777" w:rsidR="003F135B" w:rsidRDefault="004138D9">
      <w:pPr>
        <w:ind w:firstLine="851"/>
        <w:jc w:val="both"/>
        <w:rPr>
          <w:szCs w:val="24"/>
        </w:rPr>
      </w:pPr>
      <w:r>
        <w:rPr>
          <w:szCs w:val="24"/>
        </w:rPr>
        <w:t>25.4</w:t>
      </w:r>
      <w:r>
        <w:rPr>
          <w:szCs w:val="24"/>
        </w:rPr>
        <w:t>. dalyvauti nagrinėjant klausimus, susijusiu</w:t>
      </w:r>
      <w:r>
        <w:rPr>
          <w:szCs w:val="24"/>
        </w:rPr>
        <w:t>s su asmens duomenų tvarkymu Bibliotekoje;</w:t>
      </w:r>
    </w:p>
    <w:p w14:paraId="5F0DA8A8" w14:textId="77777777" w:rsidR="003F135B" w:rsidRDefault="004138D9">
      <w:pPr>
        <w:ind w:firstLine="851"/>
        <w:jc w:val="both"/>
        <w:rPr>
          <w:szCs w:val="24"/>
        </w:rPr>
      </w:pPr>
      <w:r>
        <w:rPr>
          <w:szCs w:val="24"/>
        </w:rPr>
        <w:t>25.5</w:t>
      </w:r>
      <w:r>
        <w:rPr>
          <w:szCs w:val="24"/>
        </w:rPr>
        <w:t>. pranešti Bibliotekos vadovui apie bet kokius neatitikimus, pažeidimus asmens duomenų apsaugos srityje, kuriuos duomenų apsaugos pareigūnas nustato vykdydamas savo funkcijas;</w:t>
      </w:r>
    </w:p>
    <w:p w14:paraId="2A0C1D2F" w14:textId="77777777" w:rsidR="003F135B" w:rsidRDefault="004138D9">
      <w:pPr>
        <w:ind w:firstLine="851"/>
        <w:jc w:val="both"/>
        <w:rPr>
          <w:szCs w:val="24"/>
        </w:rPr>
      </w:pPr>
      <w:r>
        <w:rPr>
          <w:szCs w:val="24"/>
        </w:rPr>
        <w:t>25.6</w:t>
      </w:r>
      <w:r>
        <w:rPr>
          <w:szCs w:val="24"/>
        </w:rPr>
        <w:t xml:space="preserve">. bendradarbiauti su </w:t>
      </w:r>
      <w:r>
        <w:rPr>
          <w:szCs w:val="24"/>
        </w:rPr>
        <w:t>Valstybine duomenų apsaugos inspekcija ir atlikti kontaktinio asmens funkcijas Valstybinei duomenų apsaugos inspekcijai kreipiantis su asmens duomenų tvarkymu susijusiais klausimais, įskaitant Reglamento 36 straipsnyje nurodytas išankstines konsultacijas;</w:t>
      </w:r>
    </w:p>
    <w:p w14:paraId="2DC859FC" w14:textId="77777777" w:rsidR="003F135B" w:rsidRDefault="004138D9">
      <w:pPr>
        <w:ind w:firstLine="851"/>
        <w:jc w:val="both"/>
        <w:rPr>
          <w:szCs w:val="24"/>
        </w:rPr>
      </w:pPr>
      <w:r>
        <w:rPr>
          <w:szCs w:val="24"/>
        </w:rPr>
        <w:t>25.7</w:t>
      </w:r>
      <w:r>
        <w:rPr>
          <w:szCs w:val="24"/>
        </w:rPr>
        <w:t>. konsultuoti Bibliotekos vadovą įvykus asmens duomenų saugumo pažeidimui ir vykdyti Bibliotekos valdomų asmens duomenų saugumo pažeidimų apskaitą;</w:t>
      </w:r>
    </w:p>
    <w:p w14:paraId="7A30DE14" w14:textId="77777777" w:rsidR="003F135B" w:rsidRDefault="004138D9">
      <w:pPr>
        <w:ind w:firstLine="851"/>
        <w:jc w:val="both"/>
        <w:rPr>
          <w:szCs w:val="24"/>
        </w:rPr>
      </w:pPr>
      <w:r>
        <w:rPr>
          <w:szCs w:val="24"/>
        </w:rPr>
        <w:t>25.8</w:t>
      </w:r>
      <w:r>
        <w:rPr>
          <w:szCs w:val="24"/>
        </w:rPr>
        <w:t>. ne rečiau kaip kartą per dvejus metus organizuoti asmens duomenų tvarkymo rizikos vertinim</w:t>
      </w:r>
      <w:r>
        <w:rPr>
          <w:szCs w:val="24"/>
        </w:rPr>
        <w:t>ą, parengti ataskaitą ir prireikus imtis priemonių rizikai pašalinti arba sumažinti;</w:t>
      </w:r>
    </w:p>
    <w:p w14:paraId="3FC494AF" w14:textId="77777777" w:rsidR="003F135B" w:rsidRDefault="004138D9">
      <w:pPr>
        <w:ind w:firstLine="851"/>
        <w:jc w:val="both"/>
        <w:rPr>
          <w:szCs w:val="24"/>
        </w:rPr>
      </w:pPr>
      <w:r>
        <w:rPr>
          <w:szCs w:val="24"/>
        </w:rPr>
        <w:t>25.9</w:t>
      </w:r>
      <w:r>
        <w:rPr>
          <w:szCs w:val="24"/>
        </w:rPr>
        <w:t>. raštu informuoti Valstybinę duomenų apsaugos inspekciją, jei nustatoma, kad asmens duomenys Bibliotekoje tvarkomi pažeidžiant teisės aktų, reglamentuojančių duom</w:t>
      </w:r>
      <w:r>
        <w:rPr>
          <w:szCs w:val="24"/>
        </w:rPr>
        <w:t xml:space="preserve">enų apsaugą, nuostatas, ar atsisakoma vykdyti tiesioginius nurodymus pašalinti šiuos pažeidimus. </w:t>
      </w:r>
    </w:p>
    <w:p w14:paraId="7388DB4F" w14:textId="77777777" w:rsidR="003F135B" w:rsidRDefault="004138D9">
      <w:pPr>
        <w:jc w:val="both"/>
        <w:rPr>
          <w:szCs w:val="24"/>
        </w:rPr>
      </w:pPr>
    </w:p>
    <w:p w14:paraId="64524874" w14:textId="77777777" w:rsidR="003F135B" w:rsidRDefault="004138D9">
      <w:pPr>
        <w:jc w:val="center"/>
        <w:rPr>
          <w:b/>
          <w:szCs w:val="24"/>
        </w:rPr>
      </w:pPr>
      <w:r>
        <w:rPr>
          <w:b/>
          <w:szCs w:val="24"/>
        </w:rPr>
        <w:t>VI</w:t>
      </w:r>
      <w:r>
        <w:rPr>
          <w:b/>
          <w:szCs w:val="24"/>
        </w:rPr>
        <w:t xml:space="preserve"> SKYRIUS</w:t>
      </w:r>
    </w:p>
    <w:p w14:paraId="43B2736A" w14:textId="77777777" w:rsidR="003F135B" w:rsidRDefault="004138D9">
      <w:pPr>
        <w:jc w:val="center"/>
        <w:rPr>
          <w:b/>
          <w:szCs w:val="24"/>
        </w:rPr>
      </w:pPr>
      <w:r>
        <w:rPr>
          <w:b/>
          <w:szCs w:val="24"/>
        </w:rPr>
        <w:t>DUOMENŲ SUBJEKTO TEISIŲ ĮGYVENDINIMO TVARKA</w:t>
      </w:r>
    </w:p>
    <w:p w14:paraId="30028B37" w14:textId="77777777" w:rsidR="003F135B" w:rsidRDefault="003F135B">
      <w:pPr>
        <w:jc w:val="center"/>
        <w:rPr>
          <w:szCs w:val="24"/>
        </w:rPr>
      </w:pPr>
    </w:p>
    <w:p w14:paraId="6CA3916C" w14:textId="77777777" w:rsidR="003F135B" w:rsidRDefault="004138D9">
      <w:pPr>
        <w:ind w:firstLine="851"/>
        <w:jc w:val="both"/>
        <w:rPr>
          <w:szCs w:val="24"/>
        </w:rPr>
      </w:pPr>
      <w:r>
        <w:rPr>
          <w:szCs w:val="24"/>
        </w:rPr>
        <w:t>26</w:t>
      </w:r>
      <w:r>
        <w:rPr>
          <w:szCs w:val="24"/>
        </w:rPr>
        <w:t>. Duomenų subjektas turi šias teises:</w:t>
      </w:r>
    </w:p>
    <w:p w14:paraId="5A0ED145" w14:textId="77777777" w:rsidR="003F135B" w:rsidRDefault="004138D9">
      <w:pPr>
        <w:ind w:firstLine="851"/>
        <w:jc w:val="both"/>
        <w:rPr>
          <w:szCs w:val="24"/>
        </w:rPr>
      </w:pPr>
      <w:r>
        <w:rPr>
          <w:szCs w:val="24"/>
        </w:rPr>
        <w:t>26.1</w:t>
      </w:r>
      <w:r>
        <w:rPr>
          <w:szCs w:val="24"/>
        </w:rPr>
        <w:t>. teisę gauti informaciją apie duomenų tvar</w:t>
      </w:r>
      <w:r>
        <w:rPr>
          <w:szCs w:val="24"/>
        </w:rPr>
        <w:t>kymą:</w:t>
      </w:r>
    </w:p>
    <w:p w14:paraId="057F39A2" w14:textId="77777777" w:rsidR="003F135B" w:rsidRDefault="004138D9">
      <w:pPr>
        <w:ind w:firstLine="851"/>
        <w:jc w:val="both"/>
        <w:rPr>
          <w:szCs w:val="24"/>
        </w:rPr>
      </w:pPr>
      <w:r>
        <w:rPr>
          <w:szCs w:val="24"/>
        </w:rPr>
        <w:t>26.1.1</w:t>
      </w:r>
      <w:r>
        <w:rPr>
          <w:szCs w:val="24"/>
        </w:rPr>
        <w:t>. informacija apie Bibliotekos atliekamą asmens duomenų tvarkymą gali būti pateikiama:</w:t>
      </w:r>
    </w:p>
    <w:p w14:paraId="7CD2AF19" w14:textId="77777777" w:rsidR="003F135B" w:rsidRDefault="004138D9">
      <w:pPr>
        <w:ind w:firstLine="851"/>
        <w:jc w:val="both"/>
        <w:rPr>
          <w:szCs w:val="24"/>
        </w:rPr>
      </w:pPr>
      <w:r>
        <w:rPr>
          <w:szCs w:val="24"/>
        </w:rPr>
        <w:t>26.1.1.1</w:t>
      </w:r>
      <w:r>
        <w:rPr>
          <w:szCs w:val="24"/>
        </w:rPr>
        <w:t>. Bibliotekos interneto svetainėje _______ /</w:t>
      </w:r>
      <w:r>
        <w:rPr>
          <w:i/>
          <w:szCs w:val="24"/>
        </w:rPr>
        <w:t>nurodomas svetainės adresas</w:t>
      </w:r>
      <w:r>
        <w:rPr>
          <w:szCs w:val="24"/>
        </w:rPr>
        <w:t>/;</w:t>
      </w:r>
    </w:p>
    <w:p w14:paraId="39945B93" w14:textId="77777777" w:rsidR="003F135B" w:rsidRDefault="004138D9">
      <w:pPr>
        <w:ind w:firstLine="851"/>
        <w:jc w:val="both"/>
        <w:rPr>
          <w:szCs w:val="24"/>
        </w:rPr>
      </w:pPr>
      <w:r>
        <w:rPr>
          <w:szCs w:val="24"/>
        </w:rPr>
        <w:t>26.1.1.2</w:t>
      </w:r>
      <w:r>
        <w:rPr>
          <w:szCs w:val="24"/>
        </w:rPr>
        <w:t xml:space="preserve">. informacinio pobūdžio lentelėse ir (ar) lipdukuose apie </w:t>
      </w:r>
      <w:r>
        <w:rPr>
          <w:szCs w:val="24"/>
        </w:rPr>
        <w:t>vaizdo stebėjimą Bibliotekos teritorijoje ir patalpose;</w:t>
      </w:r>
    </w:p>
    <w:p w14:paraId="0B89FC3C" w14:textId="77777777" w:rsidR="003F135B" w:rsidRDefault="004138D9">
      <w:pPr>
        <w:ind w:firstLine="851"/>
        <w:jc w:val="both"/>
        <w:rPr>
          <w:szCs w:val="24"/>
        </w:rPr>
      </w:pPr>
      <w:r>
        <w:rPr>
          <w:szCs w:val="24"/>
        </w:rPr>
        <w:t>26.1.1.3</w:t>
      </w:r>
      <w:r>
        <w:rPr>
          <w:szCs w:val="24"/>
        </w:rPr>
        <w:t>. žodžiu ir (ar) raštu asmens duomenų gavimo metu.</w:t>
      </w:r>
    </w:p>
    <w:p w14:paraId="479E3781" w14:textId="77777777" w:rsidR="003F135B" w:rsidRDefault="004138D9">
      <w:pPr>
        <w:ind w:firstLine="851"/>
        <w:jc w:val="both"/>
        <w:rPr>
          <w:szCs w:val="24"/>
        </w:rPr>
      </w:pPr>
      <w:r>
        <w:rPr>
          <w:szCs w:val="24"/>
        </w:rPr>
        <w:t>26.2</w:t>
      </w:r>
      <w:r>
        <w:rPr>
          <w:szCs w:val="24"/>
        </w:rPr>
        <w:t>. teisę susipažinti su duomenimis:</w:t>
      </w:r>
    </w:p>
    <w:p w14:paraId="1BC42210" w14:textId="77777777" w:rsidR="003F135B" w:rsidRDefault="004138D9">
      <w:pPr>
        <w:ind w:firstLine="851"/>
        <w:jc w:val="both"/>
        <w:rPr>
          <w:szCs w:val="24"/>
        </w:rPr>
      </w:pPr>
      <w:r>
        <w:rPr>
          <w:szCs w:val="24"/>
        </w:rPr>
        <w:t>26.2.1</w:t>
      </w:r>
      <w:r>
        <w:rPr>
          <w:szCs w:val="24"/>
        </w:rPr>
        <w:t>. Biblioteka, gavusi duomenų subjekto prašymą įgyvendinti šią teisę, turi pateikti</w:t>
      </w:r>
      <w:r>
        <w:rPr>
          <w:szCs w:val="24"/>
        </w:rPr>
        <w:t>:</w:t>
      </w:r>
    </w:p>
    <w:p w14:paraId="4E5B7D41" w14:textId="77777777" w:rsidR="003F135B" w:rsidRDefault="004138D9">
      <w:pPr>
        <w:ind w:firstLine="851"/>
        <w:jc w:val="both"/>
        <w:rPr>
          <w:szCs w:val="24"/>
        </w:rPr>
      </w:pPr>
      <w:r>
        <w:rPr>
          <w:szCs w:val="24"/>
        </w:rPr>
        <w:t>26.2.1.1</w:t>
      </w:r>
      <w:r>
        <w:rPr>
          <w:szCs w:val="24"/>
        </w:rPr>
        <w:t>. informaciją, ar duomenų subjekto asmens duomenys tvarkomi ar ne;</w:t>
      </w:r>
    </w:p>
    <w:p w14:paraId="26E0FE5B" w14:textId="77777777" w:rsidR="003F135B" w:rsidRDefault="004138D9">
      <w:pPr>
        <w:ind w:firstLine="851"/>
        <w:jc w:val="both"/>
        <w:rPr>
          <w:szCs w:val="24"/>
        </w:rPr>
      </w:pPr>
      <w:r>
        <w:rPr>
          <w:szCs w:val="24"/>
        </w:rPr>
        <w:t>26.2.1.2</w:t>
      </w:r>
      <w:r>
        <w:rPr>
          <w:szCs w:val="24"/>
        </w:rPr>
        <w:t xml:space="preserve">. informaciją, iš kokių šaltinių ir kokie asmens duomenys yra surinkti, kokiu tikslu jie tvarkomi, kiek laiko saugomi, kokiems duomenų gavėjams teikiami ar buvo </w:t>
      </w:r>
      <w:r>
        <w:rPr>
          <w:szCs w:val="24"/>
        </w:rPr>
        <w:t>teikti;</w:t>
      </w:r>
    </w:p>
    <w:p w14:paraId="208AB770" w14:textId="77777777" w:rsidR="003F135B" w:rsidRDefault="004138D9">
      <w:pPr>
        <w:ind w:firstLine="851"/>
        <w:jc w:val="both"/>
        <w:rPr>
          <w:szCs w:val="24"/>
        </w:rPr>
      </w:pPr>
      <w:r>
        <w:rPr>
          <w:szCs w:val="24"/>
        </w:rPr>
        <w:t>26.2.1.3</w:t>
      </w:r>
      <w:r>
        <w:rPr>
          <w:szCs w:val="24"/>
        </w:rPr>
        <w:t>. tvarkomų asmens duomenų kopiją;</w:t>
      </w:r>
    </w:p>
    <w:p w14:paraId="04ABF704" w14:textId="77777777" w:rsidR="003F135B" w:rsidRDefault="004138D9">
      <w:pPr>
        <w:ind w:firstLine="851"/>
        <w:jc w:val="both"/>
        <w:rPr>
          <w:szCs w:val="24"/>
        </w:rPr>
      </w:pPr>
      <w:r>
        <w:rPr>
          <w:szCs w:val="24"/>
        </w:rPr>
        <w:t>26.3</w:t>
      </w:r>
      <w:r>
        <w:rPr>
          <w:szCs w:val="24"/>
        </w:rPr>
        <w:t>. teisę reikalauti ištaisyti duomenis:</w:t>
      </w:r>
    </w:p>
    <w:p w14:paraId="54301830" w14:textId="77777777" w:rsidR="003F135B" w:rsidRDefault="004138D9">
      <w:pPr>
        <w:ind w:firstLine="851"/>
        <w:jc w:val="both"/>
        <w:rPr>
          <w:szCs w:val="24"/>
        </w:rPr>
      </w:pPr>
      <w:r>
        <w:rPr>
          <w:szCs w:val="24"/>
        </w:rPr>
        <w:t>26.3.1</w:t>
      </w:r>
      <w:r>
        <w:rPr>
          <w:szCs w:val="24"/>
        </w:rPr>
        <w:t>. siekiant įsitikinti, kad tvarkomi duomenų subjekto asmens duomenys yra netikslūs ar neišsamūs, Biblioteka gali duomenų subjekto paprašyti pat</w:t>
      </w:r>
      <w:r>
        <w:rPr>
          <w:szCs w:val="24"/>
        </w:rPr>
        <w:t>eikti tai patvirtinančius įrodymus;</w:t>
      </w:r>
    </w:p>
    <w:p w14:paraId="541CCB11" w14:textId="77777777" w:rsidR="003F135B" w:rsidRDefault="004138D9">
      <w:pPr>
        <w:ind w:firstLine="851"/>
        <w:jc w:val="both"/>
        <w:rPr>
          <w:szCs w:val="24"/>
        </w:rPr>
      </w:pPr>
      <w:r>
        <w:rPr>
          <w:szCs w:val="24"/>
        </w:rPr>
        <w:t>26.3.2</w:t>
      </w:r>
      <w:r>
        <w:rPr>
          <w:szCs w:val="24"/>
        </w:rPr>
        <w:t>. jeigu duomenų subjekto asmens duomenys (ištaisyti pagal duomenų subjekto prašymą) buvo perduoti duomenų gavėjams, Biblioteka šiuos duomenų gavėjus apie tai informuoja, nebent tai būtų neįmanoma ar pareikalaut</w:t>
      </w:r>
      <w:r>
        <w:rPr>
          <w:szCs w:val="24"/>
        </w:rPr>
        <w:t>ų neproporcingų pastangų. Duomenų subjektas turi teisę prašyti, kad jam būtų pateikta informacija apie tokius duomenų gavėjus;</w:t>
      </w:r>
    </w:p>
    <w:p w14:paraId="6FA73F03" w14:textId="77777777" w:rsidR="003F135B" w:rsidRDefault="004138D9">
      <w:pPr>
        <w:ind w:firstLine="851"/>
        <w:jc w:val="both"/>
        <w:rPr>
          <w:szCs w:val="24"/>
        </w:rPr>
      </w:pPr>
      <w:r>
        <w:rPr>
          <w:szCs w:val="24"/>
        </w:rPr>
        <w:t>26.4</w:t>
      </w:r>
      <w:r>
        <w:rPr>
          <w:szCs w:val="24"/>
        </w:rPr>
        <w:t>. teisę reikalauti ištrinti asmens duomenis („teisė būti pamirštam“):</w:t>
      </w:r>
    </w:p>
    <w:p w14:paraId="7E294F3F" w14:textId="77777777" w:rsidR="003F135B" w:rsidRDefault="004138D9">
      <w:pPr>
        <w:ind w:firstLine="851"/>
        <w:jc w:val="both"/>
        <w:rPr>
          <w:szCs w:val="24"/>
        </w:rPr>
      </w:pPr>
      <w:r>
        <w:rPr>
          <w:szCs w:val="24"/>
        </w:rPr>
        <w:t>26.4.1</w:t>
      </w:r>
      <w:r>
        <w:rPr>
          <w:szCs w:val="24"/>
        </w:rPr>
        <w:t>. duomenų subjekto teisė įgyvendinama, je</w:t>
      </w:r>
      <w:r>
        <w:rPr>
          <w:szCs w:val="24"/>
        </w:rPr>
        <w:t>i:</w:t>
      </w:r>
    </w:p>
    <w:p w14:paraId="11D21927" w14:textId="77777777" w:rsidR="003F135B" w:rsidRDefault="004138D9">
      <w:pPr>
        <w:ind w:firstLine="851"/>
        <w:jc w:val="both"/>
        <w:rPr>
          <w:szCs w:val="24"/>
        </w:rPr>
      </w:pPr>
      <w:r>
        <w:rPr>
          <w:szCs w:val="24"/>
        </w:rPr>
        <w:t>26.4.1.1</w:t>
      </w:r>
      <w:r>
        <w:rPr>
          <w:szCs w:val="24"/>
        </w:rPr>
        <w:t>. asmens duomenys nebereikalingi tikslams, kuriems jie buvo renkami ir tvarkomi;</w:t>
      </w:r>
    </w:p>
    <w:p w14:paraId="441BAAFC" w14:textId="77777777" w:rsidR="003F135B" w:rsidRDefault="004138D9">
      <w:pPr>
        <w:ind w:firstLine="851"/>
        <w:jc w:val="both"/>
        <w:rPr>
          <w:szCs w:val="24"/>
        </w:rPr>
      </w:pPr>
      <w:r>
        <w:rPr>
          <w:szCs w:val="24"/>
        </w:rPr>
        <w:t>26.4.1.2</w:t>
      </w:r>
      <w:r>
        <w:rPr>
          <w:szCs w:val="24"/>
        </w:rPr>
        <w:t>. duomenų subjektas atšaukia savo sutikimą, kuriuo grindžiamas jo asmens duomenų tvarkymas, ir nėra kito teisinio pagrindo duomenis tvarkyti;</w:t>
      </w:r>
    </w:p>
    <w:p w14:paraId="747B59C3" w14:textId="77777777" w:rsidR="003F135B" w:rsidRDefault="004138D9">
      <w:pPr>
        <w:ind w:firstLine="851"/>
        <w:jc w:val="both"/>
        <w:rPr>
          <w:szCs w:val="24"/>
        </w:rPr>
      </w:pPr>
      <w:r>
        <w:rPr>
          <w:szCs w:val="24"/>
        </w:rPr>
        <w:t>26.4.1</w:t>
      </w:r>
      <w:r>
        <w:rPr>
          <w:szCs w:val="24"/>
        </w:rPr>
        <w:t>.3</w:t>
      </w:r>
      <w:r>
        <w:rPr>
          <w:szCs w:val="24"/>
        </w:rPr>
        <w:t>. duomenų subjektas nesutinka su asmens duomenų tvarkymu ir nėra viršesnių teisėtų priežasčių tvarkyti duomenis;</w:t>
      </w:r>
    </w:p>
    <w:p w14:paraId="3B2F9456" w14:textId="77777777" w:rsidR="003F135B" w:rsidRDefault="004138D9">
      <w:pPr>
        <w:ind w:firstLine="851"/>
        <w:jc w:val="both"/>
        <w:rPr>
          <w:szCs w:val="24"/>
        </w:rPr>
      </w:pPr>
      <w:r>
        <w:rPr>
          <w:szCs w:val="24"/>
        </w:rPr>
        <w:t>26.4.1.4</w:t>
      </w:r>
      <w:r>
        <w:rPr>
          <w:szCs w:val="24"/>
        </w:rPr>
        <w:t>. asmens duomenys buvo tvarkomi neteisėtai;</w:t>
      </w:r>
    </w:p>
    <w:p w14:paraId="2B5A82E2" w14:textId="77777777" w:rsidR="003F135B" w:rsidRDefault="004138D9">
      <w:pPr>
        <w:ind w:firstLine="851"/>
        <w:jc w:val="both"/>
        <w:rPr>
          <w:szCs w:val="24"/>
        </w:rPr>
      </w:pPr>
      <w:r>
        <w:rPr>
          <w:szCs w:val="24"/>
        </w:rPr>
        <w:t>26.4.2</w:t>
      </w:r>
      <w:r>
        <w:rPr>
          <w:szCs w:val="24"/>
        </w:rPr>
        <w:t>. duomenų subjekto teisė gali būti neįgyvendinta, jei Biblioteka įparei</w:t>
      </w:r>
      <w:r>
        <w:rPr>
          <w:szCs w:val="24"/>
        </w:rPr>
        <w:t>gota tvarkyti asmens duomenis pagal teisės aktus siekiant atlikti užduotį, vykdomą viešojo intereso labui, ir jei asmens duomenys tvarkomi mokslinių ar istorinių tyrimų, statistiniais tikslais bei siekiant pareikšti, vykdyti arba apginti teisinius reikalav</w:t>
      </w:r>
      <w:r>
        <w:rPr>
          <w:szCs w:val="24"/>
        </w:rPr>
        <w:t>imus;</w:t>
      </w:r>
    </w:p>
    <w:p w14:paraId="4A5BD132" w14:textId="77777777" w:rsidR="003F135B" w:rsidRDefault="004138D9">
      <w:pPr>
        <w:ind w:firstLine="851"/>
        <w:jc w:val="both"/>
        <w:rPr>
          <w:szCs w:val="24"/>
        </w:rPr>
      </w:pPr>
      <w:r>
        <w:rPr>
          <w:szCs w:val="24"/>
        </w:rPr>
        <w:t>26.4.3</w:t>
      </w:r>
      <w:r>
        <w:rPr>
          <w:szCs w:val="24"/>
        </w:rPr>
        <w:t>. jeigu duomenų subjekto asmens duomenys (ištrinti pagal duomenų subjekto prašymą) buvo perduoti duomenų gavėjams, Biblioteka šiuos duomenų gavėjus apie tai informuoja, nebent tai būtų neįmanoma ar pareikalautų neproporcingų pastangų. Duome</w:t>
      </w:r>
      <w:r>
        <w:rPr>
          <w:szCs w:val="24"/>
        </w:rPr>
        <w:t>nų subjektas turi teisę prašyti, kad jam būtų pateikta informacija apie tokius duomenų gavėjus;</w:t>
      </w:r>
    </w:p>
    <w:p w14:paraId="3F7554BD" w14:textId="77777777" w:rsidR="003F135B" w:rsidRDefault="004138D9">
      <w:pPr>
        <w:ind w:firstLine="851"/>
        <w:jc w:val="both"/>
        <w:rPr>
          <w:szCs w:val="24"/>
        </w:rPr>
      </w:pPr>
      <w:r>
        <w:rPr>
          <w:szCs w:val="24"/>
        </w:rPr>
        <w:t>26.5</w:t>
      </w:r>
      <w:r>
        <w:rPr>
          <w:szCs w:val="24"/>
        </w:rPr>
        <w:t xml:space="preserve">. teisę apriboti duomenų tvarkymą: </w:t>
      </w:r>
    </w:p>
    <w:p w14:paraId="1340ADE1" w14:textId="77777777" w:rsidR="003F135B" w:rsidRDefault="004138D9">
      <w:pPr>
        <w:ind w:firstLine="851"/>
        <w:jc w:val="both"/>
        <w:rPr>
          <w:szCs w:val="24"/>
        </w:rPr>
      </w:pPr>
      <w:r>
        <w:rPr>
          <w:szCs w:val="24"/>
        </w:rPr>
        <w:t>26.5.1</w:t>
      </w:r>
      <w:r>
        <w:rPr>
          <w:szCs w:val="24"/>
        </w:rPr>
        <w:t>. asmens duomenų tvarkymo ribojimas gali būti įgyvendinimas šiais būdais: atrinkti duomenys perkeliami į kitą tvarkymo sistemą ir padaromi neprieinamais naudotojams, laikinai išimami iš interneto svetainės, jei jie yra paskelbti. Automatiniuose susistemint</w:t>
      </w:r>
      <w:r>
        <w:rPr>
          <w:szCs w:val="24"/>
        </w:rPr>
        <w:t xml:space="preserve">uose rinkiniuose asmens duomenų tvarkymo ribojimas užtikrinamas techninėmis priemonėmis taip, kad asmens duomenys nebūtų toliau tvarkomi ir jų nebūtų galima pakeisti; </w:t>
      </w:r>
    </w:p>
    <w:p w14:paraId="335B54B3" w14:textId="77777777" w:rsidR="003F135B" w:rsidRDefault="004138D9">
      <w:pPr>
        <w:ind w:firstLine="851"/>
        <w:jc w:val="both"/>
        <w:rPr>
          <w:szCs w:val="24"/>
        </w:rPr>
      </w:pPr>
      <w:r>
        <w:rPr>
          <w:szCs w:val="24"/>
        </w:rPr>
        <w:t>26.5.2</w:t>
      </w:r>
      <w:r>
        <w:rPr>
          <w:szCs w:val="24"/>
        </w:rPr>
        <w:t>. asmens duomenys, kurių tvarkymas apribotas, yra saugomi, o prieš tokio aprib</w:t>
      </w:r>
      <w:r>
        <w:rPr>
          <w:szCs w:val="24"/>
        </w:rPr>
        <w:t>ojimo panaikinimą duomenų subjektas yra informuojamas raštiškai;</w:t>
      </w:r>
    </w:p>
    <w:p w14:paraId="51CD2733" w14:textId="77777777" w:rsidR="003F135B" w:rsidRDefault="004138D9">
      <w:pPr>
        <w:ind w:firstLine="851"/>
        <w:jc w:val="both"/>
        <w:rPr>
          <w:szCs w:val="24"/>
        </w:rPr>
      </w:pPr>
      <w:r>
        <w:rPr>
          <w:szCs w:val="24"/>
        </w:rPr>
        <w:t>26.5.3</w:t>
      </w:r>
      <w:r>
        <w:rPr>
          <w:szCs w:val="24"/>
        </w:rPr>
        <w:t>. jeigu duomenų subjekto asmens duomenys (kurių tvarkymas apribotas pagal duomenų subjekto prašymą) buvo perduoti duomenų gavėjams, Biblioteka šiuos duomenų gavėjus apie tai informu</w:t>
      </w:r>
      <w:r>
        <w:rPr>
          <w:szCs w:val="24"/>
        </w:rPr>
        <w:t>oja, nebent tai būtų neįmanoma ar pareikalautų neproporcingų pastangų. Duomenų subjektas turi teisę prašyti, kad jam būtų pateikta informacija apie tokius duomenų gavėjus;</w:t>
      </w:r>
    </w:p>
    <w:p w14:paraId="4665B701" w14:textId="77777777" w:rsidR="003F135B" w:rsidRDefault="004138D9">
      <w:pPr>
        <w:ind w:firstLine="851"/>
        <w:jc w:val="both"/>
        <w:rPr>
          <w:szCs w:val="24"/>
        </w:rPr>
      </w:pPr>
      <w:r>
        <w:rPr>
          <w:szCs w:val="24"/>
        </w:rPr>
        <w:t>26.6</w:t>
      </w:r>
      <w:r>
        <w:rPr>
          <w:szCs w:val="24"/>
        </w:rPr>
        <w:t xml:space="preserve">. teisę nesutikti su duomenų tvarkymu: </w:t>
      </w:r>
    </w:p>
    <w:p w14:paraId="472A7548" w14:textId="77777777" w:rsidR="003F135B" w:rsidRDefault="004138D9">
      <w:pPr>
        <w:ind w:firstLine="851"/>
        <w:jc w:val="both"/>
        <w:rPr>
          <w:szCs w:val="24"/>
        </w:rPr>
      </w:pPr>
      <w:r>
        <w:rPr>
          <w:szCs w:val="24"/>
        </w:rPr>
        <w:t>26.6.1</w:t>
      </w:r>
      <w:r>
        <w:rPr>
          <w:szCs w:val="24"/>
        </w:rPr>
        <w:t>. įgyvendinama tik tuo atv</w:t>
      </w:r>
      <w:r>
        <w:rPr>
          <w:szCs w:val="24"/>
        </w:rPr>
        <w:t>eju, jeigu motyvuotai nusprendžiama, kad priežastys, dėl kurių atliekamas asmens duomenų tvarkymas, yra viršesnės už duomenų subjekto interesus, teises ir laisves, arba jeigu asmens duomenys yra reikalingi pareikšti, vykdyti ar apginti teisinius reikalavim</w:t>
      </w:r>
      <w:r>
        <w:rPr>
          <w:szCs w:val="24"/>
        </w:rPr>
        <w:t>us;</w:t>
      </w:r>
    </w:p>
    <w:p w14:paraId="42E235C8" w14:textId="77777777" w:rsidR="003F135B" w:rsidRDefault="004138D9">
      <w:pPr>
        <w:ind w:firstLine="851"/>
        <w:jc w:val="both"/>
        <w:rPr>
          <w:szCs w:val="24"/>
        </w:rPr>
      </w:pPr>
      <w:r>
        <w:rPr>
          <w:szCs w:val="24"/>
        </w:rPr>
        <w:t>26.6.2</w:t>
      </w:r>
      <w:r>
        <w:rPr>
          <w:szCs w:val="24"/>
        </w:rPr>
        <w:t>. jei tvarkyti asmens duomenis būtina, kad būtų įvykdyta Bibliotekai taikoma teisinė prievolė, duomenų subjekto teisė negali būti įgyvendinama;</w:t>
      </w:r>
    </w:p>
    <w:p w14:paraId="7B35FF56" w14:textId="77777777" w:rsidR="003F135B" w:rsidRDefault="004138D9">
      <w:pPr>
        <w:ind w:firstLine="851"/>
        <w:jc w:val="both"/>
        <w:rPr>
          <w:szCs w:val="24"/>
        </w:rPr>
      </w:pPr>
      <w:r>
        <w:rPr>
          <w:szCs w:val="24"/>
        </w:rPr>
        <w:t>26.7</w:t>
      </w:r>
      <w:r>
        <w:rPr>
          <w:szCs w:val="24"/>
        </w:rPr>
        <w:t xml:space="preserve">. teisę į duomenų </w:t>
      </w:r>
      <w:proofErr w:type="spellStart"/>
      <w:r>
        <w:rPr>
          <w:szCs w:val="24"/>
        </w:rPr>
        <w:t>perkeliamumą</w:t>
      </w:r>
      <w:proofErr w:type="spellEnd"/>
      <w:r>
        <w:rPr>
          <w:szCs w:val="24"/>
        </w:rPr>
        <w:t>:</w:t>
      </w:r>
    </w:p>
    <w:p w14:paraId="61918398" w14:textId="77777777" w:rsidR="003F135B" w:rsidRDefault="004138D9">
      <w:pPr>
        <w:ind w:firstLine="851"/>
        <w:jc w:val="both"/>
        <w:rPr>
          <w:szCs w:val="24"/>
        </w:rPr>
      </w:pPr>
      <w:r>
        <w:rPr>
          <w:szCs w:val="24"/>
        </w:rPr>
        <w:t>26.7.1</w:t>
      </w:r>
      <w:r>
        <w:rPr>
          <w:szCs w:val="24"/>
        </w:rPr>
        <w:t xml:space="preserve">. įgyvendinama tik dėl tų asmens duomenų, kurie </w:t>
      </w:r>
      <w:r>
        <w:rPr>
          <w:szCs w:val="24"/>
        </w:rPr>
        <w:t>tvarkomi automatizuotomis priemonėmis, remiantis duomenų subjekto sutikimu arba sutartimi, kurios šalis yra duomenų subjektas;</w:t>
      </w:r>
    </w:p>
    <w:p w14:paraId="26725A14" w14:textId="77777777" w:rsidR="003F135B" w:rsidRDefault="004138D9">
      <w:pPr>
        <w:ind w:firstLine="851"/>
        <w:jc w:val="both"/>
        <w:rPr>
          <w:szCs w:val="24"/>
        </w:rPr>
      </w:pPr>
      <w:r>
        <w:rPr>
          <w:szCs w:val="24"/>
        </w:rPr>
        <w:t>26.7.2</w:t>
      </w:r>
      <w:r>
        <w:rPr>
          <w:szCs w:val="24"/>
        </w:rPr>
        <w:t xml:space="preserve">. duomenų subjektas teisės į duomenų </w:t>
      </w:r>
      <w:proofErr w:type="spellStart"/>
      <w:r>
        <w:rPr>
          <w:szCs w:val="24"/>
        </w:rPr>
        <w:t>perkeliamumą</w:t>
      </w:r>
      <w:proofErr w:type="spellEnd"/>
      <w:r>
        <w:rPr>
          <w:szCs w:val="24"/>
        </w:rPr>
        <w:t xml:space="preserve"> neturi tų asmens duomenų atžvilgiu, kurie tvarkomi neautomatiniu būdu</w:t>
      </w:r>
      <w:r>
        <w:rPr>
          <w:szCs w:val="24"/>
        </w:rPr>
        <w:t xml:space="preserve"> susistemintose rinkmenose, pavyzdžiui, popierinėse bylose;</w:t>
      </w:r>
    </w:p>
    <w:p w14:paraId="0BF66E69" w14:textId="77777777" w:rsidR="003F135B" w:rsidRDefault="004138D9">
      <w:pPr>
        <w:ind w:firstLine="851"/>
        <w:jc w:val="both"/>
        <w:rPr>
          <w:szCs w:val="24"/>
        </w:rPr>
      </w:pPr>
      <w:r>
        <w:rPr>
          <w:szCs w:val="24"/>
        </w:rPr>
        <w:t>26.7.3</w:t>
      </w:r>
      <w:r>
        <w:rPr>
          <w:szCs w:val="24"/>
        </w:rPr>
        <w:t xml:space="preserve">. duomenų subjekto asmens duomenys kitam duomenų valdytojui gali būti persiųsti, jei yra techninės galimybės pateikti asmens duomenis tiesiogiai kitam duomenų valdytojui ir užtikrinamas </w:t>
      </w:r>
      <w:r>
        <w:rPr>
          <w:szCs w:val="24"/>
        </w:rPr>
        <w:t>saugus elektroninių duomenų ir informacijos perdavimas;</w:t>
      </w:r>
    </w:p>
    <w:p w14:paraId="07F66E04" w14:textId="77777777" w:rsidR="003F135B" w:rsidRDefault="004138D9">
      <w:pPr>
        <w:ind w:firstLine="851"/>
        <w:jc w:val="both"/>
        <w:rPr>
          <w:szCs w:val="24"/>
        </w:rPr>
      </w:pPr>
      <w:r>
        <w:rPr>
          <w:szCs w:val="24"/>
        </w:rPr>
        <w:t>26.7.4</w:t>
      </w:r>
      <w:r>
        <w:rPr>
          <w:szCs w:val="24"/>
        </w:rPr>
        <w:t xml:space="preserve">. jeigu duomenų subjekto prašymas dėl asmens duomenų </w:t>
      </w:r>
      <w:proofErr w:type="spellStart"/>
      <w:r>
        <w:rPr>
          <w:szCs w:val="24"/>
        </w:rPr>
        <w:t>perkeliamumo</w:t>
      </w:r>
      <w:proofErr w:type="spellEnd"/>
      <w:r>
        <w:rPr>
          <w:szCs w:val="24"/>
        </w:rPr>
        <w:t xml:space="preserve"> patenkinamas, Biblioteka nevertina, ar duomenų valdytojas, kuriam bus persiųsti duomenų subjekto asmens duomenys, turi teisi</w:t>
      </w:r>
      <w:r>
        <w:rPr>
          <w:szCs w:val="24"/>
        </w:rPr>
        <w:t>nį pagrindą gauti duomenų subjekto asmens duomenis ir ar šis duomenų valdytojas užtikrins tinkamas asmens duomenų saugumo priemones. Biblioteka neprisiima atsakomybės už persiųstų asmens duomenų tolimesnį tvarkymą, kurį atliks kitas duomenų valdytojas;</w:t>
      </w:r>
    </w:p>
    <w:p w14:paraId="13E747F4" w14:textId="77777777" w:rsidR="003F135B" w:rsidRDefault="004138D9">
      <w:pPr>
        <w:ind w:firstLine="851"/>
        <w:jc w:val="both"/>
        <w:rPr>
          <w:szCs w:val="24"/>
        </w:rPr>
      </w:pPr>
      <w:r>
        <w:rPr>
          <w:szCs w:val="24"/>
        </w:rPr>
        <w:t>2</w:t>
      </w:r>
      <w:r>
        <w:rPr>
          <w:szCs w:val="24"/>
        </w:rPr>
        <w:t>6.7.5</w:t>
      </w:r>
      <w:r>
        <w:rPr>
          <w:szCs w:val="24"/>
        </w:rPr>
        <w:t>. pagal duomenų subjekto prašymą perkelti jo duomenys nėra automatiškai ištrinami. Jeigu duomenų subjektas to pageidauja, turi kreiptis į Biblioteką, kaip duomenų valdytoją, dėl teisės reikalauti ištrinti duomenis („teisės būti pamirštam“) įgyvendin</w:t>
      </w:r>
      <w:r>
        <w:rPr>
          <w:szCs w:val="24"/>
        </w:rPr>
        <w:t>imo.</w:t>
      </w:r>
    </w:p>
    <w:p w14:paraId="2AC00D78" w14:textId="77777777" w:rsidR="003F135B" w:rsidRDefault="004138D9">
      <w:pPr>
        <w:ind w:firstLine="851"/>
        <w:jc w:val="both"/>
        <w:rPr>
          <w:szCs w:val="24"/>
        </w:rPr>
      </w:pPr>
      <w:r>
        <w:rPr>
          <w:szCs w:val="24"/>
        </w:rPr>
        <w:t>27</w:t>
      </w:r>
      <w:r>
        <w:rPr>
          <w:szCs w:val="24"/>
        </w:rPr>
        <w:t>. Duomenų subjektas, siekdamas įgyvendinti šių taisyklių 26 punkte nurodytas teises (išskyrus teisę, nurodytą 26.1 papunktyje), privalo asmeniškai, paštu, per pasiuntinį ar elektroninėmis priemonėmis pateikti rašytinį prašymą, kurio pavyzdin</w:t>
      </w:r>
      <w:r>
        <w:rPr>
          <w:szCs w:val="24"/>
        </w:rPr>
        <w:t>ė forma nustatyta šių Taisyklių 6 priede.</w:t>
      </w:r>
    </w:p>
    <w:p w14:paraId="24D1866B" w14:textId="77777777" w:rsidR="003F135B" w:rsidRDefault="004138D9">
      <w:pPr>
        <w:ind w:firstLine="851"/>
        <w:jc w:val="both"/>
        <w:rPr>
          <w:szCs w:val="24"/>
        </w:rPr>
      </w:pPr>
      <w:r>
        <w:rPr>
          <w:szCs w:val="24"/>
        </w:rPr>
        <w:t>28</w:t>
      </w:r>
      <w:r>
        <w:rPr>
          <w:szCs w:val="24"/>
        </w:rPr>
        <w:t>. Rašytinis prašymas teikiamas valstybine kalba, turi būti aiškus ir suprantamas, parašytas įskaitomai, duomenų subjekto pasirašytas. Jame turi būti nurodytas duomenų subjekto vardas, pavardė, gyvenamoji viet</w:t>
      </w:r>
      <w:r>
        <w:rPr>
          <w:szCs w:val="24"/>
        </w:rPr>
        <w:t>a, duomenys ryšiui palaikyti, informacija apie tai, kurią iš šių Taisyklių 26.2–26.7 papunkčiuose nurodytų teisių ir kokia apimtimi duomenų subjektas pageidauja įgyvendinti, bei informacija, kokiu būdu duomenų subjektas pageidauja gauti atsakymą. Nevalstyb</w:t>
      </w:r>
      <w:r>
        <w:rPr>
          <w:szCs w:val="24"/>
        </w:rPr>
        <w:t>ine kalba pateikti duomenų subjektų prašymai gali būti priimami ir nagrinėjami tik išimtiniais atvejais Bibliotekos vadovo ar jo įgalioto asmens sprendimu.</w:t>
      </w:r>
    </w:p>
    <w:p w14:paraId="151E77D6" w14:textId="77777777" w:rsidR="003F135B" w:rsidRDefault="004138D9">
      <w:pPr>
        <w:ind w:firstLine="851"/>
        <w:jc w:val="both"/>
        <w:rPr>
          <w:szCs w:val="24"/>
        </w:rPr>
      </w:pPr>
      <w:r>
        <w:rPr>
          <w:szCs w:val="24"/>
        </w:rPr>
        <w:t>29</w:t>
      </w:r>
      <w:r>
        <w:rPr>
          <w:szCs w:val="24"/>
        </w:rPr>
        <w:t>. Duomenų subjektas, pateikdamas prašymą, privalo patvirtinti savo tapatybę:</w:t>
      </w:r>
    </w:p>
    <w:p w14:paraId="4CE812BA" w14:textId="77777777" w:rsidR="003F135B" w:rsidRDefault="004138D9">
      <w:pPr>
        <w:ind w:firstLine="851"/>
        <w:jc w:val="both"/>
        <w:rPr>
          <w:szCs w:val="24"/>
        </w:rPr>
      </w:pPr>
      <w:r>
        <w:rPr>
          <w:szCs w:val="24"/>
        </w:rPr>
        <w:t>29.1</w:t>
      </w:r>
      <w:r>
        <w:rPr>
          <w:szCs w:val="24"/>
        </w:rPr>
        <w:t xml:space="preserve">. jei prašymas pateikiamas tiesiogiai Bibliotekos darbuotojui, pateikti asmens tapatybę patvirtinantį dokumentą; </w:t>
      </w:r>
    </w:p>
    <w:p w14:paraId="7E233612" w14:textId="77777777" w:rsidR="003F135B" w:rsidRDefault="004138D9">
      <w:pPr>
        <w:ind w:firstLine="851"/>
        <w:jc w:val="both"/>
        <w:rPr>
          <w:szCs w:val="24"/>
        </w:rPr>
      </w:pPr>
      <w:r>
        <w:rPr>
          <w:szCs w:val="24"/>
        </w:rPr>
        <w:t>29.2</w:t>
      </w:r>
      <w:r>
        <w:rPr>
          <w:szCs w:val="24"/>
        </w:rPr>
        <w:t>. jei prašymas pateikiamas paštu arba per pasiuntinį, kartu su prašymu pateikti notaro patvirtintą asmens tapatybę patvirtinančio doku</w:t>
      </w:r>
      <w:r>
        <w:rPr>
          <w:szCs w:val="24"/>
        </w:rPr>
        <w:t>mento kopiją;</w:t>
      </w:r>
    </w:p>
    <w:p w14:paraId="27DE3BD7" w14:textId="77777777" w:rsidR="003F135B" w:rsidRDefault="004138D9">
      <w:pPr>
        <w:ind w:firstLine="851"/>
        <w:jc w:val="both"/>
        <w:rPr>
          <w:szCs w:val="24"/>
        </w:rPr>
      </w:pPr>
      <w:r>
        <w:rPr>
          <w:szCs w:val="24"/>
        </w:rPr>
        <w:t>29.3</w:t>
      </w:r>
      <w:r>
        <w:rPr>
          <w:szCs w:val="24"/>
        </w:rPr>
        <w:t>. jei prašymas pateikiamas elektroninėmis priemonėmis, prašymą pasirašyti kvalifikuotu elektroniniu parašu arba suformuoti elektroninėmis priemonėmis, kurios leidžia užtikrinti teksto vientisumą ir nepakeičiamumą.</w:t>
      </w:r>
    </w:p>
    <w:p w14:paraId="13AA5EC8" w14:textId="77777777" w:rsidR="003F135B" w:rsidRDefault="004138D9">
      <w:pPr>
        <w:ind w:firstLine="851"/>
        <w:jc w:val="both"/>
        <w:rPr>
          <w:szCs w:val="24"/>
        </w:rPr>
      </w:pPr>
      <w:r>
        <w:rPr>
          <w:szCs w:val="24"/>
        </w:rPr>
        <w:t>30</w:t>
      </w:r>
      <w:r>
        <w:rPr>
          <w:szCs w:val="24"/>
        </w:rPr>
        <w:t xml:space="preserve">. Duomenų </w:t>
      </w:r>
      <w:r>
        <w:rPr>
          <w:szCs w:val="24"/>
        </w:rPr>
        <w:t>subjektas šių taisyklių 26 punkte nurodytas savo teises gali įgyvendinti pats arba per notariškai įgaliotą atstovą. Jeigu dėl duomenų subjekto teisių įgyvendinimo kreipiasi duomenų subjekto atstovas, jis prašyme turi nurodyti savo vardą, pavardę, gyvenamąj</w:t>
      </w:r>
      <w:r>
        <w:rPr>
          <w:szCs w:val="24"/>
        </w:rPr>
        <w:t>ą vietą, duomenis ryšiui palaikyti, taip pat atstovaujamo asmens vardą, pavardę, gyvenamąją vietą, informaciją apie tai, kokią iš šių Taisyklių 26.2–26.7 papunkčiuose nurodytų teisių ir kokia apimtimi pageidaujama įgyvendinti, bei informaciją, kokiu būdu p</w:t>
      </w:r>
      <w:r>
        <w:rPr>
          <w:szCs w:val="24"/>
        </w:rPr>
        <w:t>ageidauja gauti atsakymą, ir pridėti atstovavimą patvirtinantį dokumentą ar teisės aktų nustatyta tvarka patvirtintą jo kopiją.</w:t>
      </w:r>
    </w:p>
    <w:p w14:paraId="0A02D090" w14:textId="77777777" w:rsidR="003F135B" w:rsidRDefault="004138D9">
      <w:pPr>
        <w:ind w:firstLine="851"/>
        <w:jc w:val="both"/>
        <w:rPr>
          <w:szCs w:val="24"/>
        </w:rPr>
      </w:pPr>
      <w:r>
        <w:rPr>
          <w:szCs w:val="24"/>
        </w:rPr>
        <w:t>31</w:t>
      </w:r>
      <w:r>
        <w:rPr>
          <w:szCs w:val="24"/>
        </w:rPr>
        <w:t>. Duomenų subjekto prašymas, pateiktas nesilaikant Taisyklių 28–29 punktuose nustatytų reikalavimų, nenagrinėjamas. Duomen</w:t>
      </w:r>
      <w:r>
        <w:rPr>
          <w:szCs w:val="24"/>
        </w:rPr>
        <w:t>ų subjektas apie tai informuojamas nurodant priežastis ne vėliau kaip per 5 darbo dienas nuo prašymo gavimo.</w:t>
      </w:r>
    </w:p>
    <w:p w14:paraId="2907D6BE" w14:textId="77777777" w:rsidR="003F135B" w:rsidRDefault="004138D9">
      <w:pPr>
        <w:ind w:firstLine="851"/>
        <w:jc w:val="both"/>
        <w:rPr>
          <w:szCs w:val="24"/>
        </w:rPr>
      </w:pPr>
      <w:r>
        <w:rPr>
          <w:szCs w:val="24"/>
        </w:rPr>
        <w:t>32</w:t>
      </w:r>
      <w:r>
        <w:rPr>
          <w:szCs w:val="24"/>
        </w:rPr>
        <w:t>. Visais klausimais, susijusiais su duomenų subjekto asmens duomenų tvarkymu ir naudojimusi savo teisėmis, duomenų subjektas turi teisę kreip</w:t>
      </w:r>
      <w:r>
        <w:rPr>
          <w:szCs w:val="24"/>
        </w:rPr>
        <w:t>tis į Bibliotekos duomenų apsaugos pareigūną ______ /</w:t>
      </w:r>
      <w:r>
        <w:rPr>
          <w:i/>
          <w:szCs w:val="24"/>
        </w:rPr>
        <w:t>nurodomas asmens duomenų pareigūno telefono numeris, elektroninio pašto adresas, adresas</w:t>
      </w:r>
      <w:r>
        <w:rPr>
          <w:szCs w:val="24"/>
        </w:rPr>
        <w:t>/.</w:t>
      </w:r>
    </w:p>
    <w:p w14:paraId="2CC5F3DE" w14:textId="77777777" w:rsidR="003F135B" w:rsidRDefault="004138D9">
      <w:pPr>
        <w:ind w:firstLine="851"/>
        <w:jc w:val="both"/>
        <w:rPr>
          <w:szCs w:val="24"/>
        </w:rPr>
      </w:pPr>
      <w:r>
        <w:rPr>
          <w:szCs w:val="24"/>
        </w:rPr>
        <w:t>33</w:t>
      </w:r>
      <w:r>
        <w:rPr>
          <w:szCs w:val="24"/>
        </w:rPr>
        <w:t>. Ne vėliau kaip per vieną mėnesį nuo duomenų subjekto prašymo gavimo duomenų subjektui pateikiama informa</w:t>
      </w:r>
      <w:r>
        <w:rPr>
          <w:szCs w:val="24"/>
        </w:rPr>
        <w:t>cija apie tai, kokių veiksmų buvo imtasi pagal gautą prašymą. Šis vieno mėnesio terminas gali būti pratęstas dar dviem mėnesiams, atsižvelgiant į gautų prašymų sudėtingumą ir jų skaičių. Tokiu atveju per vieną mėnesį nuo prašymo gavimo dienos duomenų subje</w:t>
      </w:r>
      <w:r>
        <w:rPr>
          <w:szCs w:val="24"/>
        </w:rPr>
        <w:t>ktas informuojamas apie tokį pratęsimą, nurodant vėlavimo priežastis.</w:t>
      </w:r>
    </w:p>
    <w:p w14:paraId="41295202" w14:textId="77777777" w:rsidR="003F135B" w:rsidRDefault="004138D9">
      <w:pPr>
        <w:ind w:firstLine="851"/>
        <w:jc w:val="both"/>
        <w:rPr>
          <w:szCs w:val="24"/>
        </w:rPr>
      </w:pPr>
      <w:r>
        <w:rPr>
          <w:szCs w:val="24"/>
        </w:rPr>
        <w:t>34</w:t>
      </w:r>
      <w:r>
        <w:rPr>
          <w:szCs w:val="24"/>
        </w:rPr>
        <w:t>. Jeigu prašymo nagrinėjimo metu nustatoma, kad duomenų subjekto teisės yra apribotos Reglamento 23 straipsnio 1 dalyje numatytais pagrindais, duomenų subjektas apie tai informuoja</w:t>
      </w:r>
      <w:r>
        <w:rPr>
          <w:szCs w:val="24"/>
        </w:rPr>
        <w:t>mas.</w:t>
      </w:r>
    </w:p>
    <w:p w14:paraId="693BDFB4" w14:textId="77777777" w:rsidR="003F135B" w:rsidRDefault="004138D9">
      <w:pPr>
        <w:ind w:firstLine="851"/>
        <w:jc w:val="both"/>
        <w:rPr>
          <w:szCs w:val="24"/>
        </w:rPr>
      </w:pPr>
      <w:r>
        <w:rPr>
          <w:szCs w:val="24"/>
        </w:rPr>
        <w:t>35</w:t>
      </w:r>
      <w:r>
        <w:rPr>
          <w:szCs w:val="24"/>
        </w:rPr>
        <w:t>. Visi veiksmai pagal duomenų subjekto prašymus įgyvendinti duomenų subjekto teises atliekami ir informacija teikiama nemokamai, išskyrus atvejus, kai gaunami akivaizdžiai nepagrįsti arba neproporcingi, visų pirma dėl jų pasikartojančio turinio,</w:t>
      </w:r>
      <w:r>
        <w:rPr>
          <w:szCs w:val="24"/>
        </w:rPr>
        <w:t xml:space="preserve"> duomenų subjekto prašymai.</w:t>
      </w:r>
    </w:p>
    <w:p w14:paraId="3901F972" w14:textId="77777777" w:rsidR="003F135B" w:rsidRDefault="004138D9">
      <w:pPr>
        <w:ind w:firstLine="851"/>
        <w:jc w:val="both"/>
        <w:rPr>
          <w:szCs w:val="24"/>
        </w:rPr>
      </w:pPr>
      <w:r>
        <w:rPr>
          <w:szCs w:val="24"/>
        </w:rPr>
        <w:t>36</w:t>
      </w:r>
      <w:r>
        <w:rPr>
          <w:szCs w:val="24"/>
        </w:rPr>
        <w:t>. Jei duomenų subjekto teisių įgyvendinimo nereglamentuoja Taisyklės ir Taisyklių 2 punkte nurodyti teisės aktai, taikomos Prašymų ir skundų nagrinėjimo ir asmenų aptarnavimo viešojo administravimo subjektuose taisyklės, p</w:t>
      </w:r>
      <w:r>
        <w:rPr>
          <w:szCs w:val="24"/>
        </w:rPr>
        <w:t xml:space="preserve">atvirtintos Lietuvos Respublikos Vyriausybės 2007 </w:t>
      </w:r>
      <w:r>
        <w:rPr>
          <w:szCs w:val="24"/>
        </w:rPr>
        <w:lastRenderedPageBreak/>
        <w:t>m. rugpjūčio 22 d. nutarimu Nr. 875 „Dėl prašymų ir skundų nagrinėjimo ir asmenų aptarnavimo viešojo administravimo subjektuose taisyklių patvirtinimo“.</w:t>
      </w:r>
    </w:p>
    <w:p w14:paraId="1BCB6A53" w14:textId="77777777" w:rsidR="003F135B" w:rsidRDefault="004138D9">
      <w:pPr>
        <w:ind w:firstLine="851"/>
        <w:jc w:val="both"/>
        <w:rPr>
          <w:szCs w:val="24"/>
        </w:rPr>
      </w:pPr>
      <w:r>
        <w:rPr>
          <w:szCs w:val="24"/>
        </w:rPr>
        <w:t>37</w:t>
      </w:r>
      <w:r>
        <w:rPr>
          <w:szCs w:val="24"/>
        </w:rPr>
        <w:t>. Bibliotekos veiksmus ar neveikimą įgyvendinan</w:t>
      </w:r>
      <w:r>
        <w:rPr>
          <w:szCs w:val="24"/>
        </w:rPr>
        <w:t>t duomenų subjekto teises duomenų subjektas turi teisę skųsti pats arba duomenų subjekto atstovas, taip pat jo įgaliota ne pelno įstaiga, organizacija ar asociacija, atitinkanti Reglamento 80 straipsnio reikalavimus, Valstybinei duomenų apsaugos inspekcija</w:t>
      </w:r>
      <w:r>
        <w:rPr>
          <w:szCs w:val="24"/>
        </w:rPr>
        <w:t xml:space="preserve">i (el. paštas </w:t>
      </w:r>
      <w:proofErr w:type="spellStart"/>
      <w:r>
        <w:rPr>
          <w:szCs w:val="24"/>
        </w:rPr>
        <w:t>ada@ada.lt</w:t>
      </w:r>
      <w:proofErr w:type="spellEnd"/>
      <w:r>
        <w:rPr>
          <w:szCs w:val="24"/>
        </w:rPr>
        <w:t xml:space="preserve">, interneto svetainė </w:t>
      </w:r>
      <w:proofErr w:type="spellStart"/>
      <w:r>
        <w:rPr>
          <w:szCs w:val="24"/>
        </w:rPr>
        <w:t>www.ada.lt</w:t>
      </w:r>
      <w:proofErr w:type="spellEnd"/>
      <w:r>
        <w:rPr>
          <w:szCs w:val="24"/>
        </w:rPr>
        <w:t>), taip pat teismui.</w:t>
      </w:r>
    </w:p>
    <w:p w14:paraId="65BAB8CF" w14:textId="77777777" w:rsidR="003F135B" w:rsidRDefault="004138D9">
      <w:pPr>
        <w:jc w:val="both"/>
        <w:rPr>
          <w:szCs w:val="24"/>
        </w:rPr>
      </w:pPr>
    </w:p>
    <w:p w14:paraId="4750C20D" w14:textId="77777777" w:rsidR="003F135B" w:rsidRDefault="004138D9">
      <w:pPr>
        <w:jc w:val="center"/>
        <w:rPr>
          <w:b/>
          <w:szCs w:val="24"/>
        </w:rPr>
      </w:pPr>
      <w:r>
        <w:rPr>
          <w:b/>
          <w:szCs w:val="24"/>
        </w:rPr>
        <w:t>VII</w:t>
      </w:r>
      <w:r>
        <w:rPr>
          <w:b/>
          <w:szCs w:val="24"/>
        </w:rPr>
        <w:t xml:space="preserve"> SKYRIUS</w:t>
      </w:r>
    </w:p>
    <w:p w14:paraId="0031594C" w14:textId="77777777" w:rsidR="003F135B" w:rsidRDefault="004138D9">
      <w:pPr>
        <w:jc w:val="center"/>
        <w:rPr>
          <w:b/>
          <w:szCs w:val="24"/>
        </w:rPr>
      </w:pPr>
      <w:r>
        <w:rPr>
          <w:b/>
          <w:szCs w:val="24"/>
        </w:rPr>
        <w:t>ASMENS DUOMENŲ SAUGUMO PRIEMONĖS</w:t>
      </w:r>
    </w:p>
    <w:p w14:paraId="003B73A8" w14:textId="77777777" w:rsidR="003F135B" w:rsidRDefault="003F135B">
      <w:pPr>
        <w:jc w:val="both"/>
        <w:rPr>
          <w:szCs w:val="24"/>
        </w:rPr>
      </w:pPr>
    </w:p>
    <w:p w14:paraId="03D0AC9C" w14:textId="77777777" w:rsidR="003F135B" w:rsidRDefault="004138D9">
      <w:pPr>
        <w:ind w:firstLine="851"/>
        <w:jc w:val="both"/>
        <w:rPr>
          <w:szCs w:val="24"/>
        </w:rPr>
      </w:pPr>
      <w:r>
        <w:rPr>
          <w:szCs w:val="24"/>
        </w:rPr>
        <w:t>38</w:t>
      </w:r>
      <w:r>
        <w:rPr>
          <w:szCs w:val="24"/>
        </w:rPr>
        <w:t xml:space="preserve">. Dokumentai, kuriuose yra asmens duomenų, jų kopijos ir bylos negali būti laikomi visiems prieinamoje matomoje vietoje. </w:t>
      </w:r>
      <w:r>
        <w:rPr>
          <w:szCs w:val="24"/>
        </w:rPr>
        <w:t>Jie saugomi Bibliotekos padaliniuose, kaip nurodyta Bibliotekos dokumentacijos plane, rakinamose patalpose esančiose spintose, seifuose arba įrengiant įėjimo į patalpas kontrolės sistemą (fizinę ar elektroninę).</w:t>
      </w:r>
    </w:p>
    <w:p w14:paraId="777A7D7A" w14:textId="77777777" w:rsidR="003F135B" w:rsidRDefault="004138D9">
      <w:pPr>
        <w:ind w:firstLine="851"/>
        <w:jc w:val="both"/>
        <w:rPr>
          <w:szCs w:val="24"/>
        </w:rPr>
      </w:pPr>
      <w:r>
        <w:rPr>
          <w:szCs w:val="24"/>
        </w:rPr>
        <w:t>39</w:t>
      </w:r>
      <w:r>
        <w:rPr>
          <w:szCs w:val="24"/>
        </w:rPr>
        <w:t>. Dokumentai, kuriuose nurodomi asmens</w:t>
      </w:r>
      <w:r>
        <w:rPr>
          <w:szCs w:val="24"/>
        </w:rPr>
        <w:t xml:space="preserve"> duomenys ir kurių saugojimo terminas yra pasibaigęs, ir jų kopijos turi būti sunaikinami taip, kad šių dokumentų negalima būtų atkurti ir atpažinti jų turinio. Automatiniu būdu surinkti duomenys sunaikinami ištrinant nebereikalingas asmens duomenų bylas i</w:t>
      </w:r>
      <w:r>
        <w:rPr>
          <w:szCs w:val="24"/>
        </w:rPr>
        <w:t>š saugojimo laikmenos taip, kad jų nebūtų galima atgaminti.</w:t>
      </w:r>
    </w:p>
    <w:p w14:paraId="312C9AF4" w14:textId="77777777" w:rsidR="003F135B" w:rsidRDefault="004138D9">
      <w:pPr>
        <w:ind w:firstLine="851"/>
        <w:jc w:val="both"/>
        <w:rPr>
          <w:szCs w:val="24"/>
        </w:rPr>
      </w:pPr>
      <w:r>
        <w:rPr>
          <w:szCs w:val="24"/>
        </w:rPr>
        <w:t>40</w:t>
      </w:r>
      <w:r>
        <w:rPr>
          <w:szCs w:val="24"/>
        </w:rPr>
        <w:t>. Keičiantis asmens duomenis tvarkantiems darbuotojams, dokumentai, kuriuose yra asmens duomenys, ar jų kopijos perduodami naujai priimtiems ir asmens duomenis tvarkyti paskirtiems darbuotoj</w:t>
      </w:r>
      <w:r>
        <w:rPr>
          <w:szCs w:val="24"/>
        </w:rPr>
        <w:t>ams perdavimo-priėmimo aktu.</w:t>
      </w:r>
    </w:p>
    <w:p w14:paraId="17414242" w14:textId="77777777" w:rsidR="003F135B" w:rsidRDefault="004138D9">
      <w:pPr>
        <w:ind w:firstLine="851"/>
        <w:jc w:val="both"/>
        <w:rPr>
          <w:szCs w:val="24"/>
        </w:rPr>
      </w:pPr>
      <w:r>
        <w:rPr>
          <w:szCs w:val="24"/>
        </w:rPr>
        <w:t>41</w:t>
      </w:r>
      <w:r>
        <w:rPr>
          <w:szCs w:val="24"/>
        </w:rPr>
        <w:t>. Bibliotekos darbuotojai, kurių kompiuteriuose saugomi asmens duomenys, arba iš kurių kompiuterių galima patekti į vietinio tinklo sritis ar informacines sistemas, kuriose yra saugomi asmens duomenys, savo kompiuteriuose</w:t>
      </w:r>
      <w:r>
        <w:rPr>
          <w:szCs w:val="24"/>
        </w:rPr>
        <w:t xml:space="preserve"> privalo naudoti slaptažodžius. Slaptažodžiai turi būti keičiami periodiškai, ne rečiau kaip kartą per 2 mėnesius, taip pat susidarius tam tikroms aplinkybėms (pavyzdžiui, pasikeitus darbuotojui, kilus įtarimui, kad slaptažodis tapo žinomas tretiesiems asm</w:t>
      </w:r>
      <w:r>
        <w:rPr>
          <w:szCs w:val="24"/>
        </w:rPr>
        <w:t>enims ir pan.). Šiuose kompiuteriuose rekomenduojama naudoti ekrano užsklandą su slaptažodžiu.</w:t>
      </w:r>
    </w:p>
    <w:p w14:paraId="3D97999F" w14:textId="77777777" w:rsidR="003F135B" w:rsidRDefault="004138D9">
      <w:pPr>
        <w:ind w:firstLine="851"/>
        <w:jc w:val="both"/>
        <w:rPr>
          <w:szCs w:val="24"/>
        </w:rPr>
      </w:pPr>
      <w:r>
        <w:rPr>
          <w:szCs w:val="24"/>
        </w:rPr>
        <w:t>42</w:t>
      </w:r>
      <w:r>
        <w:rPr>
          <w:szCs w:val="24"/>
        </w:rPr>
        <w:t>. Bibliotekos darbuotojai, atsakingi už asmens duomenų tvarkymą, organizuodami savo darbą privalo užtikrinti, kad nebūtų sudaryta jokių sąlygų kitiems darb</w:t>
      </w:r>
      <w:r>
        <w:rPr>
          <w:szCs w:val="24"/>
        </w:rPr>
        <w:t>uotojams ar tretiesiems asmenims sužinoti duomenų subjektų asmens duomenis. Pavyzdžiui, nepalikti be priežiūros dokumentų su tvarkomais asmens duomenimis ar kompiuterio, kuriuo naudojantis būtų galima atidaryti rinkmenas su asmens duomenimis, ir laikyti ju</w:t>
      </w:r>
      <w:r>
        <w:rPr>
          <w:szCs w:val="24"/>
        </w:rPr>
        <w:t>os taip, kad juose esančios informacijos negalėtų perskaityti darbuotojai, neturintys teisės dirbti su asmens duomenimis, ar atsitiktiniai asmenys; dokumentus, perduodamus kitiems darbuotojams, padaliniams, įstaigoms per paštą, kurjerį ar kitus asmenis, pa</w:t>
      </w:r>
      <w:r>
        <w:rPr>
          <w:szCs w:val="24"/>
        </w:rPr>
        <w:t>teikti užklijuotame nepermatome voke ir pan.</w:t>
      </w:r>
    </w:p>
    <w:p w14:paraId="7BED32B6" w14:textId="77777777" w:rsidR="003F135B" w:rsidRDefault="004138D9">
      <w:pPr>
        <w:ind w:firstLine="851"/>
        <w:jc w:val="both"/>
        <w:rPr>
          <w:szCs w:val="24"/>
        </w:rPr>
      </w:pPr>
      <w:r>
        <w:rPr>
          <w:szCs w:val="24"/>
        </w:rPr>
        <w:t>43</w:t>
      </w:r>
      <w:r>
        <w:rPr>
          <w:szCs w:val="24"/>
        </w:rPr>
        <w:t>. Bibliotekų informacinėse sistemose tvarkomų vartotojų asmens duomenų saugumas užtikrinamas vadovaujantis bibliotekų informacinių sistemų nuostatų reikalavimais ir saugos politikos įgyvendinamaisiais doku</w:t>
      </w:r>
      <w:r>
        <w:rPr>
          <w:szCs w:val="24"/>
        </w:rPr>
        <w:t>mentais: saugos nuostatais, saugaus elektroninės informacijos tvarkymo taisyklėmis, informacinės sistemos veiklos tęstinumo valdymo planu, informacinės sistemos naudotojų administravimo taisyklėmis. Už šių dokumentų parengimą ir patvirtinimą atsako įstaiga</w:t>
      </w:r>
      <w:r>
        <w:rPr>
          <w:szCs w:val="24"/>
        </w:rPr>
        <w:t xml:space="preserve"> ar institucija, kuri teisės aktų nustatyta tvarka atlieka informacinės sistemos valdytojo funkciją.</w:t>
      </w:r>
    </w:p>
    <w:p w14:paraId="55BF7B09" w14:textId="77777777" w:rsidR="003F135B" w:rsidRDefault="004138D9">
      <w:pPr>
        <w:ind w:firstLine="851"/>
        <w:jc w:val="both"/>
        <w:rPr>
          <w:szCs w:val="24"/>
        </w:rPr>
      </w:pPr>
      <w:r>
        <w:rPr>
          <w:szCs w:val="24"/>
        </w:rPr>
        <w:t>44</w:t>
      </w:r>
      <w:r>
        <w:rPr>
          <w:szCs w:val="24"/>
        </w:rPr>
        <w:t>. Biblioteka gali taikyti ir kitas asmens duomenų apsaugos organizacines ir technines priemones.</w:t>
      </w:r>
    </w:p>
    <w:p w14:paraId="2DDFD8F8" w14:textId="77777777" w:rsidR="003F135B" w:rsidRDefault="004138D9">
      <w:pPr>
        <w:jc w:val="both"/>
        <w:rPr>
          <w:szCs w:val="24"/>
        </w:rPr>
      </w:pPr>
    </w:p>
    <w:p w14:paraId="7F936D9E" w14:textId="77777777" w:rsidR="003F135B" w:rsidRDefault="004138D9">
      <w:pPr>
        <w:jc w:val="center"/>
        <w:rPr>
          <w:szCs w:val="24"/>
        </w:rPr>
      </w:pPr>
      <w:r>
        <w:rPr>
          <w:b/>
          <w:szCs w:val="24"/>
        </w:rPr>
        <w:t>VIII</w:t>
      </w:r>
      <w:r>
        <w:rPr>
          <w:b/>
          <w:szCs w:val="24"/>
        </w:rPr>
        <w:t xml:space="preserve"> SKYRIUS</w:t>
      </w:r>
    </w:p>
    <w:p w14:paraId="55E14A32" w14:textId="77777777" w:rsidR="003F135B" w:rsidRDefault="004138D9">
      <w:pPr>
        <w:jc w:val="center"/>
        <w:rPr>
          <w:b/>
          <w:szCs w:val="24"/>
        </w:rPr>
      </w:pPr>
      <w:r>
        <w:rPr>
          <w:b/>
          <w:szCs w:val="24"/>
        </w:rPr>
        <w:t>PRANEŠIMO APIE ASMENS DUOMENŲ SA</w:t>
      </w:r>
      <w:r>
        <w:rPr>
          <w:b/>
          <w:szCs w:val="24"/>
        </w:rPr>
        <w:t>UGUMO PAŽEIDIMĄ TVARKA</w:t>
      </w:r>
    </w:p>
    <w:p w14:paraId="3EE84D7C" w14:textId="77777777" w:rsidR="003F135B" w:rsidRDefault="003F135B">
      <w:pPr>
        <w:jc w:val="both"/>
        <w:rPr>
          <w:szCs w:val="24"/>
        </w:rPr>
      </w:pPr>
    </w:p>
    <w:p w14:paraId="70F16868" w14:textId="77777777" w:rsidR="003F135B" w:rsidRDefault="004138D9">
      <w:pPr>
        <w:ind w:firstLine="851"/>
        <w:jc w:val="both"/>
        <w:rPr>
          <w:szCs w:val="24"/>
        </w:rPr>
      </w:pPr>
      <w:r>
        <w:rPr>
          <w:szCs w:val="24"/>
        </w:rPr>
        <w:t>45</w:t>
      </w:r>
      <w:r>
        <w:rPr>
          <w:szCs w:val="24"/>
        </w:rPr>
        <w:t xml:space="preserve">. Bibliotekos darbuotojai ar Bibliotekos įgalioti duomenų tvarkytojai, pastebėję asmens duomenų saugumo pažeidimą, ne vėliau kaip per 2 darbo valandas nuo pažeidimo pastebėjimo informuoja Bibliotekos vadovą ar jo įgaliotą </w:t>
      </w:r>
      <w:r>
        <w:rPr>
          <w:szCs w:val="24"/>
        </w:rPr>
        <w:t>atsakingą asmenį.</w:t>
      </w:r>
    </w:p>
    <w:p w14:paraId="783F603A" w14:textId="77777777" w:rsidR="003F135B" w:rsidRDefault="004138D9">
      <w:pPr>
        <w:ind w:firstLine="851"/>
        <w:jc w:val="both"/>
        <w:rPr>
          <w:szCs w:val="24"/>
        </w:rPr>
      </w:pPr>
      <w:r>
        <w:rPr>
          <w:szCs w:val="24"/>
        </w:rPr>
        <w:t>46</w:t>
      </w:r>
      <w:r>
        <w:rPr>
          <w:szCs w:val="24"/>
        </w:rPr>
        <w:t>. Bibliotekos vadovas ar jo įgaliotas atsakingas asmuo, sužinojęs apie galimą asmens duomenų saugumo pažeidimą, organizuoja pažeidimo tyrimą, kurio metu nustatomas pažeidimo pobūdis, tipas (asmens duomenų konfidencialumo, vientisumo</w:t>
      </w:r>
      <w:r>
        <w:rPr>
          <w:szCs w:val="24"/>
        </w:rPr>
        <w:t xml:space="preserve"> ir (ar) prieinamumo pažeidimas), aplinkybės, apytikslis duomenų subjektų, kurių asmens duomenų saugumas pažeistas, skaičius, asmens duomenų, kurių saugumas pažeistas, kategorijos (asmens tapatybę patvirtinantys asmens duomenys, prisijungimo duomenys ir kt</w:t>
      </w:r>
      <w:r>
        <w:rPr>
          <w:szCs w:val="24"/>
        </w:rPr>
        <w:t>.) ir apimtis, tikėtinos asmens duomenų saugumo pažeidimo pasekmės, pavojus fizinių asmenų teisėms ir laisvėms, priemonės pažeidimui pašalinti ir (ar) neigiamoms pažeidimo pasekmėms sumažinti.</w:t>
      </w:r>
    </w:p>
    <w:p w14:paraId="325B9A6A" w14:textId="77777777" w:rsidR="003F135B" w:rsidRDefault="004138D9">
      <w:pPr>
        <w:ind w:firstLine="851"/>
        <w:jc w:val="both"/>
        <w:rPr>
          <w:szCs w:val="24"/>
        </w:rPr>
      </w:pPr>
      <w:r>
        <w:rPr>
          <w:szCs w:val="24"/>
        </w:rPr>
        <w:t>47</w:t>
      </w:r>
      <w:r>
        <w:rPr>
          <w:szCs w:val="24"/>
        </w:rPr>
        <w:t>. Bibliotekos vadovas ar jo įgaliotas atsakingas asmuo už</w:t>
      </w:r>
      <w:r>
        <w:rPr>
          <w:szCs w:val="24"/>
        </w:rPr>
        <w:t>tikrina, kad ne vėliau kaip per 72 valandas nuo pranešimo apie asmens duomenų saugumo pažeidimą būtų pranešta Valstybinei duomenų apsaugos inspekcijai, nebent asmens duomenų saugumo pažeidimas nekelia pavojaus fizinių asmenų teisėms ir laisvėms. Jeigu Vals</w:t>
      </w:r>
      <w:r>
        <w:rPr>
          <w:szCs w:val="24"/>
        </w:rPr>
        <w:t>tybinei duomenų apsaugos inspekcijai nepranešama per 72 valandas, pranešime nurodomos vėlavimo priežastys. Pranešimas apie asmens duomenų saugumo pažeidimą teikiamas Valstybinės duomenų apsaugos inspekcijos nustatyta tvarka.</w:t>
      </w:r>
    </w:p>
    <w:p w14:paraId="7F3FAC65" w14:textId="77777777" w:rsidR="003F135B" w:rsidRDefault="004138D9">
      <w:pPr>
        <w:ind w:firstLine="851"/>
        <w:jc w:val="both"/>
        <w:rPr>
          <w:szCs w:val="24"/>
        </w:rPr>
      </w:pPr>
      <w:r>
        <w:rPr>
          <w:szCs w:val="24"/>
        </w:rPr>
        <w:t>48</w:t>
      </w:r>
      <w:r>
        <w:rPr>
          <w:szCs w:val="24"/>
        </w:rPr>
        <w:t xml:space="preserve">. Kai dėl asmens duomenų </w:t>
      </w:r>
      <w:r>
        <w:rPr>
          <w:szCs w:val="24"/>
        </w:rPr>
        <w:t xml:space="preserve">saugumo pažeidimo gali kilti didelis pavojus fizinių asmenų teisėms ir laisvėms, Bibliotekos vadovas ar jo įgaliotas atsakingas asmuo užtikrina, kad apie asmens duomenų saugumo pažeidimą nedelsiant būtų pranešta duomenų subjektui: duomenų subjektui aiškia </w:t>
      </w:r>
      <w:r>
        <w:rPr>
          <w:szCs w:val="24"/>
        </w:rPr>
        <w:t>ir paprasta kalba aprašomas duomenų saugumo pažeidimo pobūdis, nurodomas duomenų apsaugos pareigūno arba kito kontaktinio asmens, galinčio suteikti daugiau informacijos, vardas, pavardė, telefono numeris, elektroninio pašto adresas, aprašomos tikėtinos asm</w:t>
      </w:r>
      <w:r>
        <w:rPr>
          <w:szCs w:val="24"/>
        </w:rPr>
        <w:t>ens duomenų saugumo pažeidimo pasekmės ir priemonės, kurių buvo imtasi arba pasiūlyta imtis, kad būtų pašalintas asmens duomenų saugumo pažeidimas, taip pat priemonės galimoms neigiamoms jo pasekmėms sumažinti bei pagal galimybes atitinkamam fiziniam asmen</w:t>
      </w:r>
      <w:r>
        <w:rPr>
          <w:szCs w:val="24"/>
        </w:rPr>
        <w:t>iui skirtos rekomendacijos, kaip sumažinti galimą neigiamą poveikį (pavyzdžiui, pasikeisti prisijungimo slaptažodžius neteisėtos prieigos prie asmens duomenų atveju ir kt.).</w:t>
      </w:r>
    </w:p>
    <w:p w14:paraId="48C5A15E" w14:textId="77777777" w:rsidR="003F135B" w:rsidRDefault="004138D9">
      <w:pPr>
        <w:ind w:firstLine="851"/>
        <w:jc w:val="both"/>
        <w:rPr>
          <w:szCs w:val="24"/>
        </w:rPr>
      </w:pPr>
      <w:r>
        <w:rPr>
          <w:szCs w:val="24"/>
        </w:rPr>
        <w:t>49</w:t>
      </w:r>
      <w:r>
        <w:rPr>
          <w:szCs w:val="24"/>
        </w:rPr>
        <w:t>. Esant pažeidimui, pranešimo duomenų subjektams teikti nereikia, jeigu:</w:t>
      </w:r>
    </w:p>
    <w:p w14:paraId="60CC6498" w14:textId="77777777" w:rsidR="003F135B" w:rsidRDefault="004138D9">
      <w:pPr>
        <w:ind w:firstLine="851"/>
        <w:jc w:val="both"/>
        <w:rPr>
          <w:szCs w:val="24"/>
        </w:rPr>
      </w:pPr>
      <w:r>
        <w:rPr>
          <w:szCs w:val="24"/>
        </w:rPr>
        <w:t>49.</w:t>
      </w:r>
      <w:r>
        <w:rPr>
          <w:szCs w:val="24"/>
        </w:rPr>
        <w:t>1</w:t>
      </w:r>
      <w:r>
        <w:rPr>
          <w:szCs w:val="24"/>
        </w:rPr>
        <w:t>. Biblioteka įgyvendino tinkamas technines ir organizacines apsaugos priemones ir jos taikytos asmens duomenims, kuriems pažeidimas turėjo poveikio;</w:t>
      </w:r>
    </w:p>
    <w:p w14:paraId="1C3C0612" w14:textId="77777777" w:rsidR="003F135B" w:rsidRDefault="004138D9">
      <w:pPr>
        <w:ind w:firstLine="851"/>
        <w:jc w:val="both"/>
        <w:rPr>
          <w:szCs w:val="24"/>
        </w:rPr>
      </w:pPr>
      <w:r>
        <w:rPr>
          <w:szCs w:val="24"/>
        </w:rPr>
        <w:t>49.2</w:t>
      </w:r>
      <w:r>
        <w:rPr>
          <w:szCs w:val="24"/>
        </w:rPr>
        <w:t>. iš karto po asmens duomenų saugumo pažeidimo Biblioteka ėmėsi priemonių, kuriomis užtikrino, k</w:t>
      </w:r>
      <w:r>
        <w:rPr>
          <w:szCs w:val="24"/>
        </w:rPr>
        <w:t>ad nebegalėtų kilti didelis pavojus duomenų subjektų teisėms ir laisvėms;</w:t>
      </w:r>
    </w:p>
    <w:p w14:paraId="45C194C4" w14:textId="77777777" w:rsidR="003F135B" w:rsidRDefault="004138D9">
      <w:pPr>
        <w:ind w:firstLine="851"/>
        <w:jc w:val="both"/>
        <w:rPr>
          <w:szCs w:val="24"/>
        </w:rPr>
      </w:pPr>
      <w:r>
        <w:rPr>
          <w:szCs w:val="24"/>
        </w:rPr>
        <w:t>49.3</w:t>
      </w:r>
      <w:r>
        <w:rPr>
          <w:szCs w:val="24"/>
        </w:rPr>
        <w:t>. reikalingos neproporcingai didelės pastangos susisiekti su asmenimis (pvz., dėl pažeidimo prarasti jų kontaktiniai duomenys arba jie nežinomi). Tokiu atveju apie asmens duo</w:t>
      </w:r>
      <w:r>
        <w:rPr>
          <w:szCs w:val="24"/>
        </w:rPr>
        <w:t>menų saugumo pažeidimą paskelbiama viešai arba taikomos kitos informavimo priemonės.</w:t>
      </w:r>
    </w:p>
    <w:p w14:paraId="2E74EDD5" w14:textId="77777777" w:rsidR="003F135B" w:rsidRDefault="004138D9">
      <w:pPr>
        <w:ind w:firstLine="851"/>
        <w:jc w:val="both"/>
        <w:rPr>
          <w:szCs w:val="24"/>
        </w:rPr>
      </w:pPr>
      <w:r>
        <w:rPr>
          <w:szCs w:val="24"/>
        </w:rPr>
        <w:t>50</w:t>
      </w:r>
      <w:r>
        <w:rPr>
          <w:szCs w:val="24"/>
        </w:rPr>
        <w:t>. Bibliotekos vadovas ar jo įgaliotas atsakingas asmuo užtikrina, kad būtų fiksuojami visi asmens duomenų saugumo pažeidimų atvejai ir kaupiama informacija apie to</w:t>
      </w:r>
      <w:r>
        <w:rPr>
          <w:szCs w:val="24"/>
        </w:rPr>
        <w:t>kių pažeidimų priežastis, jų poveikį ir pasekmes, priemones, kurių buvo imtasi, sprendimų dėl pranešimo (nepranešimo) Valstybinei duomenų apsaugos inspekcijai ir (ar) duomenų subjektui motyvus, vėlavimo pateikti pranešimą priežastis bei kitokio pobūdžio in</w:t>
      </w:r>
      <w:r>
        <w:rPr>
          <w:szCs w:val="24"/>
        </w:rPr>
        <w:t xml:space="preserve">formaciją, kuri leistų patikrinti, kaip buvo laikomasi šio Taisyklių skyriaus nuostatų. Šiame punkte nurodyta informacija įrašoma Asmens duomenų saugumo pažeidimų registravimo žurnale, kurio pavyzdinė forma nustatyta Taisyklių 7 priede. </w:t>
      </w:r>
    </w:p>
    <w:p w14:paraId="56D4DAEC" w14:textId="77777777" w:rsidR="003F135B" w:rsidRDefault="004138D9">
      <w:pPr>
        <w:jc w:val="both"/>
        <w:rPr>
          <w:szCs w:val="24"/>
        </w:rPr>
      </w:pPr>
    </w:p>
    <w:p w14:paraId="3EDF61B5" w14:textId="77777777" w:rsidR="003F135B" w:rsidRDefault="004138D9">
      <w:pPr>
        <w:jc w:val="center"/>
        <w:rPr>
          <w:b/>
          <w:szCs w:val="24"/>
        </w:rPr>
      </w:pPr>
      <w:r>
        <w:rPr>
          <w:b/>
          <w:szCs w:val="24"/>
        </w:rPr>
        <w:t>IX</w:t>
      </w:r>
      <w:r>
        <w:rPr>
          <w:b/>
          <w:szCs w:val="24"/>
        </w:rPr>
        <w:t xml:space="preserve"> SKYRIUS</w:t>
      </w:r>
    </w:p>
    <w:p w14:paraId="1AB42BA8" w14:textId="77777777" w:rsidR="003F135B" w:rsidRDefault="004138D9">
      <w:pPr>
        <w:jc w:val="center"/>
        <w:rPr>
          <w:b/>
          <w:szCs w:val="24"/>
        </w:rPr>
      </w:pPr>
      <w:r>
        <w:rPr>
          <w:b/>
          <w:szCs w:val="24"/>
        </w:rPr>
        <w:t>POVEIKIO ASMENS DUOMENŲ APSAUGAI VERTINIMO PROCEDŪRA</w:t>
      </w:r>
    </w:p>
    <w:p w14:paraId="0CFB89C7" w14:textId="77777777" w:rsidR="003F135B" w:rsidRDefault="003F135B">
      <w:pPr>
        <w:jc w:val="both"/>
        <w:rPr>
          <w:szCs w:val="24"/>
        </w:rPr>
      </w:pPr>
    </w:p>
    <w:p w14:paraId="28E13E2F" w14:textId="77777777" w:rsidR="003F135B" w:rsidRDefault="004138D9">
      <w:pPr>
        <w:ind w:firstLine="851"/>
        <w:jc w:val="both"/>
        <w:rPr>
          <w:szCs w:val="24"/>
        </w:rPr>
      </w:pPr>
      <w:r>
        <w:rPr>
          <w:szCs w:val="24"/>
        </w:rPr>
        <w:t>51</w:t>
      </w:r>
      <w:r>
        <w:rPr>
          <w:szCs w:val="24"/>
        </w:rPr>
        <w:t xml:space="preserve">. Poveikio asmens duomenų apsaugai vertinimo procedūra (toliau – Procedūra) atliekama vadovaujantis Reglamentu ir Europos Parlamento ir Tarybos direktyvos 95/46/EB 29 </w:t>
      </w:r>
      <w:r>
        <w:rPr>
          <w:szCs w:val="24"/>
        </w:rPr>
        <w:lastRenderedPageBreak/>
        <w:t>straipsnio duomenų apsaugos d</w:t>
      </w:r>
      <w:r>
        <w:rPr>
          <w:szCs w:val="24"/>
        </w:rPr>
        <w:t>arbo grupės 2017 m. balandžio 4 d. Poveikio duomenų apsaugai vertinimo gairėmis, kuriomis Reglamento 2016/679 taikymo tikslais nurodoma, kaip nustatyti, ar duomenų tvarkymo operacijos gali sukelti didelį pavojų fizinių asmenų teisėms ir laisvėms.</w:t>
      </w:r>
    </w:p>
    <w:p w14:paraId="641B4EF7" w14:textId="77777777" w:rsidR="003F135B" w:rsidRDefault="004138D9">
      <w:pPr>
        <w:ind w:firstLine="851"/>
        <w:jc w:val="both"/>
        <w:rPr>
          <w:szCs w:val="24"/>
        </w:rPr>
      </w:pPr>
      <w:r>
        <w:rPr>
          <w:szCs w:val="24"/>
        </w:rPr>
        <w:t>52</w:t>
      </w:r>
      <w:r>
        <w:rPr>
          <w:szCs w:val="24"/>
        </w:rPr>
        <w:t>. P</w:t>
      </w:r>
      <w:r>
        <w:rPr>
          <w:szCs w:val="24"/>
        </w:rPr>
        <w:t>rocedūra atliekama, kai:</w:t>
      </w:r>
    </w:p>
    <w:p w14:paraId="06B134EC" w14:textId="77777777" w:rsidR="003F135B" w:rsidRDefault="004138D9">
      <w:pPr>
        <w:ind w:firstLine="851"/>
        <w:jc w:val="both"/>
        <w:rPr>
          <w:szCs w:val="24"/>
        </w:rPr>
      </w:pPr>
      <w:r>
        <w:rPr>
          <w:szCs w:val="24"/>
        </w:rPr>
        <w:t>52.1</w:t>
      </w:r>
      <w:r>
        <w:rPr>
          <w:szCs w:val="24"/>
        </w:rPr>
        <w:t>. planuojama rinkti arba kitaip tvarkyti naujus asmens duomenis;</w:t>
      </w:r>
    </w:p>
    <w:p w14:paraId="5747F762" w14:textId="77777777" w:rsidR="003F135B" w:rsidRDefault="004138D9">
      <w:pPr>
        <w:ind w:firstLine="851"/>
        <w:jc w:val="both"/>
        <w:rPr>
          <w:szCs w:val="24"/>
        </w:rPr>
      </w:pPr>
      <w:r>
        <w:rPr>
          <w:szCs w:val="24"/>
        </w:rPr>
        <w:t>52.2</w:t>
      </w:r>
      <w:r>
        <w:rPr>
          <w:szCs w:val="24"/>
        </w:rPr>
        <w:t>. keičiasi Bibliotekos jau tvarkomų asmens duomenų tvarkymo procesas (būdas, tikslas ir pan.) arba asmens duomenų tvarkymo aplinka (atsiranda naujas pro</w:t>
      </w:r>
      <w:r>
        <w:rPr>
          <w:szCs w:val="24"/>
        </w:rPr>
        <w:t>cesas, nauja informacinių technologijų sistema arba keičiamas esamas procesas).</w:t>
      </w:r>
    </w:p>
    <w:p w14:paraId="7EEA4689" w14:textId="77777777" w:rsidR="003F135B" w:rsidRDefault="004138D9">
      <w:pPr>
        <w:ind w:firstLine="851"/>
        <w:jc w:val="both"/>
        <w:rPr>
          <w:szCs w:val="24"/>
        </w:rPr>
      </w:pPr>
      <w:r>
        <w:rPr>
          <w:szCs w:val="24"/>
        </w:rPr>
        <w:t>53</w:t>
      </w:r>
      <w:r>
        <w:rPr>
          <w:szCs w:val="24"/>
        </w:rPr>
        <w:t>. Procedūrai atlikti Bibliotekos vadovo įsakymu sudaroma darbo grupė. Į jos sudėtį gali būti įtrauktas ir duomenų apsaugos pareigūnas.</w:t>
      </w:r>
    </w:p>
    <w:p w14:paraId="7CA0F119" w14:textId="77777777" w:rsidR="003F135B" w:rsidRDefault="004138D9">
      <w:pPr>
        <w:ind w:firstLine="851"/>
        <w:jc w:val="both"/>
        <w:rPr>
          <w:szCs w:val="24"/>
        </w:rPr>
      </w:pPr>
      <w:r>
        <w:rPr>
          <w:szCs w:val="24"/>
        </w:rPr>
        <w:t>54</w:t>
      </w:r>
      <w:r>
        <w:rPr>
          <w:szCs w:val="24"/>
        </w:rPr>
        <w:t>. Procedūros metu pildoma V</w:t>
      </w:r>
      <w:r>
        <w:rPr>
          <w:szCs w:val="24"/>
        </w:rPr>
        <w:t>alstybinės duomenų apsaugos inspekcijos patvirtintos formos Poveikio duomenų apsaugai vertinimo ataskaita (toliau – Ataskaita). Joje nurodomos visos suinteresuotų asmenų ir Bibliotekos darbuotojų teiktos nuomonės, konsultacijos ir kiti pastebėjimai. Ataska</w:t>
      </w:r>
      <w:r>
        <w:rPr>
          <w:szCs w:val="24"/>
        </w:rPr>
        <w:t>itą pildo darbo grupės pirmininkas arba įsakymu, kuriuo tvirtinama darbo grupės sudėtis, paskirtas darbuotojas.</w:t>
      </w:r>
    </w:p>
    <w:p w14:paraId="454E4B89" w14:textId="77777777" w:rsidR="003F135B" w:rsidRDefault="004138D9">
      <w:pPr>
        <w:ind w:firstLine="851"/>
        <w:jc w:val="both"/>
        <w:rPr>
          <w:szCs w:val="24"/>
        </w:rPr>
      </w:pPr>
      <w:r>
        <w:rPr>
          <w:szCs w:val="24"/>
        </w:rPr>
        <w:t>55</w:t>
      </w:r>
      <w:r>
        <w:rPr>
          <w:szCs w:val="24"/>
        </w:rPr>
        <w:t>. Procedūra atliekama šiais etapais:</w:t>
      </w:r>
    </w:p>
    <w:p w14:paraId="67B49F8F" w14:textId="77777777" w:rsidR="003F135B" w:rsidRDefault="004138D9">
      <w:pPr>
        <w:ind w:firstLine="851"/>
        <w:jc w:val="both"/>
        <w:rPr>
          <w:szCs w:val="24"/>
        </w:rPr>
      </w:pPr>
      <w:r>
        <w:rPr>
          <w:szCs w:val="24"/>
        </w:rPr>
        <w:t>55.1</w:t>
      </w:r>
      <w:r>
        <w:rPr>
          <w:szCs w:val="24"/>
        </w:rPr>
        <w:t>. I etapas – poreikio atlikti Procedūrą pirminis vertinimas:</w:t>
      </w:r>
    </w:p>
    <w:p w14:paraId="175A1428" w14:textId="77777777" w:rsidR="003F135B" w:rsidRDefault="004138D9">
      <w:pPr>
        <w:ind w:firstLine="851"/>
        <w:jc w:val="both"/>
        <w:rPr>
          <w:szCs w:val="24"/>
        </w:rPr>
      </w:pPr>
      <w:r>
        <w:rPr>
          <w:szCs w:val="24"/>
        </w:rPr>
        <w:t>55.1.1</w:t>
      </w:r>
      <w:r>
        <w:rPr>
          <w:szCs w:val="24"/>
        </w:rPr>
        <w:t xml:space="preserve">. prieš atliekant duomenų </w:t>
      </w:r>
      <w:r>
        <w:rPr>
          <w:szCs w:val="24"/>
        </w:rPr>
        <w:t>tvarkymo operacijas Biblioteka vadovaujasi Valstybinės duomenų apsaugos inspekcijos patvirtintu sąrašu, kuriame numatytos asmens duomenų tvarkymo operacijos, kurioms taikomas arba netaikomas reikalavimas atlikti Procedūrą;</w:t>
      </w:r>
    </w:p>
    <w:p w14:paraId="75C408E3" w14:textId="77777777" w:rsidR="003F135B" w:rsidRDefault="004138D9">
      <w:pPr>
        <w:ind w:firstLine="851"/>
        <w:jc w:val="both"/>
        <w:rPr>
          <w:szCs w:val="24"/>
        </w:rPr>
      </w:pPr>
      <w:r>
        <w:rPr>
          <w:szCs w:val="24"/>
        </w:rPr>
        <w:t>55.1.2</w:t>
      </w:r>
      <w:r>
        <w:rPr>
          <w:szCs w:val="24"/>
        </w:rPr>
        <w:t xml:space="preserve">. jeigu asmens duomenų </w:t>
      </w:r>
      <w:r>
        <w:rPr>
          <w:szCs w:val="24"/>
        </w:rPr>
        <w:t>tvarkymo operacija patenka į operacijų sąrašą, kurioms taikomas reikalavimas atlikti Procedūrą, tai darbo grupė tęsia Procedūrą ir apie tai pažymi Ataskaitos 1.1 papunktyje. Jei asmens duomenų tvarkymo operacija į sąrašą nepatenka, tai Procedūra baigiama i</w:t>
      </w:r>
      <w:r>
        <w:rPr>
          <w:szCs w:val="24"/>
        </w:rPr>
        <w:t>r apie tai pažymima Ataskaitos 1.2 papunktyje;</w:t>
      </w:r>
    </w:p>
    <w:p w14:paraId="7C95DBCE" w14:textId="77777777" w:rsidR="003F135B" w:rsidRDefault="004138D9">
      <w:pPr>
        <w:ind w:firstLine="851"/>
        <w:jc w:val="both"/>
        <w:rPr>
          <w:szCs w:val="24"/>
        </w:rPr>
      </w:pPr>
      <w:r>
        <w:rPr>
          <w:szCs w:val="24"/>
        </w:rPr>
        <w:t>55.1.3</w:t>
      </w:r>
      <w:r>
        <w:rPr>
          <w:szCs w:val="24"/>
        </w:rPr>
        <w:t>. jeigu asmens duomenų tvarkymo operacija nepatenka nei į vieną 55.1.1. papunktyje nurodytą sąrašą, tai atsakoma į Ataskaitos 1.3 papunktyje pateiktus pirminius klausimus, kurių tikslas yra nustatyti</w:t>
      </w:r>
      <w:r>
        <w:rPr>
          <w:szCs w:val="24"/>
        </w:rPr>
        <w:t xml:space="preserve"> Procedūros poreikį. Jei atsakymai į klausimus rodo, kad duomenų tvarkymo operacija tikėtinai gali kelti didelę riziką fizinių asmenų teisėms ir laisvėms, Procedūra turi būti atliekama. Sprendžiant, ar duomenų tvarkymo operacija gali kelti didelę riziką fi</w:t>
      </w:r>
      <w:r>
        <w:rPr>
          <w:szCs w:val="24"/>
        </w:rPr>
        <w:t>zinių asmenų teisėms ir laisvėms, vadovaujamasi kriterijais, nurodytais Ataskaitos 2 punkte. Atsakius į pirminius klausimus ir atsižvelgiant į kriterijus, nurodytus Ataskaitos 2 punkte, Procedūra gali būti atliekama / neatliekama, o vertinimo procesas tęsi</w:t>
      </w:r>
      <w:r>
        <w:rPr>
          <w:szCs w:val="24"/>
        </w:rPr>
        <w:t>amas / baigiamas (tai pažymima Ataskaitos 2.10 papunktyje).</w:t>
      </w:r>
    </w:p>
    <w:p w14:paraId="1C1E6AE5" w14:textId="77777777" w:rsidR="003F135B" w:rsidRDefault="004138D9">
      <w:pPr>
        <w:ind w:firstLine="851"/>
        <w:jc w:val="both"/>
        <w:rPr>
          <w:szCs w:val="24"/>
        </w:rPr>
      </w:pPr>
      <w:r>
        <w:rPr>
          <w:szCs w:val="24"/>
        </w:rPr>
        <w:t>55.2</w:t>
      </w:r>
      <w:r>
        <w:rPr>
          <w:szCs w:val="24"/>
        </w:rPr>
        <w:t>. II etapas – atitikties asmens duomenų apsaugai įvertinimas, kurio metu darbo grupė nustato ir išanalizuoja asmens duomenų tvarkymo operacijas, atsakydama į Ataskaitos 3 punkte nurodytu</w:t>
      </w:r>
      <w:r>
        <w:rPr>
          <w:szCs w:val="24"/>
        </w:rPr>
        <w:t>s klausimus. Prireikus gali būti atsiklausiama duomenų subjektų ar jų atstovų nuomonės apie numatytą duomenų tvarkymą, nepažeidžiant viešųjų interesų apsaugos ir duomenų tvarkymo operacijų saugumo reikalavimų, pvz., atliekant bendro pobūdžio tyrimą, susiju</w:t>
      </w:r>
      <w:r>
        <w:rPr>
          <w:szCs w:val="24"/>
        </w:rPr>
        <w:t>sį su asmens duomenų tvarkymo operacijos tikslu ir priemonėmis. Poreikis atsiklausti duomenų subjektų nuomonės nurodomas Ataskaitos 4 punkte.</w:t>
      </w:r>
    </w:p>
    <w:p w14:paraId="55F78CCF" w14:textId="77777777" w:rsidR="003F135B" w:rsidRDefault="004138D9">
      <w:pPr>
        <w:ind w:firstLine="851"/>
        <w:jc w:val="both"/>
        <w:rPr>
          <w:szCs w:val="24"/>
        </w:rPr>
      </w:pPr>
      <w:r>
        <w:rPr>
          <w:szCs w:val="24"/>
        </w:rPr>
        <w:t>56</w:t>
      </w:r>
      <w:r>
        <w:rPr>
          <w:szCs w:val="24"/>
        </w:rPr>
        <w:t>. Kai iš Procedūros paaiškėja, kad duomenų tvarkymo operacijos kelia didelį pavojų duomenų subjektų teisėm</w:t>
      </w:r>
      <w:r>
        <w:rPr>
          <w:szCs w:val="24"/>
        </w:rPr>
        <w:t>s ir laisvėms, o Biblioteka negali jo sumažinti tinkamomis rizikos valdymo priemonėmis (turimomis technologijomis ir įgyvendinimo sąnaudomis), prieš pradedant asmens duomenų tvarkymą turi būti iš anksto konsultuojamasi su Valstybine duomenų apsaugos inspek</w:t>
      </w:r>
      <w:r>
        <w:rPr>
          <w:szCs w:val="24"/>
        </w:rPr>
        <w:t>cija pagal jos nustatytą tvarką.</w:t>
      </w:r>
    </w:p>
    <w:p w14:paraId="14E1D531" w14:textId="77777777" w:rsidR="003F135B" w:rsidRDefault="004138D9">
      <w:pPr>
        <w:ind w:firstLine="851"/>
        <w:jc w:val="both"/>
        <w:rPr>
          <w:szCs w:val="24"/>
        </w:rPr>
      </w:pPr>
      <w:r>
        <w:rPr>
          <w:szCs w:val="24"/>
        </w:rPr>
        <w:t>57</w:t>
      </w:r>
      <w:r>
        <w:rPr>
          <w:szCs w:val="24"/>
        </w:rPr>
        <w:t>. Užpildytą Procedūros ataskaitą pasirašo Bibliotekos vadovas ar jo įgaliotas atsakingas asmuo.</w:t>
      </w:r>
    </w:p>
    <w:p w14:paraId="36BC732C" w14:textId="77777777" w:rsidR="003F135B" w:rsidRDefault="004138D9">
      <w:pPr>
        <w:ind w:firstLine="851"/>
        <w:jc w:val="both"/>
        <w:rPr>
          <w:szCs w:val="24"/>
        </w:rPr>
      </w:pPr>
      <w:r>
        <w:rPr>
          <w:szCs w:val="24"/>
        </w:rPr>
        <w:t>58</w:t>
      </w:r>
      <w:r>
        <w:rPr>
          <w:szCs w:val="24"/>
        </w:rPr>
        <w:t xml:space="preserve">. Biblioteka atlieka priežiūrą ir stebėjimą, siekdama įvertinti, ar duomenys yra tvarkomi laikantis Procedūros, </w:t>
      </w:r>
      <w:r>
        <w:rPr>
          <w:szCs w:val="24"/>
        </w:rPr>
        <w:t>ypač tais atvejais, kai kinta tvarkymo operacijos ir jų keliamas pavojus.</w:t>
      </w:r>
    </w:p>
    <w:p w14:paraId="769B2590" w14:textId="77777777" w:rsidR="003F135B" w:rsidRDefault="004138D9">
      <w:pPr>
        <w:jc w:val="both"/>
        <w:rPr>
          <w:szCs w:val="24"/>
        </w:rPr>
      </w:pPr>
    </w:p>
    <w:p w14:paraId="38FD0990" w14:textId="77777777" w:rsidR="003F135B" w:rsidRDefault="004138D9">
      <w:pPr>
        <w:jc w:val="center"/>
        <w:rPr>
          <w:b/>
          <w:szCs w:val="24"/>
        </w:rPr>
      </w:pPr>
      <w:r>
        <w:rPr>
          <w:b/>
          <w:szCs w:val="24"/>
        </w:rPr>
        <w:t>X</w:t>
      </w:r>
      <w:r>
        <w:rPr>
          <w:b/>
          <w:szCs w:val="24"/>
        </w:rPr>
        <w:t xml:space="preserve"> SKYRIUS</w:t>
      </w:r>
    </w:p>
    <w:p w14:paraId="5E64A3B7" w14:textId="77777777" w:rsidR="003F135B" w:rsidRDefault="004138D9">
      <w:pPr>
        <w:jc w:val="center"/>
        <w:rPr>
          <w:b/>
          <w:szCs w:val="24"/>
        </w:rPr>
      </w:pPr>
      <w:r>
        <w:rPr>
          <w:b/>
          <w:szCs w:val="24"/>
        </w:rPr>
        <w:t>BAIGIAMOSIOS NUOSTATOS</w:t>
      </w:r>
    </w:p>
    <w:p w14:paraId="55E98B7B" w14:textId="77777777" w:rsidR="003F135B" w:rsidRDefault="003F135B">
      <w:pPr>
        <w:jc w:val="both"/>
        <w:rPr>
          <w:szCs w:val="24"/>
        </w:rPr>
      </w:pPr>
    </w:p>
    <w:p w14:paraId="7B98CC04" w14:textId="77777777" w:rsidR="003F135B" w:rsidRDefault="004138D9">
      <w:pPr>
        <w:ind w:firstLine="851"/>
        <w:jc w:val="both"/>
        <w:rPr>
          <w:szCs w:val="24"/>
        </w:rPr>
      </w:pPr>
      <w:r>
        <w:rPr>
          <w:szCs w:val="24"/>
        </w:rPr>
        <w:t>59</w:t>
      </w:r>
      <w:r>
        <w:rPr>
          <w:szCs w:val="24"/>
        </w:rPr>
        <w:t>. Patvirtinus ar pakeitus Taisykles, Bibliotekos darbuotojai su jomis supažindinami pasirašytinai. Priėmus naują darbuotoją, jis su Tai</w:t>
      </w:r>
      <w:r>
        <w:rPr>
          <w:szCs w:val="24"/>
        </w:rPr>
        <w:t xml:space="preserve">syklėmis privalo būti supažindintas pirmąją jo darbo dieną. Už darbuotojų supažindinimą atsakingas Bibliotekos vadovo įsakymu, kuriuo tvirtinamos Taisyklės, paskirtas Bibliotekos darbuotojas (-ai). </w:t>
      </w:r>
    </w:p>
    <w:p w14:paraId="2FD7A998" w14:textId="77777777" w:rsidR="003F135B" w:rsidRDefault="004138D9">
      <w:pPr>
        <w:ind w:firstLine="851"/>
        <w:jc w:val="both"/>
        <w:rPr>
          <w:szCs w:val="24"/>
        </w:rPr>
      </w:pPr>
      <w:r>
        <w:rPr>
          <w:szCs w:val="24"/>
        </w:rPr>
        <w:t>60</w:t>
      </w:r>
      <w:r>
        <w:rPr>
          <w:szCs w:val="24"/>
        </w:rPr>
        <w:t>. Darbuotojams, pažeidusiems Reglamente, Asmens duo</w:t>
      </w:r>
      <w:r>
        <w:rPr>
          <w:szCs w:val="24"/>
        </w:rPr>
        <w:t>menų teisinės apsaugos įstatyme, šiose Taisyklėse ir kituose Bibliotekos teisės aktuose nustatytus asmens duomenų tvarkymo ir apsaugos reikalavimus, taikoma Bibliotekos darbo tvarkos taisyklėse ir kituose teisės aktuose nustatyta atsakomybė.</w:t>
      </w:r>
    </w:p>
    <w:p w14:paraId="7F91F485" w14:textId="77777777" w:rsidR="003F135B" w:rsidRDefault="004138D9">
      <w:pPr>
        <w:ind w:firstLine="851"/>
        <w:jc w:val="both"/>
        <w:rPr>
          <w:szCs w:val="24"/>
        </w:rPr>
      </w:pPr>
      <w:r>
        <w:rPr>
          <w:szCs w:val="24"/>
        </w:rPr>
        <w:t>61</w:t>
      </w:r>
      <w:r>
        <w:rPr>
          <w:szCs w:val="24"/>
        </w:rPr>
        <w:t>. Taisyk</w:t>
      </w:r>
      <w:r>
        <w:rPr>
          <w:szCs w:val="24"/>
        </w:rPr>
        <w:t xml:space="preserve">lėse įtvirtintos nuostatos gali būti papildomos ir išsamiau reglamentuojamos kituose Bibliotekos veiklą reglamentuojančiuose vidaus dokumentuose. Visais atvejais turi būti vadovaujamasi Taisyklėmis. </w:t>
      </w:r>
    </w:p>
    <w:p w14:paraId="1D5E9D63" w14:textId="77777777" w:rsidR="003F135B" w:rsidRDefault="004138D9">
      <w:pPr>
        <w:ind w:firstLine="851"/>
        <w:jc w:val="both"/>
        <w:rPr>
          <w:szCs w:val="24"/>
        </w:rPr>
      </w:pPr>
      <w:r>
        <w:rPr>
          <w:szCs w:val="24"/>
        </w:rPr>
        <w:t>62</w:t>
      </w:r>
      <w:r>
        <w:rPr>
          <w:szCs w:val="24"/>
        </w:rPr>
        <w:t>. Taisyklės skelbiamos Bibliotekos interneto ir (a</w:t>
      </w:r>
      <w:r>
        <w:rPr>
          <w:szCs w:val="24"/>
        </w:rPr>
        <w:t>r) intraneto svetainėse.</w:t>
      </w:r>
    </w:p>
    <w:p w14:paraId="51C8973C" w14:textId="77777777" w:rsidR="003F135B" w:rsidRDefault="004138D9">
      <w:pPr>
        <w:jc w:val="both"/>
        <w:rPr>
          <w:szCs w:val="24"/>
        </w:rPr>
      </w:pPr>
    </w:p>
    <w:p w14:paraId="259296E3" w14:textId="73B76CC8" w:rsidR="003F135B" w:rsidRDefault="004138D9">
      <w:pPr>
        <w:jc w:val="center"/>
        <w:rPr>
          <w:szCs w:val="24"/>
        </w:rPr>
      </w:pPr>
      <w:r>
        <w:rPr>
          <w:szCs w:val="24"/>
        </w:rPr>
        <w:t>____________________</w:t>
      </w:r>
    </w:p>
    <w:sectPr w:rsidR="003F135B" w:rsidSect="004138D9">
      <w:pgSz w:w="11906" w:h="16838" w:code="9"/>
      <w:pgMar w:top="1701" w:right="567" w:bottom="1134" w:left="1701" w:header="709" w:footer="66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296E7" w14:textId="77777777" w:rsidR="003F135B" w:rsidRDefault="004138D9">
      <w:pPr>
        <w:rPr>
          <w:szCs w:val="24"/>
          <w:lang w:val="en-GB"/>
        </w:rPr>
      </w:pPr>
      <w:r>
        <w:rPr>
          <w:szCs w:val="24"/>
          <w:lang w:val="en-GB"/>
        </w:rPr>
        <w:separator/>
      </w:r>
    </w:p>
  </w:endnote>
  <w:endnote w:type="continuationSeparator" w:id="0">
    <w:p w14:paraId="259296E8" w14:textId="77777777" w:rsidR="003F135B" w:rsidRDefault="004138D9">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5E80F" w14:textId="77777777" w:rsidR="003F135B" w:rsidRDefault="003F135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296E9" w14:textId="77777777" w:rsidR="003F135B" w:rsidRDefault="003F135B">
    <w:pPr>
      <w:tabs>
        <w:tab w:val="center" w:pos="4153"/>
        <w:tab w:val="right" w:pos="8306"/>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DBAE5" w14:textId="77777777" w:rsidR="003F135B" w:rsidRDefault="003F135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296E5" w14:textId="77777777" w:rsidR="003F135B" w:rsidRDefault="004138D9">
      <w:pPr>
        <w:rPr>
          <w:szCs w:val="24"/>
          <w:lang w:val="en-GB"/>
        </w:rPr>
      </w:pPr>
      <w:r>
        <w:rPr>
          <w:szCs w:val="24"/>
          <w:lang w:val="en-GB"/>
        </w:rPr>
        <w:separator/>
      </w:r>
    </w:p>
  </w:footnote>
  <w:footnote w:type="continuationSeparator" w:id="0">
    <w:p w14:paraId="259296E6" w14:textId="77777777" w:rsidR="003F135B" w:rsidRDefault="004138D9">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C664F" w14:textId="77777777" w:rsidR="003F135B" w:rsidRDefault="003F135B">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7DDE" w14:textId="3260868D" w:rsidR="003F135B" w:rsidRDefault="004138D9">
    <w:pPr>
      <w:tabs>
        <w:tab w:val="center" w:pos="4819"/>
        <w:tab w:val="right" w:pos="9638"/>
      </w:tabs>
      <w:jc w:val="center"/>
    </w:pPr>
    <w:r>
      <w:fldChar w:fldCharType="begin"/>
    </w:r>
    <w:r>
      <w:instrText>PAGE   \* MERGEFORMAT</w:instrText>
    </w:r>
    <w:r>
      <w:fldChar w:fldCharType="separate"/>
    </w:r>
    <w:r>
      <w:rPr>
        <w:noProof/>
      </w:rPr>
      <w:t>2</w:t>
    </w:r>
    <w:r>
      <w:fldChar w:fldCharType="end"/>
    </w:r>
  </w:p>
  <w:p w14:paraId="1189C62E" w14:textId="77777777" w:rsidR="003F135B" w:rsidRDefault="003F135B">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48BB" w14:textId="77777777" w:rsidR="003F135B" w:rsidRDefault="003F135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CE"/>
    <w:rsid w:val="003F135B"/>
    <w:rsid w:val="004138D9"/>
    <w:rsid w:val="00EA27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92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1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4714</Words>
  <Characters>34316</Characters>
  <Application>Microsoft Office Word</Application>
  <DocSecurity>0</DocSecurity>
  <Lines>285</Lines>
  <Paragraphs>77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KM</Company>
  <LinksUpToDate>false</LinksUpToDate>
  <CharactersWithSpaces>38953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2018-12-04T13:54:00Z</dcterms:created>
  <dc:creator>Gražina Lamanauskienė</dc:creator>
  <lastModifiedBy>KUČIAUSKIENĖ Simona</lastModifiedBy>
  <lastPrinted>2018-09-13T04:52:00Z</lastPrinted>
  <dcterms:modified xsi:type="dcterms:W3CDTF">2018-12-04T14:03:00Z</dcterms:modified>
  <revision>3</revision>
</coreProperties>
</file>