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19da07e41f24b8aa34a66f7d92ff43a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FINANSŲ ĮSTAIGŲ ĮSTATYMO NR. IX-1068 3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XV-1040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50a79df50d14c20ab841c90f8f1178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50a79df50d14c20ab841c90f8f1178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50a79df50d14c20ab841c90f8f1178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760bc80f48a746dfbe663070afac801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Papildyti 3 straipsnio 1 dalį 25 punktu:</w:t>
                  </w:r>
                </w:p>
                <w:sdt>
                  <w:sdtPr>
                    <w:alias w:val="citata"/>
                    <w:tag w:val="part_c23d6666f6e64be5a99c53f98ec8f16d"/>
                    <w:lock w:val="sdtLocked"/>
                    <w:richText/>
                  </w:sdtPr>
                  <w:sdtContent>
                    <w:sdt>
                      <w:sdtPr>
                        <w:alias w:val="25 p."/>
                        <w:tag w:val="part_7cb29faa476b4f1687a95a3e0d178e34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b29faa476b4f1687a95a3e0d178e3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skatinamojo finansavimo veikla, kaip ji apibrėžta Lietuvos Respublikos nacionalinio plėtros banko įstatyme.“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3b1833a2a1434017b98bd2c9fe60488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BDF8745-14C0-47B7-B8EC-26DF698FBE9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e9bd3ed15614059b08e2a31891cd39a" PartId="f19da07e41f24b8aa34a66f7d92ff43a">
    <Part Type="straipsnis" Nr="1" Abbr="1 str." Title="3 straipsnio pakeitimas" DocPartId="88534713b33e4994b319577293096fb3" PartId="e50a79df50d14c20ab841c90f8f1178e">
      <Part Type="strDalis" Nr="1" Abbr="1 str. 1 d." DocPartId="b1072bad28114142ab5250d132609e0a" PartId="760bc80f48a746dfbe663070afac8010">
        <Part Type="citata" DocPartId="8fa4e8a51018442e8c2ac02b14b4e3c8" PartId="c23d6666f6e64be5a99c53f98ec8f16d">
          <Part Type="strPunktas" Nr="25" Abbr="25 p." DocPartId="4e3b01b63a064096b985996ef374c6ac" PartId="7cb29faa476b4f1687a95a3e0d178e34"/>
        </Part>
      </Part>
    </Part>
    <Part Type="signatura" DocPartId="4ec34c101a8b421485aa2f3b962b659f" PartId="3b1833a2a1434017b98bd2c9fe60488c"/>
  </Part>
</Parts>
</file>

<file path=customXml/itemProps1.xml><?xml version="1.0" encoding="utf-8"?>
<ds:datastoreItem xmlns:ds="http://schemas.openxmlformats.org/officeDocument/2006/customXml" ds:itemID="{2611351C-66D8-441B-B1B6-CF3F2AD2DD3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</Words>
  <Characters>380</Characters>
  <Application>Microsoft Office Word</Application>
  <DocSecurity>4</DocSecurity>
  <Lines>22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425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2026-07-01T05:01:00Z</dcterms:created>
  <dc:creator>User</dc:creator>
  <lastModifiedBy>adlibuser</lastModifiedBy>
  <lastPrinted>2026-06-18T07:39:00Z</lastPrinted>
  <dcterms:modified xsi:type="dcterms:W3CDTF">2026-07-01T05:01:00Z</dcterms:modified>
  <revision>2</revision>
</coreProperties>
</file>