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eastAsia="Calibri"/>
          <w:szCs w:val="22"/>
        </w:rPr>
        <w:alias w:val="pagrindine"/>
        <w:tag w:val="part_4b7058d7022941aaac81b55b536c1f9d"/>
        <w:id w:val="-638345236"/>
        <w:lock w:val="sdtLocked"/>
        <w:placeholder>
          <w:docPart w:val="DefaultPlaceholder_1082065158"/>
        </w:placeholder>
      </w:sdtPr>
      <w:sdtEndPr>
        <w:rPr>
          <w:bCs/>
          <w:szCs w:val="24"/>
        </w:rPr>
      </w:sdtEndPr>
      <w:sdtContent>
        <w:p w14:paraId="5F189FB8" w14:textId="6911DA8C" w:rsidR="007876AA" w:rsidRDefault="00D0215F" w:rsidP="00D0215F">
          <w:pPr>
            <w:tabs>
              <w:tab w:val="center" w:pos="4819"/>
              <w:tab w:val="right" w:pos="9638"/>
            </w:tabs>
            <w:jc w:val="center"/>
            <w:rPr>
              <w:rFonts w:eastAsia="Calibri"/>
              <w:szCs w:val="22"/>
            </w:rPr>
          </w:pPr>
          <w:r>
            <w:rPr>
              <w:rFonts w:ascii="Calibri" w:eastAsia="Calibri" w:hAnsi="Calibri"/>
              <w:noProof/>
              <w:color w:val="000000"/>
              <w:sz w:val="22"/>
              <w:szCs w:val="22"/>
              <w:lang w:eastAsia="lt-LT"/>
            </w:rPr>
            <w:drawing>
              <wp:inline distT="0" distB="0" distL="0" distR="0" wp14:anchorId="5F189FE0" wp14:editId="5F189FE1">
                <wp:extent cx="541020" cy="4445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1020" cy="444500"/>
                        </a:xfrm>
                        <a:prstGeom prst="rect">
                          <a:avLst/>
                        </a:prstGeom>
                        <a:noFill/>
                        <a:ln>
                          <a:noFill/>
                        </a:ln>
                      </pic:spPr>
                    </pic:pic>
                  </a:graphicData>
                </a:graphic>
              </wp:inline>
            </w:drawing>
          </w:r>
        </w:p>
        <w:p w14:paraId="5F189FB9" w14:textId="3D1D36FC" w:rsidR="007876AA" w:rsidRDefault="00D0215F">
          <w:pPr>
            <w:tabs>
              <w:tab w:val="left" w:pos="4820"/>
              <w:tab w:val="left" w:pos="7229"/>
            </w:tabs>
            <w:jc w:val="center"/>
            <w:rPr>
              <w:rFonts w:eastAsia="Calibri"/>
              <w:b/>
              <w:caps/>
              <w:szCs w:val="22"/>
            </w:rPr>
          </w:pPr>
          <w:r>
            <w:rPr>
              <w:rFonts w:eastAsia="Calibri"/>
              <w:b/>
              <w:caps/>
              <w:szCs w:val="22"/>
            </w:rPr>
            <w:t>VALSTYBINĖS MOKESČIŲ INSPEKCIJOS PRIE LIETUVOS RESPUBLIKOS FINANSŲ MINISTERIJOS VIRŠININKAS</w:t>
          </w:r>
        </w:p>
        <w:p w14:paraId="5F189FBB" w14:textId="77777777" w:rsidR="007876AA" w:rsidRDefault="007876AA">
          <w:pPr>
            <w:tabs>
              <w:tab w:val="left" w:pos="4820"/>
              <w:tab w:val="left" w:pos="7229"/>
            </w:tabs>
            <w:jc w:val="center"/>
            <w:rPr>
              <w:rFonts w:eastAsia="Calibri"/>
              <w:szCs w:val="22"/>
            </w:rPr>
          </w:pPr>
        </w:p>
        <w:p w14:paraId="5F189FBC" w14:textId="77777777" w:rsidR="007876AA" w:rsidRDefault="00D0215F">
          <w:pPr>
            <w:tabs>
              <w:tab w:val="left" w:pos="4820"/>
              <w:tab w:val="left" w:pos="7229"/>
            </w:tabs>
            <w:jc w:val="center"/>
            <w:rPr>
              <w:rFonts w:eastAsia="Calibri"/>
              <w:caps/>
              <w:szCs w:val="22"/>
            </w:rPr>
          </w:pPr>
          <w:r>
            <w:rPr>
              <w:rFonts w:eastAsia="Calibri"/>
              <w:b/>
              <w:caps/>
              <w:szCs w:val="22"/>
            </w:rPr>
            <w:t>ĮSAKYMAS</w:t>
          </w:r>
        </w:p>
        <w:p w14:paraId="5F189FBD" w14:textId="77777777" w:rsidR="007876AA" w:rsidRDefault="00D0215F">
          <w:pPr>
            <w:jc w:val="center"/>
            <w:rPr>
              <w:b/>
              <w:szCs w:val="24"/>
              <w:lang w:eastAsia="lt-LT"/>
            </w:rPr>
          </w:pPr>
          <w:r>
            <w:rPr>
              <w:b/>
              <w:bCs/>
              <w:szCs w:val="24"/>
              <w:lang w:eastAsia="lt-LT"/>
            </w:rPr>
            <w:t xml:space="preserve">DĖL </w:t>
          </w:r>
          <w:r>
            <w:rPr>
              <w:b/>
              <w:caps/>
              <w:szCs w:val="24"/>
              <w:lang w:eastAsia="lt-LT"/>
            </w:rPr>
            <w:t>VALSTYBINĖS MOKESČIŲ INSPEKCIJOS PRIE LIETUVOS RESPUBLIKOS FINANSŲ MINISTERIJOS VIRŠININKO 2003 M. BALANDŽIO 30 D. ĮSAKYMO NR. V-131 „DĖL</w:t>
          </w:r>
          <w:r>
            <w:rPr>
              <w:b/>
              <w:bCs/>
              <w:caps/>
              <w:color w:val="000000"/>
              <w:szCs w:val="24"/>
              <w:lang w:eastAsia="lt-LT"/>
            </w:rPr>
            <w:t xml:space="preserve"> LEIDIMŲ ĮSIGYTI GAZOLIŲ IŠDAVIMO IR PANAIKINIMO TAISYKLIŲ</w:t>
          </w:r>
          <w:r>
            <w:rPr>
              <w:b/>
              <w:bCs/>
              <w:szCs w:val="24"/>
              <w:lang w:eastAsia="lt-LT"/>
            </w:rPr>
            <w:t xml:space="preserve"> PATVIRTINIMO“ PAKEITIMO</w:t>
          </w:r>
        </w:p>
        <w:p w14:paraId="5F189FBE" w14:textId="77777777" w:rsidR="007876AA" w:rsidRDefault="007876AA">
          <w:pPr>
            <w:tabs>
              <w:tab w:val="left" w:pos="4820"/>
              <w:tab w:val="left" w:pos="7229"/>
            </w:tabs>
            <w:jc w:val="center"/>
            <w:rPr>
              <w:rFonts w:eastAsia="Calibri"/>
              <w:szCs w:val="22"/>
            </w:rPr>
          </w:pPr>
        </w:p>
        <w:p w14:paraId="5F189FBF" w14:textId="77777777" w:rsidR="007876AA" w:rsidRDefault="00D0215F">
          <w:pPr>
            <w:tabs>
              <w:tab w:val="left" w:pos="4820"/>
              <w:tab w:val="left" w:pos="7229"/>
            </w:tabs>
            <w:jc w:val="center"/>
            <w:rPr>
              <w:rFonts w:eastAsia="Calibri"/>
              <w:b/>
              <w:szCs w:val="22"/>
            </w:rPr>
          </w:pPr>
          <w:r>
            <w:rPr>
              <w:rFonts w:eastAsia="Calibri"/>
              <w:szCs w:val="22"/>
            </w:rPr>
            <w:t>2016 m. birželio 29 d. Nr. VA-92</w:t>
          </w:r>
        </w:p>
        <w:p w14:paraId="5F189FC0" w14:textId="77777777" w:rsidR="007876AA" w:rsidRDefault="00D0215F">
          <w:pPr>
            <w:tabs>
              <w:tab w:val="left" w:pos="4820"/>
              <w:tab w:val="left" w:pos="7229"/>
            </w:tabs>
            <w:jc w:val="center"/>
            <w:rPr>
              <w:rFonts w:eastAsia="Calibri"/>
              <w:b/>
              <w:szCs w:val="22"/>
            </w:rPr>
          </w:pPr>
          <w:r>
            <w:rPr>
              <w:rFonts w:eastAsia="Calibri"/>
              <w:szCs w:val="22"/>
            </w:rPr>
            <w:t>Vilnius</w:t>
          </w:r>
        </w:p>
        <w:p w14:paraId="5F189FC1" w14:textId="77777777" w:rsidR="007876AA" w:rsidRDefault="007876AA">
          <w:pPr>
            <w:tabs>
              <w:tab w:val="left" w:pos="4820"/>
              <w:tab w:val="left" w:pos="7229"/>
            </w:tabs>
            <w:jc w:val="center"/>
            <w:rPr>
              <w:rFonts w:eastAsia="Calibri"/>
              <w:szCs w:val="22"/>
            </w:rPr>
          </w:pPr>
        </w:p>
        <w:p w14:paraId="5F189FC2" w14:textId="77777777" w:rsidR="007876AA" w:rsidRDefault="007876AA">
          <w:pPr>
            <w:tabs>
              <w:tab w:val="left" w:pos="4820"/>
              <w:tab w:val="left" w:pos="7229"/>
            </w:tabs>
            <w:jc w:val="center"/>
            <w:rPr>
              <w:rFonts w:eastAsia="Calibri"/>
              <w:szCs w:val="22"/>
            </w:rPr>
          </w:pPr>
        </w:p>
        <w:sdt>
          <w:sdtPr>
            <w:alias w:val="1 p."/>
            <w:tag w:val="part_11e72c4519214c3b85af5600ae2f8f55"/>
            <w:id w:val="-243418062"/>
            <w:lock w:val="sdtLocked"/>
          </w:sdtPr>
          <w:sdtEndPr/>
          <w:sdtContent>
            <w:p w14:paraId="5F189FC3" w14:textId="77777777" w:rsidR="007876AA" w:rsidRDefault="00D0215F">
              <w:pPr>
                <w:tabs>
                  <w:tab w:val="left" w:pos="993"/>
                </w:tabs>
                <w:ind w:firstLine="720"/>
                <w:jc w:val="both"/>
                <w:rPr>
                  <w:color w:val="000000"/>
                  <w:spacing w:val="-1"/>
                  <w:szCs w:val="24"/>
                </w:rPr>
              </w:pPr>
              <w:sdt>
                <w:sdtPr>
                  <w:alias w:val="Numeris"/>
                  <w:tag w:val="nr_11e72c4519214c3b85af5600ae2f8f55"/>
                  <w:id w:val="1192341504"/>
                  <w:lock w:val="sdtLocked"/>
                </w:sdtPr>
                <w:sdtEndPr/>
                <w:sdtContent>
                  <w:r>
                    <w:rPr>
                      <w:color w:val="000000"/>
                      <w:spacing w:val="-1"/>
                      <w:szCs w:val="24"/>
                    </w:rPr>
                    <w:t>1</w:t>
                  </w:r>
                </w:sdtContent>
              </w:sdt>
              <w:r>
                <w:rPr>
                  <w:color w:val="000000"/>
                  <w:spacing w:val="-1"/>
                  <w:szCs w:val="24"/>
                </w:rPr>
                <w:t>.</w:t>
              </w:r>
              <w:r>
                <w:rPr>
                  <w:color w:val="000000"/>
                  <w:spacing w:val="-1"/>
                  <w:szCs w:val="24"/>
                </w:rPr>
                <w:tab/>
              </w:r>
              <w:r>
                <w:rPr>
                  <w:color w:val="000000"/>
                  <w:spacing w:val="80"/>
                  <w:szCs w:val="24"/>
                </w:rPr>
                <w:t>Pakeičiu</w:t>
              </w:r>
              <w:r>
                <w:rPr>
                  <w:color w:val="000000"/>
                  <w:spacing w:val="-1"/>
                  <w:szCs w:val="24"/>
                </w:rPr>
                <w:t xml:space="preserve"> </w:t>
              </w:r>
              <w:r>
                <w:rPr>
                  <w:rFonts w:eastAsia="Calibri"/>
                  <w:szCs w:val="24"/>
                </w:rPr>
                <w:t xml:space="preserve">Valstybinės mokesčių inspekcijos prie Lietuvos Respublikos finansų ministerijos viršininko 2003 m. balandžio 30 d. </w:t>
              </w:r>
              <w:r>
                <w:rPr>
                  <w:rFonts w:eastAsia="Calibri"/>
                  <w:szCs w:val="24"/>
                </w:rPr>
                <w:t xml:space="preserve">įsakymą Nr. V-131 „Dėl Leidimų įsigyti </w:t>
              </w:r>
              <w:proofErr w:type="spellStart"/>
              <w:r>
                <w:rPr>
                  <w:rFonts w:eastAsia="Calibri"/>
                  <w:szCs w:val="24"/>
                </w:rPr>
                <w:t>gazolių</w:t>
              </w:r>
              <w:proofErr w:type="spellEnd"/>
              <w:r>
                <w:rPr>
                  <w:rFonts w:eastAsia="Calibri"/>
                  <w:szCs w:val="24"/>
                </w:rPr>
                <w:t xml:space="preserve"> išdavimo ir panaikinimo taisyklių patvirtinimo“</w:t>
              </w:r>
              <w:r>
                <w:rPr>
                  <w:rFonts w:eastAsia="Calibri"/>
                  <w:color w:val="000000"/>
                  <w:szCs w:val="24"/>
                </w:rPr>
                <w:t>:</w:t>
              </w:r>
            </w:p>
            <w:sdt>
              <w:sdtPr>
                <w:alias w:val="1.1 pp."/>
                <w:tag w:val="part_c1e605e445b44c64bdb79d5bd232ebf7"/>
                <w:id w:val="92759985"/>
                <w:lock w:val="sdtLocked"/>
              </w:sdtPr>
              <w:sdtEndPr/>
              <w:sdtContent>
                <w:p w14:paraId="5F189FC4" w14:textId="77777777" w:rsidR="007876AA" w:rsidRDefault="00D0215F">
                  <w:pPr>
                    <w:tabs>
                      <w:tab w:val="left" w:pos="993"/>
                      <w:tab w:val="left" w:pos="1276"/>
                    </w:tabs>
                    <w:ind w:firstLine="709"/>
                    <w:jc w:val="both"/>
                    <w:rPr>
                      <w:color w:val="000000"/>
                      <w:spacing w:val="-1"/>
                      <w:szCs w:val="24"/>
                    </w:rPr>
                  </w:pPr>
                  <w:sdt>
                    <w:sdtPr>
                      <w:alias w:val="Numeris"/>
                      <w:tag w:val="nr_c1e605e445b44c64bdb79d5bd232ebf7"/>
                      <w:id w:val="1592200969"/>
                      <w:lock w:val="sdtLocked"/>
                    </w:sdtPr>
                    <w:sdtEndPr/>
                    <w:sdtContent>
                      <w:r>
                        <w:rPr>
                          <w:color w:val="000000"/>
                          <w:spacing w:val="-1"/>
                          <w:szCs w:val="24"/>
                        </w:rPr>
                        <w:t>1.1</w:t>
                      </w:r>
                    </w:sdtContent>
                  </w:sdt>
                  <w:r>
                    <w:rPr>
                      <w:color w:val="000000"/>
                      <w:spacing w:val="-1"/>
                      <w:szCs w:val="24"/>
                    </w:rPr>
                    <w:t>.</w:t>
                  </w:r>
                  <w:r>
                    <w:rPr>
                      <w:color w:val="000000"/>
                      <w:spacing w:val="-1"/>
                      <w:szCs w:val="24"/>
                    </w:rPr>
                    <w:tab/>
                    <w:t>Pripažįstu netekusiu galios 7 punktą.</w:t>
                  </w:r>
                </w:p>
              </w:sdtContent>
            </w:sdt>
            <w:sdt>
              <w:sdtPr>
                <w:alias w:val="1.2 pp."/>
                <w:tag w:val="part_54ec0d91f4cd4045b40bf22292372964"/>
                <w:id w:val="1715070971"/>
                <w:lock w:val="sdtLocked"/>
              </w:sdtPr>
              <w:sdtEndPr/>
              <w:sdtContent>
                <w:p w14:paraId="5F189FC5" w14:textId="77777777" w:rsidR="007876AA" w:rsidRDefault="00D0215F">
                  <w:pPr>
                    <w:tabs>
                      <w:tab w:val="left" w:pos="1276"/>
                    </w:tabs>
                    <w:ind w:firstLine="709"/>
                    <w:jc w:val="both"/>
                    <w:rPr>
                      <w:color w:val="000000"/>
                      <w:spacing w:val="-1"/>
                      <w:szCs w:val="24"/>
                    </w:rPr>
                  </w:pPr>
                  <w:sdt>
                    <w:sdtPr>
                      <w:alias w:val="Numeris"/>
                      <w:tag w:val="nr_54ec0d91f4cd4045b40bf22292372964"/>
                      <w:id w:val="1261023490"/>
                      <w:lock w:val="sdtLocked"/>
                    </w:sdtPr>
                    <w:sdtEndPr/>
                    <w:sdtContent>
                      <w:r>
                        <w:rPr>
                          <w:color w:val="000000"/>
                          <w:spacing w:val="-1"/>
                          <w:szCs w:val="24"/>
                        </w:rPr>
                        <w:t>1.2</w:t>
                      </w:r>
                    </w:sdtContent>
                  </w:sdt>
                  <w:r>
                    <w:rPr>
                      <w:color w:val="000000"/>
                      <w:spacing w:val="-1"/>
                      <w:szCs w:val="24"/>
                    </w:rPr>
                    <w:t>.</w:t>
                  </w:r>
                  <w:r>
                    <w:rPr>
                      <w:color w:val="000000"/>
                      <w:spacing w:val="-1"/>
                      <w:szCs w:val="24"/>
                    </w:rPr>
                    <w:tab/>
                    <w:t xml:space="preserve">Pakeičiu nurodytu įsakymu patvirtintas Leidimų įsigyti </w:t>
                  </w:r>
                  <w:proofErr w:type="spellStart"/>
                  <w:r>
                    <w:rPr>
                      <w:color w:val="000000"/>
                      <w:spacing w:val="-1"/>
                      <w:szCs w:val="24"/>
                    </w:rPr>
                    <w:t>gazolių</w:t>
                  </w:r>
                  <w:proofErr w:type="spellEnd"/>
                  <w:r>
                    <w:rPr>
                      <w:color w:val="000000"/>
                      <w:spacing w:val="-1"/>
                      <w:szCs w:val="24"/>
                    </w:rPr>
                    <w:t xml:space="preserve"> išdavimo ir panaikinimo taisykles:</w:t>
                  </w:r>
                </w:p>
                <w:sdt>
                  <w:sdtPr>
                    <w:alias w:val="1.2.1 pp."/>
                    <w:tag w:val="part_68808533823c44d7ae7a9b1a104858cd"/>
                    <w:id w:val="-854184858"/>
                    <w:lock w:val="sdtLocked"/>
                  </w:sdtPr>
                  <w:sdtEndPr/>
                  <w:sdtContent>
                    <w:p w14:paraId="5F189FC6" w14:textId="77777777" w:rsidR="007876AA" w:rsidRDefault="00D0215F">
                      <w:pPr>
                        <w:tabs>
                          <w:tab w:val="left" w:pos="1418"/>
                        </w:tabs>
                        <w:ind w:firstLine="720"/>
                        <w:jc w:val="both"/>
                        <w:rPr>
                          <w:color w:val="000000"/>
                          <w:spacing w:val="-1"/>
                          <w:szCs w:val="24"/>
                        </w:rPr>
                      </w:pPr>
                      <w:sdt>
                        <w:sdtPr>
                          <w:alias w:val="Numeris"/>
                          <w:tag w:val="nr_68808533823c44d7ae7a9b1a104858cd"/>
                          <w:id w:val="-94556055"/>
                          <w:lock w:val="sdtLocked"/>
                        </w:sdtPr>
                        <w:sdtEndPr/>
                        <w:sdtContent>
                          <w:r>
                            <w:rPr>
                              <w:color w:val="000000"/>
                              <w:spacing w:val="-1"/>
                              <w:szCs w:val="24"/>
                            </w:rPr>
                            <w:t>1.2.1</w:t>
                          </w:r>
                        </w:sdtContent>
                      </w:sdt>
                      <w:r>
                        <w:rPr>
                          <w:color w:val="000000"/>
                          <w:spacing w:val="-1"/>
                          <w:szCs w:val="24"/>
                        </w:rPr>
                        <w:t>.</w:t>
                      </w:r>
                      <w:r>
                        <w:rPr>
                          <w:color w:val="000000"/>
                          <w:spacing w:val="-1"/>
                          <w:szCs w:val="24"/>
                        </w:rPr>
                        <w:tab/>
                      </w:r>
                      <w:r>
                        <w:rPr>
                          <w:szCs w:val="24"/>
                        </w:rPr>
                        <w:t>Pakeičiu 21.2 papunktį ir jį išdėstau taip</w:t>
                      </w:r>
                      <w:r>
                        <w:rPr>
                          <w:color w:val="000000"/>
                          <w:spacing w:val="-1"/>
                          <w:szCs w:val="24"/>
                        </w:rPr>
                        <w:t>:</w:t>
                      </w:r>
                    </w:p>
                    <w:sdt>
                      <w:sdtPr>
                        <w:alias w:val="citata"/>
                        <w:tag w:val="part_f9299825de49435486522b903f4d7a65"/>
                        <w:id w:val="-350883779"/>
                        <w:lock w:val="sdtLocked"/>
                      </w:sdtPr>
                      <w:sdtEndPr/>
                      <w:sdtContent>
                        <w:sdt>
                          <w:sdtPr>
                            <w:alias w:val="21.2 pp."/>
                            <w:tag w:val="part_caa5f94adb204090b9811ba3175d3ac2"/>
                            <w:id w:val="721787883"/>
                            <w:lock w:val="sdtLocked"/>
                          </w:sdtPr>
                          <w:sdtEndPr/>
                          <w:sdtContent>
                            <w:p w14:paraId="5F189FC7" w14:textId="77777777" w:rsidR="007876AA" w:rsidRDefault="00D0215F">
                              <w:pPr>
                                <w:ind w:firstLine="720"/>
                                <w:jc w:val="both"/>
                                <w:rPr>
                                  <w:color w:val="000000"/>
                                  <w:spacing w:val="-1"/>
                                  <w:szCs w:val="24"/>
                                </w:rPr>
                              </w:pPr>
                              <w:r>
                                <w:rPr>
                                  <w:szCs w:val="24"/>
                                </w:rPr>
                                <w:t>„</w:t>
                              </w:r>
                              <w:sdt>
                                <w:sdtPr>
                                  <w:alias w:val="Numeris"/>
                                  <w:tag w:val="nr_caa5f94adb204090b9811ba3175d3ac2"/>
                                  <w:id w:val="2014946265"/>
                                  <w:lock w:val="sdtLocked"/>
                                </w:sdtPr>
                                <w:sdtEndPr/>
                                <w:sdtContent>
                                  <w:r>
                                    <w:rPr>
                                      <w:color w:val="000000"/>
                                      <w:szCs w:val="24"/>
                                    </w:rPr>
                                    <w:t>21.2</w:t>
                                  </w:r>
                                </w:sdtContent>
                              </w:sdt>
                              <w:r>
                                <w:rPr>
                                  <w:color w:val="000000"/>
                                  <w:szCs w:val="24"/>
                                </w:rPr>
                                <w:t xml:space="preserve">. </w:t>
                              </w:r>
                              <w:r>
                                <w:rPr>
                                  <w:szCs w:val="24"/>
                                </w:rPr>
                                <w:t>1 skiltyje „Eilės Nr.“ nurodomas įrašo eilės numeris</w:t>
                              </w:r>
                              <w:r>
                                <w:rPr>
                                  <w:color w:val="000000"/>
                                  <w:szCs w:val="24"/>
                                </w:rPr>
                                <w:t>;“.</w:t>
                              </w:r>
                            </w:p>
                          </w:sdtContent>
                        </w:sdt>
                      </w:sdtContent>
                    </w:sdt>
                  </w:sdtContent>
                </w:sdt>
                <w:sdt>
                  <w:sdtPr>
                    <w:alias w:val="1.2.2 pp."/>
                    <w:tag w:val="part_9ad5ecc3b9134199b9c5da824933744c"/>
                    <w:id w:val="-1531263706"/>
                    <w:lock w:val="sdtLocked"/>
                  </w:sdtPr>
                  <w:sdtEndPr/>
                  <w:sdtContent>
                    <w:p w14:paraId="5F189FC8" w14:textId="77777777" w:rsidR="007876AA" w:rsidRDefault="00D0215F">
                      <w:pPr>
                        <w:tabs>
                          <w:tab w:val="left" w:pos="1418"/>
                        </w:tabs>
                        <w:ind w:firstLine="720"/>
                        <w:jc w:val="both"/>
                        <w:rPr>
                          <w:color w:val="000000"/>
                          <w:spacing w:val="-1"/>
                          <w:szCs w:val="24"/>
                        </w:rPr>
                      </w:pPr>
                      <w:sdt>
                        <w:sdtPr>
                          <w:alias w:val="Numeris"/>
                          <w:tag w:val="nr_9ad5ecc3b9134199b9c5da824933744c"/>
                          <w:id w:val="-1967346890"/>
                          <w:lock w:val="sdtLocked"/>
                        </w:sdtPr>
                        <w:sdtEndPr/>
                        <w:sdtContent>
                          <w:r>
                            <w:rPr>
                              <w:color w:val="000000"/>
                              <w:spacing w:val="-1"/>
                              <w:szCs w:val="24"/>
                            </w:rPr>
                            <w:t>1.2.2</w:t>
                          </w:r>
                        </w:sdtContent>
                      </w:sdt>
                      <w:r>
                        <w:rPr>
                          <w:color w:val="000000"/>
                          <w:spacing w:val="-1"/>
                          <w:szCs w:val="24"/>
                        </w:rPr>
                        <w:t>.</w:t>
                      </w:r>
                      <w:r>
                        <w:rPr>
                          <w:color w:val="000000"/>
                          <w:spacing w:val="-1"/>
                          <w:szCs w:val="24"/>
                        </w:rPr>
                        <w:tab/>
                        <w:t>Pripažįstu netekusiu galios 21.3 papunktį.</w:t>
                      </w:r>
                    </w:p>
                  </w:sdtContent>
                </w:sdt>
                <w:sdt>
                  <w:sdtPr>
                    <w:alias w:val="1.2.3 pp."/>
                    <w:tag w:val="part_a7e767107fcb44a88743d239e5aa0d60"/>
                    <w:id w:val="838971952"/>
                    <w:lock w:val="sdtLocked"/>
                  </w:sdtPr>
                  <w:sdtEndPr/>
                  <w:sdtContent>
                    <w:p w14:paraId="5F189FC9" w14:textId="77777777" w:rsidR="007876AA" w:rsidRDefault="00D0215F">
                      <w:pPr>
                        <w:tabs>
                          <w:tab w:val="left" w:pos="1418"/>
                        </w:tabs>
                        <w:ind w:firstLine="720"/>
                        <w:jc w:val="both"/>
                        <w:rPr>
                          <w:rFonts w:eastAsia="Calibri"/>
                          <w:szCs w:val="24"/>
                        </w:rPr>
                      </w:pPr>
                      <w:sdt>
                        <w:sdtPr>
                          <w:alias w:val="Numeris"/>
                          <w:tag w:val="nr_a7e767107fcb44a88743d239e5aa0d60"/>
                          <w:id w:val="-1353564646"/>
                          <w:lock w:val="sdtLocked"/>
                        </w:sdtPr>
                        <w:sdtEndPr/>
                        <w:sdtContent>
                          <w:r>
                            <w:rPr>
                              <w:rFonts w:eastAsia="Calibri"/>
                              <w:szCs w:val="24"/>
                            </w:rPr>
                            <w:t>1.2.3</w:t>
                          </w:r>
                        </w:sdtContent>
                      </w:sdt>
                      <w:r>
                        <w:rPr>
                          <w:rFonts w:eastAsia="Calibri"/>
                          <w:szCs w:val="24"/>
                        </w:rPr>
                        <w:t>.</w:t>
                      </w:r>
                      <w:r>
                        <w:rPr>
                          <w:rFonts w:eastAsia="Calibri"/>
                          <w:szCs w:val="24"/>
                        </w:rPr>
                        <w:tab/>
                        <w:t>Pakeičiu 21.4 papunktį ir jį išdėstau taip:</w:t>
                      </w:r>
                    </w:p>
                    <w:sdt>
                      <w:sdtPr>
                        <w:alias w:val="citata"/>
                        <w:tag w:val="part_9e4b6de26a4843c88d6d3232703c271c"/>
                        <w:id w:val="-976908712"/>
                        <w:lock w:val="sdtLocked"/>
                      </w:sdtPr>
                      <w:sdtEndPr/>
                      <w:sdtContent>
                        <w:sdt>
                          <w:sdtPr>
                            <w:alias w:val="21.4 pp."/>
                            <w:tag w:val="part_3e168ba7b65c497b95c6a7056adf9282"/>
                            <w:id w:val="-690231082"/>
                            <w:lock w:val="sdtLocked"/>
                          </w:sdtPr>
                          <w:sdtEndPr/>
                          <w:sdtContent>
                            <w:p w14:paraId="5F189FCA" w14:textId="77777777" w:rsidR="007876AA" w:rsidRDefault="00D0215F">
                              <w:pPr>
                                <w:ind w:firstLine="720"/>
                                <w:jc w:val="both"/>
                                <w:rPr>
                                  <w:rFonts w:eastAsia="Calibri"/>
                                  <w:szCs w:val="24"/>
                                </w:rPr>
                              </w:pPr>
                              <w:r>
                                <w:rPr>
                                  <w:rFonts w:eastAsia="Calibri"/>
                                  <w:szCs w:val="24"/>
                                </w:rPr>
                                <w:t>„</w:t>
                              </w:r>
                              <w:sdt>
                                <w:sdtPr>
                                  <w:alias w:val="Numeris"/>
                                  <w:tag w:val="nr_3e168ba7b65c497b95c6a7056adf9282"/>
                                  <w:id w:val="-1316408576"/>
                                  <w:lock w:val="sdtLocked"/>
                                </w:sdtPr>
                                <w:sdtEndPr/>
                                <w:sdtContent>
                                  <w:r>
                                    <w:rPr>
                                      <w:rFonts w:eastAsia="Calibri"/>
                                      <w:szCs w:val="24"/>
                                    </w:rPr>
                                    <w:t>21.4</w:t>
                                  </w:r>
                                </w:sdtContent>
                              </w:sdt>
                              <w:r>
                                <w:rPr>
                                  <w:rFonts w:eastAsia="Calibri"/>
                                  <w:szCs w:val="24"/>
                                </w:rPr>
                                <w:t xml:space="preserve">. 2 skiltyje „įsigijimo </w:t>
                              </w:r>
                              <w:r>
                                <w:rPr>
                                  <w:rFonts w:eastAsia="Calibri"/>
                                  <w:szCs w:val="24"/>
                                </w:rPr>
                                <w:t xml:space="preserve">data“ įrašoma </w:t>
                              </w:r>
                              <w:proofErr w:type="spellStart"/>
                              <w:r>
                                <w:rPr>
                                  <w:rFonts w:eastAsia="Calibri"/>
                                  <w:szCs w:val="24"/>
                                </w:rPr>
                                <w:t>gazolių</w:t>
                              </w:r>
                              <w:proofErr w:type="spellEnd"/>
                              <w:r>
                                <w:rPr>
                                  <w:rFonts w:eastAsia="Calibri"/>
                                  <w:szCs w:val="24"/>
                                </w:rPr>
                                <w:t xml:space="preserve"> įsigijimo data (metai, mėnuo, data);“.</w:t>
                              </w:r>
                            </w:p>
                          </w:sdtContent>
                        </w:sdt>
                      </w:sdtContent>
                    </w:sdt>
                  </w:sdtContent>
                </w:sdt>
                <w:sdt>
                  <w:sdtPr>
                    <w:alias w:val="1.2.4 pp."/>
                    <w:tag w:val="part_8c9bd8e71cae47a8964dd22a4a528622"/>
                    <w:id w:val="1610703067"/>
                    <w:lock w:val="sdtLocked"/>
                  </w:sdtPr>
                  <w:sdtEndPr/>
                  <w:sdtContent>
                    <w:p w14:paraId="5F189FCB" w14:textId="77777777" w:rsidR="007876AA" w:rsidRDefault="00D0215F">
                      <w:pPr>
                        <w:tabs>
                          <w:tab w:val="left" w:pos="1418"/>
                        </w:tabs>
                        <w:ind w:firstLine="720"/>
                        <w:jc w:val="both"/>
                        <w:rPr>
                          <w:rFonts w:eastAsia="Calibri"/>
                          <w:szCs w:val="24"/>
                        </w:rPr>
                      </w:pPr>
                      <w:sdt>
                        <w:sdtPr>
                          <w:alias w:val="Numeris"/>
                          <w:tag w:val="nr_8c9bd8e71cae47a8964dd22a4a528622"/>
                          <w:id w:val="1060838118"/>
                          <w:lock w:val="sdtLocked"/>
                        </w:sdtPr>
                        <w:sdtEndPr/>
                        <w:sdtContent>
                          <w:r>
                            <w:rPr>
                              <w:rFonts w:eastAsia="Calibri"/>
                              <w:szCs w:val="24"/>
                            </w:rPr>
                            <w:t>1.2.4</w:t>
                          </w:r>
                        </w:sdtContent>
                      </w:sdt>
                      <w:r>
                        <w:rPr>
                          <w:rFonts w:eastAsia="Calibri"/>
                          <w:szCs w:val="24"/>
                        </w:rPr>
                        <w:t>.</w:t>
                      </w:r>
                      <w:r>
                        <w:rPr>
                          <w:rFonts w:eastAsia="Calibri"/>
                          <w:szCs w:val="24"/>
                        </w:rPr>
                        <w:tab/>
                        <w:t>Pakeičiu 21.5 papunktį ir jį išdėstau taip:</w:t>
                      </w:r>
                    </w:p>
                    <w:sdt>
                      <w:sdtPr>
                        <w:alias w:val="citata"/>
                        <w:tag w:val="part_b56c59992a504c2ba399bdc57fac5032"/>
                        <w:id w:val="1099290360"/>
                        <w:lock w:val="sdtLocked"/>
                      </w:sdtPr>
                      <w:sdtEndPr/>
                      <w:sdtContent>
                        <w:sdt>
                          <w:sdtPr>
                            <w:alias w:val="21.5 pp."/>
                            <w:tag w:val="part_e28cb24d5bd34397b83f823c50252ef6"/>
                            <w:id w:val="-1660454610"/>
                            <w:lock w:val="sdtLocked"/>
                          </w:sdtPr>
                          <w:sdtEndPr/>
                          <w:sdtContent>
                            <w:p w14:paraId="5F189FCC" w14:textId="77777777" w:rsidR="007876AA" w:rsidRDefault="00D0215F">
                              <w:pPr>
                                <w:ind w:firstLine="709"/>
                                <w:jc w:val="both"/>
                                <w:rPr>
                                  <w:rFonts w:eastAsia="Calibri"/>
                                  <w:szCs w:val="24"/>
                                </w:rPr>
                              </w:pPr>
                              <w:r>
                                <w:rPr>
                                  <w:rFonts w:eastAsia="Calibri"/>
                                  <w:szCs w:val="24"/>
                                </w:rPr>
                                <w:t>„</w:t>
                              </w:r>
                              <w:sdt>
                                <w:sdtPr>
                                  <w:alias w:val="Numeris"/>
                                  <w:tag w:val="nr_e28cb24d5bd34397b83f823c50252ef6"/>
                                  <w:id w:val="918905829"/>
                                  <w:lock w:val="sdtLocked"/>
                                </w:sdtPr>
                                <w:sdtEndPr/>
                                <w:sdtContent>
                                  <w:r>
                                    <w:rPr>
                                      <w:rFonts w:eastAsia="Calibri"/>
                                      <w:szCs w:val="24"/>
                                    </w:rPr>
                                    <w:t>21.5</w:t>
                                  </w:r>
                                </w:sdtContent>
                              </w:sdt>
                              <w:r>
                                <w:rPr>
                                  <w:rFonts w:eastAsia="Calibri"/>
                                  <w:szCs w:val="24"/>
                                </w:rPr>
                                <w:t xml:space="preserve">. 3 skiltyje „įsigytas kiekis (litrais)“ įrašomas įsigytas + 15° C temperatūros </w:t>
                              </w:r>
                              <w:proofErr w:type="spellStart"/>
                              <w:r>
                                <w:rPr>
                                  <w:rFonts w:eastAsia="Calibri"/>
                                  <w:szCs w:val="24"/>
                                </w:rPr>
                                <w:t>gazolių</w:t>
                              </w:r>
                              <w:proofErr w:type="spellEnd"/>
                              <w:r>
                                <w:rPr>
                                  <w:rFonts w:eastAsia="Calibri"/>
                                  <w:szCs w:val="24"/>
                                </w:rPr>
                                <w:t xml:space="preserve"> kiekis litrais;“.</w:t>
                              </w:r>
                            </w:p>
                          </w:sdtContent>
                        </w:sdt>
                      </w:sdtContent>
                    </w:sdt>
                  </w:sdtContent>
                </w:sdt>
                <w:sdt>
                  <w:sdtPr>
                    <w:alias w:val="1.2.5 pp."/>
                    <w:tag w:val="part_535c68f0c3cf4912b37b74c5928b3748"/>
                    <w:id w:val="743073329"/>
                    <w:lock w:val="sdtLocked"/>
                  </w:sdtPr>
                  <w:sdtEndPr/>
                  <w:sdtContent>
                    <w:p w14:paraId="5F189FCD" w14:textId="77777777" w:rsidR="007876AA" w:rsidRDefault="00D0215F">
                      <w:pPr>
                        <w:tabs>
                          <w:tab w:val="left" w:pos="1418"/>
                        </w:tabs>
                        <w:ind w:firstLine="720"/>
                        <w:jc w:val="both"/>
                        <w:rPr>
                          <w:rFonts w:eastAsia="Calibri"/>
                          <w:szCs w:val="24"/>
                        </w:rPr>
                      </w:pPr>
                      <w:sdt>
                        <w:sdtPr>
                          <w:alias w:val="Numeris"/>
                          <w:tag w:val="nr_535c68f0c3cf4912b37b74c5928b3748"/>
                          <w:id w:val="233044143"/>
                          <w:lock w:val="sdtLocked"/>
                        </w:sdtPr>
                        <w:sdtEndPr/>
                        <w:sdtContent>
                          <w:r>
                            <w:rPr>
                              <w:rFonts w:eastAsia="Calibri"/>
                              <w:szCs w:val="24"/>
                            </w:rPr>
                            <w:t>1.2.5</w:t>
                          </w:r>
                        </w:sdtContent>
                      </w:sdt>
                      <w:r>
                        <w:rPr>
                          <w:rFonts w:eastAsia="Calibri"/>
                          <w:szCs w:val="24"/>
                        </w:rPr>
                        <w:t>.</w:t>
                      </w:r>
                      <w:r>
                        <w:rPr>
                          <w:rFonts w:eastAsia="Calibri"/>
                          <w:szCs w:val="24"/>
                        </w:rPr>
                        <w:tab/>
                        <w:t>Pakeičiu</w:t>
                      </w:r>
                      <w:r>
                        <w:rPr>
                          <w:rFonts w:eastAsia="Calibri"/>
                          <w:szCs w:val="24"/>
                        </w:rPr>
                        <w:t xml:space="preserve"> 21.6 papunktį ir jį išdėstau taip:</w:t>
                      </w:r>
                    </w:p>
                    <w:sdt>
                      <w:sdtPr>
                        <w:alias w:val="citata"/>
                        <w:tag w:val="part_69315eebb5e44e9293d50e37c486d98a"/>
                        <w:id w:val="-1237011487"/>
                        <w:lock w:val="sdtLocked"/>
                      </w:sdtPr>
                      <w:sdtEndPr/>
                      <w:sdtContent>
                        <w:sdt>
                          <w:sdtPr>
                            <w:alias w:val="21.6 pp."/>
                            <w:tag w:val="part_d1595ef087764897867f54cbb89f3c2e"/>
                            <w:id w:val="-1560700473"/>
                            <w:lock w:val="sdtLocked"/>
                          </w:sdtPr>
                          <w:sdtEndPr/>
                          <w:sdtContent>
                            <w:p w14:paraId="5F189FCE" w14:textId="77777777" w:rsidR="007876AA" w:rsidRDefault="00D0215F">
                              <w:pPr>
                                <w:ind w:firstLine="720"/>
                                <w:jc w:val="both"/>
                                <w:rPr>
                                  <w:rFonts w:eastAsia="Calibri"/>
                                  <w:szCs w:val="24"/>
                                </w:rPr>
                              </w:pPr>
                              <w:r>
                                <w:rPr>
                                  <w:rFonts w:eastAsia="Calibri"/>
                                  <w:szCs w:val="24"/>
                                </w:rPr>
                                <w:t>„</w:t>
                              </w:r>
                              <w:sdt>
                                <w:sdtPr>
                                  <w:alias w:val="Numeris"/>
                                  <w:tag w:val="nr_d1595ef087764897867f54cbb89f3c2e"/>
                                  <w:id w:val="-953478657"/>
                                  <w:lock w:val="sdtLocked"/>
                                </w:sdtPr>
                                <w:sdtEndPr/>
                                <w:sdtContent>
                                  <w:r>
                                    <w:rPr>
                                      <w:rFonts w:eastAsia="Calibri"/>
                                      <w:szCs w:val="24"/>
                                    </w:rPr>
                                    <w:t>21.6</w:t>
                                  </w:r>
                                </w:sdtContent>
                              </w:sdt>
                              <w:r>
                                <w:rPr>
                                  <w:rFonts w:eastAsia="Calibri"/>
                                  <w:szCs w:val="24"/>
                                </w:rPr>
                                <w:t xml:space="preserve">. 4 skiltyje „leidžiamo įsigyti kiekio likutis (litrais)“ įrašomas likęs leidžiamas įsigyti + 15° C temperatūros </w:t>
                              </w:r>
                              <w:proofErr w:type="spellStart"/>
                              <w:r>
                                <w:rPr>
                                  <w:rFonts w:eastAsia="Calibri"/>
                                  <w:szCs w:val="24"/>
                                </w:rPr>
                                <w:t>gazolių</w:t>
                              </w:r>
                              <w:proofErr w:type="spellEnd"/>
                              <w:r>
                                <w:rPr>
                                  <w:rFonts w:eastAsia="Calibri"/>
                                  <w:szCs w:val="24"/>
                                </w:rPr>
                                <w:t xml:space="preserve"> kiekis litrais, kuris apskaičiuojamas iš 4 skilties ankstesnio įrašo, atėmus einamuoju metu </w:t>
                              </w:r>
                              <w:r>
                                <w:rPr>
                                  <w:rFonts w:eastAsia="Calibri"/>
                                  <w:szCs w:val="24"/>
                                </w:rPr>
                                <w:t>užpildomos 3 skilties įrašą;“.</w:t>
                              </w:r>
                            </w:p>
                          </w:sdtContent>
                        </w:sdt>
                      </w:sdtContent>
                    </w:sdt>
                  </w:sdtContent>
                </w:sdt>
                <w:sdt>
                  <w:sdtPr>
                    <w:alias w:val="1.2.6 pp."/>
                    <w:tag w:val="part_9d0c62c93013476595ec0cf8aeccfebb"/>
                    <w:id w:val="1078246456"/>
                    <w:lock w:val="sdtLocked"/>
                  </w:sdtPr>
                  <w:sdtEndPr/>
                  <w:sdtContent>
                    <w:p w14:paraId="5F189FCF" w14:textId="77777777" w:rsidR="007876AA" w:rsidRDefault="00D0215F">
                      <w:pPr>
                        <w:tabs>
                          <w:tab w:val="left" w:pos="1418"/>
                        </w:tabs>
                        <w:ind w:firstLine="720"/>
                        <w:jc w:val="both"/>
                        <w:rPr>
                          <w:rFonts w:eastAsia="Calibri"/>
                          <w:szCs w:val="24"/>
                        </w:rPr>
                      </w:pPr>
                      <w:sdt>
                        <w:sdtPr>
                          <w:alias w:val="Numeris"/>
                          <w:tag w:val="nr_9d0c62c93013476595ec0cf8aeccfebb"/>
                          <w:id w:val="-1255819958"/>
                          <w:lock w:val="sdtLocked"/>
                        </w:sdtPr>
                        <w:sdtEndPr/>
                        <w:sdtContent>
                          <w:r>
                            <w:rPr>
                              <w:rFonts w:eastAsia="Calibri"/>
                              <w:szCs w:val="24"/>
                            </w:rPr>
                            <w:t>1.2.6</w:t>
                          </w:r>
                        </w:sdtContent>
                      </w:sdt>
                      <w:r>
                        <w:rPr>
                          <w:rFonts w:eastAsia="Calibri"/>
                          <w:szCs w:val="24"/>
                        </w:rPr>
                        <w:t>.</w:t>
                      </w:r>
                      <w:r>
                        <w:rPr>
                          <w:rFonts w:eastAsia="Calibri"/>
                          <w:szCs w:val="24"/>
                        </w:rPr>
                        <w:tab/>
                      </w:r>
                      <w:r>
                        <w:rPr>
                          <w:rFonts w:eastAsia="Calibri"/>
                          <w:color w:val="000000"/>
                          <w:spacing w:val="-1"/>
                          <w:szCs w:val="24"/>
                        </w:rPr>
                        <w:t>Pripažįstu netekusiu galios 21.7 papunktį.</w:t>
                      </w:r>
                    </w:p>
                  </w:sdtContent>
                </w:sdt>
                <w:sdt>
                  <w:sdtPr>
                    <w:alias w:val="1.2.7 pp."/>
                    <w:tag w:val="part_1d49ba300f9c473f95a08017e83e76bf"/>
                    <w:id w:val="1059675570"/>
                    <w:lock w:val="sdtLocked"/>
                  </w:sdtPr>
                  <w:sdtEndPr/>
                  <w:sdtContent>
                    <w:p w14:paraId="5F189FD0" w14:textId="77777777" w:rsidR="007876AA" w:rsidRDefault="00D0215F">
                      <w:pPr>
                        <w:shd w:val="clear" w:color="auto" w:fill="FFFFFF"/>
                        <w:tabs>
                          <w:tab w:val="left" w:pos="1418"/>
                        </w:tabs>
                        <w:spacing w:line="286" w:lineRule="atLeast"/>
                        <w:ind w:firstLine="720"/>
                        <w:jc w:val="both"/>
                        <w:rPr>
                          <w:rFonts w:eastAsia="Calibri"/>
                          <w:color w:val="000000"/>
                          <w:szCs w:val="24"/>
                          <w:shd w:val="clear" w:color="auto" w:fill="FFFFFF"/>
                          <w:lang w:eastAsia="lt-LT"/>
                        </w:rPr>
                      </w:pPr>
                      <w:sdt>
                        <w:sdtPr>
                          <w:alias w:val="Numeris"/>
                          <w:tag w:val="nr_1d49ba300f9c473f95a08017e83e76bf"/>
                          <w:id w:val="536937800"/>
                          <w:lock w:val="sdtLocked"/>
                        </w:sdtPr>
                        <w:sdtEndPr/>
                        <w:sdtContent>
                          <w:r>
                            <w:rPr>
                              <w:rFonts w:eastAsia="Calibri"/>
                              <w:color w:val="000000"/>
                              <w:szCs w:val="24"/>
                              <w:lang w:eastAsia="lt-LT"/>
                            </w:rPr>
                            <w:t>1.2.7</w:t>
                          </w:r>
                        </w:sdtContent>
                      </w:sdt>
                      <w:r>
                        <w:rPr>
                          <w:rFonts w:eastAsia="Calibri"/>
                          <w:color w:val="000000"/>
                          <w:szCs w:val="24"/>
                          <w:lang w:eastAsia="lt-LT"/>
                        </w:rPr>
                        <w:t>.</w:t>
                      </w:r>
                      <w:r>
                        <w:rPr>
                          <w:rFonts w:eastAsia="Calibri"/>
                          <w:color w:val="000000"/>
                          <w:szCs w:val="24"/>
                          <w:lang w:eastAsia="lt-LT"/>
                        </w:rPr>
                        <w:tab/>
                      </w:r>
                      <w:r>
                        <w:rPr>
                          <w:rFonts w:eastAsia="Calibri"/>
                          <w:color w:val="000000"/>
                          <w:szCs w:val="24"/>
                          <w:shd w:val="clear" w:color="auto" w:fill="FFFFFF"/>
                          <w:lang w:eastAsia="lt-LT"/>
                        </w:rPr>
                        <w:t>Pakeičiu 21.8 papunktį ir jį išdėstau taip:</w:t>
                      </w:r>
                    </w:p>
                    <w:sdt>
                      <w:sdtPr>
                        <w:alias w:val="citata"/>
                        <w:tag w:val="part_f2327d4624dd4dbc87ce80b4562adf49"/>
                        <w:id w:val="-1054460594"/>
                        <w:lock w:val="sdtLocked"/>
                      </w:sdtPr>
                      <w:sdtEndPr/>
                      <w:sdtContent>
                        <w:sdt>
                          <w:sdtPr>
                            <w:alias w:val="21.8 pp."/>
                            <w:tag w:val="part_e66407e46e3d4b54bb640c4405a0c983"/>
                            <w:id w:val="761571477"/>
                            <w:lock w:val="sdtLocked"/>
                          </w:sdtPr>
                          <w:sdtEndPr/>
                          <w:sdtContent>
                            <w:p w14:paraId="5F189FD1" w14:textId="77777777" w:rsidR="007876AA" w:rsidRDefault="00D0215F">
                              <w:pPr>
                                <w:shd w:val="clear" w:color="auto" w:fill="FFFFFF"/>
                                <w:spacing w:line="286" w:lineRule="atLeast"/>
                                <w:ind w:firstLine="720"/>
                                <w:jc w:val="both"/>
                                <w:rPr>
                                  <w:b/>
                                  <w:color w:val="000000"/>
                                  <w:szCs w:val="24"/>
                                  <w:lang w:eastAsia="lt-LT"/>
                                </w:rPr>
                              </w:pPr>
                              <w:r>
                                <w:rPr>
                                  <w:color w:val="000000"/>
                                  <w:szCs w:val="24"/>
                                  <w:lang w:eastAsia="lt-LT"/>
                                </w:rPr>
                                <w:t>„</w:t>
                              </w:r>
                              <w:sdt>
                                <w:sdtPr>
                                  <w:alias w:val="Numeris"/>
                                  <w:tag w:val="nr_e66407e46e3d4b54bb640c4405a0c983"/>
                                  <w:id w:val="-759748219"/>
                                  <w:lock w:val="sdtLocked"/>
                                </w:sdtPr>
                                <w:sdtEndPr/>
                                <w:sdtContent>
                                  <w:r>
                                    <w:rPr>
                                      <w:color w:val="000000"/>
                                      <w:szCs w:val="24"/>
                                      <w:lang w:eastAsia="lt-LT"/>
                                    </w:rPr>
                                    <w:t>21.8</w:t>
                                  </w:r>
                                </w:sdtContent>
                              </w:sdt>
                              <w:r>
                                <w:rPr>
                                  <w:color w:val="000000"/>
                                  <w:szCs w:val="24"/>
                                  <w:lang w:eastAsia="lt-LT"/>
                                </w:rPr>
                                <w:t xml:space="preserve">. 5 skiltyje „Pardavėjo duomenys“ įrašoma pardavėjo, iš kurio buvo įsigyti </w:t>
                              </w:r>
                              <w:proofErr w:type="spellStart"/>
                              <w:r>
                                <w:rPr>
                                  <w:color w:val="000000"/>
                                  <w:szCs w:val="24"/>
                                  <w:lang w:eastAsia="lt-LT"/>
                                </w:rPr>
                                <w:t>gazoliai</w:t>
                              </w:r>
                              <w:proofErr w:type="spellEnd"/>
                              <w:r>
                                <w:rPr>
                                  <w:color w:val="000000"/>
                                  <w:szCs w:val="24"/>
                                  <w:lang w:eastAsia="lt-LT"/>
                                </w:rPr>
                                <w:t xml:space="preserve">, identifikacinis </w:t>
                              </w:r>
                              <w:r>
                                <w:rPr>
                                  <w:color w:val="000000"/>
                                  <w:szCs w:val="24"/>
                                  <w:lang w:eastAsia="lt-LT"/>
                                </w:rPr>
                                <w:t>numeris, suteiktas Mokesčių mokėtojų registro nuostatų nustatyta tvarka Mokesčių mokėtojų registre, ir / arba pavadinimas.“</w:t>
                              </w:r>
                            </w:p>
                          </w:sdtContent>
                        </w:sdt>
                      </w:sdtContent>
                    </w:sdt>
                  </w:sdtContent>
                </w:sdt>
                <w:sdt>
                  <w:sdtPr>
                    <w:alias w:val="1.2.8 pp."/>
                    <w:tag w:val="part_4e55a7237dc44fae9934ce7561aa6872"/>
                    <w:id w:val="-1620917701"/>
                    <w:lock w:val="sdtLocked"/>
                  </w:sdtPr>
                  <w:sdtEndPr/>
                  <w:sdtContent>
                    <w:p w14:paraId="5F189FD2" w14:textId="77777777" w:rsidR="007876AA" w:rsidRDefault="00D0215F">
                      <w:pPr>
                        <w:shd w:val="clear" w:color="auto" w:fill="FFFFFF"/>
                        <w:tabs>
                          <w:tab w:val="left" w:pos="1418"/>
                        </w:tabs>
                        <w:spacing w:line="286" w:lineRule="atLeast"/>
                        <w:ind w:firstLine="720"/>
                        <w:jc w:val="both"/>
                        <w:rPr>
                          <w:color w:val="000000"/>
                          <w:szCs w:val="24"/>
                          <w:lang w:eastAsia="lt-LT"/>
                        </w:rPr>
                      </w:pPr>
                      <w:sdt>
                        <w:sdtPr>
                          <w:alias w:val="Numeris"/>
                          <w:tag w:val="nr_4e55a7237dc44fae9934ce7561aa6872"/>
                          <w:id w:val="-879157317"/>
                          <w:lock w:val="sdtLocked"/>
                        </w:sdtPr>
                        <w:sdtEndPr/>
                        <w:sdtContent>
                          <w:r>
                            <w:rPr>
                              <w:color w:val="000000"/>
                              <w:szCs w:val="24"/>
                              <w:lang w:eastAsia="lt-LT"/>
                            </w:rPr>
                            <w:t>1.2.8</w:t>
                          </w:r>
                        </w:sdtContent>
                      </w:sdt>
                      <w:r>
                        <w:rPr>
                          <w:color w:val="000000"/>
                          <w:szCs w:val="24"/>
                          <w:lang w:eastAsia="lt-LT"/>
                        </w:rPr>
                        <w:t>.</w:t>
                      </w:r>
                      <w:r>
                        <w:rPr>
                          <w:color w:val="000000"/>
                          <w:szCs w:val="24"/>
                          <w:lang w:eastAsia="lt-LT"/>
                        </w:rPr>
                        <w:tab/>
                      </w:r>
                      <w:r>
                        <w:rPr>
                          <w:rFonts w:eastAsia="Calibri"/>
                          <w:color w:val="000000"/>
                          <w:spacing w:val="-1"/>
                          <w:szCs w:val="24"/>
                          <w:lang w:eastAsia="lt-LT"/>
                        </w:rPr>
                        <w:t>Pripažįstu netekusiais galios 21.9, 21.10 ir 21.11 papunkčius.</w:t>
                      </w:r>
                    </w:p>
                  </w:sdtContent>
                </w:sdt>
                <w:sdt>
                  <w:sdtPr>
                    <w:alias w:val="1.2.9 pp."/>
                    <w:tag w:val="part_0158feca8ffe4be3a59f4d4c3f94b293"/>
                    <w:id w:val="1757322511"/>
                    <w:lock w:val="sdtLocked"/>
                  </w:sdtPr>
                  <w:sdtEndPr/>
                  <w:sdtContent>
                    <w:p w14:paraId="5F189FD3" w14:textId="77777777" w:rsidR="007876AA" w:rsidRDefault="00D0215F">
                      <w:pPr>
                        <w:shd w:val="clear" w:color="auto" w:fill="FFFFFF"/>
                        <w:tabs>
                          <w:tab w:val="left" w:pos="1418"/>
                        </w:tabs>
                        <w:spacing w:line="286" w:lineRule="atLeast"/>
                        <w:ind w:firstLine="720"/>
                        <w:jc w:val="both"/>
                        <w:rPr>
                          <w:color w:val="000000"/>
                          <w:szCs w:val="24"/>
                          <w:lang w:eastAsia="lt-LT"/>
                        </w:rPr>
                      </w:pPr>
                      <w:sdt>
                        <w:sdtPr>
                          <w:alias w:val="Numeris"/>
                          <w:tag w:val="nr_0158feca8ffe4be3a59f4d4c3f94b293"/>
                          <w:id w:val="-1306771567"/>
                          <w:lock w:val="sdtLocked"/>
                        </w:sdtPr>
                        <w:sdtEndPr/>
                        <w:sdtContent>
                          <w:r>
                            <w:rPr>
                              <w:color w:val="000000"/>
                              <w:szCs w:val="24"/>
                              <w:lang w:eastAsia="lt-LT"/>
                            </w:rPr>
                            <w:t>1.2.9</w:t>
                          </w:r>
                        </w:sdtContent>
                      </w:sdt>
                      <w:r>
                        <w:rPr>
                          <w:color w:val="000000"/>
                          <w:szCs w:val="24"/>
                          <w:lang w:eastAsia="lt-LT"/>
                        </w:rPr>
                        <w:t>.</w:t>
                      </w:r>
                      <w:r>
                        <w:rPr>
                          <w:color w:val="000000"/>
                          <w:szCs w:val="24"/>
                          <w:lang w:eastAsia="lt-LT"/>
                        </w:rPr>
                        <w:tab/>
                        <w:t>Pakeičiu 22 punktą ir jį išdėstau taip:</w:t>
                      </w:r>
                    </w:p>
                    <w:sdt>
                      <w:sdtPr>
                        <w:alias w:val="citata"/>
                        <w:tag w:val="part_1eeb0a4d15bf470685be8be74b7c4b63"/>
                        <w:id w:val="1375190755"/>
                        <w:lock w:val="sdtLocked"/>
                      </w:sdtPr>
                      <w:sdtEndPr/>
                      <w:sdtContent>
                        <w:sdt>
                          <w:sdtPr>
                            <w:alias w:val="22 p."/>
                            <w:tag w:val="part_e32193050fde42bb95a1cf46e7cfd572"/>
                            <w:id w:val="-705018785"/>
                            <w:lock w:val="sdtLocked"/>
                          </w:sdtPr>
                          <w:sdtEndPr/>
                          <w:sdtContent>
                            <w:p w14:paraId="5F189FD4" w14:textId="77777777" w:rsidR="007876AA" w:rsidRDefault="00D0215F">
                              <w:pPr>
                                <w:shd w:val="clear" w:color="auto" w:fill="FFFFFF"/>
                                <w:spacing w:line="286" w:lineRule="atLeast"/>
                                <w:ind w:firstLine="720"/>
                                <w:jc w:val="both"/>
                                <w:rPr>
                                  <w:color w:val="000000"/>
                                  <w:szCs w:val="24"/>
                                  <w:lang w:eastAsia="lt-LT"/>
                                </w:rPr>
                              </w:pPr>
                              <w:r>
                                <w:rPr>
                                  <w:color w:val="000000"/>
                                  <w:szCs w:val="24"/>
                                  <w:lang w:eastAsia="lt-LT"/>
                                </w:rPr>
                                <w:t>„</w:t>
                              </w:r>
                              <w:sdt>
                                <w:sdtPr>
                                  <w:alias w:val="Numeris"/>
                                  <w:tag w:val="nr_e32193050fde42bb95a1cf46e7cfd572"/>
                                  <w:id w:val="-56562917"/>
                                  <w:lock w:val="sdtLocked"/>
                                </w:sdtPr>
                                <w:sdtEndPr/>
                                <w:sdtContent>
                                  <w:r>
                                    <w:rPr>
                                      <w:color w:val="000000"/>
                                      <w:szCs w:val="24"/>
                                      <w:lang w:eastAsia="lt-LT"/>
                                    </w:rPr>
                                    <w:t>22</w:t>
                                  </w:r>
                                </w:sdtContent>
                              </w:sdt>
                              <w:r>
                                <w:rPr>
                                  <w:color w:val="000000"/>
                                  <w:szCs w:val="24"/>
                                  <w:lang w:eastAsia="lt-LT"/>
                                </w:rPr>
                                <w:t>. Apskaitos lentelę užpildo pardavėjas ar jo įgaliotas asmuo. Pardavėjui ar jo įgaliotam asmeniui susitarus su žemės ūkio veiklos subjektu arba žuvininkystės subjektu, Apskaitos lentelėje duomenis gali įrašyti ir pats žemės ūkio veiklos subjektas arba žu</w:t>
                              </w:r>
                              <w:r>
                                <w:rPr>
                                  <w:color w:val="000000"/>
                                  <w:szCs w:val="24"/>
                                  <w:lang w:eastAsia="lt-LT"/>
                                </w:rPr>
                                <w:t>vininkystės subjektas.“</w:t>
                              </w:r>
                            </w:p>
                          </w:sdtContent>
                        </w:sdt>
                      </w:sdtContent>
                    </w:sdt>
                  </w:sdtContent>
                </w:sdt>
                <w:sdt>
                  <w:sdtPr>
                    <w:alias w:val="1.2.10 pp."/>
                    <w:tag w:val="part_ed7622c62bdc4f28952fccd3124b1e8e"/>
                    <w:id w:val="-1552839161"/>
                    <w:lock w:val="sdtLocked"/>
                  </w:sdtPr>
                  <w:sdtEndPr/>
                  <w:sdtContent>
                    <w:p w14:paraId="5F189FD5" w14:textId="77777777" w:rsidR="007876AA" w:rsidRDefault="00D0215F">
                      <w:pPr>
                        <w:shd w:val="clear" w:color="auto" w:fill="FFFFFF"/>
                        <w:tabs>
                          <w:tab w:val="left" w:pos="1560"/>
                        </w:tabs>
                        <w:spacing w:line="286" w:lineRule="atLeast"/>
                        <w:ind w:firstLine="720"/>
                        <w:jc w:val="both"/>
                        <w:rPr>
                          <w:color w:val="000000"/>
                          <w:szCs w:val="24"/>
                          <w:lang w:eastAsia="lt-LT"/>
                        </w:rPr>
                      </w:pPr>
                      <w:sdt>
                        <w:sdtPr>
                          <w:alias w:val="Numeris"/>
                          <w:tag w:val="nr_ed7622c62bdc4f28952fccd3124b1e8e"/>
                          <w:id w:val="-1427107983"/>
                          <w:lock w:val="sdtLocked"/>
                        </w:sdtPr>
                        <w:sdtEndPr/>
                        <w:sdtContent>
                          <w:r>
                            <w:rPr>
                              <w:color w:val="000000"/>
                              <w:szCs w:val="24"/>
                              <w:lang w:eastAsia="lt-LT"/>
                            </w:rPr>
                            <w:t>1.2.10</w:t>
                          </w:r>
                        </w:sdtContent>
                      </w:sdt>
                      <w:r>
                        <w:rPr>
                          <w:color w:val="000000"/>
                          <w:szCs w:val="24"/>
                          <w:lang w:eastAsia="lt-LT"/>
                        </w:rPr>
                        <w:t>.</w:t>
                      </w:r>
                      <w:r>
                        <w:rPr>
                          <w:color w:val="000000"/>
                          <w:szCs w:val="24"/>
                          <w:lang w:eastAsia="lt-LT"/>
                        </w:rPr>
                        <w:tab/>
                      </w:r>
                      <w:r>
                        <w:rPr>
                          <w:rFonts w:eastAsia="Calibri"/>
                          <w:color w:val="000000"/>
                          <w:spacing w:val="-1"/>
                          <w:szCs w:val="24"/>
                          <w:lang w:eastAsia="lt-LT"/>
                        </w:rPr>
                        <w:t>Pripažįstu netekusiu galios 25 punktą.</w:t>
                      </w:r>
                    </w:p>
                  </w:sdtContent>
                </w:sdt>
                <w:sdt>
                  <w:sdtPr>
                    <w:alias w:val="1.2.11 pp."/>
                    <w:tag w:val="part_82d99dcf7acc4fafba5a645949d6eecb"/>
                    <w:id w:val="2034919570"/>
                    <w:lock w:val="sdtLocked"/>
                  </w:sdtPr>
                  <w:sdtEndPr/>
                  <w:sdtContent>
                    <w:p w14:paraId="5F189FD6" w14:textId="77777777" w:rsidR="007876AA" w:rsidRDefault="00D0215F">
                      <w:pPr>
                        <w:shd w:val="clear" w:color="auto" w:fill="FFFFFF"/>
                        <w:tabs>
                          <w:tab w:val="left" w:pos="1560"/>
                        </w:tabs>
                        <w:spacing w:line="286" w:lineRule="atLeast"/>
                        <w:ind w:firstLine="720"/>
                        <w:jc w:val="both"/>
                        <w:rPr>
                          <w:color w:val="000000"/>
                          <w:szCs w:val="24"/>
                          <w:lang w:eastAsia="lt-LT"/>
                        </w:rPr>
                      </w:pPr>
                      <w:sdt>
                        <w:sdtPr>
                          <w:alias w:val="Numeris"/>
                          <w:tag w:val="nr_82d99dcf7acc4fafba5a645949d6eecb"/>
                          <w:id w:val="212000225"/>
                          <w:lock w:val="sdtLocked"/>
                        </w:sdtPr>
                        <w:sdtEndPr/>
                        <w:sdtContent>
                          <w:r>
                            <w:rPr>
                              <w:color w:val="000000"/>
                              <w:szCs w:val="24"/>
                              <w:lang w:eastAsia="lt-LT"/>
                            </w:rPr>
                            <w:t>1.2.11</w:t>
                          </w:r>
                        </w:sdtContent>
                      </w:sdt>
                      <w:r>
                        <w:rPr>
                          <w:color w:val="000000"/>
                          <w:szCs w:val="24"/>
                          <w:lang w:eastAsia="lt-LT"/>
                        </w:rPr>
                        <w:t>.</w:t>
                      </w:r>
                      <w:r>
                        <w:rPr>
                          <w:color w:val="000000"/>
                          <w:szCs w:val="24"/>
                          <w:lang w:eastAsia="lt-LT"/>
                        </w:rPr>
                        <w:tab/>
                        <w:t xml:space="preserve">Pakeičiu nurodytu įsakymu patvirtintą </w:t>
                      </w:r>
                      <w:r>
                        <w:rPr>
                          <w:rFonts w:eastAsia="Calibri"/>
                          <w:color w:val="000000"/>
                          <w:szCs w:val="24"/>
                          <w:lang w:eastAsia="lt-LT"/>
                        </w:rPr>
                        <w:t xml:space="preserve">Leidimą įsigyti </w:t>
                      </w:r>
                      <w:proofErr w:type="spellStart"/>
                      <w:r>
                        <w:rPr>
                          <w:rFonts w:eastAsia="Calibri"/>
                          <w:color w:val="000000"/>
                          <w:szCs w:val="24"/>
                          <w:lang w:eastAsia="lt-LT"/>
                        </w:rPr>
                        <w:t>gazolių</w:t>
                      </w:r>
                      <w:proofErr w:type="spellEnd"/>
                      <w:r>
                        <w:rPr>
                          <w:rFonts w:eastAsia="Calibri"/>
                          <w:color w:val="000000"/>
                          <w:szCs w:val="24"/>
                          <w:lang w:eastAsia="lt-LT"/>
                        </w:rPr>
                        <w:t>, skirtų naudoti žemės ūkyje (FR0803 forma)</w:t>
                      </w:r>
                      <w:r>
                        <w:rPr>
                          <w:rFonts w:eastAsia="Calibri"/>
                          <w:szCs w:val="24"/>
                          <w:lang w:eastAsia="lt-LT"/>
                        </w:rPr>
                        <w:t xml:space="preserve"> ir jį išdėstau nauja redakcija (pridedama).</w:t>
                      </w:r>
                    </w:p>
                  </w:sdtContent>
                </w:sdt>
                <w:sdt>
                  <w:sdtPr>
                    <w:alias w:val="1.2.12 pp."/>
                    <w:tag w:val="part_a676edda37cf47a3acc25a74842a7e2b"/>
                    <w:id w:val="202068255"/>
                    <w:lock w:val="sdtLocked"/>
                  </w:sdtPr>
                  <w:sdtEndPr/>
                  <w:sdtContent>
                    <w:p w14:paraId="5F189FD7" w14:textId="77777777" w:rsidR="007876AA" w:rsidRDefault="00D0215F">
                      <w:pPr>
                        <w:shd w:val="clear" w:color="auto" w:fill="FFFFFF"/>
                        <w:tabs>
                          <w:tab w:val="left" w:pos="1560"/>
                        </w:tabs>
                        <w:spacing w:line="286" w:lineRule="atLeast"/>
                        <w:ind w:firstLine="720"/>
                        <w:jc w:val="both"/>
                        <w:rPr>
                          <w:color w:val="000000"/>
                          <w:szCs w:val="24"/>
                          <w:lang w:eastAsia="lt-LT"/>
                        </w:rPr>
                      </w:pPr>
                      <w:sdt>
                        <w:sdtPr>
                          <w:alias w:val="Numeris"/>
                          <w:tag w:val="nr_a676edda37cf47a3acc25a74842a7e2b"/>
                          <w:id w:val="146326297"/>
                          <w:lock w:val="sdtLocked"/>
                        </w:sdtPr>
                        <w:sdtEndPr/>
                        <w:sdtContent>
                          <w:r>
                            <w:rPr>
                              <w:color w:val="000000"/>
                              <w:szCs w:val="24"/>
                              <w:lang w:eastAsia="lt-LT"/>
                            </w:rPr>
                            <w:t>1.2.12</w:t>
                          </w:r>
                        </w:sdtContent>
                      </w:sdt>
                      <w:r>
                        <w:rPr>
                          <w:color w:val="000000"/>
                          <w:szCs w:val="24"/>
                          <w:lang w:eastAsia="lt-LT"/>
                        </w:rPr>
                        <w:t>.</w:t>
                      </w:r>
                      <w:r>
                        <w:rPr>
                          <w:color w:val="000000"/>
                          <w:szCs w:val="24"/>
                          <w:lang w:eastAsia="lt-LT"/>
                        </w:rPr>
                        <w:tab/>
                        <w:t>Pake</w:t>
                      </w:r>
                      <w:r>
                        <w:rPr>
                          <w:color w:val="000000"/>
                          <w:szCs w:val="24"/>
                          <w:lang w:eastAsia="lt-LT"/>
                        </w:rPr>
                        <w:t xml:space="preserve">ičiu nurodytu įsakymu patvirtintą </w:t>
                      </w:r>
                      <w:r>
                        <w:rPr>
                          <w:rFonts w:eastAsia="Calibri"/>
                          <w:color w:val="000000"/>
                          <w:szCs w:val="24"/>
                          <w:lang w:eastAsia="lt-LT"/>
                        </w:rPr>
                        <w:t xml:space="preserve">Leidimą įsigyti </w:t>
                      </w:r>
                      <w:proofErr w:type="spellStart"/>
                      <w:r>
                        <w:rPr>
                          <w:rFonts w:eastAsia="Calibri"/>
                          <w:color w:val="000000"/>
                          <w:szCs w:val="24"/>
                          <w:lang w:eastAsia="lt-LT"/>
                        </w:rPr>
                        <w:t>gazolių</w:t>
                      </w:r>
                      <w:proofErr w:type="spellEnd"/>
                      <w:r>
                        <w:rPr>
                          <w:rFonts w:eastAsia="Calibri"/>
                          <w:color w:val="000000"/>
                          <w:szCs w:val="24"/>
                          <w:lang w:eastAsia="lt-LT"/>
                        </w:rPr>
                        <w:t xml:space="preserve">, skirtų naudoti žuvininkystėje, (FR0804 forma) </w:t>
                      </w:r>
                      <w:r>
                        <w:rPr>
                          <w:rFonts w:eastAsia="Calibri"/>
                          <w:szCs w:val="24"/>
                          <w:lang w:eastAsia="lt-LT"/>
                        </w:rPr>
                        <w:t>ir jį išdėstau nauja redakcija</w:t>
                      </w:r>
                      <w:r>
                        <w:rPr>
                          <w:rFonts w:eastAsia="Calibri"/>
                          <w:color w:val="000000"/>
                          <w:szCs w:val="24"/>
                          <w:lang w:eastAsia="lt-LT"/>
                        </w:rPr>
                        <w:t xml:space="preserve"> </w:t>
                      </w:r>
                      <w:r>
                        <w:rPr>
                          <w:rFonts w:eastAsia="Calibri"/>
                          <w:szCs w:val="24"/>
                          <w:lang w:eastAsia="lt-LT"/>
                        </w:rPr>
                        <w:t>(pridedama).</w:t>
                      </w:r>
                    </w:p>
                  </w:sdtContent>
                </w:sdt>
              </w:sdtContent>
            </w:sdt>
          </w:sdtContent>
        </w:sdt>
        <w:sdt>
          <w:sdtPr>
            <w:alias w:val="2 p."/>
            <w:tag w:val="part_29272ce904204de684e28e580cc1e264"/>
            <w:id w:val="826102250"/>
            <w:lock w:val="sdtLocked"/>
            <w:placeholder>
              <w:docPart w:val="DefaultPlaceholder_1082065158"/>
            </w:placeholder>
          </w:sdtPr>
          <w:sdtEndPr>
            <w:rPr>
              <w:rFonts w:eastAsia="Calibri"/>
              <w:color w:val="000000"/>
              <w:szCs w:val="24"/>
            </w:rPr>
          </w:sdtEndPr>
          <w:sdtContent>
            <w:p w14:paraId="5F189FD8" w14:textId="105B4627" w:rsidR="007876AA" w:rsidRDefault="00D0215F">
              <w:pPr>
                <w:tabs>
                  <w:tab w:val="left" w:pos="993"/>
                </w:tabs>
                <w:ind w:left="1740" w:hanging="1020"/>
                <w:jc w:val="both"/>
                <w:rPr>
                  <w:rFonts w:eastAsia="Calibri"/>
                  <w:szCs w:val="24"/>
                </w:rPr>
              </w:pPr>
              <w:sdt>
                <w:sdtPr>
                  <w:alias w:val="Numeris"/>
                  <w:tag w:val="nr_29272ce904204de684e28e580cc1e264"/>
                  <w:id w:val="876511056"/>
                  <w:lock w:val="sdtLocked"/>
                </w:sdtPr>
                <w:sdtEndPr/>
                <w:sdtContent>
                  <w:r>
                    <w:rPr>
                      <w:rFonts w:eastAsia="Calibri"/>
                      <w:szCs w:val="24"/>
                    </w:rPr>
                    <w:t>2</w:t>
                  </w:r>
                </w:sdtContent>
              </w:sdt>
              <w:r>
                <w:rPr>
                  <w:rFonts w:eastAsia="Calibri"/>
                  <w:szCs w:val="24"/>
                </w:rPr>
                <w:t>.</w:t>
              </w:r>
              <w:r>
                <w:rPr>
                  <w:rFonts w:eastAsia="Calibri"/>
                  <w:szCs w:val="24"/>
                </w:rPr>
                <w:tab/>
              </w:r>
              <w:r>
                <w:rPr>
                  <w:color w:val="000000"/>
                  <w:spacing w:val="80"/>
                  <w:szCs w:val="24"/>
                </w:rPr>
                <w:t>Nustata</w:t>
              </w:r>
              <w:r>
                <w:rPr>
                  <w:rFonts w:eastAsia="Calibri"/>
                  <w:szCs w:val="24"/>
                  <w:lang w:eastAsia="lt-LT"/>
                </w:rPr>
                <w:t>u</w:t>
              </w:r>
              <w:r>
                <w:rPr>
                  <w:rFonts w:eastAsia="Calibri"/>
                  <w:szCs w:val="24"/>
                </w:rPr>
                <w:t>, kad:</w:t>
              </w:r>
            </w:p>
            <w:sdt>
              <w:sdtPr>
                <w:alias w:val="2.1 pp."/>
                <w:tag w:val="part_25c4fd3d10eb448db4917e2b74c836c1"/>
                <w:id w:val="607166579"/>
                <w:lock w:val="sdtLocked"/>
              </w:sdtPr>
              <w:sdtEndPr/>
              <w:sdtContent>
                <w:p w14:paraId="5F189FD9" w14:textId="77777777" w:rsidR="007876AA" w:rsidRDefault="00D0215F">
                  <w:pPr>
                    <w:tabs>
                      <w:tab w:val="left" w:pos="1276"/>
                    </w:tabs>
                    <w:ind w:firstLine="720"/>
                    <w:jc w:val="both"/>
                    <w:rPr>
                      <w:rFonts w:eastAsia="Calibri"/>
                      <w:szCs w:val="24"/>
                    </w:rPr>
                  </w:pPr>
                  <w:sdt>
                    <w:sdtPr>
                      <w:alias w:val="Numeris"/>
                      <w:tag w:val="nr_25c4fd3d10eb448db4917e2b74c836c1"/>
                      <w:id w:val="2044940513"/>
                      <w:lock w:val="sdtLocked"/>
                    </w:sdtPr>
                    <w:sdtEndPr/>
                    <w:sdtContent>
                      <w:r>
                        <w:rPr>
                          <w:rFonts w:eastAsia="Calibri"/>
                          <w:szCs w:val="24"/>
                        </w:rPr>
                        <w:t>2.1</w:t>
                      </w:r>
                    </w:sdtContent>
                  </w:sdt>
                  <w:r>
                    <w:rPr>
                      <w:rFonts w:eastAsia="Calibri"/>
                      <w:szCs w:val="24"/>
                    </w:rPr>
                    <w:t>.</w:t>
                  </w:r>
                  <w:r>
                    <w:rPr>
                      <w:rFonts w:eastAsia="Calibri"/>
                      <w:szCs w:val="24"/>
                    </w:rPr>
                    <w:tab/>
                  </w:r>
                  <w:r>
                    <w:rPr>
                      <w:rFonts w:ascii="TimesLT" w:eastAsia="Calibri" w:hAnsi="TimesLT" w:cs="Arial"/>
                      <w:szCs w:val="24"/>
                    </w:rPr>
                    <w:t>šis įsakymas įsigalioja 2016 m. liepos 1 dieną;</w:t>
                  </w:r>
                  <w:r>
                    <w:rPr>
                      <w:rFonts w:eastAsia="Calibri"/>
                      <w:szCs w:val="24"/>
                    </w:rPr>
                    <w:t xml:space="preserve"> </w:t>
                  </w:r>
                </w:p>
              </w:sdtContent>
            </w:sdt>
            <w:sdt>
              <w:sdtPr>
                <w:alias w:val="2.2 pp."/>
                <w:tag w:val="part_da3b21eda9db4f21aa40916dec4ad263"/>
                <w:id w:val="-534353442"/>
                <w:lock w:val="sdtLocked"/>
              </w:sdtPr>
              <w:sdtEndPr/>
              <w:sdtContent>
                <w:p w14:paraId="5F189FDA" w14:textId="77777777" w:rsidR="007876AA" w:rsidRDefault="00D0215F">
                  <w:pPr>
                    <w:tabs>
                      <w:tab w:val="left" w:pos="1276"/>
                    </w:tabs>
                    <w:ind w:firstLine="720"/>
                    <w:jc w:val="both"/>
                    <w:rPr>
                      <w:rFonts w:eastAsia="Calibri"/>
                      <w:szCs w:val="24"/>
                    </w:rPr>
                  </w:pPr>
                  <w:sdt>
                    <w:sdtPr>
                      <w:alias w:val="Numeris"/>
                      <w:tag w:val="nr_da3b21eda9db4f21aa40916dec4ad263"/>
                      <w:id w:val="-902139918"/>
                      <w:lock w:val="sdtLocked"/>
                    </w:sdtPr>
                    <w:sdtEndPr/>
                    <w:sdtContent>
                      <w:r>
                        <w:rPr>
                          <w:rFonts w:eastAsia="Calibri"/>
                          <w:szCs w:val="24"/>
                        </w:rPr>
                        <w:t>2.2</w:t>
                      </w:r>
                    </w:sdtContent>
                  </w:sdt>
                  <w:r>
                    <w:rPr>
                      <w:rFonts w:eastAsia="Calibri"/>
                      <w:szCs w:val="24"/>
                    </w:rPr>
                    <w:t>.</w:t>
                  </w:r>
                  <w:r>
                    <w:rPr>
                      <w:rFonts w:eastAsia="Calibri"/>
                      <w:szCs w:val="24"/>
                    </w:rPr>
                    <w:tab/>
                  </w:r>
                  <w:r>
                    <w:rPr>
                      <w:rFonts w:eastAsia="Calibri"/>
                      <w:szCs w:val="24"/>
                    </w:rPr>
                    <w:t xml:space="preserve">iki šio įsakymo įsigaliojimo išduoti </w:t>
                  </w:r>
                  <w:r>
                    <w:rPr>
                      <w:rFonts w:eastAsia="Calibri"/>
                      <w:color w:val="000000"/>
                      <w:szCs w:val="24"/>
                    </w:rPr>
                    <w:t xml:space="preserve">Leidimai įsigyti </w:t>
                  </w:r>
                  <w:proofErr w:type="spellStart"/>
                  <w:r>
                    <w:rPr>
                      <w:rFonts w:eastAsia="Calibri"/>
                      <w:color w:val="000000"/>
                      <w:szCs w:val="24"/>
                    </w:rPr>
                    <w:t>gazolių</w:t>
                  </w:r>
                  <w:proofErr w:type="spellEnd"/>
                  <w:r>
                    <w:rPr>
                      <w:rFonts w:eastAsia="Calibri"/>
                      <w:color w:val="000000"/>
                      <w:szCs w:val="24"/>
                    </w:rPr>
                    <w:t xml:space="preserve">, skirtų naudoti žuvininkystėje, (FR0804 forma) </w:t>
                  </w:r>
                  <w:r>
                    <w:rPr>
                      <w:rFonts w:eastAsia="Calibri"/>
                      <w:szCs w:val="24"/>
                    </w:rPr>
                    <w:t>lieka galioti ir jų keisti neprivaloma;</w:t>
                  </w:r>
                </w:p>
              </w:sdtContent>
            </w:sdt>
            <w:sdt>
              <w:sdtPr>
                <w:alias w:val="2.3 pp."/>
                <w:tag w:val="part_91edc4f6975d4ca6a2ebe588f1ebb59f"/>
                <w:id w:val="-455804135"/>
                <w:lock w:val="sdtLocked"/>
                <w:placeholder>
                  <w:docPart w:val="DefaultPlaceholder_1082065158"/>
                </w:placeholder>
              </w:sdtPr>
              <w:sdtEndPr>
                <w:rPr>
                  <w:rFonts w:eastAsia="Calibri"/>
                  <w:color w:val="000000"/>
                  <w:szCs w:val="24"/>
                </w:rPr>
              </w:sdtEndPr>
              <w:sdtContent>
                <w:p w14:paraId="5F189FDD" w14:textId="39D569D8" w:rsidR="007876AA" w:rsidRDefault="00D0215F">
                  <w:pPr>
                    <w:tabs>
                      <w:tab w:val="left" w:pos="1276"/>
                    </w:tabs>
                    <w:ind w:firstLine="720"/>
                    <w:jc w:val="both"/>
                    <w:rPr>
                      <w:color w:val="000000"/>
                      <w:szCs w:val="24"/>
                      <w:lang w:eastAsia="lt-LT"/>
                    </w:rPr>
                  </w:pPr>
                  <w:sdt>
                    <w:sdtPr>
                      <w:alias w:val="Numeris"/>
                      <w:tag w:val="nr_91edc4f6975d4ca6a2ebe588f1ebb59f"/>
                      <w:id w:val="-1117525896"/>
                      <w:lock w:val="sdtLocked"/>
                    </w:sdtPr>
                    <w:sdtEndPr/>
                    <w:sdtContent>
                      <w:r>
                        <w:rPr>
                          <w:rFonts w:eastAsia="Calibri"/>
                          <w:szCs w:val="24"/>
                        </w:rPr>
                        <w:t>2.3</w:t>
                      </w:r>
                    </w:sdtContent>
                  </w:sdt>
                  <w:r>
                    <w:rPr>
                      <w:rFonts w:eastAsia="Calibri"/>
                      <w:szCs w:val="24"/>
                    </w:rPr>
                    <w:t>.</w:t>
                  </w:r>
                  <w:r>
                    <w:rPr>
                      <w:rFonts w:eastAsia="Calibri"/>
                      <w:szCs w:val="24"/>
                    </w:rPr>
                    <w:tab/>
                    <w:t xml:space="preserve">pildant iki šio įsakymo įsigaliojimo išduotų </w:t>
                  </w:r>
                  <w:r>
                    <w:rPr>
                      <w:rFonts w:eastAsia="Calibri"/>
                      <w:color w:val="000000"/>
                      <w:szCs w:val="24"/>
                    </w:rPr>
                    <w:t xml:space="preserve">Leidimų įsigyti </w:t>
                  </w:r>
                  <w:proofErr w:type="spellStart"/>
                  <w:r>
                    <w:rPr>
                      <w:rFonts w:eastAsia="Calibri"/>
                      <w:color w:val="000000"/>
                      <w:szCs w:val="24"/>
                    </w:rPr>
                    <w:t>gazolių</w:t>
                  </w:r>
                  <w:proofErr w:type="spellEnd"/>
                  <w:r>
                    <w:rPr>
                      <w:rFonts w:eastAsia="Calibri"/>
                      <w:color w:val="000000"/>
                      <w:szCs w:val="24"/>
                    </w:rPr>
                    <w:t>, skirtų naudoti žuvininkystėj</w:t>
                  </w:r>
                  <w:r>
                    <w:rPr>
                      <w:rFonts w:eastAsia="Calibri"/>
                      <w:color w:val="000000"/>
                      <w:szCs w:val="24"/>
                    </w:rPr>
                    <w:t>e, (FR0804 forma) priedus „Apskaitos lentelė“,</w:t>
                  </w:r>
                  <w:r>
                    <w:rPr>
                      <w:rFonts w:eastAsia="Calibri"/>
                      <w:szCs w:val="24"/>
                    </w:rPr>
                    <w:t xml:space="preserve"> neprivaloma užpildyti tų skilčių, kurios nenurodytos nuo 2016 m. liepos 1 d. galiojančiame </w:t>
                  </w:r>
                  <w:r>
                    <w:rPr>
                      <w:rFonts w:eastAsia="Calibri"/>
                      <w:color w:val="000000"/>
                      <w:szCs w:val="24"/>
                    </w:rPr>
                    <w:t xml:space="preserve">Leidimo įsigyti </w:t>
                  </w:r>
                  <w:proofErr w:type="spellStart"/>
                  <w:r>
                    <w:rPr>
                      <w:rFonts w:eastAsia="Calibri"/>
                      <w:color w:val="000000"/>
                      <w:szCs w:val="24"/>
                    </w:rPr>
                    <w:t>gazolių</w:t>
                  </w:r>
                  <w:proofErr w:type="spellEnd"/>
                  <w:r>
                    <w:rPr>
                      <w:rFonts w:eastAsia="Calibri"/>
                      <w:color w:val="000000"/>
                      <w:szCs w:val="24"/>
                    </w:rPr>
                    <w:t>, skirtų naudoti žuvininkystėje, (FR0804 forma) priede „Apskaitos lentelė“.</w:t>
                  </w:r>
                </w:p>
              </w:sdtContent>
            </w:sdt>
          </w:sdtContent>
        </w:sdt>
        <w:sdt>
          <w:sdtPr>
            <w:alias w:val="signatura"/>
            <w:tag w:val="part_3e8e1934e0b345b4a4d2c3a3163f7ec1"/>
            <w:id w:val="744220558"/>
            <w:lock w:val="sdtLocked"/>
            <w:placeholder>
              <w:docPart w:val="DefaultPlaceholder_1082065158"/>
            </w:placeholder>
          </w:sdtPr>
          <w:sdtEndPr>
            <w:rPr>
              <w:rFonts w:eastAsia="Calibri"/>
              <w:bCs/>
              <w:szCs w:val="24"/>
            </w:rPr>
          </w:sdtEndPr>
          <w:sdtContent>
            <w:p w14:paraId="06099D84" w14:textId="1A6B01B8" w:rsidR="007876AA" w:rsidRDefault="007876AA">
              <w:pPr>
                <w:tabs>
                  <w:tab w:val="left" w:pos="3973"/>
                  <w:tab w:val="left" w:pos="6245"/>
                </w:tabs>
                <w:ind w:left="8" w:hanging="8"/>
              </w:pPr>
            </w:p>
            <w:p w14:paraId="431F906F" w14:textId="77777777" w:rsidR="007876AA" w:rsidRDefault="007876AA">
              <w:pPr>
                <w:tabs>
                  <w:tab w:val="left" w:pos="3973"/>
                  <w:tab w:val="left" w:pos="6245"/>
                </w:tabs>
                <w:ind w:left="8" w:hanging="8"/>
              </w:pPr>
            </w:p>
            <w:p w14:paraId="2CF4C0B3" w14:textId="77777777" w:rsidR="007876AA" w:rsidRDefault="007876AA">
              <w:pPr>
                <w:tabs>
                  <w:tab w:val="left" w:pos="3973"/>
                  <w:tab w:val="left" w:pos="6245"/>
                </w:tabs>
                <w:ind w:left="8" w:hanging="8"/>
              </w:pPr>
            </w:p>
            <w:p w14:paraId="5F189FDE" w14:textId="7E5C3E55" w:rsidR="007876AA" w:rsidRDefault="00D0215F">
              <w:pPr>
                <w:tabs>
                  <w:tab w:val="left" w:pos="6245"/>
                </w:tabs>
                <w:ind w:left="8" w:hanging="8"/>
                <w:rPr>
                  <w:rFonts w:eastAsia="Calibri"/>
                  <w:bCs/>
                  <w:szCs w:val="24"/>
                </w:rPr>
              </w:pPr>
              <w:r>
                <w:rPr>
                  <w:rFonts w:eastAsia="Calibri"/>
                  <w:szCs w:val="24"/>
                </w:rPr>
                <w:t>Viršininkas</w:t>
              </w:r>
              <w:r>
                <w:rPr>
                  <w:rFonts w:eastAsia="Calibri" w:cs="Arial"/>
                  <w:bCs/>
                  <w:szCs w:val="24"/>
                </w:rPr>
                <w:tab/>
              </w:r>
              <w:proofErr w:type="spellStart"/>
              <w:r>
                <w:rPr>
                  <w:rFonts w:eastAsia="Calibri"/>
                  <w:bCs/>
                  <w:szCs w:val="24"/>
                </w:rPr>
                <w:t>Dain</w:t>
              </w:r>
              <w:r>
                <w:rPr>
                  <w:rFonts w:eastAsia="Calibri"/>
                  <w:bCs/>
                  <w:szCs w:val="24"/>
                </w:rPr>
                <w:t>oras</w:t>
              </w:r>
              <w:proofErr w:type="spellEnd"/>
              <w:r>
                <w:rPr>
                  <w:rFonts w:eastAsia="Calibri"/>
                  <w:bCs/>
                  <w:szCs w:val="24"/>
                </w:rPr>
                <w:t xml:space="preserve"> Bradauskas</w:t>
              </w:r>
            </w:p>
          </w:sdtContent>
        </w:sdt>
      </w:sdtContent>
    </w:sdt>
    <w:sdt>
      <w:sdtPr>
        <w:rPr>
          <w:rFonts w:eastAsia="Calibri"/>
          <w:bCs/>
          <w:szCs w:val="24"/>
        </w:rPr>
        <w:alias w:val="forma"/>
        <w:tag w:val="part_0f7b9a12292448bd9d1612276f9bd698"/>
        <w:id w:val="-1134088925"/>
        <w:lock w:val="sdtLocked"/>
        <w:placeholder>
          <w:docPart w:val="DefaultPlaceholder_1082065158"/>
        </w:placeholder>
      </w:sdtPr>
      <w:sdtEndPr>
        <w:rPr>
          <w:rFonts w:eastAsia="Times New Roman"/>
          <w:bCs w:val="0"/>
          <w:color w:val="000000"/>
          <w:lang w:eastAsia="lt-LT"/>
        </w:rPr>
      </w:sdtEndPr>
      <w:sdtContent>
        <w:p w14:paraId="6B56C7E7" w14:textId="5CFC82D7" w:rsidR="007876AA" w:rsidRDefault="00D0215F">
          <w:pPr>
            <w:rPr>
              <w:rFonts w:eastAsia="Calibri"/>
              <w:bCs/>
              <w:szCs w:val="24"/>
            </w:rPr>
          </w:pPr>
          <w:r>
            <w:rPr>
              <w:rFonts w:eastAsia="Calibri"/>
              <w:bCs/>
              <w:szCs w:val="24"/>
            </w:rPr>
            <w:br w:type="page"/>
          </w:r>
        </w:p>
        <w:p w14:paraId="4F3A0FE8" w14:textId="77777777" w:rsidR="007876AA" w:rsidRDefault="00D0215F">
          <w:pPr>
            <w:ind w:firstLine="4678"/>
            <w:jc w:val="both"/>
            <w:rPr>
              <w:rFonts w:eastAsia="Calibri"/>
              <w:szCs w:val="24"/>
              <w:lang w:eastAsia="lt-LT"/>
            </w:rPr>
          </w:pPr>
          <w:r>
            <w:rPr>
              <w:rFonts w:eastAsia="Calibri"/>
              <w:szCs w:val="24"/>
              <w:lang w:eastAsia="lt-LT"/>
            </w:rPr>
            <w:lastRenderedPageBreak/>
            <w:t xml:space="preserve">FR0803 forma patvirtinta </w:t>
          </w:r>
        </w:p>
        <w:p w14:paraId="018122CF" w14:textId="77777777" w:rsidR="007876AA" w:rsidRDefault="00D0215F">
          <w:pPr>
            <w:ind w:firstLine="4678"/>
            <w:jc w:val="both"/>
            <w:rPr>
              <w:rFonts w:eastAsia="Calibri"/>
              <w:szCs w:val="24"/>
              <w:lang w:eastAsia="lt-LT"/>
            </w:rPr>
          </w:pPr>
          <w:r>
            <w:rPr>
              <w:rFonts w:eastAsia="Calibri"/>
              <w:szCs w:val="24"/>
              <w:lang w:eastAsia="lt-LT"/>
            </w:rPr>
            <w:t xml:space="preserve">Valstybinės mokesčių inspekcijos prie Lietuvos </w:t>
          </w:r>
        </w:p>
        <w:p w14:paraId="52210569" w14:textId="77777777" w:rsidR="007876AA" w:rsidRDefault="00D0215F">
          <w:pPr>
            <w:ind w:firstLine="4678"/>
            <w:jc w:val="both"/>
            <w:rPr>
              <w:rFonts w:eastAsia="Calibri"/>
              <w:szCs w:val="24"/>
              <w:lang w:eastAsia="lt-LT"/>
            </w:rPr>
          </w:pPr>
          <w:r>
            <w:rPr>
              <w:rFonts w:eastAsia="Calibri"/>
              <w:szCs w:val="24"/>
              <w:lang w:eastAsia="lt-LT"/>
            </w:rPr>
            <w:t xml:space="preserve">Respublikos finansų ministerijos viršininko </w:t>
          </w:r>
        </w:p>
        <w:p w14:paraId="57D97F69" w14:textId="77777777" w:rsidR="007876AA" w:rsidRDefault="00D0215F">
          <w:pPr>
            <w:ind w:firstLine="4678"/>
            <w:jc w:val="both"/>
            <w:rPr>
              <w:rFonts w:eastAsia="Calibri"/>
              <w:szCs w:val="24"/>
              <w:lang w:eastAsia="lt-LT"/>
            </w:rPr>
          </w:pPr>
          <w:r>
            <w:rPr>
              <w:rFonts w:eastAsia="Calibri"/>
              <w:szCs w:val="24"/>
              <w:lang w:eastAsia="lt-LT"/>
            </w:rPr>
            <w:t>2003 m. balandžio 30 d. įsakymu Nr. V-131</w:t>
          </w:r>
        </w:p>
        <w:p w14:paraId="4DF9C486" w14:textId="77777777" w:rsidR="007876AA" w:rsidRDefault="00D0215F">
          <w:pPr>
            <w:ind w:firstLine="4678"/>
            <w:jc w:val="both"/>
            <w:rPr>
              <w:rFonts w:eastAsia="Calibri"/>
              <w:szCs w:val="24"/>
              <w:lang w:eastAsia="lt-LT"/>
            </w:rPr>
          </w:pPr>
          <w:r>
            <w:rPr>
              <w:rFonts w:eastAsia="Calibri"/>
              <w:szCs w:val="24"/>
              <w:lang w:eastAsia="lt-LT"/>
            </w:rPr>
            <w:t xml:space="preserve">(Valstybinės mokesčių inspekcijos prie Lietuvos </w:t>
          </w:r>
        </w:p>
        <w:p w14:paraId="01F5194F" w14:textId="77777777" w:rsidR="007876AA" w:rsidRDefault="00D0215F">
          <w:pPr>
            <w:ind w:firstLine="4678"/>
            <w:jc w:val="both"/>
            <w:rPr>
              <w:rFonts w:eastAsia="Calibri"/>
              <w:szCs w:val="24"/>
              <w:lang w:eastAsia="lt-LT"/>
            </w:rPr>
          </w:pPr>
          <w:r>
            <w:rPr>
              <w:rFonts w:eastAsia="Calibri"/>
              <w:szCs w:val="24"/>
              <w:lang w:eastAsia="lt-LT"/>
            </w:rPr>
            <w:t>Respublikos finansų minister</w:t>
          </w:r>
          <w:r>
            <w:rPr>
              <w:rFonts w:eastAsia="Calibri"/>
              <w:szCs w:val="24"/>
              <w:lang w:eastAsia="lt-LT"/>
            </w:rPr>
            <w:t xml:space="preserve">ijos viršininko </w:t>
          </w:r>
        </w:p>
        <w:p w14:paraId="32D889E5" w14:textId="77777777" w:rsidR="007876AA" w:rsidRDefault="00D0215F">
          <w:pPr>
            <w:ind w:firstLine="4678"/>
            <w:jc w:val="both"/>
            <w:rPr>
              <w:rFonts w:eastAsia="Calibri"/>
              <w:szCs w:val="24"/>
              <w:lang w:eastAsia="lt-LT"/>
            </w:rPr>
          </w:pPr>
          <w:r>
            <w:rPr>
              <w:rFonts w:eastAsia="Calibri"/>
              <w:szCs w:val="24"/>
              <w:lang w:eastAsia="lt-LT"/>
            </w:rPr>
            <w:t xml:space="preserve">2016 m. birželio 23 d. įsakymo Nr. VA-92 </w:t>
          </w:r>
        </w:p>
        <w:p w14:paraId="382EF7C0" w14:textId="77777777" w:rsidR="007876AA" w:rsidRDefault="00D0215F">
          <w:pPr>
            <w:ind w:firstLine="4678"/>
            <w:jc w:val="both"/>
            <w:rPr>
              <w:rFonts w:eastAsia="Calibri"/>
              <w:szCs w:val="24"/>
              <w:lang w:eastAsia="lt-LT"/>
            </w:rPr>
          </w:pPr>
          <w:r>
            <w:rPr>
              <w:rFonts w:eastAsia="Calibri"/>
              <w:szCs w:val="24"/>
              <w:lang w:eastAsia="lt-LT"/>
            </w:rPr>
            <w:t>redakcija)</w:t>
          </w:r>
        </w:p>
        <w:p w14:paraId="7CE35E42" w14:textId="68BD171D" w:rsidR="007876AA" w:rsidRDefault="007876AA">
          <w:pPr>
            <w:tabs>
              <w:tab w:val="left" w:pos="4927"/>
            </w:tabs>
            <w:ind w:firstLine="4678"/>
            <w:rPr>
              <w:rFonts w:eastAsia="Calibri"/>
              <w:szCs w:val="24"/>
            </w:rPr>
          </w:pPr>
        </w:p>
        <w:p w14:paraId="39A3FE31" w14:textId="213D089C" w:rsidR="007876AA" w:rsidRDefault="00D0215F">
          <w:pPr>
            <w:tabs>
              <w:tab w:val="left" w:pos="1757"/>
            </w:tabs>
            <w:jc w:val="center"/>
            <w:rPr>
              <w:rFonts w:eastAsia="Calibri"/>
              <w:b/>
              <w:szCs w:val="24"/>
            </w:rPr>
          </w:pPr>
          <w:r>
            <w:rPr>
              <w:rFonts w:eastAsia="Calibri"/>
              <w:b/>
              <w:szCs w:val="24"/>
            </w:rPr>
            <w:t xml:space="preserve">(Leidimo įsigyti </w:t>
          </w:r>
          <w:proofErr w:type="spellStart"/>
          <w:r>
            <w:rPr>
              <w:rFonts w:eastAsia="Calibri"/>
              <w:b/>
              <w:szCs w:val="24"/>
            </w:rPr>
            <w:t>gazolių</w:t>
          </w:r>
          <w:proofErr w:type="spellEnd"/>
          <w:r>
            <w:rPr>
              <w:rFonts w:eastAsia="Calibri"/>
              <w:b/>
              <w:szCs w:val="24"/>
            </w:rPr>
            <w:t>, skirtų naudoti žemės ūkyje, FR0803 formos ir jos priedo pavyzdys)</w:t>
          </w:r>
        </w:p>
        <w:p w14:paraId="635B6D26" w14:textId="77777777" w:rsidR="007876AA" w:rsidRDefault="007876AA">
          <w:pPr>
            <w:tabs>
              <w:tab w:val="left" w:pos="4678"/>
            </w:tabs>
            <w:ind w:firstLine="567"/>
            <w:jc w:val="center"/>
            <w:rPr>
              <w:rFonts w:eastAsia="Calibri"/>
              <w:b/>
              <w:szCs w:val="24"/>
            </w:rPr>
          </w:pPr>
        </w:p>
        <w:p w14:paraId="4577325B" w14:textId="77777777" w:rsidR="007876AA" w:rsidRDefault="00D0215F">
          <w:pPr>
            <w:widowControl w:val="0"/>
            <w:shd w:val="clear" w:color="auto" w:fill="FFFFFF"/>
            <w:tabs>
              <w:tab w:val="right" w:leader="underscore" w:pos="9638"/>
            </w:tabs>
            <w:jc w:val="both"/>
            <w:rPr>
              <w:rFonts w:eastAsia="Calibri"/>
              <w:color w:val="000000"/>
              <w:szCs w:val="24"/>
            </w:rPr>
          </w:pPr>
          <w:r>
            <w:rPr>
              <w:rFonts w:eastAsia="Calibri"/>
              <w:color w:val="000000"/>
              <w:szCs w:val="24"/>
            </w:rPr>
            <w:tab/>
          </w:r>
        </w:p>
        <w:p w14:paraId="08D3A7F3" w14:textId="77777777" w:rsidR="007876AA" w:rsidRDefault="00D0215F">
          <w:pPr>
            <w:widowControl w:val="0"/>
            <w:shd w:val="clear" w:color="auto" w:fill="FFFFFF"/>
            <w:jc w:val="center"/>
            <w:rPr>
              <w:rFonts w:eastAsia="Calibri"/>
              <w:color w:val="000000"/>
              <w:szCs w:val="24"/>
              <w:vertAlign w:val="superscript"/>
            </w:rPr>
          </w:pPr>
          <w:r>
            <w:rPr>
              <w:rFonts w:eastAsia="Calibri"/>
              <w:color w:val="000000"/>
              <w:szCs w:val="24"/>
              <w:vertAlign w:val="superscript"/>
            </w:rPr>
            <w:t>(leidimą išdavusios institucijos duomenys)</w:t>
          </w:r>
        </w:p>
        <w:p w14:paraId="3ADED56B" w14:textId="77777777" w:rsidR="007876AA" w:rsidRDefault="007876AA">
          <w:pPr>
            <w:rPr>
              <w:rFonts w:eastAsia="Calibri"/>
              <w:color w:val="000000"/>
              <w:szCs w:val="24"/>
            </w:rPr>
          </w:pPr>
        </w:p>
        <w:p w14:paraId="11AE2FEF" w14:textId="77777777" w:rsidR="007876AA" w:rsidRDefault="00D0215F">
          <w:pPr>
            <w:widowControl w:val="0"/>
            <w:shd w:val="clear" w:color="auto" w:fill="FFFFFF"/>
            <w:tabs>
              <w:tab w:val="right" w:leader="underscore" w:pos="9638"/>
            </w:tabs>
            <w:jc w:val="both"/>
            <w:rPr>
              <w:rFonts w:eastAsia="Calibri"/>
              <w:color w:val="000000"/>
              <w:szCs w:val="24"/>
            </w:rPr>
          </w:pPr>
          <w:r>
            <w:rPr>
              <w:rFonts w:eastAsia="Calibri"/>
              <w:color w:val="000000"/>
              <w:szCs w:val="24"/>
            </w:rPr>
            <w:tab/>
          </w:r>
        </w:p>
        <w:p w14:paraId="627190EE" w14:textId="77777777" w:rsidR="007876AA" w:rsidRDefault="00D0215F">
          <w:pPr>
            <w:widowControl w:val="0"/>
            <w:shd w:val="clear" w:color="auto" w:fill="FFFFFF"/>
            <w:jc w:val="center"/>
            <w:rPr>
              <w:rFonts w:eastAsia="Calibri"/>
              <w:color w:val="000000"/>
              <w:szCs w:val="24"/>
              <w:vertAlign w:val="superscript"/>
            </w:rPr>
          </w:pPr>
          <w:r>
            <w:rPr>
              <w:rFonts w:eastAsia="Calibri"/>
              <w:color w:val="000000"/>
              <w:szCs w:val="24"/>
              <w:vertAlign w:val="superscript"/>
            </w:rPr>
            <w:t>(leidimo pavadinimas)</w:t>
          </w:r>
        </w:p>
        <w:p w14:paraId="39D1E1A3" w14:textId="77777777" w:rsidR="007876AA" w:rsidRDefault="007876AA">
          <w:pPr>
            <w:widowControl w:val="0"/>
            <w:shd w:val="clear" w:color="auto" w:fill="FFFFFF"/>
            <w:jc w:val="center"/>
            <w:rPr>
              <w:rFonts w:eastAsia="Calibri"/>
              <w:b/>
              <w:color w:val="000000"/>
              <w:szCs w:val="24"/>
            </w:rPr>
          </w:pPr>
        </w:p>
        <w:p w14:paraId="43CA08A0" w14:textId="77777777" w:rsidR="007876AA" w:rsidRDefault="00D0215F">
          <w:pPr>
            <w:widowControl w:val="0"/>
            <w:shd w:val="clear" w:color="auto" w:fill="FFFFFF"/>
            <w:jc w:val="center"/>
            <w:rPr>
              <w:rFonts w:eastAsia="Calibri"/>
              <w:color w:val="000000"/>
              <w:szCs w:val="24"/>
            </w:rPr>
          </w:pPr>
          <w:r>
            <w:rPr>
              <w:rFonts w:eastAsia="Calibri"/>
              <w:color w:val="000000"/>
              <w:szCs w:val="24"/>
            </w:rPr>
            <w:t>________________</w:t>
          </w:r>
          <w:r>
            <w:rPr>
              <w:rFonts w:eastAsia="Calibri"/>
              <w:b/>
              <w:color w:val="000000"/>
              <w:szCs w:val="24"/>
            </w:rPr>
            <w:t xml:space="preserve"> </w:t>
          </w:r>
          <w:r>
            <w:rPr>
              <w:rFonts w:eastAsia="Calibri"/>
              <w:color w:val="000000"/>
              <w:szCs w:val="24"/>
            </w:rPr>
            <w:t>Nr.</w:t>
          </w:r>
          <w:r>
            <w:rPr>
              <w:rFonts w:eastAsia="Calibri"/>
              <w:b/>
              <w:color w:val="000000"/>
              <w:szCs w:val="24"/>
            </w:rPr>
            <w:t xml:space="preserve"> </w:t>
          </w:r>
          <w:r>
            <w:rPr>
              <w:rFonts w:eastAsia="Calibri"/>
              <w:color w:val="000000"/>
              <w:szCs w:val="24"/>
            </w:rPr>
            <w:t>__________________</w:t>
          </w:r>
        </w:p>
        <w:p w14:paraId="38B9B6DF" w14:textId="77777777" w:rsidR="007876AA" w:rsidRDefault="00D0215F">
          <w:pPr>
            <w:widowControl w:val="0"/>
            <w:shd w:val="clear" w:color="auto" w:fill="FFFFFF"/>
            <w:tabs>
              <w:tab w:val="left" w:pos="4111"/>
            </w:tabs>
            <w:ind w:firstLine="3261"/>
            <w:rPr>
              <w:rFonts w:eastAsia="Calibri"/>
              <w:color w:val="000000"/>
              <w:szCs w:val="24"/>
              <w:vertAlign w:val="superscript"/>
            </w:rPr>
          </w:pPr>
          <w:r>
            <w:rPr>
              <w:rFonts w:eastAsia="Calibri"/>
              <w:color w:val="000000"/>
              <w:szCs w:val="24"/>
              <w:vertAlign w:val="superscript"/>
            </w:rPr>
            <w:t>data</w:t>
          </w:r>
        </w:p>
        <w:p w14:paraId="47A94D32" w14:textId="77777777" w:rsidR="007876AA" w:rsidRDefault="007876AA">
          <w:pPr>
            <w:widowControl w:val="0"/>
            <w:shd w:val="clear" w:color="auto" w:fill="FFFFFF"/>
            <w:jc w:val="center"/>
            <w:rPr>
              <w:rFonts w:eastAsia="Calibri"/>
              <w:b/>
              <w:color w:val="000000"/>
              <w:szCs w:val="24"/>
            </w:rPr>
          </w:pPr>
        </w:p>
        <w:p w14:paraId="45035C3E" w14:textId="77777777" w:rsidR="007876AA" w:rsidRDefault="00D0215F">
          <w:pPr>
            <w:widowControl w:val="0"/>
            <w:shd w:val="clear" w:color="auto" w:fill="FFFFFF"/>
            <w:jc w:val="center"/>
            <w:rPr>
              <w:rFonts w:eastAsia="Calibri"/>
              <w:b/>
              <w:color w:val="000000"/>
              <w:szCs w:val="24"/>
            </w:rPr>
          </w:pPr>
          <w:r>
            <w:rPr>
              <w:rFonts w:eastAsia="Calibri"/>
              <w:i/>
              <w:color w:val="000000"/>
              <w:szCs w:val="24"/>
            </w:rPr>
            <w:t>Vieta brūkšniniam kodui</w:t>
          </w:r>
        </w:p>
        <w:p w14:paraId="2CF691A3" w14:textId="77777777" w:rsidR="007876AA" w:rsidRDefault="007876AA">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tblBorders>
            <w:tblLayout w:type="fixed"/>
            <w:tblCellMar>
              <w:left w:w="40" w:type="dxa"/>
              <w:right w:w="40" w:type="dxa"/>
            </w:tblCellMar>
            <w:tblLook w:val="0000" w:firstRow="0" w:lastRow="0" w:firstColumn="0" w:lastColumn="0" w:noHBand="0" w:noVBand="0"/>
          </w:tblPr>
          <w:tblGrid>
            <w:gridCol w:w="9637"/>
          </w:tblGrid>
          <w:tr w:rsidR="007876AA" w14:paraId="3EB0B35E" w14:textId="77777777">
            <w:trPr>
              <w:cantSplit/>
              <w:trHeight w:val="1933"/>
            </w:trPr>
            <w:tc>
              <w:tcPr>
                <w:tcW w:w="9637" w:type="dxa"/>
                <w:tcBorders>
                  <w:top w:val="single" w:sz="12" w:space="0" w:color="auto"/>
                  <w:bottom w:val="single" w:sz="12" w:space="0" w:color="auto"/>
                </w:tcBorders>
                <w:shd w:val="clear" w:color="auto" w:fill="FFFFFF"/>
              </w:tcPr>
              <w:p w14:paraId="0A3DEF43" w14:textId="77777777" w:rsidR="007876AA" w:rsidRDefault="00D0215F">
                <w:pPr>
                  <w:widowControl w:val="0"/>
                  <w:shd w:val="clear" w:color="auto" w:fill="FFFFFF"/>
                  <w:tabs>
                    <w:tab w:val="right" w:leader="underscore" w:pos="8891"/>
                  </w:tabs>
                  <w:rPr>
                    <w:rFonts w:eastAsia="Calibri"/>
                    <w:color w:val="000000"/>
                    <w:szCs w:val="24"/>
                  </w:rPr>
                </w:pPr>
                <w:r>
                  <w:rPr>
                    <w:rFonts w:eastAsia="Calibri"/>
                    <w:color w:val="000000"/>
                    <w:szCs w:val="24"/>
                  </w:rPr>
                  <w:t>Mokesčių mokėtojo pavadinimas (vardas, pavardė) ______________________________________</w:t>
                </w:r>
              </w:p>
              <w:p w14:paraId="0510970A" w14:textId="77777777" w:rsidR="007876AA" w:rsidRDefault="00D0215F">
                <w:pPr>
                  <w:widowControl w:val="0"/>
                  <w:shd w:val="clear" w:color="auto" w:fill="FFFFFF"/>
                  <w:tabs>
                    <w:tab w:val="right" w:leader="underscore" w:pos="9234"/>
                    <w:tab w:val="right" w:leader="underscore" w:pos="9638"/>
                  </w:tabs>
                  <w:rPr>
                    <w:rFonts w:eastAsia="Calibri"/>
                    <w:color w:val="000000"/>
                    <w:szCs w:val="24"/>
                  </w:rPr>
                </w:pPr>
                <w:r>
                  <w:rPr>
                    <w:rFonts w:eastAsia="Calibri"/>
                    <w:color w:val="000000"/>
                    <w:szCs w:val="24"/>
                  </w:rPr>
                  <w:t xml:space="preserve">Mokesčių mokėtojo identifikacinis numeris (kodas) _____________________________________ </w:t>
                </w:r>
              </w:p>
              <w:p w14:paraId="687F08DD" w14:textId="77777777" w:rsidR="007876AA" w:rsidRDefault="00D0215F">
                <w:pPr>
                  <w:widowControl w:val="0"/>
                  <w:shd w:val="clear" w:color="auto" w:fill="FFFFFF"/>
                  <w:tabs>
                    <w:tab w:val="right" w:leader="underscore" w:pos="9234"/>
                    <w:tab w:val="right" w:leader="underscore" w:pos="9638"/>
                  </w:tabs>
                  <w:rPr>
                    <w:rFonts w:eastAsia="Calibri"/>
                    <w:color w:val="000000"/>
                    <w:szCs w:val="24"/>
                  </w:rPr>
                </w:pPr>
                <w:r>
                  <w:rPr>
                    <w:rFonts w:eastAsia="Calibri"/>
                    <w:szCs w:val="24"/>
                  </w:rPr>
                  <w:t>B</w:t>
                </w:r>
                <w:r>
                  <w:rPr>
                    <w:rFonts w:eastAsia="Calibri"/>
                    <w:color w:val="000000"/>
                    <w:szCs w:val="24"/>
                  </w:rPr>
                  <w:t xml:space="preserve">uveinės </w:t>
                </w:r>
                <w:r>
                  <w:rPr>
                    <w:rFonts w:eastAsia="Calibri"/>
                    <w:color w:val="000000"/>
                    <w:szCs w:val="24"/>
                  </w:rPr>
                  <w:t xml:space="preserve">(gyvenamosios vietos) adresas ______________________________________________ </w:t>
                </w:r>
              </w:p>
              <w:p w14:paraId="6C83E2E5" w14:textId="77777777" w:rsidR="007876AA" w:rsidRDefault="00D0215F">
                <w:pPr>
                  <w:widowControl w:val="0"/>
                  <w:shd w:val="clear" w:color="auto" w:fill="FFFFFF"/>
                  <w:tabs>
                    <w:tab w:val="right" w:leader="underscore" w:pos="9234"/>
                  </w:tabs>
                  <w:rPr>
                    <w:rFonts w:eastAsia="Calibri"/>
                    <w:color w:val="000000"/>
                    <w:szCs w:val="24"/>
                  </w:rPr>
                </w:pPr>
                <w:r>
                  <w:rPr>
                    <w:rFonts w:eastAsia="Calibri"/>
                    <w:color w:val="000000"/>
                    <w:szCs w:val="24"/>
                  </w:rPr>
                  <w:t>Telefono numeris ________________________________________________________________</w:t>
                </w:r>
              </w:p>
              <w:p w14:paraId="1AA45884" w14:textId="77777777" w:rsidR="007876AA" w:rsidRDefault="00D0215F">
                <w:pPr>
                  <w:widowControl w:val="0"/>
                  <w:shd w:val="clear" w:color="auto" w:fill="FFFFFF"/>
                  <w:tabs>
                    <w:tab w:val="right" w:leader="underscore" w:pos="9234"/>
                    <w:tab w:val="right" w:leader="underscore" w:pos="9638"/>
                  </w:tabs>
                  <w:rPr>
                    <w:rFonts w:eastAsia="Calibri"/>
                    <w:color w:val="000000"/>
                    <w:szCs w:val="24"/>
                  </w:rPr>
                </w:pPr>
                <w:r>
                  <w:rPr>
                    <w:rFonts w:eastAsia="Calibri"/>
                    <w:color w:val="000000"/>
                    <w:szCs w:val="24"/>
                  </w:rPr>
                  <w:t>Fakso numeris __________________________________________________________________</w:t>
                </w:r>
              </w:p>
              <w:p w14:paraId="2DE47408" w14:textId="77777777" w:rsidR="007876AA" w:rsidRDefault="00D0215F">
                <w:pPr>
                  <w:widowControl w:val="0"/>
                  <w:shd w:val="clear" w:color="auto" w:fill="FFFFFF"/>
                  <w:tabs>
                    <w:tab w:val="right" w:leader="underscore" w:pos="9234"/>
                  </w:tabs>
                  <w:rPr>
                    <w:rFonts w:eastAsia="Calibri"/>
                    <w:color w:val="000000"/>
                    <w:szCs w:val="24"/>
                  </w:rPr>
                </w:pPr>
                <w:r>
                  <w:rPr>
                    <w:rFonts w:eastAsia="Calibri"/>
                    <w:color w:val="000000"/>
                    <w:szCs w:val="24"/>
                  </w:rPr>
                  <w:t xml:space="preserve">Elektroninio </w:t>
                </w:r>
                <w:r>
                  <w:rPr>
                    <w:rFonts w:eastAsia="Calibri"/>
                    <w:color w:val="000000"/>
                    <w:szCs w:val="24"/>
                  </w:rPr>
                  <w:t>pašto adresas _________________________________________________________</w:t>
                </w:r>
              </w:p>
              <w:p w14:paraId="30441399" w14:textId="77777777" w:rsidR="007876AA" w:rsidRDefault="00D0215F">
                <w:pPr>
                  <w:widowControl w:val="0"/>
                  <w:shd w:val="clear" w:color="auto" w:fill="FFFFFF"/>
                  <w:tabs>
                    <w:tab w:val="right" w:leader="underscore" w:pos="9234"/>
                  </w:tabs>
                  <w:rPr>
                    <w:rFonts w:eastAsia="Calibri"/>
                    <w:color w:val="000000"/>
                    <w:szCs w:val="24"/>
                  </w:rPr>
                </w:pPr>
                <w:r>
                  <w:rPr>
                    <w:rFonts w:eastAsia="Calibri"/>
                    <w:color w:val="000000"/>
                    <w:szCs w:val="24"/>
                  </w:rPr>
                  <w:t>Prekių panaudojimo vietos adresas ___________________________________________________</w:t>
                </w:r>
              </w:p>
            </w:tc>
          </w:tr>
        </w:tbl>
        <w:p w14:paraId="1BDDEE60" w14:textId="77777777" w:rsidR="007876AA" w:rsidRDefault="007876AA">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rsidR="007876AA" w14:paraId="4495B118" w14:textId="77777777">
            <w:trPr>
              <w:cantSplit/>
              <w:trHeight w:val="222"/>
            </w:trPr>
            <w:tc>
              <w:tcPr>
                <w:tcW w:w="9637" w:type="dxa"/>
                <w:shd w:val="clear" w:color="auto" w:fill="FFFFFF"/>
              </w:tcPr>
              <w:p w14:paraId="2C0E8875" w14:textId="77777777" w:rsidR="007876AA" w:rsidRDefault="00D0215F">
                <w:pPr>
                  <w:widowControl w:val="0"/>
                  <w:shd w:val="clear" w:color="auto" w:fill="FFFFFF"/>
                  <w:jc w:val="center"/>
                  <w:rPr>
                    <w:rFonts w:eastAsia="Calibri"/>
                    <w:color w:val="000000"/>
                    <w:szCs w:val="24"/>
                  </w:rPr>
                </w:pPr>
                <w:r>
                  <w:rPr>
                    <w:rFonts w:eastAsia="Calibri"/>
                    <w:b/>
                    <w:bCs/>
                    <w:color w:val="000000"/>
                    <w:szCs w:val="24"/>
                  </w:rPr>
                  <w:t>Veiklos rūšis</w:t>
                </w:r>
              </w:p>
            </w:tc>
          </w:tr>
          <w:tr w:rsidR="007876AA" w14:paraId="4AC9FED0" w14:textId="77777777">
            <w:trPr>
              <w:cantSplit/>
              <w:trHeight w:val="56"/>
            </w:trPr>
            <w:tc>
              <w:tcPr>
                <w:tcW w:w="9637" w:type="dxa"/>
                <w:shd w:val="clear" w:color="auto" w:fill="FFFFFF"/>
              </w:tcPr>
              <w:p w14:paraId="3DB7AF39" w14:textId="77777777" w:rsidR="007876AA" w:rsidRDefault="00D0215F">
                <w:pPr>
                  <w:widowControl w:val="0"/>
                  <w:shd w:val="clear" w:color="auto" w:fill="FFFFFF"/>
                  <w:jc w:val="center"/>
                  <w:rPr>
                    <w:rFonts w:eastAsia="Calibri"/>
                    <w:bCs/>
                    <w:color w:val="000000"/>
                    <w:szCs w:val="24"/>
                  </w:rPr>
                </w:pPr>
                <w:r>
                  <w:rPr>
                    <w:rFonts w:eastAsia="Calibri"/>
                    <w:bCs/>
                    <w:color w:val="000000"/>
                    <w:szCs w:val="24"/>
                  </w:rPr>
                  <w:t>Naudoti</w:t>
                </w:r>
              </w:p>
            </w:tc>
          </w:tr>
        </w:tbl>
        <w:p w14:paraId="42415AFD" w14:textId="77777777" w:rsidR="007876AA" w:rsidRDefault="007876AA">
          <w:pPr>
            <w:widowControl w:val="0"/>
            <w:rPr>
              <w:rFonts w:eastAsia="Calibri"/>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rsidR="007876AA" w14:paraId="6DD2D500" w14:textId="77777777">
            <w:trPr>
              <w:cantSplit/>
              <w:trHeight w:val="23"/>
            </w:trPr>
            <w:tc>
              <w:tcPr>
                <w:tcW w:w="9637" w:type="dxa"/>
                <w:shd w:val="clear" w:color="auto" w:fill="FFFFFF"/>
              </w:tcPr>
              <w:p w14:paraId="604C6530" w14:textId="77777777" w:rsidR="007876AA" w:rsidRDefault="00D0215F">
                <w:pPr>
                  <w:widowControl w:val="0"/>
                  <w:shd w:val="clear" w:color="auto" w:fill="FFFFFF"/>
                  <w:jc w:val="center"/>
                  <w:rPr>
                    <w:rFonts w:eastAsia="Calibri"/>
                    <w:color w:val="000000"/>
                    <w:szCs w:val="24"/>
                  </w:rPr>
                </w:pPr>
                <w:r>
                  <w:rPr>
                    <w:rFonts w:eastAsia="Calibri"/>
                    <w:b/>
                    <w:bCs/>
                    <w:color w:val="000000"/>
                    <w:szCs w:val="24"/>
                  </w:rPr>
                  <w:t>Leidžiamų įsigyti akcizais apmokestinamų prekių</w:t>
                </w:r>
              </w:p>
            </w:tc>
          </w:tr>
          <w:tr w:rsidR="007876AA" w14:paraId="2C03CE27" w14:textId="77777777">
            <w:trPr>
              <w:cantSplit/>
              <w:trHeight w:val="1170"/>
            </w:trPr>
            <w:tc>
              <w:tcPr>
                <w:tcW w:w="9637" w:type="dxa"/>
                <w:shd w:val="clear" w:color="auto" w:fill="FFFFFF"/>
                <w:vAlign w:val="center"/>
              </w:tcPr>
              <w:p w14:paraId="4C4256C9" w14:textId="77777777" w:rsidR="007876AA" w:rsidRDefault="00D0215F">
                <w:pPr>
                  <w:widowControl w:val="0"/>
                  <w:shd w:val="clear" w:color="auto" w:fill="FFFFFF"/>
                  <w:rPr>
                    <w:rFonts w:eastAsia="Calibri"/>
                    <w:color w:val="000000"/>
                    <w:szCs w:val="24"/>
                  </w:rPr>
                </w:pPr>
                <w:r>
                  <w:rPr>
                    <w:rFonts w:eastAsia="Calibri"/>
                    <w:color w:val="000000"/>
                    <w:szCs w:val="24"/>
                  </w:rPr>
                  <w:t>Tarifinės grupės kodas</w:t>
                </w:r>
                <w:r>
                  <w:rPr>
                    <w:rFonts w:eastAsia="Calibri"/>
                    <w:color w:val="000000"/>
                    <w:szCs w:val="24"/>
                  </w:rPr>
                  <w:t xml:space="preserve"> ____________________________________________________________</w:t>
                </w:r>
              </w:p>
              <w:p w14:paraId="28084B8A" w14:textId="77777777" w:rsidR="007876AA" w:rsidRDefault="00D0215F">
                <w:pPr>
                  <w:widowControl w:val="0"/>
                  <w:shd w:val="clear" w:color="auto" w:fill="FFFFFF"/>
                  <w:rPr>
                    <w:rFonts w:eastAsia="Calibri"/>
                    <w:color w:val="000000"/>
                    <w:szCs w:val="24"/>
                  </w:rPr>
                </w:pPr>
                <w:r>
                  <w:rPr>
                    <w:rFonts w:eastAsia="Calibri"/>
                    <w:color w:val="000000"/>
                    <w:szCs w:val="24"/>
                  </w:rPr>
                  <w:t>Tarifinės grupės pavadinimas _______________________________________________________</w:t>
                </w:r>
              </w:p>
              <w:p w14:paraId="6146C3E6" w14:textId="77777777" w:rsidR="007876AA" w:rsidRDefault="00D0215F">
                <w:pPr>
                  <w:widowControl w:val="0"/>
                  <w:shd w:val="clear" w:color="auto" w:fill="FFFFFF"/>
                  <w:rPr>
                    <w:rFonts w:eastAsia="Calibri"/>
                    <w:color w:val="000000"/>
                    <w:szCs w:val="24"/>
                  </w:rPr>
                </w:pPr>
                <w:r>
                  <w:rPr>
                    <w:rFonts w:eastAsia="Calibri"/>
                    <w:color w:val="000000"/>
                    <w:szCs w:val="24"/>
                  </w:rPr>
                  <w:t>Prekių kodas pagal Kombinuotąją nomenklatūrą ________________________________________</w:t>
                </w:r>
              </w:p>
              <w:p w14:paraId="72D6356E" w14:textId="77777777" w:rsidR="007876AA" w:rsidRDefault="00D0215F">
                <w:pPr>
                  <w:widowControl w:val="0"/>
                  <w:shd w:val="clear" w:color="auto" w:fill="FFFFFF"/>
                  <w:rPr>
                    <w:rFonts w:eastAsia="Calibri"/>
                    <w:color w:val="000000"/>
                    <w:szCs w:val="24"/>
                  </w:rPr>
                </w:pPr>
                <w:r>
                  <w:rPr>
                    <w:rFonts w:eastAsia="Calibri"/>
                    <w:color w:val="000000"/>
                    <w:szCs w:val="24"/>
                  </w:rPr>
                  <w:t>Matavimo vienetas _____</w:t>
                </w:r>
                <w:r>
                  <w:rPr>
                    <w:rFonts w:eastAsia="Calibri"/>
                    <w:color w:val="000000"/>
                    <w:szCs w:val="24"/>
                  </w:rPr>
                  <w:t>__________________________________________________________</w:t>
                </w:r>
              </w:p>
              <w:p w14:paraId="1ECCA5DD" w14:textId="77777777" w:rsidR="007876AA" w:rsidRDefault="00D0215F">
                <w:pPr>
                  <w:widowControl w:val="0"/>
                  <w:shd w:val="clear" w:color="auto" w:fill="FFFFFF"/>
                  <w:rPr>
                    <w:rFonts w:eastAsia="Calibri"/>
                    <w:color w:val="000000"/>
                    <w:szCs w:val="24"/>
                  </w:rPr>
                </w:pPr>
                <w:r>
                  <w:rPr>
                    <w:rFonts w:eastAsia="Calibri"/>
                    <w:color w:val="000000"/>
                    <w:szCs w:val="24"/>
                  </w:rPr>
                  <w:t>Leidžiamas įsigyti kiekis __________________________________________________________</w:t>
                </w:r>
              </w:p>
            </w:tc>
          </w:tr>
        </w:tbl>
        <w:p w14:paraId="290870DB" w14:textId="77777777" w:rsidR="007876AA" w:rsidRDefault="007876AA">
          <w:pPr>
            <w:rPr>
              <w:rFonts w:eastAsia="Calibri"/>
              <w:color w:val="000000"/>
              <w:szCs w:val="24"/>
            </w:rPr>
          </w:pPr>
        </w:p>
        <w:p w14:paraId="43DE4E5C" w14:textId="77777777" w:rsidR="007876AA" w:rsidRDefault="00D0215F">
          <w:pPr>
            <w:widowControl w:val="0"/>
            <w:shd w:val="clear" w:color="auto" w:fill="FFFFFF"/>
            <w:tabs>
              <w:tab w:val="left" w:leader="underscore" w:pos="4959"/>
              <w:tab w:val="right" w:leader="underscore" w:pos="9638"/>
            </w:tabs>
            <w:rPr>
              <w:rFonts w:eastAsia="Calibri"/>
              <w:color w:val="000000"/>
              <w:szCs w:val="24"/>
            </w:rPr>
          </w:pPr>
          <w:r>
            <w:rPr>
              <w:rFonts w:eastAsia="Calibri"/>
              <w:b/>
              <w:color w:val="000000"/>
              <w:szCs w:val="24"/>
            </w:rPr>
            <w:t>Leidimas galioja</w:t>
          </w:r>
          <w:r>
            <w:rPr>
              <w:rFonts w:eastAsia="Calibri"/>
              <w:color w:val="000000"/>
              <w:szCs w:val="24"/>
            </w:rPr>
            <w:t xml:space="preserve"> nuo 20__ m. </w:t>
          </w:r>
          <w:r>
            <w:rPr>
              <w:rFonts w:eastAsia="Calibri"/>
              <w:color w:val="000000"/>
              <w:szCs w:val="24"/>
            </w:rPr>
            <w:tab/>
            <w:t xml:space="preserve">d. iki 20__ m. </w:t>
          </w:r>
          <w:r>
            <w:rPr>
              <w:rFonts w:eastAsia="Calibri"/>
              <w:color w:val="000000"/>
              <w:szCs w:val="24"/>
            </w:rPr>
            <w:tab/>
            <w:t xml:space="preserve"> d.</w:t>
          </w:r>
        </w:p>
        <w:p w14:paraId="4271003B" w14:textId="77777777" w:rsidR="007876AA" w:rsidRDefault="00D0215F">
          <w:pPr>
            <w:widowControl w:val="0"/>
            <w:shd w:val="clear" w:color="auto" w:fill="FFFFFF"/>
            <w:ind w:firstLine="9300"/>
            <w:jc w:val="center"/>
            <w:rPr>
              <w:rFonts w:eastAsia="Calibri"/>
              <w:color w:val="000000"/>
              <w:szCs w:val="24"/>
              <w:vertAlign w:val="superscript"/>
            </w:rPr>
          </w:pPr>
          <w:r>
            <w:rPr>
              <w:rFonts w:eastAsia="Calibri"/>
              <w:color w:val="000000"/>
              <w:szCs w:val="24"/>
              <w:vertAlign w:val="superscript"/>
            </w:rPr>
            <w:t>(užpildoma, jeigu leidimas galioja nustatytą laiką)</w:t>
          </w:r>
        </w:p>
        <w:p w14:paraId="0422A4FD" w14:textId="77777777" w:rsidR="007876AA" w:rsidRDefault="00D0215F">
          <w:pPr>
            <w:tabs>
              <w:tab w:val="center" w:pos="4820"/>
              <w:tab w:val="center" w:pos="7655"/>
            </w:tabs>
            <w:jc w:val="both"/>
            <w:rPr>
              <w:rFonts w:eastAsia="Calibri"/>
              <w:color w:val="000000"/>
              <w:szCs w:val="24"/>
            </w:rPr>
          </w:pPr>
          <w:r>
            <w:rPr>
              <w:rFonts w:eastAsia="Calibri"/>
              <w:szCs w:val="24"/>
            </w:rPr>
            <w:t xml:space="preserve">Šis </w:t>
          </w:r>
          <w:r>
            <w:rPr>
              <w:rFonts w:eastAsia="Calibri"/>
              <w:szCs w:val="24"/>
            </w:rPr>
            <w:t>leidimas gali būti skundžiamas Lietuvos Respublikos administracinių bylų teisenos įstatymo nustatyta tvarka _____________________ apygardos administraciniam teismui, kurio veiklos teritorijoje yra apskrities valstybinė mokesčių inspekcija, parengusi šį lei</w:t>
          </w:r>
          <w:r>
            <w:rPr>
              <w:rFonts w:eastAsia="Calibri"/>
              <w:szCs w:val="24"/>
            </w:rPr>
            <w:t>dimą, adresu ________________________________________ ne vėliau kaip per 1 (vieną) mėnesį nuo šio leidimo išdavimo dienos</w:t>
          </w:r>
        </w:p>
        <w:p w14:paraId="40203150" w14:textId="77777777" w:rsidR="007876AA" w:rsidRDefault="007876AA">
          <w:pPr>
            <w:tabs>
              <w:tab w:val="center" w:pos="4820"/>
              <w:tab w:val="center" w:pos="7655"/>
            </w:tabs>
            <w:rPr>
              <w:rFonts w:eastAsia="Calibri"/>
              <w:color w:val="000000"/>
              <w:szCs w:val="24"/>
            </w:rPr>
          </w:pPr>
        </w:p>
        <w:p w14:paraId="2E1094C4" w14:textId="440F381F" w:rsidR="007876AA" w:rsidRDefault="007876AA">
          <w:pPr>
            <w:tabs>
              <w:tab w:val="center" w:pos="4820"/>
              <w:tab w:val="center" w:pos="7655"/>
            </w:tabs>
            <w:rPr>
              <w:rFonts w:eastAsia="Calibri"/>
              <w:color w:val="000000"/>
              <w:szCs w:val="24"/>
            </w:rPr>
          </w:pPr>
        </w:p>
        <w:p w14:paraId="4D2800B7" w14:textId="347F6096" w:rsidR="007876AA" w:rsidRDefault="00D0215F">
          <w:pPr>
            <w:tabs>
              <w:tab w:val="center" w:pos="4820"/>
              <w:tab w:val="center" w:pos="7655"/>
            </w:tabs>
            <w:rPr>
              <w:rFonts w:eastAsia="Calibri"/>
              <w:color w:val="000000"/>
              <w:szCs w:val="24"/>
            </w:rPr>
          </w:pPr>
          <w:r>
            <w:rPr>
              <w:rFonts w:eastAsia="Calibri"/>
              <w:color w:val="000000"/>
              <w:szCs w:val="24"/>
            </w:rPr>
            <w:t>________________________</w:t>
          </w:r>
          <w:r>
            <w:rPr>
              <w:rFonts w:eastAsia="Calibri"/>
              <w:color w:val="000000"/>
              <w:szCs w:val="24"/>
            </w:rPr>
            <w:tab/>
            <w:t>______________</w:t>
          </w:r>
          <w:r>
            <w:rPr>
              <w:rFonts w:eastAsia="Calibri"/>
              <w:color w:val="000000"/>
              <w:szCs w:val="24"/>
            </w:rPr>
            <w:tab/>
            <w:t>________________________</w:t>
          </w:r>
        </w:p>
        <w:p w14:paraId="1208318C" w14:textId="24AA8015" w:rsidR="007876AA" w:rsidRPr="00D0215F" w:rsidRDefault="00D0215F" w:rsidP="00D0215F">
          <w:pPr>
            <w:widowControl w:val="0"/>
            <w:shd w:val="clear" w:color="auto" w:fill="FFFFFF"/>
            <w:tabs>
              <w:tab w:val="center" w:pos="4820"/>
              <w:tab w:val="center" w:pos="7655"/>
            </w:tabs>
            <w:ind w:firstLine="1080"/>
            <w:rPr>
              <w:rFonts w:eastAsia="Calibri"/>
              <w:color w:val="000000"/>
              <w:szCs w:val="24"/>
              <w:vertAlign w:val="superscript"/>
            </w:rPr>
          </w:pPr>
          <w:r>
            <w:rPr>
              <w:rFonts w:eastAsia="Calibri"/>
              <w:color w:val="000000"/>
              <w:szCs w:val="24"/>
              <w:vertAlign w:val="superscript"/>
            </w:rPr>
            <w:lastRenderedPageBreak/>
            <w:t xml:space="preserve">(pareigų pavadinimas)                  </w:t>
          </w:r>
          <w:r>
            <w:rPr>
              <w:rFonts w:eastAsia="Calibri"/>
              <w:color w:val="000000"/>
              <w:szCs w:val="24"/>
            </w:rPr>
            <w:t>A. V.</w:t>
          </w:r>
          <w:r>
            <w:rPr>
              <w:rFonts w:eastAsia="Calibri"/>
              <w:color w:val="000000"/>
              <w:szCs w:val="24"/>
              <w:vertAlign w:val="superscript"/>
            </w:rPr>
            <w:tab/>
            <w:t>(parašas)</w:t>
          </w:r>
          <w:r>
            <w:rPr>
              <w:rFonts w:eastAsia="Calibri"/>
              <w:color w:val="000000"/>
              <w:szCs w:val="24"/>
              <w:vertAlign w:val="superscript"/>
            </w:rPr>
            <w:tab/>
            <w:t>(vardas, p</w:t>
          </w:r>
          <w:r>
            <w:rPr>
              <w:rFonts w:eastAsia="Calibri"/>
              <w:color w:val="000000"/>
              <w:szCs w:val="24"/>
              <w:vertAlign w:val="superscript"/>
            </w:rPr>
            <w:t>avardė)</w:t>
          </w:r>
        </w:p>
      </w:sdtContent>
    </w:sdt>
    <w:sdt>
      <w:sdtPr>
        <w:alias w:val="pr."/>
        <w:tag w:val="part_43ddbea807db40fcb135e99601e3331e"/>
        <w:id w:val="71403898"/>
        <w:lock w:val="sdtLocked"/>
        <w:placeholder>
          <w:docPart w:val="DefaultPlaceholder_1082065158"/>
        </w:placeholder>
      </w:sdtPr>
      <w:sdtEndPr>
        <w:rPr>
          <w:rFonts w:eastAsia="Calibri"/>
          <w:b/>
          <w:szCs w:val="24"/>
          <w:lang w:eastAsia="lt-LT"/>
        </w:rPr>
      </w:sdtEndPr>
      <w:sdtContent>
        <w:p w14:paraId="117E907E" w14:textId="0A8A991F" w:rsidR="00D0215F" w:rsidRDefault="00D0215F">
          <w:pPr>
            <w:ind w:firstLine="5670"/>
            <w:jc w:val="both"/>
          </w:pPr>
        </w:p>
        <w:p w14:paraId="42D5547E" w14:textId="77777777" w:rsidR="00D0215F" w:rsidRDefault="00D0215F">
          <w:r>
            <w:br w:type="page"/>
          </w:r>
        </w:p>
        <w:p w14:paraId="0DBA9E28" w14:textId="3F79E866" w:rsidR="007876AA" w:rsidRDefault="00D0215F">
          <w:pPr>
            <w:ind w:firstLine="5670"/>
            <w:jc w:val="both"/>
            <w:rPr>
              <w:color w:val="000000"/>
              <w:szCs w:val="24"/>
              <w:lang w:eastAsia="lt-LT"/>
            </w:rPr>
          </w:pPr>
          <w:r>
            <w:rPr>
              <w:color w:val="000000"/>
              <w:szCs w:val="24"/>
              <w:lang w:eastAsia="lt-LT"/>
            </w:rPr>
            <w:lastRenderedPageBreak/>
            <w:t xml:space="preserve">Leidimo įsigyti </w:t>
          </w:r>
          <w:proofErr w:type="spellStart"/>
          <w:r>
            <w:rPr>
              <w:color w:val="000000"/>
              <w:szCs w:val="24"/>
              <w:lang w:eastAsia="lt-LT"/>
            </w:rPr>
            <w:t>gazolių</w:t>
          </w:r>
          <w:proofErr w:type="spellEnd"/>
          <w:r>
            <w:rPr>
              <w:color w:val="000000"/>
              <w:szCs w:val="24"/>
              <w:lang w:eastAsia="lt-LT"/>
            </w:rPr>
            <w:t xml:space="preserve">, skirtų </w:t>
          </w:r>
        </w:p>
        <w:p w14:paraId="4B521EC0" w14:textId="77777777" w:rsidR="007876AA" w:rsidRDefault="00D0215F">
          <w:pPr>
            <w:ind w:firstLine="5670"/>
            <w:jc w:val="both"/>
            <w:rPr>
              <w:color w:val="000000"/>
              <w:szCs w:val="24"/>
              <w:lang w:eastAsia="lt-LT"/>
            </w:rPr>
          </w:pPr>
          <w:r>
            <w:rPr>
              <w:color w:val="000000"/>
              <w:szCs w:val="24"/>
              <w:lang w:eastAsia="lt-LT"/>
            </w:rPr>
            <w:t xml:space="preserve">naudoti žemės ūkyje, FR0803 formos </w:t>
          </w:r>
        </w:p>
        <w:p w14:paraId="28728AC3" w14:textId="77777777" w:rsidR="007876AA" w:rsidRDefault="00D0215F">
          <w:pPr>
            <w:tabs>
              <w:tab w:val="left" w:pos="4927"/>
            </w:tabs>
            <w:ind w:firstLine="5670"/>
            <w:rPr>
              <w:color w:val="000000"/>
              <w:szCs w:val="24"/>
              <w:lang w:eastAsia="lt-LT"/>
            </w:rPr>
          </w:pPr>
          <w:r>
            <w:rPr>
              <w:color w:val="000000"/>
              <w:szCs w:val="24"/>
              <w:lang w:eastAsia="lt-LT"/>
            </w:rPr>
            <w:t>priedas</w:t>
          </w:r>
        </w:p>
        <w:p w14:paraId="4D421A9A" w14:textId="77777777" w:rsidR="007876AA" w:rsidRDefault="007876AA">
          <w:pPr>
            <w:widowControl w:val="0"/>
            <w:jc w:val="center"/>
            <w:rPr>
              <w:rFonts w:eastAsia="Calibri"/>
              <w:szCs w:val="24"/>
            </w:rPr>
          </w:pPr>
        </w:p>
        <w:p w14:paraId="7C0375E3" w14:textId="77777777" w:rsidR="007876AA" w:rsidRDefault="00D0215F">
          <w:pPr>
            <w:widowControl w:val="0"/>
            <w:spacing w:line="259" w:lineRule="auto"/>
            <w:jc w:val="center"/>
            <w:rPr>
              <w:rFonts w:eastAsia="Calibri"/>
              <w:szCs w:val="24"/>
              <w:vertAlign w:val="superscript"/>
              <w:lang w:eastAsia="lt-LT"/>
            </w:rPr>
          </w:pPr>
          <w:r>
            <w:rPr>
              <w:rFonts w:eastAsia="Calibri"/>
              <w:szCs w:val="24"/>
            </w:rPr>
            <w:t>________________________________________________________________________________</w:t>
          </w:r>
        </w:p>
        <w:p w14:paraId="2BCE6D8B" w14:textId="77777777" w:rsidR="007876AA" w:rsidRDefault="00D0215F">
          <w:pPr>
            <w:widowControl w:val="0"/>
            <w:spacing w:line="259" w:lineRule="auto"/>
            <w:jc w:val="center"/>
            <w:rPr>
              <w:rFonts w:eastAsia="Calibri"/>
              <w:szCs w:val="24"/>
              <w:vertAlign w:val="superscript"/>
              <w:lang w:eastAsia="lt-LT"/>
            </w:rPr>
          </w:pPr>
          <w:r>
            <w:rPr>
              <w:rFonts w:eastAsia="Calibri"/>
              <w:szCs w:val="24"/>
              <w:vertAlign w:val="superscript"/>
              <w:lang w:eastAsia="lt-LT"/>
            </w:rPr>
            <w:t>(mokesčių mokėtojo pavadinimas (vardas, pavardė), mokesčių mokėtojo identifikacinis</w:t>
          </w:r>
          <w:r>
            <w:rPr>
              <w:rFonts w:eastAsia="Calibri"/>
              <w:szCs w:val="24"/>
              <w:vertAlign w:val="superscript"/>
              <w:lang w:eastAsia="lt-LT"/>
            </w:rPr>
            <w:t xml:space="preserve"> numeris (kodas))</w:t>
          </w:r>
        </w:p>
        <w:p w14:paraId="294D2C83" w14:textId="77777777" w:rsidR="007876AA" w:rsidRDefault="007876AA">
          <w:pPr>
            <w:widowControl w:val="0"/>
            <w:spacing w:line="259" w:lineRule="auto"/>
            <w:jc w:val="center"/>
            <w:rPr>
              <w:rFonts w:eastAsia="Calibri"/>
              <w:szCs w:val="24"/>
              <w:lang w:eastAsia="lt-LT"/>
            </w:rPr>
          </w:pPr>
        </w:p>
        <w:p w14:paraId="10B16E37" w14:textId="17D72B54" w:rsidR="007876AA" w:rsidRDefault="00D0215F">
          <w:pPr>
            <w:widowControl w:val="0"/>
            <w:spacing w:line="259" w:lineRule="auto"/>
            <w:jc w:val="center"/>
            <w:rPr>
              <w:rFonts w:eastAsia="Calibri"/>
              <w:b/>
              <w:bCs/>
              <w:szCs w:val="24"/>
              <w:lang w:eastAsia="lt-LT"/>
            </w:rPr>
          </w:pPr>
          <w:r>
            <w:rPr>
              <w:rFonts w:eastAsia="Calibri"/>
              <w:b/>
              <w:bCs/>
              <w:szCs w:val="24"/>
              <w:lang w:eastAsia="lt-LT"/>
            </w:rPr>
            <w:t>APSKAITOS LENTELĖ</w:t>
          </w:r>
        </w:p>
        <w:p w14:paraId="01DDF88B" w14:textId="77777777" w:rsidR="007876AA" w:rsidRDefault="007876AA">
          <w:pPr>
            <w:widowControl w:val="0"/>
            <w:spacing w:line="259" w:lineRule="auto"/>
            <w:rPr>
              <w:rFonts w:eastAsia="Calibri"/>
              <w:bCs/>
              <w:szCs w:val="24"/>
              <w:lang w:eastAsia="lt-LT"/>
            </w:rPr>
          </w:pPr>
        </w:p>
        <w:tbl>
          <w:tblPr>
            <w:tblW w:w="0" w:type="auto"/>
            <w:tblLook w:val="01E0" w:firstRow="1" w:lastRow="1" w:firstColumn="1" w:lastColumn="1" w:noHBand="0" w:noVBand="0"/>
          </w:tblPr>
          <w:tblGrid>
            <w:gridCol w:w="994"/>
            <w:gridCol w:w="1436"/>
            <w:gridCol w:w="2063"/>
            <w:gridCol w:w="3347"/>
            <w:gridCol w:w="2014"/>
          </w:tblGrid>
          <w:tr w:rsidR="007876AA" w14:paraId="7A70A0A4" w14:textId="77777777">
            <w:trPr>
              <w:trHeight w:val="316"/>
              <w:tblHeader/>
            </w:trPr>
            <w:tc>
              <w:tcPr>
                <w:tcW w:w="0" w:type="auto"/>
                <w:vMerge w:val="restart"/>
                <w:tcBorders>
                  <w:top w:val="single" w:sz="4" w:space="0" w:color="auto"/>
                  <w:left w:val="single" w:sz="4" w:space="0" w:color="auto"/>
                  <w:right w:val="single" w:sz="4" w:space="0" w:color="auto"/>
                </w:tcBorders>
                <w:vAlign w:val="center"/>
              </w:tcPr>
              <w:p w14:paraId="3B94A7B1" w14:textId="77777777" w:rsidR="007876AA" w:rsidRDefault="00D0215F">
                <w:pPr>
                  <w:widowControl w:val="0"/>
                  <w:jc w:val="center"/>
                  <w:rPr>
                    <w:rFonts w:eastAsia="Calibri"/>
                    <w:szCs w:val="24"/>
                    <w:lang w:eastAsia="lt-LT"/>
                  </w:rPr>
                </w:pPr>
                <w:r>
                  <w:rPr>
                    <w:rFonts w:eastAsia="Calibri"/>
                    <w:szCs w:val="24"/>
                    <w:lang w:eastAsia="lt-LT"/>
                  </w:rPr>
                  <w:t>Eilės Nr.</w:t>
                </w:r>
              </w:p>
            </w:tc>
            <w:tc>
              <w:tcPr>
                <w:tcW w:w="0" w:type="auto"/>
                <w:gridSpan w:val="3"/>
                <w:tcBorders>
                  <w:top w:val="single" w:sz="4" w:space="0" w:color="auto"/>
                  <w:left w:val="single" w:sz="4" w:space="0" w:color="auto"/>
                  <w:right w:val="single" w:sz="4" w:space="0" w:color="auto"/>
                </w:tcBorders>
                <w:vAlign w:val="center"/>
              </w:tcPr>
              <w:p w14:paraId="50F1F7CF" w14:textId="77777777" w:rsidR="007876AA" w:rsidRDefault="00D0215F">
                <w:pPr>
                  <w:widowControl w:val="0"/>
                  <w:jc w:val="center"/>
                  <w:rPr>
                    <w:rFonts w:eastAsia="Calibri"/>
                    <w:szCs w:val="24"/>
                    <w:lang w:eastAsia="lt-LT"/>
                  </w:rPr>
                </w:pPr>
                <w:proofErr w:type="spellStart"/>
                <w:r>
                  <w:rPr>
                    <w:rFonts w:eastAsia="Calibri"/>
                    <w:szCs w:val="24"/>
                    <w:lang w:eastAsia="lt-LT"/>
                  </w:rPr>
                  <w:t>Gazolių</w:t>
                </w:r>
                <w:proofErr w:type="spellEnd"/>
              </w:p>
            </w:tc>
            <w:tc>
              <w:tcPr>
                <w:tcW w:w="0" w:type="auto"/>
                <w:vMerge w:val="restart"/>
                <w:tcBorders>
                  <w:top w:val="single" w:sz="4" w:space="0" w:color="auto"/>
                  <w:left w:val="single" w:sz="4" w:space="0" w:color="auto"/>
                  <w:right w:val="single" w:sz="4" w:space="0" w:color="auto"/>
                </w:tcBorders>
                <w:vAlign w:val="center"/>
              </w:tcPr>
              <w:p w14:paraId="6DBCAE1E" w14:textId="77777777" w:rsidR="007876AA" w:rsidRDefault="00D0215F">
                <w:pPr>
                  <w:widowControl w:val="0"/>
                  <w:jc w:val="center"/>
                  <w:rPr>
                    <w:rFonts w:eastAsia="Calibri"/>
                    <w:szCs w:val="24"/>
                    <w:lang w:eastAsia="lt-LT"/>
                  </w:rPr>
                </w:pPr>
                <w:r>
                  <w:rPr>
                    <w:rFonts w:eastAsia="Calibri"/>
                    <w:szCs w:val="24"/>
                    <w:lang w:eastAsia="lt-LT"/>
                  </w:rPr>
                  <w:t>Pardavėjo duomenys</w:t>
                </w:r>
              </w:p>
            </w:tc>
          </w:tr>
          <w:tr w:rsidR="007876AA" w14:paraId="47FBC4FD" w14:textId="77777777">
            <w:trPr>
              <w:trHeight w:val="567"/>
              <w:tblHeader/>
            </w:trPr>
            <w:tc>
              <w:tcPr>
                <w:tcW w:w="0" w:type="auto"/>
                <w:vMerge/>
                <w:tcBorders>
                  <w:left w:val="single" w:sz="4" w:space="0" w:color="auto"/>
                  <w:right w:val="single" w:sz="4" w:space="0" w:color="auto"/>
                </w:tcBorders>
              </w:tcPr>
              <w:p w14:paraId="4DCFBB6C" w14:textId="77777777" w:rsidR="007876AA" w:rsidRDefault="007876AA">
                <w:pPr>
                  <w:widowControl w:val="0"/>
                  <w:jc w:val="center"/>
                  <w:rPr>
                    <w:rFonts w:eastAsia="Calibri"/>
                    <w:szCs w:val="24"/>
                    <w:lang w:eastAsia="lt-LT"/>
                  </w:rPr>
                </w:pPr>
              </w:p>
            </w:tc>
            <w:tc>
              <w:tcPr>
                <w:tcW w:w="0" w:type="auto"/>
                <w:tcBorders>
                  <w:top w:val="single" w:sz="4" w:space="0" w:color="auto"/>
                  <w:left w:val="single" w:sz="4" w:space="0" w:color="auto"/>
                  <w:right w:val="single" w:sz="4" w:space="0" w:color="auto"/>
                </w:tcBorders>
                <w:vAlign w:val="center"/>
              </w:tcPr>
              <w:p w14:paraId="35560436" w14:textId="77777777" w:rsidR="007876AA" w:rsidRDefault="00D0215F">
                <w:pPr>
                  <w:widowControl w:val="0"/>
                  <w:jc w:val="center"/>
                  <w:rPr>
                    <w:rFonts w:eastAsia="Calibri"/>
                    <w:szCs w:val="24"/>
                    <w:lang w:eastAsia="lt-LT"/>
                  </w:rPr>
                </w:pPr>
                <w:r>
                  <w:rPr>
                    <w:rFonts w:eastAsia="Calibri"/>
                    <w:szCs w:val="24"/>
                    <w:lang w:eastAsia="lt-LT"/>
                  </w:rPr>
                  <w:t>įsigijimo data</w:t>
                </w:r>
              </w:p>
            </w:tc>
            <w:tc>
              <w:tcPr>
                <w:tcW w:w="0" w:type="auto"/>
                <w:tcBorders>
                  <w:top w:val="single" w:sz="4" w:space="0" w:color="auto"/>
                  <w:left w:val="single" w:sz="4" w:space="0" w:color="auto"/>
                  <w:right w:val="single" w:sz="4" w:space="0" w:color="auto"/>
                </w:tcBorders>
                <w:vAlign w:val="center"/>
              </w:tcPr>
              <w:p w14:paraId="3FEC6DA0" w14:textId="77777777" w:rsidR="007876AA" w:rsidRDefault="00D0215F">
                <w:pPr>
                  <w:widowControl w:val="0"/>
                  <w:jc w:val="center"/>
                  <w:rPr>
                    <w:rFonts w:eastAsia="Calibri"/>
                    <w:szCs w:val="24"/>
                    <w:lang w:eastAsia="lt-LT"/>
                  </w:rPr>
                </w:pPr>
                <w:r>
                  <w:rPr>
                    <w:rFonts w:eastAsia="Calibri"/>
                    <w:szCs w:val="24"/>
                    <w:lang w:eastAsia="lt-LT"/>
                  </w:rPr>
                  <w:t>įsigytas kiekis (litrais)</w:t>
                </w:r>
              </w:p>
            </w:tc>
            <w:tc>
              <w:tcPr>
                <w:tcW w:w="0" w:type="auto"/>
                <w:tcBorders>
                  <w:top w:val="single" w:sz="4" w:space="0" w:color="auto"/>
                  <w:left w:val="single" w:sz="4" w:space="0" w:color="auto"/>
                  <w:bottom w:val="single" w:sz="4" w:space="0" w:color="auto"/>
                  <w:right w:val="single" w:sz="4" w:space="0" w:color="auto"/>
                </w:tcBorders>
                <w:vAlign w:val="center"/>
              </w:tcPr>
              <w:p w14:paraId="6C365D14" w14:textId="77777777" w:rsidR="007876AA" w:rsidRDefault="00D0215F">
                <w:pPr>
                  <w:widowControl w:val="0"/>
                  <w:jc w:val="center"/>
                  <w:rPr>
                    <w:rFonts w:eastAsia="Calibri"/>
                    <w:szCs w:val="24"/>
                    <w:lang w:eastAsia="lt-LT"/>
                  </w:rPr>
                </w:pPr>
                <w:r>
                  <w:rPr>
                    <w:rFonts w:eastAsia="Calibri"/>
                    <w:szCs w:val="24"/>
                    <w:lang w:eastAsia="lt-LT"/>
                  </w:rPr>
                  <w:t>leidžiamo įsigyti kiekio likutis (litrais)</w:t>
                </w:r>
              </w:p>
            </w:tc>
            <w:tc>
              <w:tcPr>
                <w:tcW w:w="0" w:type="auto"/>
                <w:vMerge/>
                <w:tcBorders>
                  <w:left w:val="single" w:sz="4" w:space="0" w:color="auto"/>
                  <w:bottom w:val="single" w:sz="4" w:space="0" w:color="auto"/>
                  <w:right w:val="single" w:sz="4" w:space="0" w:color="auto"/>
                </w:tcBorders>
                <w:vAlign w:val="center"/>
              </w:tcPr>
              <w:p w14:paraId="7C9DACD1" w14:textId="77777777" w:rsidR="007876AA" w:rsidRDefault="007876AA">
                <w:pPr>
                  <w:widowControl w:val="0"/>
                  <w:jc w:val="center"/>
                  <w:rPr>
                    <w:rFonts w:eastAsia="Calibri"/>
                    <w:szCs w:val="24"/>
                    <w:lang w:eastAsia="lt-LT"/>
                  </w:rPr>
                </w:pPr>
              </w:p>
            </w:tc>
          </w:tr>
          <w:tr w:rsidR="007876AA" w14:paraId="4E8CA99B" w14:textId="77777777">
            <w:trPr>
              <w:tblHeader/>
            </w:trPr>
            <w:tc>
              <w:tcPr>
                <w:tcW w:w="0" w:type="auto"/>
                <w:tcBorders>
                  <w:top w:val="single" w:sz="4" w:space="0" w:color="auto"/>
                  <w:left w:val="single" w:sz="4" w:space="0" w:color="auto"/>
                  <w:bottom w:val="single" w:sz="4" w:space="0" w:color="auto"/>
                  <w:right w:val="single" w:sz="4" w:space="0" w:color="auto"/>
                </w:tcBorders>
              </w:tcPr>
              <w:p w14:paraId="20C0E984" w14:textId="77777777" w:rsidR="007876AA" w:rsidRDefault="00D0215F">
                <w:pPr>
                  <w:widowControl w:val="0"/>
                  <w:spacing w:line="259" w:lineRule="auto"/>
                  <w:jc w:val="center"/>
                  <w:rPr>
                    <w:rFonts w:eastAsia="Calibri"/>
                    <w:szCs w:val="24"/>
                    <w:lang w:eastAsia="lt-LT"/>
                  </w:rPr>
                </w:pPr>
                <w:r>
                  <w:rPr>
                    <w:rFonts w:eastAsia="Calibri"/>
                    <w:szCs w:val="24"/>
                    <w:lang w:eastAsia="lt-LT"/>
                  </w:rPr>
                  <w:t>1</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3CB2AFF" w14:textId="77777777" w:rsidR="007876AA" w:rsidRDefault="00D0215F">
                <w:pPr>
                  <w:widowControl w:val="0"/>
                  <w:spacing w:line="259" w:lineRule="auto"/>
                  <w:jc w:val="center"/>
                  <w:rPr>
                    <w:rFonts w:eastAsia="Calibri"/>
                    <w:szCs w:val="24"/>
                    <w:lang w:eastAsia="lt-LT"/>
                  </w:rPr>
                </w:pPr>
                <w:r>
                  <w:rPr>
                    <w:rFonts w:eastAsia="Calibri"/>
                    <w:szCs w:val="24"/>
                    <w:lang w:eastAsia="lt-LT"/>
                  </w:rPr>
                  <w:t>2</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43D3B66" w14:textId="77777777" w:rsidR="007876AA" w:rsidRDefault="00D0215F">
                <w:pPr>
                  <w:widowControl w:val="0"/>
                  <w:spacing w:line="259" w:lineRule="auto"/>
                  <w:jc w:val="center"/>
                  <w:rPr>
                    <w:rFonts w:eastAsia="Calibri"/>
                    <w:szCs w:val="24"/>
                    <w:lang w:eastAsia="lt-LT"/>
                  </w:rPr>
                </w:pPr>
                <w:r>
                  <w:rPr>
                    <w:rFonts w:eastAsia="Calibri"/>
                    <w:szCs w:val="24"/>
                    <w:lang w:eastAsia="lt-LT"/>
                  </w:rPr>
                  <w:t>3</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C1C8BD2" w14:textId="77777777" w:rsidR="007876AA" w:rsidRDefault="00D0215F">
                <w:pPr>
                  <w:widowControl w:val="0"/>
                  <w:spacing w:line="259" w:lineRule="auto"/>
                  <w:jc w:val="center"/>
                  <w:rPr>
                    <w:rFonts w:eastAsia="Calibri"/>
                    <w:szCs w:val="24"/>
                    <w:lang w:eastAsia="lt-LT"/>
                  </w:rPr>
                </w:pPr>
                <w:r>
                  <w:rPr>
                    <w:rFonts w:eastAsia="Calibri"/>
                    <w:szCs w:val="24"/>
                    <w:lang w:eastAsia="lt-LT"/>
                  </w:rPr>
                  <w:t>4</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E2CFA56" w14:textId="77777777" w:rsidR="007876AA" w:rsidRDefault="00D0215F">
                <w:pPr>
                  <w:widowControl w:val="0"/>
                  <w:spacing w:line="259" w:lineRule="auto"/>
                  <w:jc w:val="center"/>
                  <w:rPr>
                    <w:rFonts w:eastAsia="Calibri"/>
                    <w:szCs w:val="24"/>
                    <w:lang w:eastAsia="lt-LT"/>
                  </w:rPr>
                </w:pPr>
                <w:r>
                  <w:rPr>
                    <w:rFonts w:eastAsia="Calibri"/>
                    <w:szCs w:val="24"/>
                    <w:lang w:eastAsia="lt-LT"/>
                  </w:rPr>
                  <w:t>5</w:t>
                </w:r>
              </w:p>
            </w:tc>
          </w:tr>
          <w:tr w:rsidR="007876AA" w14:paraId="071574C6" w14:textId="77777777">
            <w:trPr>
              <w:tblHeader/>
            </w:trPr>
            <w:tc>
              <w:tcPr>
                <w:tcW w:w="0" w:type="auto"/>
                <w:tcBorders>
                  <w:top w:val="single" w:sz="4" w:space="0" w:color="auto"/>
                  <w:left w:val="single" w:sz="4" w:space="0" w:color="auto"/>
                  <w:bottom w:val="single" w:sz="4" w:space="0" w:color="auto"/>
                  <w:right w:val="single" w:sz="4" w:space="0" w:color="auto"/>
                </w:tcBorders>
              </w:tcPr>
              <w:p w14:paraId="05537C99"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EDFB286"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6D0C0AF"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17CB2BE"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7E21392" w14:textId="77777777" w:rsidR="007876AA" w:rsidRDefault="007876AA">
                <w:pPr>
                  <w:widowControl w:val="0"/>
                  <w:spacing w:line="259" w:lineRule="auto"/>
                  <w:jc w:val="center"/>
                  <w:rPr>
                    <w:rFonts w:eastAsia="Calibri"/>
                    <w:szCs w:val="24"/>
                    <w:lang w:eastAsia="lt-LT"/>
                  </w:rPr>
                </w:pPr>
              </w:p>
            </w:tc>
          </w:tr>
          <w:tr w:rsidR="007876AA" w14:paraId="678FCA3C" w14:textId="77777777">
            <w:trPr>
              <w:tblHeader/>
            </w:trPr>
            <w:tc>
              <w:tcPr>
                <w:tcW w:w="0" w:type="auto"/>
                <w:tcBorders>
                  <w:top w:val="single" w:sz="4" w:space="0" w:color="auto"/>
                  <w:left w:val="single" w:sz="4" w:space="0" w:color="auto"/>
                  <w:bottom w:val="single" w:sz="4" w:space="0" w:color="auto"/>
                  <w:right w:val="single" w:sz="4" w:space="0" w:color="auto"/>
                </w:tcBorders>
              </w:tcPr>
              <w:p w14:paraId="5D2D9443"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89DC15B"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70F92EF"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B848A41"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6B8B8A1" w14:textId="77777777" w:rsidR="007876AA" w:rsidRDefault="007876AA">
                <w:pPr>
                  <w:widowControl w:val="0"/>
                  <w:spacing w:line="259" w:lineRule="auto"/>
                  <w:jc w:val="center"/>
                  <w:rPr>
                    <w:rFonts w:eastAsia="Calibri"/>
                    <w:szCs w:val="24"/>
                    <w:lang w:eastAsia="lt-LT"/>
                  </w:rPr>
                </w:pPr>
              </w:p>
            </w:tc>
          </w:tr>
          <w:tr w:rsidR="007876AA" w14:paraId="6CA5C1C4" w14:textId="77777777">
            <w:trPr>
              <w:tblHeader/>
            </w:trPr>
            <w:tc>
              <w:tcPr>
                <w:tcW w:w="0" w:type="auto"/>
                <w:tcBorders>
                  <w:top w:val="single" w:sz="4" w:space="0" w:color="auto"/>
                  <w:left w:val="single" w:sz="4" w:space="0" w:color="auto"/>
                  <w:bottom w:val="single" w:sz="4" w:space="0" w:color="auto"/>
                  <w:right w:val="single" w:sz="4" w:space="0" w:color="auto"/>
                </w:tcBorders>
              </w:tcPr>
              <w:p w14:paraId="124E4028"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F0008A2"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F582158"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303F56D"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9EB22E1" w14:textId="77777777" w:rsidR="007876AA" w:rsidRDefault="007876AA">
                <w:pPr>
                  <w:widowControl w:val="0"/>
                  <w:spacing w:line="259" w:lineRule="auto"/>
                  <w:jc w:val="center"/>
                  <w:rPr>
                    <w:rFonts w:eastAsia="Calibri"/>
                    <w:szCs w:val="24"/>
                    <w:lang w:eastAsia="lt-LT"/>
                  </w:rPr>
                </w:pPr>
              </w:p>
            </w:tc>
          </w:tr>
          <w:tr w:rsidR="007876AA" w14:paraId="241881E6" w14:textId="77777777">
            <w:trPr>
              <w:tblHeader/>
            </w:trPr>
            <w:tc>
              <w:tcPr>
                <w:tcW w:w="0" w:type="auto"/>
                <w:tcBorders>
                  <w:top w:val="single" w:sz="4" w:space="0" w:color="auto"/>
                  <w:left w:val="single" w:sz="4" w:space="0" w:color="auto"/>
                  <w:bottom w:val="single" w:sz="4" w:space="0" w:color="auto"/>
                  <w:right w:val="single" w:sz="4" w:space="0" w:color="auto"/>
                </w:tcBorders>
              </w:tcPr>
              <w:p w14:paraId="2E07669A"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CF7F916"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01BA45A"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F7CBEA0"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FA9E73B" w14:textId="77777777" w:rsidR="007876AA" w:rsidRDefault="007876AA">
                <w:pPr>
                  <w:widowControl w:val="0"/>
                  <w:spacing w:line="259" w:lineRule="auto"/>
                  <w:jc w:val="center"/>
                  <w:rPr>
                    <w:rFonts w:eastAsia="Calibri"/>
                    <w:szCs w:val="24"/>
                    <w:lang w:eastAsia="lt-LT"/>
                  </w:rPr>
                </w:pPr>
              </w:p>
            </w:tc>
          </w:tr>
          <w:tr w:rsidR="007876AA" w14:paraId="6D08F4B6" w14:textId="77777777">
            <w:trPr>
              <w:tblHeader/>
            </w:trPr>
            <w:tc>
              <w:tcPr>
                <w:tcW w:w="0" w:type="auto"/>
                <w:tcBorders>
                  <w:top w:val="single" w:sz="4" w:space="0" w:color="auto"/>
                  <w:left w:val="single" w:sz="4" w:space="0" w:color="auto"/>
                  <w:bottom w:val="single" w:sz="4" w:space="0" w:color="auto"/>
                  <w:right w:val="single" w:sz="4" w:space="0" w:color="auto"/>
                </w:tcBorders>
              </w:tcPr>
              <w:p w14:paraId="5B3C289F"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DEF5453"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182B198"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DE3EBF6"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BE00ABE" w14:textId="77777777" w:rsidR="007876AA" w:rsidRDefault="007876AA">
                <w:pPr>
                  <w:widowControl w:val="0"/>
                  <w:spacing w:line="259" w:lineRule="auto"/>
                  <w:jc w:val="center"/>
                  <w:rPr>
                    <w:rFonts w:eastAsia="Calibri"/>
                    <w:szCs w:val="24"/>
                    <w:lang w:eastAsia="lt-LT"/>
                  </w:rPr>
                </w:pPr>
              </w:p>
            </w:tc>
          </w:tr>
          <w:tr w:rsidR="007876AA" w14:paraId="754E0184" w14:textId="77777777">
            <w:trPr>
              <w:tblHeader/>
            </w:trPr>
            <w:tc>
              <w:tcPr>
                <w:tcW w:w="0" w:type="auto"/>
                <w:tcBorders>
                  <w:top w:val="single" w:sz="4" w:space="0" w:color="auto"/>
                  <w:left w:val="single" w:sz="4" w:space="0" w:color="auto"/>
                  <w:bottom w:val="single" w:sz="4" w:space="0" w:color="auto"/>
                  <w:right w:val="single" w:sz="4" w:space="0" w:color="auto"/>
                </w:tcBorders>
              </w:tcPr>
              <w:p w14:paraId="0BA0D438"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3FA239D"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E350B83"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4077362"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CE26BCA" w14:textId="77777777" w:rsidR="007876AA" w:rsidRDefault="007876AA">
                <w:pPr>
                  <w:widowControl w:val="0"/>
                  <w:spacing w:line="259" w:lineRule="auto"/>
                  <w:jc w:val="center"/>
                  <w:rPr>
                    <w:rFonts w:eastAsia="Calibri"/>
                    <w:szCs w:val="24"/>
                    <w:lang w:eastAsia="lt-LT"/>
                  </w:rPr>
                </w:pPr>
              </w:p>
            </w:tc>
          </w:tr>
          <w:tr w:rsidR="007876AA" w14:paraId="262D329C" w14:textId="77777777">
            <w:trPr>
              <w:tblHeader/>
            </w:trPr>
            <w:tc>
              <w:tcPr>
                <w:tcW w:w="0" w:type="auto"/>
                <w:tcBorders>
                  <w:top w:val="single" w:sz="4" w:space="0" w:color="auto"/>
                  <w:left w:val="single" w:sz="4" w:space="0" w:color="auto"/>
                  <w:bottom w:val="single" w:sz="4" w:space="0" w:color="auto"/>
                  <w:right w:val="single" w:sz="4" w:space="0" w:color="auto"/>
                </w:tcBorders>
              </w:tcPr>
              <w:p w14:paraId="4C9D1CB0"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2626FD1"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56883A2"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58ECE79"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293ABA8" w14:textId="77777777" w:rsidR="007876AA" w:rsidRDefault="007876AA">
                <w:pPr>
                  <w:widowControl w:val="0"/>
                  <w:spacing w:line="259" w:lineRule="auto"/>
                  <w:jc w:val="center"/>
                  <w:rPr>
                    <w:rFonts w:eastAsia="Calibri"/>
                    <w:szCs w:val="24"/>
                    <w:lang w:eastAsia="lt-LT"/>
                  </w:rPr>
                </w:pPr>
              </w:p>
            </w:tc>
          </w:tr>
          <w:tr w:rsidR="007876AA" w14:paraId="68503213" w14:textId="77777777">
            <w:trPr>
              <w:tblHeader/>
            </w:trPr>
            <w:tc>
              <w:tcPr>
                <w:tcW w:w="0" w:type="auto"/>
                <w:tcBorders>
                  <w:top w:val="single" w:sz="4" w:space="0" w:color="auto"/>
                  <w:left w:val="single" w:sz="4" w:space="0" w:color="auto"/>
                  <w:bottom w:val="single" w:sz="4" w:space="0" w:color="auto"/>
                  <w:right w:val="single" w:sz="4" w:space="0" w:color="auto"/>
                </w:tcBorders>
              </w:tcPr>
              <w:p w14:paraId="2EFB57C6"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B631D3E"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465DD52"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2E847C3"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415EDCA" w14:textId="77777777" w:rsidR="007876AA" w:rsidRDefault="007876AA">
                <w:pPr>
                  <w:widowControl w:val="0"/>
                  <w:spacing w:line="259" w:lineRule="auto"/>
                  <w:jc w:val="center"/>
                  <w:rPr>
                    <w:rFonts w:eastAsia="Calibri"/>
                    <w:szCs w:val="24"/>
                    <w:lang w:eastAsia="lt-LT"/>
                  </w:rPr>
                </w:pPr>
              </w:p>
            </w:tc>
          </w:tr>
          <w:tr w:rsidR="007876AA" w14:paraId="3E4E5788" w14:textId="77777777">
            <w:trPr>
              <w:tblHeader/>
            </w:trPr>
            <w:tc>
              <w:tcPr>
                <w:tcW w:w="0" w:type="auto"/>
                <w:tcBorders>
                  <w:top w:val="single" w:sz="4" w:space="0" w:color="auto"/>
                  <w:left w:val="single" w:sz="4" w:space="0" w:color="auto"/>
                  <w:bottom w:val="single" w:sz="4" w:space="0" w:color="auto"/>
                  <w:right w:val="single" w:sz="4" w:space="0" w:color="auto"/>
                </w:tcBorders>
              </w:tcPr>
              <w:p w14:paraId="679DFEFB"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34BDB98"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0342C17"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C8C27F9"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7E66F72" w14:textId="77777777" w:rsidR="007876AA" w:rsidRDefault="007876AA">
                <w:pPr>
                  <w:widowControl w:val="0"/>
                  <w:spacing w:line="259" w:lineRule="auto"/>
                  <w:jc w:val="center"/>
                  <w:rPr>
                    <w:rFonts w:eastAsia="Calibri"/>
                    <w:szCs w:val="24"/>
                    <w:lang w:eastAsia="lt-LT"/>
                  </w:rPr>
                </w:pPr>
              </w:p>
            </w:tc>
          </w:tr>
          <w:tr w:rsidR="007876AA" w14:paraId="1A169377" w14:textId="77777777">
            <w:trPr>
              <w:tblHeader/>
            </w:trPr>
            <w:tc>
              <w:tcPr>
                <w:tcW w:w="0" w:type="auto"/>
                <w:tcBorders>
                  <w:top w:val="single" w:sz="4" w:space="0" w:color="auto"/>
                  <w:left w:val="single" w:sz="4" w:space="0" w:color="auto"/>
                  <w:bottom w:val="single" w:sz="4" w:space="0" w:color="auto"/>
                  <w:right w:val="single" w:sz="4" w:space="0" w:color="auto"/>
                </w:tcBorders>
              </w:tcPr>
              <w:p w14:paraId="5E80E48E"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1CD07DC"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1B34876"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5EF798F"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F17409C" w14:textId="77777777" w:rsidR="007876AA" w:rsidRDefault="007876AA">
                <w:pPr>
                  <w:widowControl w:val="0"/>
                  <w:spacing w:line="259" w:lineRule="auto"/>
                  <w:jc w:val="center"/>
                  <w:rPr>
                    <w:rFonts w:eastAsia="Calibri"/>
                    <w:szCs w:val="24"/>
                    <w:lang w:eastAsia="lt-LT"/>
                  </w:rPr>
                </w:pPr>
              </w:p>
            </w:tc>
          </w:tr>
          <w:tr w:rsidR="007876AA" w14:paraId="1F9C628D" w14:textId="77777777">
            <w:trPr>
              <w:tblHeader/>
            </w:trPr>
            <w:tc>
              <w:tcPr>
                <w:tcW w:w="0" w:type="auto"/>
                <w:tcBorders>
                  <w:top w:val="single" w:sz="4" w:space="0" w:color="auto"/>
                  <w:left w:val="single" w:sz="4" w:space="0" w:color="auto"/>
                  <w:bottom w:val="single" w:sz="4" w:space="0" w:color="auto"/>
                  <w:right w:val="single" w:sz="4" w:space="0" w:color="auto"/>
                </w:tcBorders>
              </w:tcPr>
              <w:p w14:paraId="6F23FA32"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2423252"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0914BAE"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1112E85"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B329C21" w14:textId="77777777" w:rsidR="007876AA" w:rsidRDefault="007876AA">
                <w:pPr>
                  <w:widowControl w:val="0"/>
                  <w:spacing w:line="259" w:lineRule="auto"/>
                  <w:jc w:val="center"/>
                  <w:rPr>
                    <w:rFonts w:eastAsia="Calibri"/>
                    <w:szCs w:val="24"/>
                    <w:lang w:eastAsia="lt-LT"/>
                  </w:rPr>
                </w:pPr>
              </w:p>
            </w:tc>
          </w:tr>
          <w:tr w:rsidR="007876AA" w14:paraId="0995D016" w14:textId="77777777">
            <w:trPr>
              <w:tblHeader/>
            </w:trPr>
            <w:tc>
              <w:tcPr>
                <w:tcW w:w="0" w:type="auto"/>
                <w:tcBorders>
                  <w:top w:val="single" w:sz="4" w:space="0" w:color="auto"/>
                  <w:left w:val="single" w:sz="4" w:space="0" w:color="auto"/>
                  <w:bottom w:val="single" w:sz="4" w:space="0" w:color="auto"/>
                  <w:right w:val="single" w:sz="4" w:space="0" w:color="auto"/>
                </w:tcBorders>
              </w:tcPr>
              <w:p w14:paraId="4D7D766A"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134AD60"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CEC3928"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D5981FB"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DDC5AD6" w14:textId="77777777" w:rsidR="007876AA" w:rsidRDefault="007876AA">
                <w:pPr>
                  <w:widowControl w:val="0"/>
                  <w:spacing w:line="259" w:lineRule="auto"/>
                  <w:jc w:val="center"/>
                  <w:rPr>
                    <w:rFonts w:eastAsia="Calibri"/>
                    <w:szCs w:val="24"/>
                    <w:lang w:eastAsia="lt-LT"/>
                  </w:rPr>
                </w:pPr>
              </w:p>
            </w:tc>
          </w:tr>
          <w:tr w:rsidR="007876AA" w14:paraId="1AE9A6CF" w14:textId="77777777">
            <w:trPr>
              <w:tblHeader/>
            </w:trPr>
            <w:tc>
              <w:tcPr>
                <w:tcW w:w="0" w:type="auto"/>
                <w:tcBorders>
                  <w:top w:val="single" w:sz="4" w:space="0" w:color="auto"/>
                  <w:left w:val="single" w:sz="4" w:space="0" w:color="auto"/>
                  <w:bottom w:val="single" w:sz="4" w:space="0" w:color="auto"/>
                  <w:right w:val="single" w:sz="4" w:space="0" w:color="auto"/>
                </w:tcBorders>
              </w:tcPr>
              <w:p w14:paraId="535C97B6"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234F20B"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4364A10"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1C43F40"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0BB4242" w14:textId="77777777" w:rsidR="007876AA" w:rsidRDefault="007876AA">
                <w:pPr>
                  <w:widowControl w:val="0"/>
                  <w:spacing w:line="259" w:lineRule="auto"/>
                  <w:jc w:val="center"/>
                  <w:rPr>
                    <w:rFonts w:eastAsia="Calibri"/>
                    <w:szCs w:val="24"/>
                    <w:lang w:eastAsia="lt-LT"/>
                  </w:rPr>
                </w:pPr>
              </w:p>
            </w:tc>
          </w:tr>
          <w:tr w:rsidR="007876AA" w14:paraId="0874D27D" w14:textId="77777777">
            <w:trPr>
              <w:tblHeader/>
            </w:trPr>
            <w:tc>
              <w:tcPr>
                <w:tcW w:w="0" w:type="auto"/>
                <w:tcBorders>
                  <w:top w:val="single" w:sz="4" w:space="0" w:color="auto"/>
                  <w:left w:val="single" w:sz="4" w:space="0" w:color="auto"/>
                  <w:bottom w:val="single" w:sz="4" w:space="0" w:color="auto"/>
                  <w:right w:val="single" w:sz="4" w:space="0" w:color="auto"/>
                </w:tcBorders>
              </w:tcPr>
              <w:p w14:paraId="10B11BF5"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58A47CA"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4F0FCA7"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C197EA4"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91C299A" w14:textId="77777777" w:rsidR="007876AA" w:rsidRDefault="007876AA">
                <w:pPr>
                  <w:widowControl w:val="0"/>
                  <w:spacing w:line="259" w:lineRule="auto"/>
                  <w:jc w:val="center"/>
                  <w:rPr>
                    <w:rFonts w:eastAsia="Calibri"/>
                    <w:szCs w:val="24"/>
                    <w:lang w:eastAsia="lt-LT"/>
                  </w:rPr>
                </w:pPr>
              </w:p>
            </w:tc>
          </w:tr>
          <w:tr w:rsidR="007876AA" w14:paraId="2C98ED42" w14:textId="77777777">
            <w:trPr>
              <w:tblHeader/>
            </w:trPr>
            <w:tc>
              <w:tcPr>
                <w:tcW w:w="0" w:type="auto"/>
                <w:tcBorders>
                  <w:top w:val="single" w:sz="4" w:space="0" w:color="auto"/>
                  <w:left w:val="single" w:sz="4" w:space="0" w:color="auto"/>
                  <w:bottom w:val="single" w:sz="4" w:space="0" w:color="auto"/>
                  <w:right w:val="single" w:sz="4" w:space="0" w:color="auto"/>
                </w:tcBorders>
              </w:tcPr>
              <w:p w14:paraId="04BBBB36"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109CA21"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F9C20B7"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39FE653"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853A976" w14:textId="77777777" w:rsidR="007876AA" w:rsidRDefault="007876AA">
                <w:pPr>
                  <w:widowControl w:val="0"/>
                  <w:spacing w:line="259" w:lineRule="auto"/>
                  <w:jc w:val="center"/>
                  <w:rPr>
                    <w:rFonts w:eastAsia="Calibri"/>
                    <w:szCs w:val="24"/>
                    <w:lang w:eastAsia="lt-LT"/>
                  </w:rPr>
                </w:pPr>
              </w:p>
            </w:tc>
          </w:tr>
          <w:tr w:rsidR="007876AA" w14:paraId="5EE2E16E" w14:textId="77777777">
            <w:trPr>
              <w:tblHeader/>
            </w:trPr>
            <w:tc>
              <w:tcPr>
                <w:tcW w:w="0" w:type="auto"/>
                <w:tcBorders>
                  <w:top w:val="single" w:sz="4" w:space="0" w:color="auto"/>
                  <w:left w:val="single" w:sz="4" w:space="0" w:color="auto"/>
                  <w:bottom w:val="single" w:sz="4" w:space="0" w:color="auto"/>
                  <w:right w:val="single" w:sz="4" w:space="0" w:color="auto"/>
                </w:tcBorders>
              </w:tcPr>
              <w:p w14:paraId="01D2CB35"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ECA55A5"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34466ED"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22D3D41"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C93D86E" w14:textId="77777777" w:rsidR="007876AA" w:rsidRDefault="007876AA">
                <w:pPr>
                  <w:widowControl w:val="0"/>
                  <w:spacing w:line="259" w:lineRule="auto"/>
                  <w:jc w:val="center"/>
                  <w:rPr>
                    <w:rFonts w:eastAsia="Calibri"/>
                    <w:szCs w:val="24"/>
                    <w:lang w:eastAsia="lt-LT"/>
                  </w:rPr>
                </w:pPr>
              </w:p>
            </w:tc>
          </w:tr>
          <w:tr w:rsidR="007876AA" w14:paraId="75F039AD" w14:textId="77777777">
            <w:trPr>
              <w:tblHeader/>
            </w:trPr>
            <w:tc>
              <w:tcPr>
                <w:tcW w:w="0" w:type="auto"/>
                <w:tcBorders>
                  <w:top w:val="single" w:sz="4" w:space="0" w:color="auto"/>
                  <w:left w:val="single" w:sz="4" w:space="0" w:color="auto"/>
                  <w:bottom w:val="single" w:sz="4" w:space="0" w:color="auto"/>
                  <w:right w:val="single" w:sz="4" w:space="0" w:color="auto"/>
                </w:tcBorders>
              </w:tcPr>
              <w:p w14:paraId="40EF2143"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0DBDB30"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D747DBA"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90838BC"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B75815A" w14:textId="77777777" w:rsidR="007876AA" w:rsidRDefault="007876AA">
                <w:pPr>
                  <w:widowControl w:val="0"/>
                  <w:spacing w:line="259" w:lineRule="auto"/>
                  <w:jc w:val="center"/>
                  <w:rPr>
                    <w:rFonts w:eastAsia="Calibri"/>
                    <w:szCs w:val="24"/>
                    <w:lang w:eastAsia="lt-LT"/>
                  </w:rPr>
                </w:pPr>
              </w:p>
            </w:tc>
          </w:tr>
          <w:tr w:rsidR="007876AA" w14:paraId="38F9ED4A" w14:textId="77777777">
            <w:trPr>
              <w:tblHeader/>
            </w:trPr>
            <w:tc>
              <w:tcPr>
                <w:tcW w:w="0" w:type="auto"/>
                <w:tcBorders>
                  <w:top w:val="single" w:sz="4" w:space="0" w:color="auto"/>
                  <w:left w:val="single" w:sz="4" w:space="0" w:color="auto"/>
                  <w:bottom w:val="single" w:sz="4" w:space="0" w:color="auto"/>
                  <w:right w:val="single" w:sz="4" w:space="0" w:color="auto"/>
                </w:tcBorders>
              </w:tcPr>
              <w:p w14:paraId="1BE195D7"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83E137A"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07DF5E7"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B4F7CCE"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373B529" w14:textId="77777777" w:rsidR="007876AA" w:rsidRDefault="007876AA">
                <w:pPr>
                  <w:widowControl w:val="0"/>
                  <w:spacing w:line="259" w:lineRule="auto"/>
                  <w:jc w:val="center"/>
                  <w:rPr>
                    <w:rFonts w:eastAsia="Calibri"/>
                    <w:szCs w:val="24"/>
                    <w:lang w:eastAsia="lt-LT"/>
                  </w:rPr>
                </w:pPr>
              </w:p>
            </w:tc>
          </w:tr>
          <w:tr w:rsidR="007876AA" w14:paraId="2E5A226C" w14:textId="77777777">
            <w:trPr>
              <w:tblHeader/>
            </w:trPr>
            <w:tc>
              <w:tcPr>
                <w:tcW w:w="0" w:type="auto"/>
                <w:tcBorders>
                  <w:top w:val="single" w:sz="4" w:space="0" w:color="auto"/>
                  <w:left w:val="single" w:sz="4" w:space="0" w:color="auto"/>
                  <w:bottom w:val="single" w:sz="4" w:space="0" w:color="auto"/>
                  <w:right w:val="single" w:sz="4" w:space="0" w:color="auto"/>
                </w:tcBorders>
              </w:tcPr>
              <w:p w14:paraId="67111269"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4FC40E1"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C51BF72"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72A4BBC"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CA8448A" w14:textId="77777777" w:rsidR="007876AA" w:rsidRDefault="007876AA">
                <w:pPr>
                  <w:widowControl w:val="0"/>
                  <w:spacing w:line="259" w:lineRule="auto"/>
                  <w:jc w:val="center"/>
                  <w:rPr>
                    <w:rFonts w:eastAsia="Calibri"/>
                    <w:szCs w:val="24"/>
                    <w:lang w:eastAsia="lt-LT"/>
                  </w:rPr>
                </w:pPr>
              </w:p>
            </w:tc>
          </w:tr>
          <w:tr w:rsidR="007876AA" w14:paraId="25163EE5" w14:textId="77777777">
            <w:trPr>
              <w:tblHeader/>
            </w:trPr>
            <w:tc>
              <w:tcPr>
                <w:tcW w:w="0" w:type="auto"/>
                <w:tcBorders>
                  <w:top w:val="single" w:sz="4" w:space="0" w:color="auto"/>
                  <w:left w:val="single" w:sz="4" w:space="0" w:color="auto"/>
                  <w:bottom w:val="single" w:sz="4" w:space="0" w:color="auto"/>
                  <w:right w:val="single" w:sz="4" w:space="0" w:color="auto"/>
                </w:tcBorders>
              </w:tcPr>
              <w:p w14:paraId="52E75D3A"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0F06BAA"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25F1A51"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5819328"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6F7376E" w14:textId="77777777" w:rsidR="007876AA" w:rsidRDefault="007876AA">
                <w:pPr>
                  <w:widowControl w:val="0"/>
                  <w:spacing w:line="259" w:lineRule="auto"/>
                  <w:jc w:val="center"/>
                  <w:rPr>
                    <w:rFonts w:eastAsia="Calibri"/>
                    <w:szCs w:val="24"/>
                    <w:lang w:eastAsia="lt-LT"/>
                  </w:rPr>
                </w:pPr>
              </w:p>
            </w:tc>
          </w:tr>
          <w:tr w:rsidR="007876AA" w14:paraId="5AC91759" w14:textId="77777777">
            <w:trPr>
              <w:tblHeader/>
            </w:trPr>
            <w:tc>
              <w:tcPr>
                <w:tcW w:w="0" w:type="auto"/>
                <w:tcBorders>
                  <w:top w:val="single" w:sz="4" w:space="0" w:color="auto"/>
                  <w:left w:val="single" w:sz="4" w:space="0" w:color="auto"/>
                  <w:bottom w:val="single" w:sz="4" w:space="0" w:color="auto"/>
                  <w:right w:val="single" w:sz="4" w:space="0" w:color="auto"/>
                </w:tcBorders>
              </w:tcPr>
              <w:p w14:paraId="6177990D"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4377AF6"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F751725"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A05AFDE"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38D826" w14:textId="77777777" w:rsidR="007876AA" w:rsidRDefault="007876AA">
                <w:pPr>
                  <w:widowControl w:val="0"/>
                  <w:spacing w:line="259" w:lineRule="auto"/>
                  <w:jc w:val="center"/>
                  <w:rPr>
                    <w:rFonts w:eastAsia="Calibri"/>
                    <w:szCs w:val="24"/>
                    <w:lang w:eastAsia="lt-LT"/>
                  </w:rPr>
                </w:pPr>
              </w:p>
            </w:tc>
          </w:tr>
          <w:tr w:rsidR="007876AA" w14:paraId="2F74DBFB" w14:textId="77777777">
            <w:trPr>
              <w:tblHeader/>
            </w:trPr>
            <w:tc>
              <w:tcPr>
                <w:tcW w:w="0" w:type="auto"/>
                <w:tcBorders>
                  <w:top w:val="single" w:sz="4" w:space="0" w:color="auto"/>
                  <w:left w:val="single" w:sz="4" w:space="0" w:color="auto"/>
                  <w:bottom w:val="single" w:sz="4" w:space="0" w:color="auto"/>
                  <w:right w:val="single" w:sz="4" w:space="0" w:color="auto"/>
                </w:tcBorders>
              </w:tcPr>
              <w:p w14:paraId="6F91A099"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0CB03AB"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7589B26"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D44ED74"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8563D27" w14:textId="77777777" w:rsidR="007876AA" w:rsidRDefault="007876AA">
                <w:pPr>
                  <w:widowControl w:val="0"/>
                  <w:spacing w:line="259" w:lineRule="auto"/>
                  <w:jc w:val="center"/>
                  <w:rPr>
                    <w:rFonts w:eastAsia="Calibri"/>
                    <w:szCs w:val="24"/>
                    <w:lang w:eastAsia="lt-LT"/>
                  </w:rPr>
                </w:pPr>
              </w:p>
            </w:tc>
          </w:tr>
          <w:tr w:rsidR="007876AA" w14:paraId="6045CD72" w14:textId="77777777">
            <w:trPr>
              <w:tblHeader/>
            </w:trPr>
            <w:tc>
              <w:tcPr>
                <w:tcW w:w="0" w:type="auto"/>
                <w:tcBorders>
                  <w:top w:val="single" w:sz="4" w:space="0" w:color="auto"/>
                  <w:left w:val="single" w:sz="4" w:space="0" w:color="auto"/>
                  <w:bottom w:val="single" w:sz="4" w:space="0" w:color="auto"/>
                  <w:right w:val="single" w:sz="4" w:space="0" w:color="auto"/>
                </w:tcBorders>
              </w:tcPr>
              <w:p w14:paraId="31280BB8"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8565C05"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4152546"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A43D921"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7ED93A4" w14:textId="77777777" w:rsidR="007876AA" w:rsidRDefault="007876AA">
                <w:pPr>
                  <w:widowControl w:val="0"/>
                  <w:spacing w:line="259" w:lineRule="auto"/>
                  <w:jc w:val="center"/>
                  <w:rPr>
                    <w:rFonts w:eastAsia="Calibri"/>
                    <w:szCs w:val="24"/>
                    <w:lang w:eastAsia="lt-LT"/>
                  </w:rPr>
                </w:pPr>
              </w:p>
            </w:tc>
          </w:tr>
          <w:tr w:rsidR="007876AA" w14:paraId="268F5239" w14:textId="77777777">
            <w:trPr>
              <w:tblHeader/>
            </w:trPr>
            <w:tc>
              <w:tcPr>
                <w:tcW w:w="0" w:type="auto"/>
                <w:tcBorders>
                  <w:top w:val="single" w:sz="4" w:space="0" w:color="auto"/>
                  <w:left w:val="single" w:sz="4" w:space="0" w:color="auto"/>
                  <w:bottom w:val="single" w:sz="4" w:space="0" w:color="auto"/>
                  <w:right w:val="single" w:sz="4" w:space="0" w:color="auto"/>
                </w:tcBorders>
              </w:tcPr>
              <w:p w14:paraId="70E78A91"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DBBDC0D"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AF5D6D6"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43F89D0"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496C1A4" w14:textId="77777777" w:rsidR="007876AA" w:rsidRDefault="007876AA">
                <w:pPr>
                  <w:widowControl w:val="0"/>
                  <w:spacing w:line="259" w:lineRule="auto"/>
                  <w:jc w:val="center"/>
                  <w:rPr>
                    <w:rFonts w:eastAsia="Calibri"/>
                    <w:szCs w:val="24"/>
                    <w:lang w:eastAsia="lt-LT"/>
                  </w:rPr>
                </w:pPr>
              </w:p>
            </w:tc>
          </w:tr>
          <w:tr w:rsidR="007876AA" w14:paraId="271A88DB" w14:textId="77777777">
            <w:trPr>
              <w:tblHeader/>
            </w:trPr>
            <w:tc>
              <w:tcPr>
                <w:tcW w:w="0" w:type="auto"/>
                <w:tcBorders>
                  <w:top w:val="single" w:sz="4" w:space="0" w:color="auto"/>
                  <w:left w:val="single" w:sz="4" w:space="0" w:color="auto"/>
                  <w:bottom w:val="single" w:sz="4" w:space="0" w:color="auto"/>
                  <w:right w:val="single" w:sz="4" w:space="0" w:color="auto"/>
                </w:tcBorders>
              </w:tcPr>
              <w:p w14:paraId="63521D89"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043FFE3"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BBC8F9E"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BDE664E"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E07AA3C" w14:textId="77777777" w:rsidR="007876AA" w:rsidRDefault="007876AA">
                <w:pPr>
                  <w:widowControl w:val="0"/>
                  <w:spacing w:line="259" w:lineRule="auto"/>
                  <w:jc w:val="center"/>
                  <w:rPr>
                    <w:rFonts w:eastAsia="Calibri"/>
                    <w:szCs w:val="24"/>
                    <w:lang w:eastAsia="lt-LT"/>
                  </w:rPr>
                </w:pPr>
              </w:p>
            </w:tc>
          </w:tr>
          <w:tr w:rsidR="007876AA" w14:paraId="1DC75691" w14:textId="77777777">
            <w:trPr>
              <w:tblHeader/>
            </w:trPr>
            <w:tc>
              <w:tcPr>
                <w:tcW w:w="0" w:type="auto"/>
                <w:tcBorders>
                  <w:top w:val="single" w:sz="4" w:space="0" w:color="auto"/>
                  <w:left w:val="single" w:sz="4" w:space="0" w:color="auto"/>
                  <w:bottom w:val="single" w:sz="4" w:space="0" w:color="auto"/>
                  <w:right w:val="single" w:sz="4" w:space="0" w:color="auto"/>
                </w:tcBorders>
              </w:tcPr>
              <w:p w14:paraId="4000F0DB"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F24DD58"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44C665D"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1FFDF1E"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01F59DE" w14:textId="77777777" w:rsidR="007876AA" w:rsidRDefault="007876AA">
                <w:pPr>
                  <w:widowControl w:val="0"/>
                  <w:spacing w:line="259" w:lineRule="auto"/>
                  <w:jc w:val="center"/>
                  <w:rPr>
                    <w:rFonts w:eastAsia="Calibri"/>
                    <w:szCs w:val="24"/>
                    <w:lang w:eastAsia="lt-LT"/>
                  </w:rPr>
                </w:pPr>
              </w:p>
            </w:tc>
          </w:tr>
          <w:tr w:rsidR="007876AA" w14:paraId="673B2044" w14:textId="77777777">
            <w:trPr>
              <w:tblHeader/>
            </w:trPr>
            <w:tc>
              <w:tcPr>
                <w:tcW w:w="0" w:type="auto"/>
                <w:tcBorders>
                  <w:top w:val="single" w:sz="4" w:space="0" w:color="auto"/>
                  <w:left w:val="single" w:sz="4" w:space="0" w:color="auto"/>
                  <w:bottom w:val="single" w:sz="4" w:space="0" w:color="auto"/>
                  <w:right w:val="single" w:sz="4" w:space="0" w:color="auto"/>
                </w:tcBorders>
              </w:tcPr>
              <w:p w14:paraId="0350C601"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CC8D939"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04236C6"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73C3D52"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D094222" w14:textId="77777777" w:rsidR="007876AA" w:rsidRDefault="007876AA">
                <w:pPr>
                  <w:widowControl w:val="0"/>
                  <w:spacing w:line="259" w:lineRule="auto"/>
                  <w:jc w:val="center"/>
                  <w:rPr>
                    <w:rFonts w:eastAsia="Calibri"/>
                    <w:szCs w:val="24"/>
                    <w:lang w:eastAsia="lt-LT"/>
                  </w:rPr>
                </w:pPr>
              </w:p>
            </w:tc>
          </w:tr>
          <w:tr w:rsidR="007876AA" w14:paraId="758CFE44" w14:textId="77777777">
            <w:trPr>
              <w:tblHeader/>
            </w:trPr>
            <w:tc>
              <w:tcPr>
                <w:tcW w:w="0" w:type="auto"/>
                <w:tcBorders>
                  <w:top w:val="single" w:sz="4" w:space="0" w:color="auto"/>
                  <w:left w:val="single" w:sz="4" w:space="0" w:color="auto"/>
                  <w:bottom w:val="single" w:sz="4" w:space="0" w:color="auto"/>
                  <w:right w:val="single" w:sz="4" w:space="0" w:color="auto"/>
                </w:tcBorders>
              </w:tcPr>
              <w:p w14:paraId="6251AB97"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230A65B"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F6ADD7B"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1BF8B3A"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C4D1E37" w14:textId="77777777" w:rsidR="007876AA" w:rsidRDefault="007876AA">
                <w:pPr>
                  <w:widowControl w:val="0"/>
                  <w:spacing w:line="259" w:lineRule="auto"/>
                  <w:jc w:val="center"/>
                  <w:rPr>
                    <w:rFonts w:eastAsia="Calibri"/>
                    <w:szCs w:val="24"/>
                    <w:lang w:eastAsia="lt-LT"/>
                  </w:rPr>
                </w:pPr>
              </w:p>
            </w:tc>
          </w:tr>
          <w:tr w:rsidR="007876AA" w14:paraId="4D68F2AE" w14:textId="77777777">
            <w:trPr>
              <w:tblHeader/>
            </w:trPr>
            <w:tc>
              <w:tcPr>
                <w:tcW w:w="0" w:type="auto"/>
                <w:tcBorders>
                  <w:top w:val="single" w:sz="4" w:space="0" w:color="auto"/>
                  <w:left w:val="single" w:sz="4" w:space="0" w:color="auto"/>
                  <w:bottom w:val="single" w:sz="4" w:space="0" w:color="auto"/>
                  <w:right w:val="single" w:sz="4" w:space="0" w:color="auto"/>
                </w:tcBorders>
              </w:tcPr>
              <w:p w14:paraId="3D03722F"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8405C1A"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81A21EB"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D94115B"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46AB9DB" w14:textId="77777777" w:rsidR="007876AA" w:rsidRDefault="007876AA">
                <w:pPr>
                  <w:widowControl w:val="0"/>
                  <w:spacing w:line="259" w:lineRule="auto"/>
                  <w:jc w:val="center"/>
                  <w:rPr>
                    <w:rFonts w:eastAsia="Calibri"/>
                    <w:szCs w:val="24"/>
                    <w:lang w:eastAsia="lt-LT"/>
                  </w:rPr>
                </w:pPr>
              </w:p>
            </w:tc>
          </w:tr>
          <w:tr w:rsidR="007876AA" w14:paraId="1E28F7E5" w14:textId="77777777">
            <w:trPr>
              <w:tblHeader/>
            </w:trPr>
            <w:tc>
              <w:tcPr>
                <w:tcW w:w="0" w:type="auto"/>
                <w:tcBorders>
                  <w:top w:val="single" w:sz="4" w:space="0" w:color="auto"/>
                  <w:left w:val="single" w:sz="4" w:space="0" w:color="auto"/>
                  <w:bottom w:val="single" w:sz="4" w:space="0" w:color="auto"/>
                  <w:right w:val="single" w:sz="4" w:space="0" w:color="auto"/>
                </w:tcBorders>
              </w:tcPr>
              <w:p w14:paraId="4E32DB2C"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00EF849"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957BF12"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649D202"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90A609A" w14:textId="77777777" w:rsidR="007876AA" w:rsidRDefault="007876AA">
                <w:pPr>
                  <w:widowControl w:val="0"/>
                  <w:spacing w:line="259" w:lineRule="auto"/>
                  <w:jc w:val="center"/>
                  <w:rPr>
                    <w:rFonts w:eastAsia="Calibri"/>
                    <w:szCs w:val="24"/>
                    <w:lang w:eastAsia="lt-LT"/>
                  </w:rPr>
                </w:pPr>
              </w:p>
            </w:tc>
          </w:tr>
          <w:tr w:rsidR="007876AA" w14:paraId="5663A196" w14:textId="77777777">
            <w:trPr>
              <w:tblHeader/>
            </w:trPr>
            <w:tc>
              <w:tcPr>
                <w:tcW w:w="0" w:type="auto"/>
                <w:tcBorders>
                  <w:top w:val="single" w:sz="4" w:space="0" w:color="auto"/>
                  <w:left w:val="single" w:sz="4" w:space="0" w:color="auto"/>
                  <w:bottom w:val="single" w:sz="4" w:space="0" w:color="auto"/>
                  <w:right w:val="single" w:sz="4" w:space="0" w:color="auto"/>
                </w:tcBorders>
              </w:tcPr>
              <w:p w14:paraId="24BAE116"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059DB1D"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237C460"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0754C60"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EFFCCE1" w14:textId="77777777" w:rsidR="007876AA" w:rsidRDefault="007876AA">
                <w:pPr>
                  <w:widowControl w:val="0"/>
                  <w:spacing w:line="259" w:lineRule="auto"/>
                  <w:jc w:val="center"/>
                  <w:rPr>
                    <w:rFonts w:eastAsia="Calibri"/>
                    <w:szCs w:val="24"/>
                    <w:lang w:eastAsia="lt-LT"/>
                  </w:rPr>
                </w:pPr>
              </w:p>
            </w:tc>
          </w:tr>
          <w:tr w:rsidR="007876AA" w14:paraId="498322FC" w14:textId="77777777">
            <w:trPr>
              <w:tblHeader/>
            </w:trPr>
            <w:tc>
              <w:tcPr>
                <w:tcW w:w="0" w:type="auto"/>
                <w:tcBorders>
                  <w:top w:val="single" w:sz="4" w:space="0" w:color="auto"/>
                  <w:left w:val="single" w:sz="4" w:space="0" w:color="auto"/>
                  <w:bottom w:val="single" w:sz="4" w:space="0" w:color="auto"/>
                  <w:right w:val="single" w:sz="4" w:space="0" w:color="auto"/>
                </w:tcBorders>
              </w:tcPr>
              <w:p w14:paraId="473AED21"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AA7EB92"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7051F0C"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A84F57C"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9CA85FD" w14:textId="77777777" w:rsidR="007876AA" w:rsidRDefault="007876AA">
                <w:pPr>
                  <w:widowControl w:val="0"/>
                  <w:spacing w:line="259" w:lineRule="auto"/>
                  <w:jc w:val="center"/>
                  <w:rPr>
                    <w:rFonts w:eastAsia="Calibri"/>
                    <w:szCs w:val="24"/>
                    <w:lang w:eastAsia="lt-LT"/>
                  </w:rPr>
                </w:pPr>
              </w:p>
            </w:tc>
          </w:tr>
          <w:tr w:rsidR="007876AA" w14:paraId="7BA2AC57" w14:textId="77777777">
            <w:trPr>
              <w:tblHeader/>
            </w:trPr>
            <w:tc>
              <w:tcPr>
                <w:tcW w:w="0" w:type="auto"/>
                <w:tcBorders>
                  <w:top w:val="single" w:sz="4" w:space="0" w:color="auto"/>
                  <w:left w:val="single" w:sz="4" w:space="0" w:color="auto"/>
                  <w:bottom w:val="single" w:sz="4" w:space="0" w:color="auto"/>
                  <w:right w:val="single" w:sz="4" w:space="0" w:color="auto"/>
                </w:tcBorders>
              </w:tcPr>
              <w:p w14:paraId="46E202DA"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7942ED9"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AD629E0"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511578F" w14:textId="77777777" w:rsidR="007876AA" w:rsidRDefault="007876AA">
                <w:pPr>
                  <w:widowControl w:val="0"/>
                  <w:spacing w:line="259" w:lineRule="auto"/>
                  <w:jc w:val="center"/>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558D2FA" w14:textId="77777777" w:rsidR="007876AA" w:rsidRDefault="007876AA">
                <w:pPr>
                  <w:widowControl w:val="0"/>
                  <w:spacing w:line="259" w:lineRule="auto"/>
                  <w:jc w:val="center"/>
                  <w:rPr>
                    <w:rFonts w:eastAsia="Calibri"/>
                    <w:szCs w:val="24"/>
                    <w:lang w:eastAsia="lt-LT"/>
                  </w:rPr>
                </w:pPr>
              </w:p>
            </w:tc>
          </w:tr>
          <w:tr w:rsidR="007876AA" w14:paraId="594B9733" w14:textId="77777777">
            <w:trPr>
              <w:tblHeader/>
            </w:trPr>
            <w:tc>
              <w:tcPr>
                <w:tcW w:w="0" w:type="auto"/>
                <w:tcBorders>
                  <w:top w:val="single" w:sz="4" w:space="0" w:color="auto"/>
                  <w:left w:val="single" w:sz="4" w:space="0" w:color="auto"/>
                  <w:bottom w:val="single" w:sz="4" w:space="0" w:color="auto"/>
                  <w:right w:val="single" w:sz="4" w:space="0" w:color="auto"/>
                </w:tcBorders>
              </w:tcPr>
              <w:p w14:paraId="2ABA788C" w14:textId="77777777" w:rsidR="007876AA" w:rsidRDefault="007876AA">
                <w:pPr>
                  <w:widowControl w:val="0"/>
                  <w:spacing w:line="259" w:lineRule="auto"/>
                  <w:jc w:val="right"/>
                  <w:rPr>
                    <w:rFonts w:eastAsia="Calibri"/>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EAF5EC3" w14:textId="77777777" w:rsidR="007876AA" w:rsidRDefault="00D0215F">
                <w:pPr>
                  <w:widowControl w:val="0"/>
                  <w:spacing w:line="259" w:lineRule="auto"/>
                  <w:jc w:val="right"/>
                  <w:rPr>
                    <w:rFonts w:eastAsia="Calibri"/>
                    <w:b/>
                    <w:szCs w:val="24"/>
                    <w:lang w:eastAsia="lt-LT"/>
                  </w:rPr>
                </w:pPr>
                <w:r>
                  <w:rPr>
                    <w:rFonts w:eastAsia="Calibri"/>
                    <w:szCs w:val="24"/>
                    <w:lang w:eastAsia="lt-LT"/>
                  </w:rPr>
                  <w:t>Iš viso:</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8D338C1" w14:textId="77777777" w:rsidR="007876AA" w:rsidRDefault="007876AA">
                <w:pPr>
                  <w:widowControl w:val="0"/>
                  <w:spacing w:line="259" w:lineRule="auto"/>
                  <w:jc w:val="center"/>
                  <w:rPr>
                    <w:rFonts w:eastAsia="Calibri"/>
                    <w:b/>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A351CC2" w14:textId="77777777" w:rsidR="007876AA" w:rsidRDefault="007876AA">
                <w:pPr>
                  <w:widowControl w:val="0"/>
                  <w:spacing w:line="259" w:lineRule="auto"/>
                  <w:jc w:val="center"/>
                  <w:rPr>
                    <w:rFonts w:eastAsia="Calibri"/>
                    <w:b/>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29CED63" w14:textId="381EA41C" w:rsidR="007876AA" w:rsidRDefault="00D0215F">
                <w:pPr>
                  <w:widowControl w:val="0"/>
                  <w:spacing w:line="259" w:lineRule="auto"/>
                  <w:jc w:val="center"/>
                  <w:rPr>
                    <w:rFonts w:eastAsia="Calibri"/>
                    <w:b/>
                    <w:szCs w:val="24"/>
                    <w:lang w:eastAsia="lt-LT"/>
                  </w:rPr>
                </w:pPr>
              </w:p>
            </w:tc>
          </w:tr>
        </w:tbl>
      </w:sdtContent>
    </w:sdt>
    <w:sdt>
      <w:sdtPr>
        <w:rPr>
          <w:rFonts w:eastAsia="Calibri"/>
          <w:bCs/>
          <w:szCs w:val="24"/>
        </w:rPr>
        <w:alias w:val="forma"/>
        <w:tag w:val="part_d47938a27d7043918f1727873e89748f"/>
        <w:id w:val="-505365549"/>
        <w:lock w:val="sdtLocked"/>
        <w:placeholder>
          <w:docPart w:val="DefaultPlaceholder_1082065158"/>
        </w:placeholder>
      </w:sdtPr>
      <w:sdtEndPr>
        <w:rPr>
          <w:rFonts w:eastAsia="Times New Roman"/>
          <w:bCs w:val="0"/>
          <w:color w:val="000000"/>
          <w:vertAlign w:val="superscript"/>
        </w:rPr>
      </w:sdtEndPr>
      <w:sdtContent>
        <w:p w14:paraId="5EC8CB9A" w14:textId="69F4D733" w:rsidR="007876AA" w:rsidRDefault="00D0215F">
          <w:pPr>
            <w:rPr>
              <w:rFonts w:eastAsia="Calibri"/>
              <w:bCs/>
              <w:szCs w:val="24"/>
            </w:rPr>
          </w:pPr>
          <w:r>
            <w:rPr>
              <w:rFonts w:eastAsia="Calibri"/>
              <w:bCs/>
              <w:szCs w:val="24"/>
            </w:rPr>
            <w:br w:type="page"/>
          </w:r>
        </w:p>
        <w:p w14:paraId="74F1A62C" w14:textId="5D411A6D" w:rsidR="007876AA" w:rsidRDefault="00D0215F">
          <w:pPr>
            <w:ind w:firstLine="4962"/>
            <w:jc w:val="both"/>
            <w:rPr>
              <w:rFonts w:eastAsia="Calibri"/>
              <w:szCs w:val="24"/>
              <w:lang w:eastAsia="lt-LT"/>
            </w:rPr>
          </w:pPr>
          <w:r>
            <w:rPr>
              <w:rFonts w:eastAsia="Calibri"/>
              <w:szCs w:val="24"/>
              <w:lang w:eastAsia="lt-LT"/>
            </w:rPr>
            <w:lastRenderedPageBreak/>
            <w:t xml:space="preserve">FR0804 forma patvirtinta </w:t>
          </w:r>
        </w:p>
        <w:p w14:paraId="7580D720" w14:textId="77777777" w:rsidR="007876AA" w:rsidRDefault="00D0215F">
          <w:pPr>
            <w:ind w:firstLine="4962"/>
            <w:jc w:val="both"/>
            <w:rPr>
              <w:rFonts w:eastAsia="Calibri"/>
              <w:szCs w:val="24"/>
              <w:lang w:eastAsia="lt-LT"/>
            </w:rPr>
          </w:pPr>
          <w:r>
            <w:rPr>
              <w:rFonts w:eastAsia="Calibri"/>
              <w:szCs w:val="24"/>
              <w:lang w:eastAsia="lt-LT"/>
            </w:rPr>
            <w:t xml:space="preserve">Valstybinės mokesčių inspekcijos prie Lietuvos </w:t>
          </w:r>
        </w:p>
        <w:p w14:paraId="6AC9CB1A" w14:textId="77777777" w:rsidR="007876AA" w:rsidRDefault="00D0215F">
          <w:pPr>
            <w:ind w:firstLine="4962"/>
            <w:jc w:val="both"/>
            <w:rPr>
              <w:rFonts w:eastAsia="Calibri"/>
              <w:szCs w:val="24"/>
              <w:lang w:eastAsia="lt-LT"/>
            </w:rPr>
          </w:pPr>
          <w:r>
            <w:rPr>
              <w:rFonts w:eastAsia="Calibri"/>
              <w:szCs w:val="24"/>
              <w:lang w:eastAsia="lt-LT"/>
            </w:rPr>
            <w:t xml:space="preserve">Respublikos finansų ministerijos viršininko </w:t>
          </w:r>
        </w:p>
        <w:p w14:paraId="5A81949D" w14:textId="77777777" w:rsidR="007876AA" w:rsidRDefault="00D0215F">
          <w:pPr>
            <w:ind w:firstLine="4962"/>
            <w:jc w:val="both"/>
            <w:rPr>
              <w:rFonts w:eastAsia="Calibri"/>
              <w:szCs w:val="24"/>
              <w:lang w:eastAsia="lt-LT"/>
            </w:rPr>
          </w:pPr>
          <w:r>
            <w:rPr>
              <w:rFonts w:eastAsia="Calibri"/>
              <w:szCs w:val="24"/>
              <w:lang w:eastAsia="lt-LT"/>
            </w:rPr>
            <w:t>2003 m. balandžio 30 d. įsakymu Nr. V-131</w:t>
          </w:r>
        </w:p>
        <w:p w14:paraId="382F21BA" w14:textId="77777777" w:rsidR="007876AA" w:rsidRDefault="00D0215F">
          <w:pPr>
            <w:ind w:firstLine="4962"/>
            <w:jc w:val="both"/>
            <w:rPr>
              <w:rFonts w:eastAsia="Calibri"/>
              <w:szCs w:val="24"/>
              <w:lang w:eastAsia="lt-LT"/>
            </w:rPr>
          </w:pPr>
          <w:r>
            <w:rPr>
              <w:rFonts w:eastAsia="Calibri"/>
              <w:szCs w:val="24"/>
              <w:lang w:eastAsia="lt-LT"/>
            </w:rPr>
            <w:t xml:space="preserve">(Valstybinės mokesčių inspekcijos prie Lietuvos </w:t>
          </w:r>
        </w:p>
        <w:p w14:paraId="032DBC7C" w14:textId="77777777" w:rsidR="007876AA" w:rsidRDefault="00D0215F">
          <w:pPr>
            <w:ind w:firstLine="4962"/>
            <w:jc w:val="both"/>
            <w:rPr>
              <w:rFonts w:eastAsia="Calibri"/>
              <w:szCs w:val="24"/>
              <w:lang w:eastAsia="lt-LT"/>
            </w:rPr>
          </w:pPr>
          <w:r>
            <w:rPr>
              <w:rFonts w:eastAsia="Calibri"/>
              <w:szCs w:val="24"/>
              <w:lang w:eastAsia="lt-LT"/>
            </w:rPr>
            <w:t xml:space="preserve">Respublikos finansų ministerijos viršininko </w:t>
          </w:r>
        </w:p>
        <w:p w14:paraId="0CA48158" w14:textId="77777777" w:rsidR="007876AA" w:rsidRDefault="00D0215F">
          <w:pPr>
            <w:ind w:firstLine="4962"/>
            <w:jc w:val="both"/>
            <w:rPr>
              <w:rFonts w:eastAsia="Calibri"/>
              <w:szCs w:val="24"/>
              <w:lang w:eastAsia="lt-LT"/>
            </w:rPr>
          </w:pPr>
          <w:r>
            <w:rPr>
              <w:rFonts w:eastAsia="Calibri"/>
              <w:szCs w:val="24"/>
              <w:lang w:eastAsia="lt-LT"/>
            </w:rPr>
            <w:t xml:space="preserve">2016 m. birželio 23 d. įsakymo Nr. VA-92 </w:t>
          </w:r>
        </w:p>
        <w:p w14:paraId="1E02CB77" w14:textId="77777777" w:rsidR="007876AA" w:rsidRDefault="00D0215F">
          <w:pPr>
            <w:ind w:firstLine="4962"/>
            <w:jc w:val="both"/>
            <w:rPr>
              <w:rFonts w:eastAsia="Calibri"/>
              <w:szCs w:val="24"/>
              <w:lang w:eastAsia="lt-LT"/>
            </w:rPr>
          </w:pPr>
          <w:r>
            <w:rPr>
              <w:rFonts w:eastAsia="Calibri"/>
              <w:szCs w:val="24"/>
              <w:lang w:eastAsia="lt-LT"/>
            </w:rPr>
            <w:t>redakcija)</w:t>
          </w:r>
        </w:p>
        <w:p w14:paraId="6C444B11" w14:textId="34A5F1FC" w:rsidR="007876AA" w:rsidRDefault="007876AA">
          <w:pPr>
            <w:tabs>
              <w:tab w:val="left" w:pos="4927"/>
            </w:tabs>
            <w:rPr>
              <w:rFonts w:eastAsia="Calibri"/>
              <w:szCs w:val="24"/>
            </w:rPr>
          </w:pPr>
        </w:p>
        <w:p w14:paraId="1300BAA2" w14:textId="3CA28D00" w:rsidR="007876AA" w:rsidRDefault="00D0215F">
          <w:pPr>
            <w:tabs>
              <w:tab w:val="left" w:pos="1757"/>
            </w:tabs>
            <w:jc w:val="center"/>
            <w:rPr>
              <w:rFonts w:eastAsia="Calibri"/>
              <w:b/>
              <w:szCs w:val="24"/>
            </w:rPr>
          </w:pPr>
          <w:r>
            <w:rPr>
              <w:rFonts w:eastAsia="Calibri"/>
              <w:b/>
              <w:szCs w:val="24"/>
            </w:rPr>
            <w:t xml:space="preserve">(Leidimo įsigyti </w:t>
          </w:r>
          <w:proofErr w:type="spellStart"/>
          <w:r>
            <w:rPr>
              <w:rFonts w:eastAsia="Calibri"/>
              <w:b/>
              <w:szCs w:val="24"/>
            </w:rPr>
            <w:t>gazolių</w:t>
          </w:r>
          <w:proofErr w:type="spellEnd"/>
          <w:r>
            <w:rPr>
              <w:rFonts w:eastAsia="Calibri"/>
              <w:b/>
              <w:szCs w:val="24"/>
            </w:rPr>
            <w:t xml:space="preserve">, skirtų naudoti žuvininkystėje, FR0804 </w:t>
          </w:r>
          <w:r>
            <w:rPr>
              <w:rFonts w:eastAsia="Calibri"/>
              <w:b/>
              <w:szCs w:val="24"/>
            </w:rPr>
            <w:t>formos ir jos priedo pavyzdys)</w:t>
          </w:r>
        </w:p>
        <w:p w14:paraId="1E04A6DB" w14:textId="77777777" w:rsidR="007876AA" w:rsidRDefault="007876AA">
          <w:pPr>
            <w:tabs>
              <w:tab w:val="left" w:pos="4678"/>
            </w:tabs>
            <w:ind w:firstLine="567"/>
            <w:jc w:val="center"/>
            <w:rPr>
              <w:rFonts w:eastAsia="Calibri"/>
              <w:b/>
              <w:szCs w:val="24"/>
            </w:rPr>
          </w:pPr>
        </w:p>
        <w:p w14:paraId="3381D668" w14:textId="77777777" w:rsidR="007876AA" w:rsidRDefault="00D0215F">
          <w:pPr>
            <w:widowControl w:val="0"/>
            <w:shd w:val="clear" w:color="auto" w:fill="FFFFFF"/>
            <w:tabs>
              <w:tab w:val="right" w:leader="underscore" w:pos="9638"/>
            </w:tabs>
            <w:jc w:val="both"/>
            <w:rPr>
              <w:color w:val="000000"/>
              <w:szCs w:val="24"/>
            </w:rPr>
          </w:pPr>
          <w:r>
            <w:rPr>
              <w:color w:val="000000"/>
              <w:szCs w:val="24"/>
            </w:rPr>
            <w:tab/>
          </w:r>
        </w:p>
        <w:p w14:paraId="170B2C20" w14:textId="77777777" w:rsidR="007876AA" w:rsidRDefault="00D0215F">
          <w:pPr>
            <w:widowControl w:val="0"/>
            <w:shd w:val="clear" w:color="auto" w:fill="FFFFFF"/>
            <w:ind w:firstLine="60"/>
            <w:jc w:val="center"/>
            <w:rPr>
              <w:color w:val="000000"/>
              <w:szCs w:val="24"/>
              <w:vertAlign w:val="superscript"/>
            </w:rPr>
          </w:pPr>
          <w:r>
            <w:rPr>
              <w:color w:val="000000"/>
              <w:szCs w:val="24"/>
              <w:vertAlign w:val="superscript"/>
            </w:rPr>
            <w:t>(leidimą išdavusios institucijos duomenys)</w:t>
          </w:r>
        </w:p>
        <w:p w14:paraId="22A88106" w14:textId="77777777" w:rsidR="007876AA" w:rsidRDefault="007876AA">
          <w:pPr>
            <w:rPr>
              <w:color w:val="000000"/>
              <w:szCs w:val="24"/>
            </w:rPr>
          </w:pPr>
        </w:p>
        <w:p w14:paraId="356A7BE7" w14:textId="77777777" w:rsidR="007876AA" w:rsidRDefault="00D0215F">
          <w:pPr>
            <w:widowControl w:val="0"/>
            <w:shd w:val="clear" w:color="auto" w:fill="FFFFFF"/>
            <w:tabs>
              <w:tab w:val="right" w:leader="underscore" w:pos="9638"/>
            </w:tabs>
            <w:jc w:val="both"/>
            <w:rPr>
              <w:color w:val="000000"/>
              <w:szCs w:val="24"/>
            </w:rPr>
          </w:pPr>
          <w:r>
            <w:rPr>
              <w:color w:val="000000"/>
              <w:szCs w:val="24"/>
            </w:rPr>
            <w:tab/>
          </w:r>
        </w:p>
        <w:p w14:paraId="512013A6" w14:textId="77777777" w:rsidR="007876AA" w:rsidRDefault="00D0215F">
          <w:pPr>
            <w:widowControl w:val="0"/>
            <w:shd w:val="clear" w:color="auto" w:fill="FFFFFF"/>
            <w:jc w:val="center"/>
            <w:rPr>
              <w:color w:val="000000"/>
              <w:szCs w:val="24"/>
              <w:vertAlign w:val="superscript"/>
            </w:rPr>
          </w:pPr>
          <w:r>
            <w:rPr>
              <w:color w:val="000000"/>
              <w:szCs w:val="24"/>
              <w:vertAlign w:val="superscript"/>
            </w:rPr>
            <w:t>(leidimo pavadinimas)</w:t>
          </w:r>
        </w:p>
        <w:p w14:paraId="569EB320" w14:textId="77777777" w:rsidR="007876AA" w:rsidRDefault="007876AA">
          <w:pPr>
            <w:widowControl w:val="0"/>
            <w:shd w:val="clear" w:color="auto" w:fill="FFFFFF"/>
            <w:jc w:val="center"/>
            <w:rPr>
              <w:b/>
              <w:color w:val="000000"/>
              <w:szCs w:val="24"/>
            </w:rPr>
          </w:pPr>
        </w:p>
        <w:p w14:paraId="214ABB14" w14:textId="77777777" w:rsidR="007876AA" w:rsidRDefault="00D0215F">
          <w:pPr>
            <w:widowControl w:val="0"/>
            <w:shd w:val="clear" w:color="auto" w:fill="FFFFFF"/>
            <w:jc w:val="center"/>
            <w:rPr>
              <w:color w:val="000000"/>
              <w:szCs w:val="24"/>
            </w:rPr>
          </w:pPr>
          <w:r>
            <w:rPr>
              <w:color w:val="000000"/>
              <w:szCs w:val="24"/>
            </w:rPr>
            <w:t>________________</w:t>
          </w:r>
          <w:r>
            <w:rPr>
              <w:b/>
              <w:color w:val="000000"/>
              <w:szCs w:val="24"/>
            </w:rPr>
            <w:t xml:space="preserve"> </w:t>
          </w:r>
          <w:r>
            <w:rPr>
              <w:color w:val="000000"/>
              <w:szCs w:val="24"/>
            </w:rPr>
            <w:t>Nr.</w:t>
          </w:r>
          <w:r>
            <w:rPr>
              <w:b/>
              <w:color w:val="000000"/>
              <w:szCs w:val="24"/>
            </w:rPr>
            <w:t xml:space="preserve"> </w:t>
          </w:r>
          <w:r>
            <w:rPr>
              <w:color w:val="000000"/>
              <w:szCs w:val="24"/>
            </w:rPr>
            <w:t>__________________</w:t>
          </w:r>
        </w:p>
        <w:p w14:paraId="4AF7A9AF" w14:textId="77777777" w:rsidR="007876AA" w:rsidRDefault="00D0215F">
          <w:pPr>
            <w:widowControl w:val="0"/>
            <w:shd w:val="clear" w:color="auto" w:fill="FFFFFF"/>
            <w:tabs>
              <w:tab w:val="left" w:pos="4111"/>
            </w:tabs>
            <w:ind w:firstLine="3261"/>
            <w:rPr>
              <w:color w:val="000000"/>
              <w:szCs w:val="24"/>
              <w:vertAlign w:val="superscript"/>
            </w:rPr>
          </w:pPr>
          <w:r>
            <w:rPr>
              <w:color w:val="000000"/>
              <w:szCs w:val="24"/>
              <w:vertAlign w:val="superscript"/>
            </w:rPr>
            <w:t>data</w:t>
          </w:r>
        </w:p>
        <w:p w14:paraId="1A3579FD" w14:textId="77777777" w:rsidR="007876AA" w:rsidRDefault="007876AA">
          <w:pPr>
            <w:widowControl w:val="0"/>
            <w:shd w:val="clear" w:color="auto" w:fill="FFFFFF"/>
            <w:jc w:val="center"/>
            <w:rPr>
              <w:b/>
              <w:color w:val="000000"/>
              <w:szCs w:val="24"/>
            </w:rPr>
          </w:pPr>
        </w:p>
        <w:p w14:paraId="1095A978" w14:textId="77777777" w:rsidR="007876AA" w:rsidRDefault="00D0215F">
          <w:pPr>
            <w:widowControl w:val="0"/>
            <w:shd w:val="clear" w:color="auto" w:fill="FFFFFF"/>
            <w:jc w:val="center"/>
            <w:rPr>
              <w:b/>
              <w:color w:val="000000"/>
              <w:szCs w:val="24"/>
            </w:rPr>
          </w:pPr>
          <w:r>
            <w:rPr>
              <w:i/>
              <w:color w:val="000000"/>
              <w:szCs w:val="24"/>
            </w:rPr>
            <w:t>Vieta brūkšniniam kodui</w:t>
          </w:r>
        </w:p>
        <w:p w14:paraId="589309CE" w14:textId="77777777" w:rsidR="007876AA" w:rsidRDefault="007876AA">
          <w:pPr>
            <w:widowControl w:val="0"/>
            <w:rPr>
              <w:color w:val="000000"/>
              <w:szCs w:val="24"/>
            </w:rPr>
          </w:pPr>
        </w:p>
        <w:tbl>
          <w:tblPr>
            <w:tblW w:w="9637" w:type="dxa"/>
            <w:tblBorders>
              <w:top w:val="single" w:sz="12" w:space="0" w:color="auto"/>
              <w:left w:val="single" w:sz="12" w:space="0" w:color="auto"/>
              <w:bottom w:val="single" w:sz="12" w:space="0" w:color="auto"/>
              <w:right w:val="single" w:sz="12" w:space="0" w:color="auto"/>
            </w:tblBorders>
            <w:tblLayout w:type="fixed"/>
            <w:tblCellMar>
              <w:left w:w="40" w:type="dxa"/>
              <w:right w:w="40" w:type="dxa"/>
            </w:tblCellMar>
            <w:tblLook w:val="0000" w:firstRow="0" w:lastRow="0" w:firstColumn="0" w:lastColumn="0" w:noHBand="0" w:noVBand="0"/>
          </w:tblPr>
          <w:tblGrid>
            <w:gridCol w:w="9637"/>
          </w:tblGrid>
          <w:tr w:rsidR="007876AA" w14:paraId="5A049971" w14:textId="77777777">
            <w:trPr>
              <w:cantSplit/>
              <w:trHeight w:val="1933"/>
            </w:trPr>
            <w:tc>
              <w:tcPr>
                <w:tcW w:w="9637" w:type="dxa"/>
                <w:tcBorders>
                  <w:top w:val="single" w:sz="12" w:space="0" w:color="auto"/>
                  <w:bottom w:val="single" w:sz="12" w:space="0" w:color="auto"/>
                </w:tcBorders>
                <w:shd w:val="clear" w:color="auto" w:fill="FFFFFF"/>
              </w:tcPr>
              <w:p w14:paraId="1BEBF9EE" w14:textId="77777777" w:rsidR="007876AA" w:rsidRDefault="00D0215F">
                <w:pPr>
                  <w:widowControl w:val="0"/>
                  <w:shd w:val="clear" w:color="auto" w:fill="FFFFFF"/>
                  <w:tabs>
                    <w:tab w:val="right" w:leader="underscore" w:pos="8891"/>
                  </w:tabs>
                  <w:rPr>
                    <w:color w:val="000000"/>
                    <w:szCs w:val="24"/>
                  </w:rPr>
                </w:pPr>
                <w:r>
                  <w:rPr>
                    <w:color w:val="000000"/>
                    <w:szCs w:val="24"/>
                  </w:rPr>
                  <w:t xml:space="preserve">Mokesčių mokėtojo pavadinimas (vardas, pavardė) </w:t>
                </w:r>
                <w:r>
                  <w:rPr>
                    <w:color w:val="000000"/>
                    <w:szCs w:val="24"/>
                  </w:rPr>
                  <w:t>______________________________________</w:t>
                </w:r>
              </w:p>
              <w:p w14:paraId="46DFEDFC" w14:textId="77777777" w:rsidR="007876AA" w:rsidRDefault="00D0215F">
                <w:pPr>
                  <w:widowControl w:val="0"/>
                  <w:shd w:val="clear" w:color="auto" w:fill="FFFFFF"/>
                  <w:tabs>
                    <w:tab w:val="right" w:leader="underscore" w:pos="9234"/>
                    <w:tab w:val="right" w:leader="underscore" w:pos="9638"/>
                  </w:tabs>
                  <w:rPr>
                    <w:color w:val="000000"/>
                    <w:szCs w:val="24"/>
                  </w:rPr>
                </w:pPr>
                <w:r>
                  <w:rPr>
                    <w:color w:val="000000"/>
                    <w:szCs w:val="24"/>
                  </w:rPr>
                  <w:t xml:space="preserve">Mokesčių mokėtojo identifikacinis numeris (kodas) _____________________________________ </w:t>
                </w:r>
              </w:p>
              <w:p w14:paraId="17B9C42D" w14:textId="77777777" w:rsidR="007876AA" w:rsidRDefault="00D0215F">
                <w:pPr>
                  <w:widowControl w:val="0"/>
                  <w:shd w:val="clear" w:color="auto" w:fill="FFFFFF"/>
                  <w:tabs>
                    <w:tab w:val="right" w:leader="underscore" w:pos="9234"/>
                    <w:tab w:val="right" w:leader="underscore" w:pos="9638"/>
                  </w:tabs>
                  <w:rPr>
                    <w:color w:val="000000"/>
                    <w:szCs w:val="24"/>
                  </w:rPr>
                </w:pPr>
                <w:r>
                  <w:rPr>
                    <w:szCs w:val="24"/>
                  </w:rPr>
                  <w:t>B</w:t>
                </w:r>
                <w:r>
                  <w:rPr>
                    <w:color w:val="000000"/>
                    <w:szCs w:val="24"/>
                  </w:rPr>
                  <w:t xml:space="preserve">uveinės (gyvenamosios vietos) adresas ______________________________________________ </w:t>
                </w:r>
              </w:p>
              <w:p w14:paraId="4CA7ADD7" w14:textId="77777777" w:rsidR="007876AA" w:rsidRDefault="00D0215F">
                <w:pPr>
                  <w:widowControl w:val="0"/>
                  <w:shd w:val="clear" w:color="auto" w:fill="FFFFFF"/>
                  <w:tabs>
                    <w:tab w:val="right" w:leader="underscore" w:pos="9234"/>
                  </w:tabs>
                  <w:rPr>
                    <w:color w:val="000000"/>
                    <w:szCs w:val="24"/>
                  </w:rPr>
                </w:pPr>
                <w:r>
                  <w:rPr>
                    <w:color w:val="000000"/>
                    <w:szCs w:val="24"/>
                  </w:rPr>
                  <w:t xml:space="preserve">Telefono numeris </w:t>
                </w:r>
                <w:r>
                  <w:rPr>
                    <w:color w:val="000000"/>
                    <w:szCs w:val="24"/>
                  </w:rPr>
                  <w:t>________________________________________________________________</w:t>
                </w:r>
              </w:p>
              <w:p w14:paraId="57C4F37C" w14:textId="77777777" w:rsidR="007876AA" w:rsidRDefault="00D0215F">
                <w:pPr>
                  <w:widowControl w:val="0"/>
                  <w:shd w:val="clear" w:color="auto" w:fill="FFFFFF"/>
                  <w:tabs>
                    <w:tab w:val="right" w:leader="underscore" w:pos="9234"/>
                    <w:tab w:val="right" w:leader="underscore" w:pos="9638"/>
                  </w:tabs>
                  <w:rPr>
                    <w:color w:val="000000"/>
                    <w:szCs w:val="24"/>
                  </w:rPr>
                </w:pPr>
                <w:r>
                  <w:rPr>
                    <w:color w:val="000000"/>
                    <w:szCs w:val="24"/>
                  </w:rPr>
                  <w:t>Fakso numeris __________________________________________________________________</w:t>
                </w:r>
              </w:p>
              <w:p w14:paraId="39BDC8D8" w14:textId="77777777" w:rsidR="007876AA" w:rsidRDefault="00D0215F">
                <w:pPr>
                  <w:widowControl w:val="0"/>
                  <w:shd w:val="clear" w:color="auto" w:fill="FFFFFF"/>
                  <w:tabs>
                    <w:tab w:val="right" w:leader="underscore" w:pos="9234"/>
                  </w:tabs>
                  <w:rPr>
                    <w:color w:val="000000"/>
                    <w:szCs w:val="24"/>
                  </w:rPr>
                </w:pPr>
                <w:r>
                  <w:rPr>
                    <w:color w:val="000000"/>
                    <w:szCs w:val="24"/>
                  </w:rPr>
                  <w:t>Elektroninio pašto adresas _________________________________________________________</w:t>
                </w:r>
              </w:p>
              <w:p w14:paraId="40CED66B" w14:textId="77777777" w:rsidR="007876AA" w:rsidRDefault="00D0215F">
                <w:pPr>
                  <w:widowControl w:val="0"/>
                  <w:shd w:val="clear" w:color="auto" w:fill="FFFFFF"/>
                  <w:tabs>
                    <w:tab w:val="right" w:leader="underscore" w:pos="9234"/>
                  </w:tabs>
                  <w:rPr>
                    <w:color w:val="000000"/>
                    <w:szCs w:val="24"/>
                  </w:rPr>
                </w:pPr>
                <w:r>
                  <w:rPr>
                    <w:color w:val="000000"/>
                    <w:szCs w:val="24"/>
                  </w:rPr>
                  <w:t>Prekių panaudojimo vietos</w:t>
                </w:r>
                <w:r>
                  <w:rPr>
                    <w:color w:val="000000"/>
                    <w:szCs w:val="24"/>
                  </w:rPr>
                  <w:t xml:space="preserve"> adresas ___________________________________________________</w:t>
                </w:r>
              </w:p>
            </w:tc>
          </w:tr>
        </w:tbl>
        <w:p w14:paraId="7D7F6455" w14:textId="77777777" w:rsidR="007876AA" w:rsidRDefault="007876AA">
          <w:pPr>
            <w:widowControl w:val="0"/>
            <w:rPr>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rsidR="007876AA" w14:paraId="73EA2B7C" w14:textId="77777777">
            <w:trPr>
              <w:cantSplit/>
              <w:trHeight w:val="222"/>
            </w:trPr>
            <w:tc>
              <w:tcPr>
                <w:tcW w:w="9637" w:type="dxa"/>
                <w:shd w:val="clear" w:color="auto" w:fill="FFFFFF"/>
              </w:tcPr>
              <w:p w14:paraId="1B38FA61" w14:textId="77777777" w:rsidR="007876AA" w:rsidRDefault="00D0215F">
                <w:pPr>
                  <w:widowControl w:val="0"/>
                  <w:shd w:val="clear" w:color="auto" w:fill="FFFFFF"/>
                  <w:jc w:val="center"/>
                  <w:rPr>
                    <w:color w:val="000000"/>
                    <w:szCs w:val="24"/>
                  </w:rPr>
                </w:pPr>
                <w:r>
                  <w:rPr>
                    <w:b/>
                    <w:bCs/>
                    <w:color w:val="000000"/>
                    <w:szCs w:val="24"/>
                  </w:rPr>
                  <w:t>Veiklos rūšis</w:t>
                </w:r>
              </w:p>
            </w:tc>
          </w:tr>
          <w:tr w:rsidR="007876AA" w14:paraId="1C9F0B93" w14:textId="77777777">
            <w:trPr>
              <w:cantSplit/>
              <w:trHeight w:val="56"/>
            </w:trPr>
            <w:tc>
              <w:tcPr>
                <w:tcW w:w="9637" w:type="dxa"/>
                <w:shd w:val="clear" w:color="auto" w:fill="FFFFFF"/>
              </w:tcPr>
              <w:p w14:paraId="7993227D" w14:textId="77777777" w:rsidR="007876AA" w:rsidRDefault="00D0215F">
                <w:pPr>
                  <w:widowControl w:val="0"/>
                  <w:shd w:val="clear" w:color="auto" w:fill="FFFFFF"/>
                  <w:jc w:val="center"/>
                  <w:rPr>
                    <w:bCs/>
                    <w:color w:val="000000"/>
                    <w:szCs w:val="24"/>
                  </w:rPr>
                </w:pPr>
                <w:r>
                  <w:rPr>
                    <w:bCs/>
                    <w:color w:val="000000"/>
                    <w:szCs w:val="24"/>
                  </w:rPr>
                  <w:t>Naudoti</w:t>
                </w:r>
              </w:p>
            </w:tc>
          </w:tr>
        </w:tbl>
        <w:p w14:paraId="1C8BCB1D" w14:textId="77777777" w:rsidR="007876AA" w:rsidRDefault="007876AA">
          <w:pPr>
            <w:widowControl w:val="0"/>
            <w:rPr>
              <w:color w:val="000000"/>
              <w:szCs w:val="24"/>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40" w:type="dxa"/>
              <w:right w:w="40" w:type="dxa"/>
            </w:tblCellMar>
            <w:tblLook w:val="0000" w:firstRow="0" w:lastRow="0" w:firstColumn="0" w:lastColumn="0" w:noHBand="0" w:noVBand="0"/>
          </w:tblPr>
          <w:tblGrid>
            <w:gridCol w:w="9637"/>
          </w:tblGrid>
          <w:tr w:rsidR="007876AA" w14:paraId="0EE6BE64" w14:textId="77777777">
            <w:trPr>
              <w:cantSplit/>
              <w:trHeight w:val="23"/>
            </w:trPr>
            <w:tc>
              <w:tcPr>
                <w:tcW w:w="9637" w:type="dxa"/>
                <w:shd w:val="clear" w:color="auto" w:fill="FFFFFF"/>
              </w:tcPr>
              <w:p w14:paraId="39FBE0AA" w14:textId="77777777" w:rsidR="007876AA" w:rsidRDefault="00D0215F">
                <w:pPr>
                  <w:widowControl w:val="0"/>
                  <w:shd w:val="clear" w:color="auto" w:fill="FFFFFF"/>
                  <w:jc w:val="center"/>
                  <w:rPr>
                    <w:color w:val="000000"/>
                    <w:szCs w:val="24"/>
                  </w:rPr>
                </w:pPr>
                <w:r>
                  <w:rPr>
                    <w:b/>
                    <w:bCs/>
                    <w:color w:val="000000"/>
                    <w:szCs w:val="24"/>
                  </w:rPr>
                  <w:t>Leidžiamų įsigyti akcizais apmokestinamų prekių</w:t>
                </w:r>
              </w:p>
            </w:tc>
          </w:tr>
          <w:tr w:rsidR="007876AA" w14:paraId="0872D861" w14:textId="77777777">
            <w:trPr>
              <w:cantSplit/>
              <w:trHeight w:val="1170"/>
            </w:trPr>
            <w:tc>
              <w:tcPr>
                <w:tcW w:w="9637" w:type="dxa"/>
                <w:shd w:val="clear" w:color="auto" w:fill="FFFFFF"/>
                <w:vAlign w:val="center"/>
              </w:tcPr>
              <w:p w14:paraId="4522B3A2" w14:textId="77777777" w:rsidR="007876AA" w:rsidRDefault="00D0215F">
                <w:pPr>
                  <w:widowControl w:val="0"/>
                  <w:shd w:val="clear" w:color="auto" w:fill="FFFFFF"/>
                  <w:rPr>
                    <w:color w:val="000000"/>
                    <w:szCs w:val="24"/>
                  </w:rPr>
                </w:pPr>
                <w:r>
                  <w:rPr>
                    <w:color w:val="000000"/>
                    <w:szCs w:val="24"/>
                  </w:rPr>
                  <w:t>Tarifinės grupės kodas ____________________________________________________________</w:t>
                </w:r>
              </w:p>
              <w:p w14:paraId="5F521542" w14:textId="77777777" w:rsidR="007876AA" w:rsidRDefault="00D0215F">
                <w:pPr>
                  <w:widowControl w:val="0"/>
                  <w:shd w:val="clear" w:color="auto" w:fill="FFFFFF"/>
                  <w:rPr>
                    <w:color w:val="000000"/>
                    <w:szCs w:val="24"/>
                  </w:rPr>
                </w:pPr>
                <w:r>
                  <w:rPr>
                    <w:color w:val="000000"/>
                    <w:szCs w:val="24"/>
                  </w:rPr>
                  <w:t xml:space="preserve">Tarifinės grupės pavadinimas </w:t>
                </w:r>
                <w:r>
                  <w:rPr>
                    <w:color w:val="000000"/>
                    <w:szCs w:val="24"/>
                  </w:rPr>
                  <w:t>_______________________________________________________</w:t>
                </w:r>
              </w:p>
              <w:p w14:paraId="6B0662C9" w14:textId="77777777" w:rsidR="007876AA" w:rsidRDefault="00D0215F">
                <w:pPr>
                  <w:widowControl w:val="0"/>
                  <w:shd w:val="clear" w:color="auto" w:fill="FFFFFF"/>
                  <w:rPr>
                    <w:color w:val="000000"/>
                    <w:szCs w:val="24"/>
                  </w:rPr>
                </w:pPr>
                <w:r>
                  <w:rPr>
                    <w:color w:val="000000"/>
                    <w:szCs w:val="24"/>
                  </w:rPr>
                  <w:t>Prekių kodas pagal Kombinuotąją nomenklatūrą ________________________________________</w:t>
                </w:r>
              </w:p>
              <w:p w14:paraId="6F08A2BE" w14:textId="77777777" w:rsidR="007876AA" w:rsidRDefault="00D0215F">
                <w:pPr>
                  <w:widowControl w:val="0"/>
                  <w:shd w:val="clear" w:color="auto" w:fill="FFFFFF"/>
                  <w:rPr>
                    <w:color w:val="000000"/>
                    <w:szCs w:val="24"/>
                  </w:rPr>
                </w:pPr>
                <w:r>
                  <w:rPr>
                    <w:color w:val="000000"/>
                    <w:szCs w:val="24"/>
                  </w:rPr>
                  <w:t>Matavimo vienetas _______________________________________________________________</w:t>
                </w:r>
              </w:p>
              <w:p w14:paraId="39583841" w14:textId="77777777" w:rsidR="007876AA" w:rsidRDefault="00D0215F">
                <w:pPr>
                  <w:widowControl w:val="0"/>
                  <w:shd w:val="clear" w:color="auto" w:fill="FFFFFF"/>
                  <w:rPr>
                    <w:color w:val="000000"/>
                    <w:szCs w:val="24"/>
                  </w:rPr>
                </w:pPr>
                <w:r>
                  <w:rPr>
                    <w:color w:val="000000"/>
                    <w:szCs w:val="24"/>
                  </w:rPr>
                  <w:t>Leidžiamas įsigyti kiekis ______</w:t>
                </w:r>
                <w:r>
                  <w:rPr>
                    <w:color w:val="000000"/>
                    <w:szCs w:val="24"/>
                  </w:rPr>
                  <w:t>____________________________________________________</w:t>
                </w:r>
              </w:p>
            </w:tc>
          </w:tr>
        </w:tbl>
        <w:p w14:paraId="38E3AEA5" w14:textId="77777777" w:rsidR="007876AA" w:rsidRDefault="007876AA">
          <w:pPr>
            <w:rPr>
              <w:color w:val="000000"/>
              <w:szCs w:val="24"/>
            </w:rPr>
          </w:pPr>
        </w:p>
        <w:p w14:paraId="11AFCCA1" w14:textId="77777777" w:rsidR="007876AA" w:rsidRDefault="00D0215F">
          <w:pPr>
            <w:widowControl w:val="0"/>
            <w:shd w:val="clear" w:color="auto" w:fill="FFFFFF"/>
            <w:tabs>
              <w:tab w:val="left" w:leader="underscore" w:pos="4959"/>
              <w:tab w:val="right" w:leader="underscore" w:pos="9638"/>
            </w:tabs>
            <w:rPr>
              <w:color w:val="000000"/>
              <w:szCs w:val="24"/>
            </w:rPr>
          </w:pPr>
          <w:r>
            <w:rPr>
              <w:b/>
              <w:color w:val="000000"/>
              <w:szCs w:val="24"/>
            </w:rPr>
            <w:t>Leidimas galioja</w:t>
          </w:r>
          <w:r>
            <w:rPr>
              <w:color w:val="000000"/>
              <w:szCs w:val="24"/>
            </w:rPr>
            <w:t xml:space="preserve"> nuo 20__ m. </w:t>
          </w:r>
          <w:r>
            <w:rPr>
              <w:color w:val="000000"/>
              <w:szCs w:val="24"/>
            </w:rPr>
            <w:tab/>
            <w:t xml:space="preserve">d. iki 20__ m. </w:t>
          </w:r>
          <w:r>
            <w:rPr>
              <w:color w:val="000000"/>
              <w:szCs w:val="24"/>
            </w:rPr>
            <w:tab/>
            <w:t xml:space="preserve"> d.</w:t>
          </w:r>
        </w:p>
        <w:p w14:paraId="204A0A6A" w14:textId="77777777" w:rsidR="007876AA" w:rsidRDefault="00D0215F">
          <w:pPr>
            <w:widowControl w:val="0"/>
            <w:shd w:val="clear" w:color="auto" w:fill="FFFFFF"/>
            <w:ind w:firstLine="9300"/>
            <w:jc w:val="center"/>
            <w:rPr>
              <w:color w:val="000000"/>
              <w:szCs w:val="24"/>
              <w:vertAlign w:val="superscript"/>
            </w:rPr>
          </w:pPr>
          <w:r>
            <w:rPr>
              <w:color w:val="000000"/>
              <w:szCs w:val="24"/>
              <w:vertAlign w:val="superscript"/>
            </w:rPr>
            <w:t>(užpildoma, jeigu leidimas galioja nustatytą laiką)</w:t>
          </w:r>
        </w:p>
        <w:p w14:paraId="537E5AC0" w14:textId="77777777" w:rsidR="007876AA" w:rsidRDefault="00D0215F">
          <w:pPr>
            <w:tabs>
              <w:tab w:val="center" w:pos="4820"/>
              <w:tab w:val="center" w:pos="7655"/>
            </w:tabs>
            <w:jc w:val="both"/>
            <w:rPr>
              <w:szCs w:val="24"/>
            </w:rPr>
          </w:pPr>
          <w:r>
            <w:rPr>
              <w:szCs w:val="24"/>
            </w:rPr>
            <w:t xml:space="preserve">Šis leidimas gali būti skundžiamas Lietuvos Respublikos administracinių bylų teisenos įstatymo </w:t>
          </w:r>
          <w:r>
            <w:rPr>
              <w:szCs w:val="24"/>
            </w:rPr>
            <w:t>nustatyta tvarka _____________________ apygardos administraciniam teismui, kurio veiklos teritorijoje yra apskrities valstybinė mokesčių inspekcija, parengusi šį leidimą, adresu ________________________________________ ne vėliau kaip per 1 (vieną) mėnesį n</w:t>
          </w:r>
          <w:r>
            <w:rPr>
              <w:szCs w:val="24"/>
            </w:rPr>
            <w:t>uo šio leidimo išdavimo dienos.</w:t>
          </w:r>
        </w:p>
        <w:p w14:paraId="316C5436" w14:textId="77777777" w:rsidR="007876AA" w:rsidRDefault="007876AA">
          <w:pPr>
            <w:tabs>
              <w:tab w:val="center" w:pos="4820"/>
              <w:tab w:val="center" w:pos="7655"/>
            </w:tabs>
            <w:jc w:val="both"/>
            <w:rPr>
              <w:szCs w:val="24"/>
            </w:rPr>
          </w:pPr>
        </w:p>
        <w:p w14:paraId="0266919C" w14:textId="77777777" w:rsidR="007876AA" w:rsidRDefault="00D0215F">
          <w:pPr>
            <w:tabs>
              <w:tab w:val="center" w:pos="4820"/>
              <w:tab w:val="center" w:pos="7655"/>
            </w:tabs>
            <w:rPr>
              <w:color w:val="000000"/>
              <w:szCs w:val="24"/>
            </w:rPr>
          </w:pPr>
          <w:r>
            <w:rPr>
              <w:color w:val="000000"/>
              <w:szCs w:val="24"/>
            </w:rPr>
            <w:t>________________________</w:t>
          </w:r>
          <w:r>
            <w:rPr>
              <w:color w:val="000000"/>
              <w:szCs w:val="24"/>
            </w:rPr>
            <w:tab/>
            <w:t>______________</w:t>
          </w:r>
          <w:r>
            <w:rPr>
              <w:color w:val="000000"/>
              <w:szCs w:val="24"/>
            </w:rPr>
            <w:tab/>
            <w:t>________________________</w:t>
          </w:r>
        </w:p>
        <w:p w14:paraId="47FE9AF5" w14:textId="35C69F32" w:rsidR="007876AA" w:rsidRDefault="00D0215F" w:rsidP="00D0215F">
          <w:pPr>
            <w:widowControl w:val="0"/>
            <w:shd w:val="clear" w:color="auto" w:fill="FFFFFF"/>
            <w:tabs>
              <w:tab w:val="center" w:pos="4820"/>
              <w:tab w:val="center" w:pos="7655"/>
            </w:tabs>
            <w:ind w:firstLine="1080"/>
            <w:rPr>
              <w:color w:val="000000"/>
              <w:szCs w:val="24"/>
              <w:vertAlign w:val="superscript"/>
            </w:rPr>
          </w:pPr>
          <w:r>
            <w:rPr>
              <w:color w:val="000000"/>
              <w:szCs w:val="24"/>
              <w:vertAlign w:val="superscript"/>
            </w:rPr>
            <w:t xml:space="preserve">(pareigų pavadinimas)                  </w:t>
          </w:r>
          <w:r>
            <w:rPr>
              <w:color w:val="000000"/>
              <w:szCs w:val="24"/>
            </w:rPr>
            <w:t>A. V.</w:t>
          </w:r>
          <w:r>
            <w:rPr>
              <w:color w:val="000000"/>
              <w:szCs w:val="24"/>
              <w:vertAlign w:val="superscript"/>
            </w:rPr>
            <w:tab/>
            <w:t>(parašas)</w:t>
          </w:r>
          <w:r>
            <w:rPr>
              <w:color w:val="000000"/>
              <w:szCs w:val="24"/>
              <w:vertAlign w:val="superscript"/>
            </w:rPr>
            <w:tab/>
            <w:t>(vardas, pavardė)</w:t>
          </w:r>
        </w:p>
      </w:sdtContent>
    </w:sdt>
    <w:sdt>
      <w:sdtPr>
        <w:alias w:val="pr."/>
        <w:tag w:val="part_a920d05021f948b390d4037627ff8b5b"/>
        <w:id w:val="-171563257"/>
        <w:lock w:val="sdtLocked"/>
      </w:sdtPr>
      <w:sdtEndPr/>
      <w:sdtContent>
        <w:p w14:paraId="72229FE7" w14:textId="77777777" w:rsidR="00D0215F" w:rsidRDefault="00D0215F">
          <w:pPr>
            <w:ind w:firstLine="5529"/>
            <w:jc w:val="both"/>
          </w:pPr>
        </w:p>
        <w:p w14:paraId="57DA113C" w14:textId="77777777" w:rsidR="00D0215F" w:rsidRDefault="00D0215F">
          <w:r>
            <w:br w:type="page"/>
          </w:r>
        </w:p>
        <w:p w14:paraId="1CF41DE5" w14:textId="355D5030" w:rsidR="007876AA" w:rsidRDefault="00D0215F">
          <w:pPr>
            <w:ind w:firstLine="5529"/>
            <w:jc w:val="both"/>
            <w:rPr>
              <w:color w:val="000000"/>
              <w:szCs w:val="24"/>
              <w:lang w:eastAsia="lt-LT"/>
            </w:rPr>
          </w:pPr>
          <w:bookmarkStart w:id="0" w:name="_GoBack"/>
          <w:bookmarkEnd w:id="0"/>
          <w:r>
            <w:rPr>
              <w:color w:val="000000"/>
              <w:szCs w:val="24"/>
              <w:lang w:eastAsia="lt-LT"/>
            </w:rPr>
            <w:lastRenderedPageBreak/>
            <w:t xml:space="preserve">Leidimo įsigyti </w:t>
          </w:r>
          <w:proofErr w:type="spellStart"/>
          <w:r>
            <w:rPr>
              <w:color w:val="000000"/>
              <w:szCs w:val="24"/>
              <w:lang w:eastAsia="lt-LT"/>
            </w:rPr>
            <w:t>gazolių</w:t>
          </w:r>
          <w:proofErr w:type="spellEnd"/>
          <w:r>
            <w:rPr>
              <w:color w:val="000000"/>
              <w:szCs w:val="24"/>
              <w:lang w:eastAsia="lt-LT"/>
            </w:rPr>
            <w:t>, skirtų naudoti</w:t>
          </w:r>
        </w:p>
        <w:p w14:paraId="5C2B9E86" w14:textId="77777777" w:rsidR="007876AA" w:rsidRDefault="00D0215F">
          <w:pPr>
            <w:ind w:firstLine="5529"/>
            <w:jc w:val="both"/>
            <w:rPr>
              <w:color w:val="000000"/>
              <w:szCs w:val="24"/>
              <w:lang w:eastAsia="lt-LT"/>
            </w:rPr>
          </w:pPr>
          <w:r>
            <w:rPr>
              <w:color w:val="000000"/>
              <w:szCs w:val="24"/>
              <w:lang w:eastAsia="lt-LT"/>
            </w:rPr>
            <w:t xml:space="preserve">žuvininkystėje, FR0804 formos </w:t>
          </w:r>
        </w:p>
        <w:p w14:paraId="106D6DB3" w14:textId="77777777" w:rsidR="007876AA" w:rsidRDefault="00D0215F">
          <w:pPr>
            <w:tabs>
              <w:tab w:val="left" w:pos="4927"/>
            </w:tabs>
            <w:ind w:firstLine="5529"/>
            <w:rPr>
              <w:color w:val="000000"/>
              <w:szCs w:val="24"/>
              <w:lang w:eastAsia="lt-LT"/>
            </w:rPr>
          </w:pPr>
          <w:r>
            <w:rPr>
              <w:color w:val="000000"/>
              <w:szCs w:val="24"/>
              <w:lang w:eastAsia="lt-LT"/>
            </w:rPr>
            <w:t>priedas</w:t>
          </w:r>
        </w:p>
        <w:p w14:paraId="51161889" w14:textId="77777777" w:rsidR="007876AA" w:rsidRDefault="007876AA">
          <w:pPr>
            <w:widowControl w:val="0"/>
            <w:jc w:val="center"/>
            <w:rPr>
              <w:szCs w:val="24"/>
            </w:rPr>
          </w:pPr>
        </w:p>
        <w:p w14:paraId="57B81590" w14:textId="77777777" w:rsidR="007876AA" w:rsidRDefault="00D0215F">
          <w:pPr>
            <w:widowControl w:val="0"/>
            <w:jc w:val="center"/>
            <w:rPr>
              <w:szCs w:val="24"/>
              <w:vertAlign w:val="superscript"/>
              <w:lang w:eastAsia="lt-LT"/>
            </w:rPr>
          </w:pPr>
          <w:r>
            <w:rPr>
              <w:szCs w:val="24"/>
            </w:rPr>
            <w:t>________________________________________________________________________________</w:t>
          </w:r>
        </w:p>
        <w:p w14:paraId="4C200E54" w14:textId="77777777" w:rsidR="007876AA" w:rsidRDefault="00D0215F">
          <w:pPr>
            <w:widowControl w:val="0"/>
            <w:jc w:val="center"/>
            <w:rPr>
              <w:szCs w:val="24"/>
              <w:vertAlign w:val="superscript"/>
              <w:lang w:eastAsia="lt-LT"/>
            </w:rPr>
          </w:pPr>
          <w:r>
            <w:rPr>
              <w:szCs w:val="24"/>
              <w:vertAlign w:val="superscript"/>
              <w:lang w:eastAsia="lt-LT"/>
            </w:rPr>
            <w:t>(mokesčių mokėtojo pavadinimas (vardas, pavardė), mokesčių mokėtojo identifikacinis numeris (kodas))</w:t>
          </w:r>
        </w:p>
        <w:p w14:paraId="04D27E44" w14:textId="77777777" w:rsidR="007876AA" w:rsidRDefault="007876AA">
          <w:pPr>
            <w:widowControl w:val="0"/>
            <w:jc w:val="center"/>
            <w:rPr>
              <w:szCs w:val="24"/>
              <w:lang w:eastAsia="lt-LT"/>
            </w:rPr>
          </w:pPr>
        </w:p>
        <w:p w14:paraId="1A42B0B3" w14:textId="568D6937" w:rsidR="007876AA" w:rsidRDefault="00D0215F">
          <w:pPr>
            <w:widowControl w:val="0"/>
            <w:jc w:val="center"/>
            <w:rPr>
              <w:b/>
              <w:bCs/>
              <w:szCs w:val="24"/>
              <w:lang w:eastAsia="lt-LT"/>
            </w:rPr>
          </w:pPr>
          <w:r>
            <w:rPr>
              <w:b/>
              <w:bCs/>
              <w:szCs w:val="24"/>
              <w:lang w:eastAsia="lt-LT"/>
            </w:rPr>
            <w:t>APSKAITOS LENTELĖ</w:t>
          </w:r>
        </w:p>
        <w:p w14:paraId="0B818D23" w14:textId="77777777" w:rsidR="007876AA" w:rsidRDefault="007876AA">
          <w:pPr>
            <w:widowControl w:val="0"/>
            <w:rPr>
              <w:bCs/>
              <w:szCs w:val="24"/>
              <w:lang w:eastAsia="lt-LT"/>
            </w:rPr>
          </w:pPr>
        </w:p>
        <w:tbl>
          <w:tblPr>
            <w:tblW w:w="0" w:type="auto"/>
            <w:tblLook w:val="01E0" w:firstRow="1" w:lastRow="1" w:firstColumn="1" w:lastColumn="1" w:noHBand="0" w:noVBand="0"/>
          </w:tblPr>
          <w:tblGrid>
            <w:gridCol w:w="994"/>
            <w:gridCol w:w="1436"/>
            <w:gridCol w:w="2063"/>
            <w:gridCol w:w="3347"/>
            <w:gridCol w:w="2014"/>
          </w:tblGrid>
          <w:tr w:rsidR="007876AA" w14:paraId="16120674" w14:textId="77777777">
            <w:trPr>
              <w:trHeight w:val="316"/>
              <w:tblHeader/>
            </w:trPr>
            <w:tc>
              <w:tcPr>
                <w:tcW w:w="0" w:type="auto"/>
                <w:vMerge w:val="restart"/>
                <w:tcBorders>
                  <w:top w:val="single" w:sz="4" w:space="0" w:color="auto"/>
                  <w:left w:val="single" w:sz="4" w:space="0" w:color="auto"/>
                  <w:right w:val="single" w:sz="4" w:space="0" w:color="auto"/>
                </w:tcBorders>
                <w:vAlign w:val="center"/>
              </w:tcPr>
              <w:p w14:paraId="04101D7C" w14:textId="77777777" w:rsidR="007876AA" w:rsidRDefault="00D0215F">
                <w:pPr>
                  <w:widowControl w:val="0"/>
                  <w:jc w:val="center"/>
                  <w:rPr>
                    <w:szCs w:val="24"/>
                    <w:lang w:eastAsia="lt-LT"/>
                  </w:rPr>
                </w:pPr>
                <w:r>
                  <w:rPr>
                    <w:szCs w:val="24"/>
                    <w:lang w:eastAsia="lt-LT"/>
                  </w:rPr>
                  <w:t>Eilės Nr.</w:t>
                </w:r>
              </w:p>
            </w:tc>
            <w:tc>
              <w:tcPr>
                <w:tcW w:w="0" w:type="auto"/>
                <w:gridSpan w:val="3"/>
                <w:tcBorders>
                  <w:top w:val="single" w:sz="4" w:space="0" w:color="auto"/>
                  <w:left w:val="single" w:sz="4" w:space="0" w:color="auto"/>
                  <w:right w:val="single" w:sz="4" w:space="0" w:color="auto"/>
                </w:tcBorders>
                <w:vAlign w:val="center"/>
              </w:tcPr>
              <w:p w14:paraId="7947C023" w14:textId="77777777" w:rsidR="007876AA" w:rsidRDefault="00D0215F">
                <w:pPr>
                  <w:widowControl w:val="0"/>
                  <w:jc w:val="center"/>
                  <w:rPr>
                    <w:szCs w:val="24"/>
                    <w:lang w:eastAsia="lt-LT"/>
                  </w:rPr>
                </w:pPr>
                <w:proofErr w:type="spellStart"/>
                <w:r>
                  <w:rPr>
                    <w:szCs w:val="24"/>
                    <w:lang w:eastAsia="lt-LT"/>
                  </w:rPr>
                  <w:t>Gazolių</w:t>
                </w:r>
                <w:proofErr w:type="spellEnd"/>
              </w:p>
            </w:tc>
            <w:tc>
              <w:tcPr>
                <w:tcW w:w="0" w:type="auto"/>
                <w:vMerge w:val="restart"/>
                <w:tcBorders>
                  <w:top w:val="single" w:sz="4" w:space="0" w:color="auto"/>
                  <w:left w:val="single" w:sz="4" w:space="0" w:color="auto"/>
                  <w:right w:val="single" w:sz="4" w:space="0" w:color="auto"/>
                </w:tcBorders>
                <w:vAlign w:val="center"/>
              </w:tcPr>
              <w:p w14:paraId="50A2F15B" w14:textId="77777777" w:rsidR="007876AA" w:rsidRDefault="00D0215F">
                <w:pPr>
                  <w:widowControl w:val="0"/>
                  <w:jc w:val="center"/>
                  <w:rPr>
                    <w:szCs w:val="24"/>
                    <w:lang w:eastAsia="lt-LT"/>
                  </w:rPr>
                </w:pPr>
                <w:r>
                  <w:rPr>
                    <w:szCs w:val="24"/>
                    <w:lang w:eastAsia="lt-LT"/>
                  </w:rPr>
                  <w:t>Pardavėjo duomenys</w:t>
                </w:r>
              </w:p>
            </w:tc>
          </w:tr>
          <w:tr w:rsidR="007876AA" w14:paraId="4A64589A" w14:textId="77777777">
            <w:trPr>
              <w:trHeight w:val="567"/>
              <w:tblHeader/>
            </w:trPr>
            <w:tc>
              <w:tcPr>
                <w:tcW w:w="0" w:type="auto"/>
                <w:vMerge/>
                <w:tcBorders>
                  <w:left w:val="single" w:sz="4" w:space="0" w:color="auto"/>
                  <w:right w:val="single" w:sz="4" w:space="0" w:color="auto"/>
                </w:tcBorders>
              </w:tcPr>
              <w:p w14:paraId="4C8E542D" w14:textId="77777777" w:rsidR="007876AA" w:rsidRDefault="007876AA">
                <w:pPr>
                  <w:widowControl w:val="0"/>
                  <w:jc w:val="center"/>
                  <w:rPr>
                    <w:szCs w:val="24"/>
                    <w:lang w:eastAsia="lt-LT"/>
                  </w:rPr>
                </w:pPr>
              </w:p>
            </w:tc>
            <w:tc>
              <w:tcPr>
                <w:tcW w:w="0" w:type="auto"/>
                <w:tcBorders>
                  <w:top w:val="single" w:sz="4" w:space="0" w:color="auto"/>
                  <w:left w:val="single" w:sz="4" w:space="0" w:color="auto"/>
                  <w:right w:val="single" w:sz="4" w:space="0" w:color="auto"/>
                </w:tcBorders>
                <w:vAlign w:val="center"/>
              </w:tcPr>
              <w:p w14:paraId="0B40197E" w14:textId="77777777" w:rsidR="007876AA" w:rsidRDefault="00D0215F">
                <w:pPr>
                  <w:widowControl w:val="0"/>
                  <w:jc w:val="center"/>
                  <w:rPr>
                    <w:szCs w:val="24"/>
                    <w:lang w:eastAsia="lt-LT"/>
                  </w:rPr>
                </w:pPr>
                <w:r>
                  <w:rPr>
                    <w:szCs w:val="24"/>
                    <w:lang w:eastAsia="lt-LT"/>
                  </w:rPr>
                  <w:t xml:space="preserve">įsigijimo </w:t>
                </w:r>
                <w:r>
                  <w:rPr>
                    <w:szCs w:val="24"/>
                    <w:lang w:eastAsia="lt-LT"/>
                  </w:rPr>
                  <w:t>data</w:t>
                </w:r>
              </w:p>
            </w:tc>
            <w:tc>
              <w:tcPr>
                <w:tcW w:w="0" w:type="auto"/>
                <w:tcBorders>
                  <w:top w:val="single" w:sz="4" w:space="0" w:color="auto"/>
                  <w:left w:val="single" w:sz="4" w:space="0" w:color="auto"/>
                  <w:right w:val="single" w:sz="4" w:space="0" w:color="auto"/>
                </w:tcBorders>
                <w:vAlign w:val="center"/>
              </w:tcPr>
              <w:p w14:paraId="351EB3C4" w14:textId="77777777" w:rsidR="007876AA" w:rsidRDefault="00D0215F">
                <w:pPr>
                  <w:widowControl w:val="0"/>
                  <w:jc w:val="center"/>
                  <w:rPr>
                    <w:szCs w:val="24"/>
                    <w:lang w:eastAsia="lt-LT"/>
                  </w:rPr>
                </w:pPr>
                <w:r>
                  <w:rPr>
                    <w:szCs w:val="24"/>
                    <w:lang w:eastAsia="lt-LT"/>
                  </w:rPr>
                  <w:t>įsigytas kiekis (litrais)</w:t>
                </w:r>
              </w:p>
            </w:tc>
            <w:tc>
              <w:tcPr>
                <w:tcW w:w="0" w:type="auto"/>
                <w:tcBorders>
                  <w:top w:val="single" w:sz="4" w:space="0" w:color="auto"/>
                  <w:left w:val="single" w:sz="4" w:space="0" w:color="auto"/>
                  <w:bottom w:val="single" w:sz="4" w:space="0" w:color="auto"/>
                  <w:right w:val="single" w:sz="4" w:space="0" w:color="auto"/>
                </w:tcBorders>
                <w:vAlign w:val="center"/>
              </w:tcPr>
              <w:p w14:paraId="75E33A7F" w14:textId="77777777" w:rsidR="007876AA" w:rsidRDefault="00D0215F">
                <w:pPr>
                  <w:widowControl w:val="0"/>
                  <w:jc w:val="center"/>
                  <w:rPr>
                    <w:szCs w:val="24"/>
                    <w:lang w:eastAsia="lt-LT"/>
                  </w:rPr>
                </w:pPr>
                <w:r>
                  <w:rPr>
                    <w:szCs w:val="24"/>
                    <w:lang w:eastAsia="lt-LT"/>
                  </w:rPr>
                  <w:t>leidžiamo įsigyti kiekio likutis (litrais)</w:t>
                </w:r>
              </w:p>
            </w:tc>
            <w:tc>
              <w:tcPr>
                <w:tcW w:w="0" w:type="auto"/>
                <w:vMerge/>
                <w:tcBorders>
                  <w:left w:val="single" w:sz="4" w:space="0" w:color="auto"/>
                  <w:bottom w:val="single" w:sz="4" w:space="0" w:color="auto"/>
                  <w:right w:val="single" w:sz="4" w:space="0" w:color="auto"/>
                </w:tcBorders>
                <w:vAlign w:val="center"/>
              </w:tcPr>
              <w:p w14:paraId="2948013D" w14:textId="77777777" w:rsidR="007876AA" w:rsidRDefault="007876AA">
                <w:pPr>
                  <w:widowControl w:val="0"/>
                  <w:jc w:val="center"/>
                  <w:rPr>
                    <w:szCs w:val="24"/>
                    <w:lang w:eastAsia="lt-LT"/>
                  </w:rPr>
                </w:pPr>
              </w:p>
            </w:tc>
          </w:tr>
          <w:tr w:rsidR="007876AA" w14:paraId="5DF7E64D" w14:textId="77777777">
            <w:trPr>
              <w:tblHeader/>
            </w:trPr>
            <w:tc>
              <w:tcPr>
                <w:tcW w:w="0" w:type="auto"/>
                <w:tcBorders>
                  <w:top w:val="single" w:sz="4" w:space="0" w:color="auto"/>
                  <w:left w:val="single" w:sz="4" w:space="0" w:color="auto"/>
                  <w:bottom w:val="single" w:sz="4" w:space="0" w:color="auto"/>
                  <w:right w:val="single" w:sz="4" w:space="0" w:color="auto"/>
                </w:tcBorders>
              </w:tcPr>
              <w:p w14:paraId="06A7E4D0" w14:textId="77777777" w:rsidR="007876AA" w:rsidRDefault="00D0215F">
                <w:pPr>
                  <w:widowControl w:val="0"/>
                  <w:jc w:val="center"/>
                  <w:rPr>
                    <w:szCs w:val="24"/>
                    <w:lang w:eastAsia="lt-LT"/>
                  </w:rPr>
                </w:pPr>
                <w:r>
                  <w:rPr>
                    <w:szCs w:val="24"/>
                    <w:lang w:eastAsia="lt-LT"/>
                  </w:rPr>
                  <w:t>1</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201C35F" w14:textId="77777777" w:rsidR="007876AA" w:rsidRDefault="00D0215F">
                <w:pPr>
                  <w:widowControl w:val="0"/>
                  <w:jc w:val="center"/>
                  <w:rPr>
                    <w:szCs w:val="24"/>
                    <w:lang w:eastAsia="lt-LT"/>
                  </w:rPr>
                </w:pPr>
                <w:r>
                  <w:rPr>
                    <w:szCs w:val="24"/>
                    <w:lang w:eastAsia="lt-LT"/>
                  </w:rPr>
                  <w:t>2</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8B0FC1D" w14:textId="77777777" w:rsidR="007876AA" w:rsidRDefault="00D0215F">
                <w:pPr>
                  <w:widowControl w:val="0"/>
                  <w:jc w:val="center"/>
                  <w:rPr>
                    <w:szCs w:val="24"/>
                    <w:lang w:eastAsia="lt-LT"/>
                  </w:rPr>
                </w:pPr>
                <w:r>
                  <w:rPr>
                    <w:szCs w:val="24"/>
                    <w:lang w:eastAsia="lt-LT"/>
                  </w:rPr>
                  <w:t>3</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8C4ADE4" w14:textId="77777777" w:rsidR="007876AA" w:rsidRDefault="00D0215F">
                <w:pPr>
                  <w:widowControl w:val="0"/>
                  <w:jc w:val="center"/>
                  <w:rPr>
                    <w:szCs w:val="24"/>
                    <w:lang w:eastAsia="lt-LT"/>
                  </w:rPr>
                </w:pPr>
                <w:r>
                  <w:rPr>
                    <w:szCs w:val="24"/>
                    <w:lang w:eastAsia="lt-LT"/>
                  </w:rPr>
                  <w:t>4</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C4FD700" w14:textId="77777777" w:rsidR="007876AA" w:rsidRDefault="00D0215F">
                <w:pPr>
                  <w:widowControl w:val="0"/>
                  <w:jc w:val="center"/>
                  <w:rPr>
                    <w:szCs w:val="24"/>
                    <w:lang w:eastAsia="lt-LT"/>
                  </w:rPr>
                </w:pPr>
                <w:r>
                  <w:rPr>
                    <w:szCs w:val="24"/>
                    <w:lang w:eastAsia="lt-LT"/>
                  </w:rPr>
                  <w:t>5</w:t>
                </w:r>
              </w:p>
            </w:tc>
          </w:tr>
          <w:tr w:rsidR="007876AA" w14:paraId="11F20348" w14:textId="77777777">
            <w:trPr>
              <w:tblHeader/>
            </w:trPr>
            <w:tc>
              <w:tcPr>
                <w:tcW w:w="0" w:type="auto"/>
                <w:tcBorders>
                  <w:top w:val="single" w:sz="4" w:space="0" w:color="auto"/>
                  <w:left w:val="single" w:sz="4" w:space="0" w:color="auto"/>
                  <w:bottom w:val="single" w:sz="4" w:space="0" w:color="auto"/>
                  <w:right w:val="single" w:sz="4" w:space="0" w:color="auto"/>
                </w:tcBorders>
              </w:tcPr>
              <w:p w14:paraId="0A4B06DF"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B5345E4"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4AD3476"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3C27DA4"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75AD033" w14:textId="77777777" w:rsidR="007876AA" w:rsidRDefault="007876AA">
                <w:pPr>
                  <w:widowControl w:val="0"/>
                  <w:jc w:val="center"/>
                  <w:rPr>
                    <w:szCs w:val="24"/>
                    <w:lang w:eastAsia="lt-LT"/>
                  </w:rPr>
                </w:pPr>
              </w:p>
            </w:tc>
          </w:tr>
          <w:tr w:rsidR="007876AA" w14:paraId="4EF9B891" w14:textId="77777777">
            <w:trPr>
              <w:tblHeader/>
            </w:trPr>
            <w:tc>
              <w:tcPr>
                <w:tcW w:w="0" w:type="auto"/>
                <w:tcBorders>
                  <w:top w:val="single" w:sz="4" w:space="0" w:color="auto"/>
                  <w:left w:val="single" w:sz="4" w:space="0" w:color="auto"/>
                  <w:bottom w:val="single" w:sz="4" w:space="0" w:color="auto"/>
                  <w:right w:val="single" w:sz="4" w:space="0" w:color="auto"/>
                </w:tcBorders>
              </w:tcPr>
              <w:p w14:paraId="0C7490F7"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EEA02DC"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27C956E"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07D58D5"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3C59BE1" w14:textId="77777777" w:rsidR="007876AA" w:rsidRDefault="007876AA">
                <w:pPr>
                  <w:widowControl w:val="0"/>
                  <w:jc w:val="center"/>
                  <w:rPr>
                    <w:szCs w:val="24"/>
                    <w:lang w:eastAsia="lt-LT"/>
                  </w:rPr>
                </w:pPr>
              </w:p>
            </w:tc>
          </w:tr>
          <w:tr w:rsidR="007876AA" w14:paraId="484D6438" w14:textId="77777777">
            <w:trPr>
              <w:tblHeader/>
            </w:trPr>
            <w:tc>
              <w:tcPr>
                <w:tcW w:w="0" w:type="auto"/>
                <w:tcBorders>
                  <w:top w:val="single" w:sz="4" w:space="0" w:color="auto"/>
                  <w:left w:val="single" w:sz="4" w:space="0" w:color="auto"/>
                  <w:bottom w:val="single" w:sz="4" w:space="0" w:color="auto"/>
                  <w:right w:val="single" w:sz="4" w:space="0" w:color="auto"/>
                </w:tcBorders>
              </w:tcPr>
              <w:p w14:paraId="5D2A647F"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E5E4377"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14EF237"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CAEF47C"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EE5FDFB" w14:textId="77777777" w:rsidR="007876AA" w:rsidRDefault="007876AA">
                <w:pPr>
                  <w:widowControl w:val="0"/>
                  <w:jc w:val="center"/>
                  <w:rPr>
                    <w:szCs w:val="24"/>
                    <w:lang w:eastAsia="lt-LT"/>
                  </w:rPr>
                </w:pPr>
              </w:p>
            </w:tc>
          </w:tr>
          <w:tr w:rsidR="007876AA" w14:paraId="310E517B" w14:textId="77777777">
            <w:trPr>
              <w:tblHeader/>
            </w:trPr>
            <w:tc>
              <w:tcPr>
                <w:tcW w:w="0" w:type="auto"/>
                <w:tcBorders>
                  <w:top w:val="single" w:sz="4" w:space="0" w:color="auto"/>
                  <w:left w:val="single" w:sz="4" w:space="0" w:color="auto"/>
                  <w:bottom w:val="single" w:sz="4" w:space="0" w:color="auto"/>
                  <w:right w:val="single" w:sz="4" w:space="0" w:color="auto"/>
                </w:tcBorders>
              </w:tcPr>
              <w:p w14:paraId="5C0A909C"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C5A8977"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8585712"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0113A42"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FF4E552" w14:textId="77777777" w:rsidR="007876AA" w:rsidRDefault="007876AA">
                <w:pPr>
                  <w:widowControl w:val="0"/>
                  <w:jc w:val="center"/>
                  <w:rPr>
                    <w:szCs w:val="24"/>
                    <w:lang w:eastAsia="lt-LT"/>
                  </w:rPr>
                </w:pPr>
              </w:p>
            </w:tc>
          </w:tr>
          <w:tr w:rsidR="007876AA" w14:paraId="2D39957C" w14:textId="77777777">
            <w:trPr>
              <w:tblHeader/>
            </w:trPr>
            <w:tc>
              <w:tcPr>
                <w:tcW w:w="0" w:type="auto"/>
                <w:tcBorders>
                  <w:top w:val="single" w:sz="4" w:space="0" w:color="auto"/>
                  <w:left w:val="single" w:sz="4" w:space="0" w:color="auto"/>
                  <w:bottom w:val="single" w:sz="4" w:space="0" w:color="auto"/>
                  <w:right w:val="single" w:sz="4" w:space="0" w:color="auto"/>
                </w:tcBorders>
              </w:tcPr>
              <w:p w14:paraId="0D58BB98"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0217CE1"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FC0823B"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750D7A4"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36D8FFC" w14:textId="77777777" w:rsidR="007876AA" w:rsidRDefault="007876AA">
                <w:pPr>
                  <w:widowControl w:val="0"/>
                  <w:jc w:val="center"/>
                  <w:rPr>
                    <w:szCs w:val="24"/>
                    <w:lang w:eastAsia="lt-LT"/>
                  </w:rPr>
                </w:pPr>
              </w:p>
            </w:tc>
          </w:tr>
          <w:tr w:rsidR="007876AA" w14:paraId="74B49C6A" w14:textId="77777777">
            <w:trPr>
              <w:tblHeader/>
            </w:trPr>
            <w:tc>
              <w:tcPr>
                <w:tcW w:w="0" w:type="auto"/>
                <w:tcBorders>
                  <w:top w:val="single" w:sz="4" w:space="0" w:color="auto"/>
                  <w:left w:val="single" w:sz="4" w:space="0" w:color="auto"/>
                  <w:bottom w:val="single" w:sz="4" w:space="0" w:color="auto"/>
                  <w:right w:val="single" w:sz="4" w:space="0" w:color="auto"/>
                </w:tcBorders>
              </w:tcPr>
              <w:p w14:paraId="15286ED8"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B31222B"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6F8B353"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E04399C"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3231A4D" w14:textId="77777777" w:rsidR="007876AA" w:rsidRDefault="007876AA">
                <w:pPr>
                  <w:widowControl w:val="0"/>
                  <w:jc w:val="center"/>
                  <w:rPr>
                    <w:szCs w:val="24"/>
                    <w:lang w:eastAsia="lt-LT"/>
                  </w:rPr>
                </w:pPr>
              </w:p>
            </w:tc>
          </w:tr>
          <w:tr w:rsidR="007876AA" w14:paraId="786F6227" w14:textId="77777777">
            <w:trPr>
              <w:tblHeader/>
            </w:trPr>
            <w:tc>
              <w:tcPr>
                <w:tcW w:w="0" w:type="auto"/>
                <w:tcBorders>
                  <w:top w:val="single" w:sz="4" w:space="0" w:color="auto"/>
                  <w:left w:val="single" w:sz="4" w:space="0" w:color="auto"/>
                  <w:bottom w:val="single" w:sz="4" w:space="0" w:color="auto"/>
                  <w:right w:val="single" w:sz="4" w:space="0" w:color="auto"/>
                </w:tcBorders>
              </w:tcPr>
              <w:p w14:paraId="4FE1814D"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92A3BDE"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44785C6"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6E3B367"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8665248" w14:textId="77777777" w:rsidR="007876AA" w:rsidRDefault="007876AA">
                <w:pPr>
                  <w:widowControl w:val="0"/>
                  <w:jc w:val="center"/>
                  <w:rPr>
                    <w:szCs w:val="24"/>
                    <w:lang w:eastAsia="lt-LT"/>
                  </w:rPr>
                </w:pPr>
              </w:p>
            </w:tc>
          </w:tr>
          <w:tr w:rsidR="007876AA" w14:paraId="5AC05DBE" w14:textId="77777777">
            <w:trPr>
              <w:tblHeader/>
            </w:trPr>
            <w:tc>
              <w:tcPr>
                <w:tcW w:w="0" w:type="auto"/>
                <w:tcBorders>
                  <w:top w:val="single" w:sz="4" w:space="0" w:color="auto"/>
                  <w:left w:val="single" w:sz="4" w:space="0" w:color="auto"/>
                  <w:bottom w:val="single" w:sz="4" w:space="0" w:color="auto"/>
                  <w:right w:val="single" w:sz="4" w:space="0" w:color="auto"/>
                </w:tcBorders>
              </w:tcPr>
              <w:p w14:paraId="641575BD"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652D25E"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25D198B"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8A9C894"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480C2DD" w14:textId="77777777" w:rsidR="007876AA" w:rsidRDefault="007876AA">
                <w:pPr>
                  <w:widowControl w:val="0"/>
                  <w:jc w:val="center"/>
                  <w:rPr>
                    <w:szCs w:val="24"/>
                    <w:lang w:eastAsia="lt-LT"/>
                  </w:rPr>
                </w:pPr>
              </w:p>
            </w:tc>
          </w:tr>
          <w:tr w:rsidR="007876AA" w14:paraId="69EC035B" w14:textId="77777777">
            <w:trPr>
              <w:tblHeader/>
            </w:trPr>
            <w:tc>
              <w:tcPr>
                <w:tcW w:w="0" w:type="auto"/>
                <w:tcBorders>
                  <w:top w:val="single" w:sz="4" w:space="0" w:color="auto"/>
                  <w:left w:val="single" w:sz="4" w:space="0" w:color="auto"/>
                  <w:bottom w:val="single" w:sz="4" w:space="0" w:color="auto"/>
                  <w:right w:val="single" w:sz="4" w:space="0" w:color="auto"/>
                </w:tcBorders>
              </w:tcPr>
              <w:p w14:paraId="20D92A7A"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63F45BD"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4633F14"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E778674"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A6E0613" w14:textId="77777777" w:rsidR="007876AA" w:rsidRDefault="007876AA">
                <w:pPr>
                  <w:widowControl w:val="0"/>
                  <w:jc w:val="center"/>
                  <w:rPr>
                    <w:szCs w:val="24"/>
                    <w:lang w:eastAsia="lt-LT"/>
                  </w:rPr>
                </w:pPr>
              </w:p>
            </w:tc>
          </w:tr>
          <w:tr w:rsidR="007876AA" w14:paraId="3D056511" w14:textId="77777777">
            <w:trPr>
              <w:tblHeader/>
            </w:trPr>
            <w:tc>
              <w:tcPr>
                <w:tcW w:w="0" w:type="auto"/>
                <w:tcBorders>
                  <w:top w:val="single" w:sz="4" w:space="0" w:color="auto"/>
                  <w:left w:val="single" w:sz="4" w:space="0" w:color="auto"/>
                  <w:bottom w:val="single" w:sz="4" w:space="0" w:color="auto"/>
                  <w:right w:val="single" w:sz="4" w:space="0" w:color="auto"/>
                </w:tcBorders>
              </w:tcPr>
              <w:p w14:paraId="1E49AF06"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BCC416A"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5F636E1"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1A4387E"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418230C" w14:textId="77777777" w:rsidR="007876AA" w:rsidRDefault="007876AA">
                <w:pPr>
                  <w:widowControl w:val="0"/>
                  <w:jc w:val="center"/>
                  <w:rPr>
                    <w:szCs w:val="24"/>
                    <w:lang w:eastAsia="lt-LT"/>
                  </w:rPr>
                </w:pPr>
              </w:p>
            </w:tc>
          </w:tr>
          <w:tr w:rsidR="007876AA" w14:paraId="765ACC55" w14:textId="77777777">
            <w:trPr>
              <w:tblHeader/>
            </w:trPr>
            <w:tc>
              <w:tcPr>
                <w:tcW w:w="0" w:type="auto"/>
                <w:tcBorders>
                  <w:top w:val="single" w:sz="4" w:space="0" w:color="auto"/>
                  <w:left w:val="single" w:sz="4" w:space="0" w:color="auto"/>
                  <w:bottom w:val="single" w:sz="4" w:space="0" w:color="auto"/>
                  <w:right w:val="single" w:sz="4" w:space="0" w:color="auto"/>
                </w:tcBorders>
              </w:tcPr>
              <w:p w14:paraId="1303119F"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C7CF6F"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76DCAE3"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A0D4027"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9630244" w14:textId="77777777" w:rsidR="007876AA" w:rsidRDefault="007876AA">
                <w:pPr>
                  <w:widowControl w:val="0"/>
                  <w:jc w:val="center"/>
                  <w:rPr>
                    <w:szCs w:val="24"/>
                    <w:lang w:eastAsia="lt-LT"/>
                  </w:rPr>
                </w:pPr>
              </w:p>
            </w:tc>
          </w:tr>
          <w:tr w:rsidR="007876AA" w14:paraId="5B0639E2" w14:textId="77777777">
            <w:trPr>
              <w:tblHeader/>
            </w:trPr>
            <w:tc>
              <w:tcPr>
                <w:tcW w:w="0" w:type="auto"/>
                <w:tcBorders>
                  <w:top w:val="single" w:sz="4" w:space="0" w:color="auto"/>
                  <w:left w:val="single" w:sz="4" w:space="0" w:color="auto"/>
                  <w:bottom w:val="single" w:sz="4" w:space="0" w:color="auto"/>
                  <w:right w:val="single" w:sz="4" w:space="0" w:color="auto"/>
                </w:tcBorders>
              </w:tcPr>
              <w:p w14:paraId="145DCCB9"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D8381A3"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9113F67"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5BA2F8E"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2BF2BF5" w14:textId="77777777" w:rsidR="007876AA" w:rsidRDefault="007876AA">
                <w:pPr>
                  <w:widowControl w:val="0"/>
                  <w:jc w:val="center"/>
                  <w:rPr>
                    <w:szCs w:val="24"/>
                    <w:lang w:eastAsia="lt-LT"/>
                  </w:rPr>
                </w:pPr>
              </w:p>
            </w:tc>
          </w:tr>
          <w:tr w:rsidR="007876AA" w14:paraId="01D44156" w14:textId="77777777">
            <w:trPr>
              <w:tblHeader/>
            </w:trPr>
            <w:tc>
              <w:tcPr>
                <w:tcW w:w="0" w:type="auto"/>
                <w:tcBorders>
                  <w:top w:val="single" w:sz="4" w:space="0" w:color="auto"/>
                  <w:left w:val="single" w:sz="4" w:space="0" w:color="auto"/>
                  <w:bottom w:val="single" w:sz="4" w:space="0" w:color="auto"/>
                  <w:right w:val="single" w:sz="4" w:space="0" w:color="auto"/>
                </w:tcBorders>
              </w:tcPr>
              <w:p w14:paraId="18E771D0"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20602D2"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BA6E5FD"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CD2017E"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F8FFC70" w14:textId="77777777" w:rsidR="007876AA" w:rsidRDefault="007876AA">
                <w:pPr>
                  <w:widowControl w:val="0"/>
                  <w:jc w:val="center"/>
                  <w:rPr>
                    <w:szCs w:val="24"/>
                    <w:lang w:eastAsia="lt-LT"/>
                  </w:rPr>
                </w:pPr>
              </w:p>
            </w:tc>
          </w:tr>
          <w:tr w:rsidR="007876AA" w14:paraId="2158D873" w14:textId="77777777">
            <w:trPr>
              <w:tblHeader/>
            </w:trPr>
            <w:tc>
              <w:tcPr>
                <w:tcW w:w="0" w:type="auto"/>
                <w:tcBorders>
                  <w:top w:val="single" w:sz="4" w:space="0" w:color="auto"/>
                  <w:left w:val="single" w:sz="4" w:space="0" w:color="auto"/>
                  <w:bottom w:val="single" w:sz="4" w:space="0" w:color="auto"/>
                  <w:right w:val="single" w:sz="4" w:space="0" w:color="auto"/>
                </w:tcBorders>
              </w:tcPr>
              <w:p w14:paraId="46DB4241"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489926D"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CC35623"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CCC3DD4"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26CC1F0" w14:textId="77777777" w:rsidR="007876AA" w:rsidRDefault="007876AA">
                <w:pPr>
                  <w:widowControl w:val="0"/>
                  <w:jc w:val="center"/>
                  <w:rPr>
                    <w:szCs w:val="24"/>
                    <w:lang w:eastAsia="lt-LT"/>
                  </w:rPr>
                </w:pPr>
              </w:p>
            </w:tc>
          </w:tr>
          <w:tr w:rsidR="007876AA" w14:paraId="681510BA" w14:textId="77777777">
            <w:trPr>
              <w:tblHeader/>
            </w:trPr>
            <w:tc>
              <w:tcPr>
                <w:tcW w:w="0" w:type="auto"/>
                <w:tcBorders>
                  <w:top w:val="single" w:sz="4" w:space="0" w:color="auto"/>
                  <w:left w:val="single" w:sz="4" w:space="0" w:color="auto"/>
                  <w:bottom w:val="single" w:sz="4" w:space="0" w:color="auto"/>
                  <w:right w:val="single" w:sz="4" w:space="0" w:color="auto"/>
                </w:tcBorders>
              </w:tcPr>
              <w:p w14:paraId="68747976"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76491DC"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83C97A3"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7922593"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CB85EAF" w14:textId="77777777" w:rsidR="007876AA" w:rsidRDefault="007876AA">
                <w:pPr>
                  <w:widowControl w:val="0"/>
                  <w:jc w:val="center"/>
                  <w:rPr>
                    <w:szCs w:val="24"/>
                    <w:lang w:eastAsia="lt-LT"/>
                  </w:rPr>
                </w:pPr>
              </w:p>
            </w:tc>
          </w:tr>
          <w:tr w:rsidR="007876AA" w14:paraId="4F9A2FBA" w14:textId="77777777">
            <w:trPr>
              <w:tblHeader/>
            </w:trPr>
            <w:tc>
              <w:tcPr>
                <w:tcW w:w="0" w:type="auto"/>
                <w:tcBorders>
                  <w:top w:val="single" w:sz="4" w:space="0" w:color="auto"/>
                  <w:left w:val="single" w:sz="4" w:space="0" w:color="auto"/>
                  <w:bottom w:val="single" w:sz="4" w:space="0" w:color="auto"/>
                  <w:right w:val="single" w:sz="4" w:space="0" w:color="auto"/>
                </w:tcBorders>
              </w:tcPr>
              <w:p w14:paraId="0B2F8F68"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A9D4879"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EF20C92"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6D902DF"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E5009F1" w14:textId="77777777" w:rsidR="007876AA" w:rsidRDefault="007876AA">
                <w:pPr>
                  <w:widowControl w:val="0"/>
                  <w:jc w:val="center"/>
                  <w:rPr>
                    <w:szCs w:val="24"/>
                    <w:lang w:eastAsia="lt-LT"/>
                  </w:rPr>
                </w:pPr>
              </w:p>
            </w:tc>
          </w:tr>
          <w:tr w:rsidR="007876AA" w14:paraId="123553E9" w14:textId="77777777">
            <w:trPr>
              <w:tblHeader/>
            </w:trPr>
            <w:tc>
              <w:tcPr>
                <w:tcW w:w="0" w:type="auto"/>
                <w:tcBorders>
                  <w:top w:val="single" w:sz="4" w:space="0" w:color="auto"/>
                  <w:left w:val="single" w:sz="4" w:space="0" w:color="auto"/>
                  <w:bottom w:val="single" w:sz="4" w:space="0" w:color="auto"/>
                  <w:right w:val="single" w:sz="4" w:space="0" w:color="auto"/>
                </w:tcBorders>
              </w:tcPr>
              <w:p w14:paraId="6925CFDB"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AA3E3DD"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C69974A"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9DDAAFA"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F52264" w14:textId="77777777" w:rsidR="007876AA" w:rsidRDefault="007876AA">
                <w:pPr>
                  <w:widowControl w:val="0"/>
                  <w:jc w:val="center"/>
                  <w:rPr>
                    <w:szCs w:val="24"/>
                    <w:lang w:eastAsia="lt-LT"/>
                  </w:rPr>
                </w:pPr>
              </w:p>
            </w:tc>
          </w:tr>
          <w:tr w:rsidR="007876AA" w14:paraId="4A28B61F" w14:textId="77777777">
            <w:trPr>
              <w:tblHeader/>
            </w:trPr>
            <w:tc>
              <w:tcPr>
                <w:tcW w:w="0" w:type="auto"/>
                <w:tcBorders>
                  <w:top w:val="single" w:sz="4" w:space="0" w:color="auto"/>
                  <w:left w:val="single" w:sz="4" w:space="0" w:color="auto"/>
                  <w:bottom w:val="single" w:sz="4" w:space="0" w:color="auto"/>
                  <w:right w:val="single" w:sz="4" w:space="0" w:color="auto"/>
                </w:tcBorders>
              </w:tcPr>
              <w:p w14:paraId="22E0D59B"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66F6B7C"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B7B352A"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0B339D0"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6BDCB2F" w14:textId="77777777" w:rsidR="007876AA" w:rsidRDefault="007876AA">
                <w:pPr>
                  <w:widowControl w:val="0"/>
                  <w:jc w:val="center"/>
                  <w:rPr>
                    <w:szCs w:val="24"/>
                    <w:lang w:eastAsia="lt-LT"/>
                  </w:rPr>
                </w:pPr>
              </w:p>
            </w:tc>
          </w:tr>
          <w:tr w:rsidR="007876AA" w14:paraId="643D8FA1" w14:textId="77777777">
            <w:trPr>
              <w:tblHeader/>
            </w:trPr>
            <w:tc>
              <w:tcPr>
                <w:tcW w:w="0" w:type="auto"/>
                <w:tcBorders>
                  <w:top w:val="single" w:sz="4" w:space="0" w:color="auto"/>
                  <w:left w:val="single" w:sz="4" w:space="0" w:color="auto"/>
                  <w:bottom w:val="single" w:sz="4" w:space="0" w:color="auto"/>
                  <w:right w:val="single" w:sz="4" w:space="0" w:color="auto"/>
                </w:tcBorders>
              </w:tcPr>
              <w:p w14:paraId="16DF9A42"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B2D8509"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C556071"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261B567"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9790EE6" w14:textId="77777777" w:rsidR="007876AA" w:rsidRDefault="007876AA">
                <w:pPr>
                  <w:widowControl w:val="0"/>
                  <w:jc w:val="center"/>
                  <w:rPr>
                    <w:szCs w:val="24"/>
                    <w:lang w:eastAsia="lt-LT"/>
                  </w:rPr>
                </w:pPr>
              </w:p>
            </w:tc>
          </w:tr>
          <w:tr w:rsidR="007876AA" w14:paraId="3BD4440E" w14:textId="77777777">
            <w:trPr>
              <w:tblHeader/>
            </w:trPr>
            <w:tc>
              <w:tcPr>
                <w:tcW w:w="0" w:type="auto"/>
                <w:tcBorders>
                  <w:top w:val="single" w:sz="4" w:space="0" w:color="auto"/>
                  <w:left w:val="single" w:sz="4" w:space="0" w:color="auto"/>
                  <w:bottom w:val="single" w:sz="4" w:space="0" w:color="auto"/>
                  <w:right w:val="single" w:sz="4" w:space="0" w:color="auto"/>
                </w:tcBorders>
              </w:tcPr>
              <w:p w14:paraId="28BBF9EB"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E6F6B76"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37A6576"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993204F"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C4B3245" w14:textId="77777777" w:rsidR="007876AA" w:rsidRDefault="007876AA">
                <w:pPr>
                  <w:widowControl w:val="0"/>
                  <w:jc w:val="center"/>
                  <w:rPr>
                    <w:szCs w:val="24"/>
                    <w:lang w:eastAsia="lt-LT"/>
                  </w:rPr>
                </w:pPr>
              </w:p>
            </w:tc>
          </w:tr>
          <w:tr w:rsidR="007876AA" w14:paraId="043B79CC" w14:textId="77777777">
            <w:trPr>
              <w:tblHeader/>
            </w:trPr>
            <w:tc>
              <w:tcPr>
                <w:tcW w:w="0" w:type="auto"/>
                <w:tcBorders>
                  <w:top w:val="single" w:sz="4" w:space="0" w:color="auto"/>
                  <w:left w:val="single" w:sz="4" w:space="0" w:color="auto"/>
                  <w:bottom w:val="single" w:sz="4" w:space="0" w:color="auto"/>
                  <w:right w:val="single" w:sz="4" w:space="0" w:color="auto"/>
                </w:tcBorders>
              </w:tcPr>
              <w:p w14:paraId="59438F65"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FE10C62"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7A4B44A"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4A54690"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390C753" w14:textId="77777777" w:rsidR="007876AA" w:rsidRDefault="007876AA">
                <w:pPr>
                  <w:widowControl w:val="0"/>
                  <w:jc w:val="center"/>
                  <w:rPr>
                    <w:szCs w:val="24"/>
                    <w:lang w:eastAsia="lt-LT"/>
                  </w:rPr>
                </w:pPr>
              </w:p>
            </w:tc>
          </w:tr>
          <w:tr w:rsidR="007876AA" w14:paraId="483C7CFB" w14:textId="77777777">
            <w:trPr>
              <w:tblHeader/>
            </w:trPr>
            <w:tc>
              <w:tcPr>
                <w:tcW w:w="0" w:type="auto"/>
                <w:tcBorders>
                  <w:top w:val="single" w:sz="4" w:space="0" w:color="auto"/>
                  <w:left w:val="single" w:sz="4" w:space="0" w:color="auto"/>
                  <w:bottom w:val="single" w:sz="4" w:space="0" w:color="auto"/>
                  <w:right w:val="single" w:sz="4" w:space="0" w:color="auto"/>
                </w:tcBorders>
              </w:tcPr>
              <w:p w14:paraId="78BC34E3"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745E7FE"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FE1DAF4"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699C11F"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3928D1E" w14:textId="77777777" w:rsidR="007876AA" w:rsidRDefault="007876AA">
                <w:pPr>
                  <w:widowControl w:val="0"/>
                  <w:jc w:val="center"/>
                  <w:rPr>
                    <w:szCs w:val="24"/>
                    <w:lang w:eastAsia="lt-LT"/>
                  </w:rPr>
                </w:pPr>
              </w:p>
            </w:tc>
          </w:tr>
          <w:tr w:rsidR="007876AA" w14:paraId="15E3E8EC" w14:textId="77777777">
            <w:trPr>
              <w:tblHeader/>
            </w:trPr>
            <w:tc>
              <w:tcPr>
                <w:tcW w:w="0" w:type="auto"/>
                <w:tcBorders>
                  <w:top w:val="single" w:sz="4" w:space="0" w:color="auto"/>
                  <w:left w:val="single" w:sz="4" w:space="0" w:color="auto"/>
                  <w:bottom w:val="single" w:sz="4" w:space="0" w:color="auto"/>
                  <w:right w:val="single" w:sz="4" w:space="0" w:color="auto"/>
                </w:tcBorders>
              </w:tcPr>
              <w:p w14:paraId="53939528"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FCDEF8E"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A6BF41F"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A814BCA"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D4547E4" w14:textId="77777777" w:rsidR="007876AA" w:rsidRDefault="007876AA">
                <w:pPr>
                  <w:widowControl w:val="0"/>
                  <w:jc w:val="center"/>
                  <w:rPr>
                    <w:szCs w:val="24"/>
                    <w:lang w:eastAsia="lt-LT"/>
                  </w:rPr>
                </w:pPr>
              </w:p>
            </w:tc>
          </w:tr>
          <w:tr w:rsidR="007876AA" w14:paraId="15F53400" w14:textId="77777777">
            <w:trPr>
              <w:tblHeader/>
            </w:trPr>
            <w:tc>
              <w:tcPr>
                <w:tcW w:w="0" w:type="auto"/>
                <w:tcBorders>
                  <w:top w:val="single" w:sz="4" w:space="0" w:color="auto"/>
                  <w:left w:val="single" w:sz="4" w:space="0" w:color="auto"/>
                  <w:bottom w:val="single" w:sz="4" w:space="0" w:color="auto"/>
                  <w:right w:val="single" w:sz="4" w:space="0" w:color="auto"/>
                </w:tcBorders>
              </w:tcPr>
              <w:p w14:paraId="636B5935"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84A3E4A"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3447646"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47A29A8"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D9CDDC9" w14:textId="77777777" w:rsidR="007876AA" w:rsidRDefault="007876AA">
                <w:pPr>
                  <w:widowControl w:val="0"/>
                  <w:jc w:val="center"/>
                  <w:rPr>
                    <w:szCs w:val="24"/>
                    <w:lang w:eastAsia="lt-LT"/>
                  </w:rPr>
                </w:pPr>
              </w:p>
            </w:tc>
          </w:tr>
          <w:tr w:rsidR="007876AA" w14:paraId="2B965A28" w14:textId="77777777">
            <w:trPr>
              <w:tblHeader/>
            </w:trPr>
            <w:tc>
              <w:tcPr>
                <w:tcW w:w="0" w:type="auto"/>
                <w:tcBorders>
                  <w:top w:val="single" w:sz="4" w:space="0" w:color="auto"/>
                  <w:left w:val="single" w:sz="4" w:space="0" w:color="auto"/>
                  <w:bottom w:val="single" w:sz="4" w:space="0" w:color="auto"/>
                  <w:right w:val="single" w:sz="4" w:space="0" w:color="auto"/>
                </w:tcBorders>
              </w:tcPr>
              <w:p w14:paraId="7AD89E84"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34628D5"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5996F63"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A52F40B"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B6923FD" w14:textId="77777777" w:rsidR="007876AA" w:rsidRDefault="007876AA">
                <w:pPr>
                  <w:widowControl w:val="0"/>
                  <w:jc w:val="center"/>
                  <w:rPr>
                    <w:szCs w:val="24"/>
                    <w:lang w:eastAsia="lt-LT"/>
                  </w:rPr>
                </w:pPr>
              </w:p>
            </w:tc>
          </w:tr>
          <w:tr w:rsidR="007876AA" w14:paraId="52BE81CE" w14:textId="77777777">
            <w:trPr>
              <w:tblHeader/>
            </w:trPr>
            <w:tc>
              <w:tcPr>
                <w:tcW w:w="0" w:type="auto"/>
                <w:tcBorders>
                  <w:top w:val="single" w:sz="4" w:space="0" w:color="auto"/>
                  <w:left w:val="single" w:sz="4" w:space="0" w:color="auto"/>
                  <w:bottom w:val="single" w:sz="4" w:space="0" w:color="auto"/>
                  <w:right w:val="single" w:sz="4" w:space="0" w:color="auto"/>
                </w:tcBorders>
              </w:tcPr>
              <w:p w14:paraId="420D81AE"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B34BF30"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1975925"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643CFF0"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28CE873" w14:textId="77777777" w:rsidR="007876AA" w:rsidRDefault="007876AA">
                <w:pPr>
                  <w:widowControl w:val="0"/>
                  <w:jc w:val="center"/>
                  <w:rPr>
                    <w:szCs w:val="24"/>
                    <w:lang w:eastAsia="lt-LT"/>
                  </w:rPr>
                </w:pPr>
              </w:p>
            </w:tc>
          </w:tr>
          <w:tr w:rsidR="007876AA" w14:paraId="2FB71748" w14:textId="77777777">
            <w:trPr>
              <w:tblHeader/>
            </w:trPr>
            <w:tc>
              <w:tcPr>
                <w:tcW w:w="0" w:type="auto"/>
                <w:tcBorders>
                  <w:top w:val="single" w:sz="4" w:space="0" w:color="auto"/>
                  <w:left w:val="single" w:sz="4" w:space="0" w:color="auto"/>
                  <w:bottom w:val="single" w:sz="4" w:space="0" w:color="auto"/>
                  <w:right w:val="single" w:sz="4" w:space="0" w:color="auto"/>
                </w:tcBorders>
              </w:tcPr>
              <w:p w14:paraId="7186A99A"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6257D1E"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73DD19F"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99FA5EB"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CACE417" w14:textId="77777777" w:rsidR="007876AA" w:rsidRDefault="007876AA">
                <w:pPr>
                  <w:widowControl w:val="0"/>
                  <w:jc w:val="center"/>
                  <w:rPr>
                    <w:szCs w:val="24"/>
                    <w:lang w:eastAsia="lt-LT"/>
                  </w:rPr>
                </w:pPr>
              </w:p>
            </w:tc>
          </w:tr>
          <w:tr w:rsidR="007876AA" w14:paraId="7A327AD2" w14:textId="77777777">
            <w:trPr>
              <w:tblHeader/>
            </w:trPr>
            <w:tc>
              <w:tcPr>
                <w:tcW w:w="0" w:type="auto"/>
                <w:tcBorders>
                  <w:top w:val="single" w:sz="4" w:space="0" w:color="auto"/>
                  <w:left w:val="single" w:sz="4" w:space="0" w:color="auto"/>
                  <w:bottom w:val="single" w:sz="4" w:space="0" w:color="auto"/>
                  <w:right w:val="single" w:sz="4" w:space="0" w:color="auto"/>
                </w:tcBorders>
              </w:tcPr>
              <w:p w14:paraId="1E04DF3A"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BF48525"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EA4A473"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D45989B"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1FC616D" w14:textId="77777777" w:rsidR="007876AA" w:rsidRDefault="007876AA">
                <w:pPr>
                  <w:widowControl w:val="0"/>
                  <w:jc w:val="center"/>
                  <w:rPr>
                    <w:szCs w:val="24"/>
                    <w:lang w:eastAsia="lt-LT"/>
                  </w:rPr>
                </w:pPr>
              </w:p>
            </w:tc>
          </w:tr>
          <w:tr w:rsidR="007876AA" w14:paraId="4AEE2751" w14:textId="77777777">
            <w:trPr>
              <w:tblHeader/>
            </w:trPr>
            <w:tc>
              <w:tcPr>
                <w:tcW w:w="0" w:type="auto"/>
                <w:tcBorders>
                  <w:top w:val="single" w:sz="4" w:space="0" w:color="auto"/>
                  <w:left w:val="single" w:sz="4" w:space="0" w:color="auto"/>
                  <w:bottom w:val="single" w:sz="4" w:space="0" w:color="auto"/>
                  <w:right w:val="single" w:sz="4" w:space="0" w:color="auto"/>
                </w:tcBorders>
              </w:tcPr>
              <w:p w14:paraId="7D9EBD9A"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DDCABC4"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5B64A8F"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D5706F2"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EB25830" w14:textId="77777777" w:rsidR="007876AA" w:rsidRDefault="007876AA">
                <w:pPr>
                  <w:widowControl w:val="0"/>
                  <w:jc w:val="center"/>
                  <w:rPr>
                    <w:szCs w:val="24"/>
                    <w:lang w:eastAsia="lt-LT"/>
                  </w:rPr>
                </w:pPr>
              </w:p>
            </w:tc>
          </w:tr>
          <w:tr w:rsidR="007876AA" w14:paraId="699B1479" w14:textId="77777777">
            <w:trPr>
              <w:tblHeader/>
            </w:trPr>
            <w:tc>
              <w:tcPr>
                <w:tcW w:w="0" w:type="auto"/>
                <w:tcBorders>
                  <w:top w:val="single" w:sz="4" w:space="0" w:color="auto"/>
                  <w:left w:val="single" w:sz="4" w:space="0" w:color="auto"/>
                  <w:bottom w:val="single" w:sz="4" w:space="0" w:color="auto"/>
                  <w:right w:val="single" w:sz="4" w:space="0" w:color="auto"/>
                </w:tcBorders>
              </w:tcPr>
              <w:p w14:paraId="2D672E43"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A668007"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94A7584"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88B3526"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F82D7BC" w14:textId="77777777" w:rsidR="007876AA" w:rsidRDefault="007876AA">
                <w:pPr>
                  <w:widowControl w:val="0"/>
                  <w:jc w:val="center"/>
                  <w:rPr>
                    <w:szCs w:val="24"/>
                    <w:lang w:eastAsia="lt-LT"/>
                  </w:rPr>
                </w:pPr>
              </w:p>
            </w:tc>
          </w:tr>
          <w:tr w:rsidR="007876AA" w14:paraId="6161DA8F" w14:textId="77777777">
            <w:trPr>
              <w:tblHeader/>
            </w:trPr>
            <w:tc>
              <w:tcPr>
                <w:tcW w:w="0" w:type="auto"/>
                <w:tcBorders>
                  <w:top w:val="single" w:sz="4" w:space="0" w:color="auto"/>
                  <w:left w:val="single" w:sz="4" w:space="0" w:color="auto"/>
                  <w:bottom w:val="single" w:sz="4" w:space="0" w:color="auto"/>
                  <w:right w:val="single" w:sz="4" w:space="0" w:color="auto"/>
                </w:tcBorders>
              </w:tcPr>
              <w:p w14:paraId="7D6D433D"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3B980D5"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E904704"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00143E9"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2B972B38" w14:textId="77777777" w:rsidR="007876AA" w:rsidRDefault="007876AA">
                <w:pPr>
                  <w:widowControl w:val="0"/>
                  <w:jc w:val="center"/>
                  <w:rPr>
                    <w:szCs w:val="24"/>
                    <w:lang w:eastAsia="lt-LT"/>
                  </w:rPr>
                </w:pPr>
              </w:p>
            </w:tc>
          </w:tr>
          <w:tr w:rsidR="007876AA" w14:paraId="7A1D88DC" w14:textId="77777777">
            <w:trPr>
              <w:tblHeader/>
            </w:trPr>
            <w:tc>
              <w:tcPr>
                <w:tcW w:w="0" w:type="auto"/>
                <w:tcBorders>
                  <w:top w:val="single" w:sz="4" w:space="0" w:color="auto"/>
                  <w:left w:val="single" w:sz="4" w:space="0" w:color="auto"/>
                  <w:bottom w:val="single" w:sz="4" w:space="0" w:color="auto"/>
                  <w:right w:val="single" w:sz="4" w:space="0" w:color="auto"/>
                </w:tcBorders>
              </w:tcPr>
              <w:p w14:paraId="020A8A47"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69676F9A"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0314E6D"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E9A7028"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45CD9016" w14:textId="77777777" w:rsidR="007876AA" w:rsidRDefault="007876AA">
                <w:pPr>
                  <w:widowControl w:val="0"/>
                  <w:jc w:val="center"/>
                  <w:rPr>
                    <w:szCs w:val="24"/>
                    <w:lang w:eastAsia="lt-LT"/>
                  </w:rPr>
                </w:pPr>
              </w:p>
            </w:tc>
          </w:tr>
          <w:tr w:rsidR="007876AA" w14:paraId="1AB04148" w14:textId="77777777">
            <w:trPr>
              <w:tblHeader/>
            </w:trPr>
            <w:tc>
              <w:tcPr>
                <w:tcW w:w="0" w:type="auto"/>
                <w:tcBorders>
                  <w:top w:val="single" w:sz="4" w:space="0" w:color="auto"/>
                  <w:left w:val="single" w:sz="4" w:space="0" w:color="auto"/>
                  <w:bottom w:val="single" w:sz="4" w:space="0" w:color="auto"/>
                  <w:right w:val="single" w:sz="4" w:space="0" w:color="auto"/>
                </w:tcBorders>
              </w:tcPr>
              <w:p w14:paraId="5A185D33"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73BC6256"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1D158444"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D7FE451" w14:textId="77777777" w:rsidR="007876AA" w:rsidRDefault="007876AA">
                <w:pPr>
                  <w:widowControl w:val="0"/>
                  <w:jc w:val="center"/>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E66D96F" w14:textId="77777777" w:rsidR="007876AA" w:rsidRDefault="007876AA">
                <w:pPr>
                  <w:widowControl w:val="0"/>
                  <w:jc w:val="center"/>
                  <w:rPr>
                    <w:szCs w:val="24"/>
                    <w:lang w:eastAsia="lt-LT"/>
                  </w:rPr>
                </w:pPr>
              </w:p>
            </w:tc>
          </w:tr>
          <w:tr w:rsidR="007876AA" w14:paraId="41EC44CE" w14:textId="77777777">
            <w:trPr>
              <w:tblHeader/>
            </w:trPr>
            <w:tc>
              <w:tcPr>
                <w:tcW w:w="0" w:type="auto"/>
                <w:tcBorders>
                  <w:top w:val="single" w:sz="4" w:space="0" w:color="auto"/>
                  <w:left w:val="single" w:sz="4" w:space="0" w:color="auto"/>
                  <w:bottom w:val="single" w:sz="4" w:space="0" w:color="auto"/>
                  <w:right w:val="single" w:sz="4" w:space="0" w:color="auto"/>
                </w:tcBorders>
              </w:tcPr>
              <w:p w14:paraId="76C52558" w14:textId="77777777" w:rsidR="007876AA" w:rsidRDefault="007876AA">
                <w:pPr>
                  <w:widowControl w:val="0"/>
                  <w:jc w:val="right"/>
                  <w:rPr>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4369809" w14:textId="77777777" w:rsidR="007876AA" w:rsidRDefault="00D0215F">
                <w:pPr>
                  <w:widowControl w:val="0"/>
                  <w:jc w:val="right"/>
                  <w:rPr>
                    <w:b/>
                    <w:szCs w:val="24"/>
                    <w:lang w:eastAsia="lt-LT"/>
                  </w:rPr>
                </w:pPr>
                <w:r>
                  <w:rPr>
                    <w:szCs w:val="24"/>
                    <w:lang w:eastAsia="lt-LT"/>
                  </w:rPr>
                  <w:t>Iš viso:</w:t>
                </w: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3D733682" w14:textId="77777777" w:rsidR="007876AA" w:rsidRDefault="007876AA">
                <w:pPr>
                  <w:widowControl w:val="0"/>
                  <w:jc w:val="center"/>
                  <w:rPr>
                    <w:b/>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07FEFDA2" w14:textId="77777777" w:rsidR="007876AA" w:rsidRDefault="007876AA">
                <w:pPr>
                  <w:widowControl w:val="0"/>
                  <w:jc w:val="center"/>
                  <w:rPr>
                    <w:b/>
                    <w:szCs w:val="24"/>
                    <w:lang w:eastAsia="lt-LT"/>
                  </w:rPr>
                </w:pPr>
              </w:p>
            </w:tc>
            <w:tc>
              <w:tcPr>
                <w:tcW w:w="0" w:type="auto"/>
                <w:tcBorders>
                  <w:top w:val="single" w:sz="4" w:space="0" w:color="auto"/>
                  <w:left w:val="single" w:sz="4" w:space="0" w:color="auto"/>
                  <w:bottom w:val="single" w:sz="4" w:space="0" w:color="auto"/>
                  <w:right w:val="single" w:sz="4" w:space="0" w:color="auto"/>
                </w:tcBorders>
                <w:tcMar>
                  <w:top w:w="0" w:type="dxa"/>
                  <w:left w:w="28" w:type="dxa"/>
                  <w:bottom w:w="0" w:type="dxa"/>
                  <w:right w:w="28" w:type="dxa"/>
                </w:tcMar>
              </w:tcPr>
              <w:p w14:paraId="5C54F29C" w14:textId="77777777" w:rsidR="007876AA" w:rsidRDefault="007876AA">
                <w:pPr>
                  <w:widowControl w:val="0"/>
                  <w:jc w:val="center"/>
                  <w:rPr>
                    <w:b/>
                    <w:szCs w:val="24"/>
                    <w:lang w:eastAsia="lt-LT"/>
                  </w:rPr>
                </w:pPr>
              </w:p>
            </w:tc>
          </w:tr>
        </w:tbl>
        <w:p w14:paraId="5F189FDF" w14:textId="085240D2" w:rsidR="007876AA" w:rsidRDefault="00D0215F">
          <w:pPr>
            <w:rPr>
              <w:rFonts w:eastAsia="Calibri"/>
              <w:bCs/>
              <w:szCs w:val="24"/>
            </w:rPr>
          </w:pPr>
        </w:p>
      </w:sdtContent>
    </w:sdt>
    <w:sectPr w:rsidR="007876AA">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189FE4" w14:textId="77777777" w:rsidR="007876AA" w:rsidRDefault="00D0215F">
      <w:pPr>
        <w:rPr>
          <w:rFonts w:ascii="Calibri" w:eastAsia="Calibri" w:hAnsi="Calibri"/>
          <w:sz w:val="22"/>
          <w:szCs w:val="22"/>
        </w:rPr>
      </w:pPr>
      <w:r>
        <w:rPr>
          <w:rFonts w:ascii="Calibri" w:eastAsia="Calibri" w:hAnsi="Calibri"/>
          <w:sz w:val="22"/>
          <w:szCs w:val="22"/>
        </w:rPr>
        <w:separator/>
      </w:r>
    </w:p>
  </w:endnote>
  <w:endnote w:type="continuationSeparator" w:id="0">
    <w:p w14:paraId="5F189FE5" w14:textId="77777777" w:rsidR="007876AA" w:rsidRDefault="00D0215F">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2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189FE9" w14:textId="77777777" w:rsidR="007876AA" w:rsidRDefault="007876AA">
    <w:pPr>
      <w:tabs>
        <w:tab w:val="center" w:pos="4819"/>
        <w:tab w:val="right" w:pos="9638"/>
      </w:tabs>
      <w:spacing w:after="160" w:line="259" w:lineRule="auto"/>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189FEA" w14:textId="77777777" w:rsidR="007876AA" w:rsidRDefault="007876AA">
    <w:pPr>
      <w:tabs>
        <w:tab w:val="center" w:pos="4819"/>
        <w:tab w:val="right" w:pos="9638"/>
      </w:tabs>
      <w:spacing w:after="160" w:line="259" w:lineRule="auto"/>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189FEC" w14:textId="77777777" w:rsidR="007876AA" w:rsidRDefault="007876AA">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189FE2" w14:textId="77777777" w:rsidR="007876AA" w:rsidRDefault="00D0215F">
      <w:pPr>
        <w:rPr>
          <w:rFonts w:ascii="Calibri" w:eastAsia="Calibri" w:hAnsi="Calibri"/>
          <w:sz w:val="22"/>
          <w:szCs w:val="22"/>
        </w:rPr>
      </w:pPr>
      <w:r>
        <w:rPr>
          <w:rFonts w:ascii="Calibri" w:eastAsia="Calibri" w:hAnsi="Calibri"/>
          <w:sz w:val="22"/>
          <w:szCs w:val="22"/>
        </w:rPr>
        <w:separator/>
      </w:r>
    </w:p>
  </w:footnote>
  <w:footnote w:type="continuationSeparator" w:id="0">
    <w:p w14:paraId="5F189FE3" w14:textId="77777777" w:rsidR="007876AA" w:rsidRDefault="00D0215F">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189FE6" w14:textId="77777777" w:rsidR="007876AA" w:rsidRDefault="007876AA">
    <w:pPr>
      <w:tabs>
        <w:tab w:val="center" w:pos="4819"/>
        <w:tab w:val="right" w:pos="9638"/>
      </w:tabs>
      <w:spacing w:after="160" w:line="259" w:lineRule="auto"/>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FDC0C9" w14:textId="77777777" w:rsidR="007876AA" w:rsidRDefault="007876AA">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189FEB" w14:textId="77777777" w:rsidR="007876AA" w:rsidRDefault="007876AA">
    <w:pPr>
      <w:tabs>
        <w:tab w:val="center" w:pos="4819"/>
        <w:tab w:val="right" w:pos="9638"/>
      </w:tabs>
      <w:rPr>
        <w:rFonts w:eastAsia="Calibri"/>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A86"/>
    <w:rsid w:val="00253A86"/>
    <w:rsid w:val="007876AA"/>
    <w:rsid w:val="00D021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F189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0215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0215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7127127">
      <w:bodyDiv w:val="1"/>
      <w:marLeft w:val="0"/>
      <w:marRight w:val="0"/>
      <w:marTop w:val="0"/>
      <w:marBottom w:val="0"/>
      <w:divBdr>
        <w:top w:val="none" w:sz="0" w:space="0" w:color="auto"/>
        <w:left w:val="none" w:sz="0" w:space="0" w:color="auto"/>
        <w:bottom w:val="none" w:sz="0" w:space="0" w:color="auto"/>
        <w:right w:val="none" w:sz="0" w:space="0" w:color="auto"/>
      </w:divBdr>
    </w:div>
    <w:div w:id="399058980">
      <w:bodyDiv w:val="1"/>
      <w:marLeft w:val="0"/>
      <w:marRight w:val="0"/>
      <w:marTop w:val="0"/>
      <w:marBottom w:val="0"/>
      <w:divBdr>
        <w:top w:val="none" w:sz="0" w:space="0" w:color="auto"/>
        <w:left w:val="none" w:sz="0" w:space="0" w:color="auto"/>
        <w:bottom w:val="none" w:sz="0" w:space="0" w:color="auto"/>
        <w:right w:val="none" w:sz="0" w:space="0" w:color="auto"/>
      </w:divBdr>
    </w:div>
    <w:div w:id="437025186">
      <w:bodyDiv w:val="1"/>
      <w:marLeft w:val="0"/>
      <w:marRight w:val="0"/>
      <w:marTop w:val="0"/>
      <w:marBottom w:val="0"/>
      <w:divBdr>
        <w:top w:val="none" w:sz="0" w:space="0" w:color="auto"/>
        <w:left w:val="none" w:sz="0" w:space="0" w:color="auto"/>
        <w:bottom w:val="none" w:sz="0" w:space="0" w:color="auto"/>
        <w:right w:val="none" w:sz="0" w:space="0" w:color="auto"/>
      </w:divBdr>
    </w:div>
    <w:div w:id="1062827528">
      <w:bodyDiv w:val="1"/>
      <w:marLeft w:val="0"/>
      <w:marRight w:val="0"/>
      <w:marTop w:val="0"/>
      <w:marBottom w:val="0"/>
      <w:divBdr>
        <w:top w:val="none" w:sz="0" w:space="0" w:color="auto"/>
        <w:left w:val="none" w:sz="0" w:space="0" w:color="auto"/>
        <w:bottom w:val="none" w:sz="0" w:space="0" w:color="auto"/>
        <w:right w:val="none" w:sz="0" w:space="0" w:color="auto"/>
      </w:divBdr>
    </w:div>
    <w:div w:id="1632711457">
      <w:bodyDiv w:val="1"/>
      <w:marLeft w:val="0"/>
      <w:marRight w:val="0"/>
      <w:marTop w:val="0"/>
      <w:marBottom w:val="0"/>
      <w:divBdr>
        <w:top w:val="none" w:sz="0" w:space="0" w:color="auto"/>
        <w:left w:val="none" w:sz="0" w:space="0" w:color="auto"/>
        <w:bottom w:val="none" w:sz="0" w:space="0" w:color="auto"/>
        <w:right w:val="none" w:sz="0" w:space="0" w:color="auto"/>
      </w:divBdr>
    </w:div>
    <w:div w:id="1917477183">
      <w:marLeft w:val="0"/>
      <w:marRight w:val="0"/>
      <w:marTop w:val="0"/>
      <w:marBottom w:val="115"/>
      <w:divBdr>
        <w:top w:val="none" w:sz="0" w:space="0" w:color="auto"/>
        <w:left w:val="none" w:sz="0" w:space="0" w:color="auto"/>
        <w:bottom w:val="none" w:sz="0" w:space="0" w:color="auto"/>
        <w:right w:val="none" w:sz="0" w:space="0" w:color="auto"/>
      </w:divBdr>
      <w:divsChild>
        <w:div w:id="1917477184">
          <w:marLeft w:val="461"/>
          <w:marRight w:val="0"/>
          <w:marTop w:val="0"/>
          <w:marBottom w:val="0"/>
          <w:divBdr>
            <w:top w:val="none" w:sz="0" w:space="0" w:color="auto"/>
            <w:left w:val="none" w:sz="0" w:space="0" w:color="auto"/>
            <w:bottom w:val="none" w:sz="0" w:space="0" w:color="auto"/>
            <w:right w:val="none" w:sz="0" w:space="0" w:color="auto"/>
          </w:divBdr>
          <w:divsChild>
            <w:div w:id="191747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144B5DFF-80C5-4F87-A1AD-F1EC4DBC6067}"/>
      </w:docPartPr>
      <w:docPartBody>
        <w:p w14:paraId="2B8D177A" w14:textId="3D446A48" w:rsidR="00000000" w:rsidRDefault="0098702A">
          <w:r w:rsidRPr="00C9180D">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287" w:usb1="00000000" w:usb2="00000000" w:usb3="00000000" w:csb0="000000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702A"/>
    <w:rsid w:val="009870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8702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8702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583f9e9a24e4e69a37753f51bf5e6ba" PartId="4b7058d7022941aaac81b55b536c1f9d">
    <Part Type="punktas" Nr="1" Abbr="1 p." DocPartId="6e47053c969e4ee58e3d405add665dc5" PartId="11e72c4519214c3b85af5600ae2f8f55">
      <Part Type="papunktis" Nr="1.1" Abbr="1.1 pp." DocPartId="cad52427b0bd4ca6b6f49499e7261c58" PartId="c1e605e445b44c64bdb79d5bd232ebf7"/>
      <Part Type="papunktis" Nr="1.2" Abbr="1.2 pp." DocPartId="0e8c30cb85dc4b4a91738292fea4dbc0" PartId="54ec0d91f4cd4045b40bf22292372964">
        <Part Type="papunktis" Nr="1.2.1" Abbr="1.2.1 pp." DocPartId="88420646a7ae4474b47004e7bf303a8b" PartId="68808533823c44d7ae7a9b1a104858cd">
          <Part Type="citata" DocPartId="cc20a4fd211549848ca7bda13dcd9da1" PartId="f9299825de49435486522b903f4d7a65">
            <Part Type="papunktis" Nr="21.2" Abbr="21.2 pp." DocPartId="763c206354234d1ab6df53858e9d33ab" PartId="caa5f94adb204090b9811ba3175d3ac2"/>
          </Part>
        </Part>
        <Part Type="papunktis" Nr="1.2.2" Abbr="1.2.2 pp." DocPartId="ce3801e236c54e62a2513d69b48dad0d" PartId="9ad5ecc3b9134199b9c5da824933744c"/>
        <Part Type="papunktis" Nr="1.2.3" Abbr="1.2.3 pp." DocPartId="ebdf74e899e344558ffbd0d674e556db" PartId="a7e767107fcb44a88743d239e5aa0d60">
          <Part Type="citata" DocPartId="b8f34eddba794f68a312eca13cc263ac" PartId="9e4b6de26a4843c88d6d3232703c271c">
            <Part Type="papunktis" Nr="21.4" Abbr="21.4 pp." DocPartId="b2c0f8f2065240d5af63a53f256dd8ab" PartId="3e168ba7b65c497b95c6a7056adf9282"/>
          </Part>
        </Part>
        <Part Type="papunktis" Nr="1.2.4" Abbr="1.2.4 pp." DocPartId="a255a87d623b4e078e8f440de01504a2" PartId="8c9bd8e71cae47a8964dd22a4a528622">
          <Part Type="citata" DocPartId="3d4653cd9f4d43b799ff7b52db4ff79a" PartId="b56c59992a504c2ba399bdc57fac5032">
            <Part Type="papunktis" Nr="21.5" Abbr="21.5 pp." DocPartId="b9a7ad348322405f9e7f0ab770a3b0a3" PartId="e28cb24d5bd34397b83f823c50252ef6"/>
          </Part>
        </Part>
        <Part Type="papunktis" Nr="1.2.5" Abbr="1.2.5 pp." DocPartId="0c3b965875664aec9d48955c0dfd8574" PartId="535c68f0c3cf4912b37b74c5928b3748">
          <Part Type="citata" DocPartId="7407196c8cb94fe0b46672e877b16cf4" PartId="69315eebb5e44e9293d50e37c486d98a">
            <Part Type="papunktis" Nr="21.6" Abbr="21.6 pp." DocPartId="ad8e2fdc8375479ab4a76faaa67840ab" PartId="d1595ef087764897867f54cbb89f3c2e"/>
          </Part>
        </Part>
        <Part Type="papunktis" Nr="1.2.6" Abbr="1.2.6 pp." DocPartId="fe5ad1e32fb74d7da349d7fc685e6719" PartId="9d0c62c93013476595ec0cf8aeccfebb"/>
        <Part Type="papunktis" Nr="1.2.7" Abbr="1.2.7 pp." DocPartId="e34e4fb1b17c4a24a005f6db7b74fe00" PartId="1d49ba300f9c473f95a08017e83e76bf">
          <Part Type="citata" DocPartId="74a6b3df4184422abeb4e285ed3a5ef6" PartId="f2327d4624dd4dbc87ce80b4562adf49">
            <Part Type="papunktis" Nr="21.8" Abbr="21.8 pp." DocPartId="5f29c67709d34bf39c900a9816d48c4f" PartId="e66407e46e3d4b54bb640c4405a0c983"/>
          </Part>
        </Part>
        <Part Type="papunktis" Nr="1.2.8" Abbr="1.2.8 pp." DocPartId="cd0d2a91da7e4db5895f10349036eaba" PartId="4e55a7237dc44fae9934ce7561aa6872"/>
        <Part Type="papunktis" Nr="1.2.9" Abbr="1.2.9 pp." DocPartId="df22a156f92f4b44986e38a3aa3bb586" PartId="0158feca8ffe4be3a59f4d4c3f94b293">
          <Part Type="citata" DocPartId="9e6b8cb262704d269ed2c18cef56b731" PartId="1eeb0a4d15bf470685be8be74b7c4b63">
            <Part Type="punktas" Nr="22" Abbr="22 p." DocPartId="e354202bf1c245459b34c2a980ba6285" PartId="e32193050fde42bb95a1cf46e7cfd572"/>
          </Part>
        </Part>
        <Part Type="papunktis" Nr="1.2.10" Abbr="1.2.10 pp." DocPartId="26794da74a7948d4956724f71738ffbf" PartId="ed7622c62bdc4f28952fccd3124b1e8e"/>
        <Part Type="papunktis" Nr="1.2.11" Abbr="1.2.11 pp." DocPartId="ba899064ebb0430c8e4111cc6820b2d8" PartId="82d99dcf7acc4fafba5a645949d6eecb"/>
        <Part Type="papunktis" Nr="1.2.12" Abbr="1.2.12 pp." DocPartId="eb3b9e97e8a0433cb0befc1d3f383cb9" PartId="a676edda37cf47a3acc25a74842a7e2b"/>
      </Part>
    </Part>
    <Part Type="punktas" Nr="2" Abbr="2 p." DocPartId="dd12d7bc60184c72bb6963c4932abf0d" PartId="29272ce904204de684e28e580cc1e264">
      <Part Type="papunktis" Nr="2.1" Abbr="2.1 pp." DocPartId="1f3e2fb2838f4133a18f6a6778d0072f" PartId="25c4fd3d10eb448db4917e2b74c836c1"/>
      <Part Type="papunktis" Nr="2.2" Abbr="2.2 pp." DocPartId="71bd4955bf26436c9248aa619f519849" PartId="da3b21eda9db4f21aa40916dec4ad263"/>
      <Part Type="papunktis" Nr="2.3" Abbr="2.3 pp." DocPartId="8e76aa8d01a449bf8b6ba1e3e6a90a89" PartId="91edc4f6975d4ca6a2ebe588f1ebb59f"/>
    </Part>
    <Part Type="signatura" Nr="" Abbr="" Title="" Notes="" DocPartId="0755d210a01142e5bffa9c5d8a151783" PartId="3e8e1934e0b345b4a4d2c3a3163f7ec1"/>
  </Part>
  <Part Type="forma" Nr="" Abbr="" Title="Forma FR0803" Notes="" DocPartId="cc9f0bedcdb84b7187ec258557062010" PartId="0f7b9a12292448bd9d1612276f9bd698"/>
  <Part Type="priedas" Abbr="pr." DocPartId="b3673c1dd0064a18b48c1c0d81658157" PartId="43ddbea807db40fcb135e99601e3331e"/>
  <Part Type="forma" Nr="" Abbr="" Title="Forma FR0804" Notes="" DocPartId="52c8132ec5ad404db0a844232596d04e" PartId="d47938a27d7043918f1727873e89748f"/>
  <Part Type="priedas" Abbr="pr." DocPartId="fe1651aca4524148b6c54952b20fc76f" PartId="a920d05021f948b390d4037627ff8b5b"/>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3532A1-4818-4F6D-9966-DECAD20D35E6}">
  <ds:schemaRefs>
    <ds:schemaRef ds:uri="http://lrs.lt/TAIS/DocParts"/>
  </ds:schemaRefs>
</ds:datastoreItem>
</file>

<file path=customXml/itemProps2.xml><?xml version="1.0" encoding="utf-8"?>
<ds:datastoreItem xmlns:ds="http://schemas.openxmlformats.org/officeDocument/2006/customXml" ds:itemID="{290781AD-2466-4629-8CEC-5B8F91D4FE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891</Words>
  <Characters>8238</Characters>
  <Application>Microsoft Office Word</Application>
  <DocSecurity>0</DocSecurity>
  <Lines>68</Lines>
  <Paragraphs>18</Paragraphs>
  <ScaleCrop>false</ScaleCrop>
  <HeadingPairs>
    <vt:vector size="2" baseType="variant">
      <vt:variant>
        <vt:lpstr>Pavadinimas</vt:lpstr>
      </vt:variant>
      <vt:variant>
        <vt:i4>1</vt:i4>
      </vt:variant>
    </vt:vector>
  </HeadingPairs>
  <TitlesOfParts>
    <vt:vector size="1" baseType="lpstr">
      <vt:lpstr/>
    </vt:vector>
  </TitlesOfParts>
  <Company>VMI</Company>
  <LinksUpToDate>false</LinksUpToDate>
  <CharactersWithSpaces>9111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GRUNDAITĖ Aistė</dc:creator>
  <cp:lastModifiedBy>GRUNDAITĖ Aistė</cp:lastModifiedBy>
  <cp:revision>3</cp:revision>
  <cp:lastPrinted>2014-03-14T11:33:00Z</cp:lastPrinted>
  <dcterms:created xsi:type="dcterms:W3CDTF">2016-07-08T07:37:00Z</dcterms:created>
  <dcterms:modified xsi:type="dcterms:W3CDTF">2016-07-08T07:41:00Z</dcterms:modified>
</cp:coreProperties>
</file>