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07d2836190054d04b46adb118a94884c"/>
        <w:id w:val="-428047156"/>
        <w:lock w:val="sdtLocked"/>
        <w:placeholder>
          <w:docPart w:val="DefaultPlaceholder_-1854013440"/>
        </w:placeholder>
      </w:sdtPr>
      <w:sdtContent>
        <w:p w14:paraId="5B1C6CBB" w14:textId="3B06141E" w:rsidR="005A2543" w:rsidRDefault="00F748CE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79A21C1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12" o:title=""/>
              </v:shape>
              <o:OLEObject Type="Embed" ProgID="Word.Picture.8" ShapeID="_x0000_i1025" DrawAspect="Content" ObjectID="_1822024611" r:id="rId13"/>
            </w:object>
          </w:r>
        </w:p>
        <w:p w14:paraId="6C841BC5" w14:textId="77777777" w:rsidR="005A2543" w:rsidRDefault="005A254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32A4C9B" w14:textId="77777777" w:rsidR="005A2543" w:rsidRDefault="00F748C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8C9897D" w14:textId="77777777" w:rsidR="005A2543" w:rsidRDefault="005A254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6AC3635" w14:textId="77777777" w:rsidR="005A2543" w:rsidRDefault="00F748C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49AC449F" w14:textId="77777777" w:rsidR="005A2543" w:rsidRDefault="00F748C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 xml:space="preserve">DIDINIMO PLĖTROS PROGRAMOS PAŽANGOS PRIEMONĖS NR. 11-002-02-11-01 „GERINTI SVEIKATOS PRIEŽIŪROS PASLAUGŲ KOKYBĘ </w:t>
          </w:r>
          <w:r>
            <w:rPr>
              <w:b/>
              <w:bCs/>
              <w:caps/>
              <w:szCs w:val="24"/>
              <w:lang w:eastAsia="lt-LT"/>
            </w:rPr>
            <w:t>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70D15981" w14:textId="77777777" w:rsidR="005A2543" w:rsidRDefault="005A2543">
          <w:pPr>
            <w:jc w:val="center"/>
            <w:rPr>
              <w:szCs w:val="24"/>
            </w:rPr>
          </w:pPr>
        </w:p>
        <w:p w14:paraId="7E5FF5C1" w14:textId="2D45B0CA" w:rsidR="00F748CE" w:rsidRPr="00F748CE" w:rsidRDefault="00F748CE" w:rsidP="00F748CE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2025 m. spalio 15 </w:t>
          </w:r>
          <w:r>
            <w:rPr>
              <w:szCs w:val="24"/>
            </w:rPr>
            <w:t xml:space="preserve">d. Nr. </w:t>
          </w:r>
          <w:r w:rsidRPr="00F748CE">
            <w:rPr>
              <w:szCs w:val="24"/>
              <w:lang w:eastAsia="lt-LT"/>
            </w:rPr>
            <w:t>V-904</w:t>
          </w:r>
        </w:p>
        <w:p w14:paraId="4D7A34BF" w14:textId="77777777" w:rsidR="005A2543" w:rsidRDefault="00F748C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4465D73" w14:textId="3D95723D" w:rsidR="005A2543" w:rsidRDefault="005A2543">
          <w:pPr>
            <w:jc w:val="center"/>
            <w:rPr>
              <w:szCs w:val="24"/>
            </w:rPr>
          </w:pPr>
        </w:p>
        <w:p w14:paraId="294C5711" w14:textId="77777777" w:rsidR="00F748CE" w:rsidRDefault="00F748CE">
          <w:pPr>
            <w:jc w:val="center"/>
            <w:rPr>
              <w:szCs w:val="24"/>
            </w:rPr>
          </w:pPr>
        </w:p>
        <w:sdt>
          <w:sdtPr>
            <w:rPr>
              <w:color w:val="000000"/>
              <w:szCs w:val="24"/>
            </w:rPr>
            <w:alias w:val="pastraipa"/>
            <w:tag w:val="part_71c8fb3cdc48422a9e5f561f7e08dc24"/>
            <w:id w:val="394332627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p w14:paraId="352B78A0" w14:textId="6A925B2F" w:rsidR="005A2543" w:rsidRDefault="00F748CE">
              <w:pPr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 a k e i č i u 2022–2030 metų plėtros programos valdytojos Lietuvos Respublikos sveikatos apsaugos ministerijos sveikatos priežiūros kokybės ir efektyvumo didinimo </w:t>
              </w:r>
              <w:r>
                <w:rPr>
                  <w:color w:val="000000"/>
                  <w:szCs w:val="24"/>
                </w:rPr>
                <w:t xml:space="preserve">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</w:t>
              </w:r>
              <w:r>
                <w:rPr>
                  <w:color w:val="000000"/>
                  <w:szCs w:val="24"/>
                </w:rPr>
                <w:t>programos valdytojos Lietuvos Respublikos sveikatos apsaugos ministerijos sveikatos priežiūros kokybės ir efektyvumo didinimo plėtros programos pažangos priemonės Nr. 11-002-02-11-01 „Gerinti sveikatos priežiūros paslaugų kokybę ir prieinamumą“ aprašo patv</w:t>
              </w:r>
              <w:r>
                <w:rPr>
                  <w:color w:val="000000"/>
                  <w:szCs w:val="24"/>
                </w:rPr>
                <w:t>irtinimo“, ir 25 priedo Pastabų 1 punktą išdėstau taip:</w:t>
              </w:r>
            </w:p>
            <w:sdt>
              <w:sdtPr>
                <w:alias w:val="citata"/>
                <w:tag w:val="part_97ffe237fd8145ecadbed73119a89929"/>
                <w:id w:val="-59679222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3f16cc6cc55044bd894a220f741fc3a3"/>
                    <w:id w:val="-1258663504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2024035E" w14:textId="1AA88E83" w:rsidR="005A2543" w:rsidRDefault="00F748CE" w:rsidP="00F748CE">
                      <w:pPr>
                        <w:tabs>
                          <w:tab w:val="left" w:pos="993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f16cc6cc55044bd894a220f741fc3a3"/>
                          <w:id w:val="-9603332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</w:rPr>
                        <w:t>Rodiklis P.S.2.1527 P-11-002-02-11-01-60 ir rodiklis R.S.2.3533 R-11-002-02-11-01-63  taikomi  2.1.2, 2.1.4, 2.1.5 ir 2.1.6 veikloms.“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7e1050367414033b3d49b604e3ce02a"/>
            <w:id w:val="1760016433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bookmarkStart w:id="0" w:name="_GoBack" w:displacedByCustomXml="prev"/>
            <w:p w14:paraId="00DE246A" w14:textId="77777777" w:rsidR="00F748CE" w:rsidRDefault="00F748CE" w:rsidP="00F748CE">
              <w:pPr>
                <w:tabs>
                  <w:tab w:val="left" w:pos="12616"/>
                </w:tabs>
              </w:pPr>
            </w:p>
            <w:p w14:paraId="3F93E47E" w14:textId="77777777" w:rsidR="00F748CE" w:rsidRDefault="00F748CE" w:rsidP="00F748CE">
              <w:pPr>
                <w:tabs>
                  <w:tab w:val="left" w:pos="12616"/>
                </w:tabs>
              </w:pPr>
            </w:p>
            <w:p w14:paraId="6340DBCC" w14:textId="77777777" w:rsidR="00F748CE" w:rsidRDefault="00F748CE" w:rsidP="00F748CE">
              <w:pPr>
                <w:tabs>
                  <w:tab w:val="left" w:pos="12616"/>
                </w:tabs>
              </w:pPr>
            </w:p>
            <w:p w14:paraId="2DC7C4DF" w14:textId="27B198D5" w:rsidR="005A2543" w:rsidRDefault="00F748CE" w:rsidP="00F748CE">
              <w:pPr>
                <w:tabs>
                  <w:tab w:val="left" w:pos="12616"/>
                </w:tabs>
                <w:rPr>
                  <w:szCs w:val="24"/>
                </w:rPr>
              </w:pPr>
              <w:r>
                <w:t>Sveikatos apsaugos ministrė</w:t>
              </w:r>
              <w:r>
                <w:tab/>
              </w:r>
              <w:r>
                <w:t xml:space="preserve">Marija </w:t>
              </w:r>
              <w:proofErr w:type="spellStart"/>
              <w:r>
                <w:t>Jakubauskienė</w:t>
              </w:r>
              <w:proofErr w:type="spellEnd"/>
            </w:p>
            <w:p w14:paraId="1F1A216D" w14:textId="2E2A1739" w:rsidR="005A2543" w:rsidRDefault="00F748CE">
              <w:pPr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5A254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/>
      <w:pgMar w:top="1135" w:right="567" w:bottom="992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B85433" w14:textId="77777777" w:rsidR="005A2543" w:rsidRDefault="00F748C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9FFFDE6" w14:textId="77777777" w:rsidR="005A2543" w:rsidRDefault="00F748C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7ED0A710" w14:textId="77777777" w:rsidR="005A2543" w:rsidRDefault="005A2543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A6A728" w14:textId="77777777" w:rsidR="005A2543" w:rsidRDefault="005A254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5CEA0" w14:textId="77777777" w:rsidR="005A2543" w:rsidRDefault="005A254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1343C9" w14:textId="77777777" w:rsidR="005A2543" w:rsidRDefault="005A254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194A04" w14:textId="77777777" w:rsidR="005A2543" w:rsidRDefault="00F748C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7D7A36D" w14:textId="77777777" w:rsidR="005A2543" w:rsidRDefault="00F748C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273CEFFA" w14:textId="77777777" w:rsidR="005A2543" w:rsidRDefault="005A2543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A2A318" w14:textId="77777777" w:rsidR="005A2543" w:rsidRDefault="005A254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A8E074" w14:textId="5F8E5E6A" w:rsidR="005A2543" w:rsidRDefault="00F748CE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  <w:p w14:paraId="1EB8C0D8" w14:textId="77777777" w:rsidR="005A2543" w:rsidRDefault="005A2543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F25A8" w14:textId="27A87921" w:rsidR="005A2543" w:rsidRDefault="005A2543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5A2543"/>
    <w:rsid w:val="00A361B0"/>
    <w:rsid w:val="00F74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TW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08DBA4A"/>
  <w15:docId w15:val="{968C89CE-C4FE-47CC-B5E8-6EB627086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748C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9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4A2C0B5-270F-469B-9E35-61A812EAF63C}"/>
      </w:docPartPr>
      <w:docPartBody>
        <w:p w:rsidR="00000000" w:rsidRDefault="009A1CE7">
          <w:r w:rsidRPr="0077322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CE7"/>
    <w:rsid w:val="009A1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1CE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565ed59fe334500b45977a051412fac" PartId="07d2836190054d04b46adb118a94884c">
    <Part Type="pastraipa" DocPartId="8079b4f8cc8a43c9abb3ffa19e08e385" PartId="71c8fb3cdc48422a9e5f561f7e08dc24">
      <Part Type="citata" DocPartId="cdaf0fa17efd4cac84ff4f28f9a53b41" PartId="97ffe237fd8145ecadbed73119a89929">
        <Part Type="punktas" Nr="1" Abbr="1 p." DocPartId="aa32bdc7d46d4456946a03ca716c9daa" PartId="3f16cc6cc55044bd894a220f741fc3a3"/>
      </Part>
    </Part>
    <Part Type="signatura" DocPartId="2ba4fbd591d5497fa37885a2999b38c2" PartId="c7e1050367414033b3d49b604e3ce02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3.xml><?xml version="1.0" encoding="utf-8"?>
<ds:datastoreItem xmlns:ds="http://schemas.openxmlformats.org/officeDocument/2006/customXml" ds:itemID="{D2DCBF2F-6D6E-4427-A820-F23C496E24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1247E46-1FE6-41FC-8BD3-E8DC39858D5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25D91DE-20BF-4132-B59F-58CA41C7C10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231F6D7-B2F1-4A2D-A528-940D4BBA4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933</Words>
  <Characters>532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1. PFSA_IPP specialistų mokymai_07.27</vt:lpstr>
      <vt:lpstr>1. PFSA_IPP specialistų mokymai_07.27</vt:lpstr>
    </vt:vector>
  </TitlesOfParts>
  <Company>HP Inc.</Company>
  <LinksUpToDate>false</LinksUpToDate>
  <CharactersWithSpaces>1463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1. PFSA_IPP specialistų mokymai_07.27</dc:title>
  <dc:creator>Virginija Levinskienė</dc:creator>
  <cp:lastModifiedBy>JŪRĖNIENĖ Jolanta</cp:lastModifiedBy>
  <cp:revision>3</cp:revision>
  <dcterms:created xsi:type="dcterms:W3CDTF">2025-10-15T04:56:00Z</dcterms:created>
  <dcterms:modified xsi:type="dcterms:W3CDTF">2025-10-15T06:10:00Z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DmsPermissionsFlags">
    <vt:lpwstr>,SECTRUE,</vt:lpwstr>
  </property>
  <property fmtid="{D5CDD505-2E9C-101B-9397-08002B2CF9AE}" pid="4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5" name="ContentTypeId">
    <vt:lpwstr>0x010100D76F90AF19434866994CD715ED8FEE4200712820E1B0DE314FBCE77D75ADAD206D</vt:lpwstr>
  </property>
  <property fmtid="{D5CDD505-2E9C-101B-9397-08002B2CF9AE}" pid="6" name="DmsPermissionsUsers">
    <vt:lpwstr>743;#Justina Martinėlė;#134;#Aurima Lasickienė;#1119;#Mantas Bernotas;#1227;#Sonata Macijauskienė;#166;#Margarita Kairienė;#1089;#Rasa Mockutė;#1175;#Dalia Česlauskaitė;#1188;#Laura Jurevičienė;#758;#Toma Šukienė</vt:lpwstr>
  </property>
  <property fmtid="{D5CDD505-2E9C-101B-9397-08002B2CF9AE}" pid="7" name="DmsPermissionsConfid">
    <vt:bool>true</vt:bool>
  </property>
  <property fmtid="{D5CDD505-2E9C-101B-9397-08002B2CF9AE}" pid="8" name="DmsDocPrepDocSendRegReal">
    <vt:bool>false</vt:bool>
  </property>
  <property fmtid="{D5CDD505-2E9C-101B-9397-08002B2CF9AE}" pid="9" name="DmsWaitingForSign">
    <vt:bool>true</vt:bool>
  </property>
</Properties>
</file>