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79d7ba804de432faea940064c4ae390"/>
        <w:id w:val="-1961102747"/>
        <w:lock w:val="sdtLocked"/>
      </w:sdtPr>
      <w:sdtEndPr/>
      <w:sdtContent>
        <w:p w14:paraId="63CBD2D6" w14:textId="77777777" w:rsidR="00027F34" w:rsidRDefault="00027F34">
          <w:pPr>
            <w:tabs>
              <w:tab w:val="center" w:pos="4819"/>
              <w:tab w:val="right" w:pos="9639"/>
            </w:tabs>
            <w:ind w:right="142"/>
            <w:rPr>
              <w:szCs w:val="24"/>
            </w:rPr>
          </w:pPr>
        </w:p>
        <w:p w14:paraId="11B48E68" w14:textId="4D7D0BE8" w:rsidR="00027F34" w:rsidRDefault="00764900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30E2BD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0.75pt;height:39pt" o:ole="" fillcolor="window">
                <v:imagedata r:id="rId8" o:title=""/>
              </v:shape>
              <o:OLEObject Type="Embed" ProgID="Word.Picture.8" ShapeID="_x0000_i1025" DrawAspect="Content" ObjectID="_1807686883" r:id="rId9"/>
            </w:object>
          </w:r>
        </w:p>
        <w:p w14:paraId="56C7E134" w14:textId="77777777" w:rsidR="00027F34" w:rsidRDefault="00027F34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</w:p>
        <w:p w14:paraId="4D177549" w14:textId="77777777" w:rsidR="00027F34" w:rsidRDefault="00764900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7FB52DB" w14:textId="77777777" w:rsidR="00027F34" w:rsidRDefault="00027F34">
          <w:pPr>
            <w:tabs>
              <w:tab w:val="center" w:pos="4819"/>
              <w:tab w:val="right" w:pos="9638"/>
            </w:tabs>
            <w:jc w:val="center"/>
            <w:rPr>
              <w:sz w:val="22"/>
              <w:szCs w:val="22"/>
            </w:rPr>
          </w:pPr>
        </w:p>
        <w:p w14:paraId="1FA64D2A" w14:textId="77777777" w:rsidR="00027F34" w:rsidRDefault="00764900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9EB012D" w14:textId="43F62E7D" w:rsidR="00027F34" w:rsidRDefault="0076490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2020 M. </w:t>
          </w:r>
          <w:r>
            <w:rPr>
              <w:b/>
            </w:rPr>
            <w:t xml:space="preserve">LAPKRIČIO 10 D. </w:t>
          </w:r>
          <w:r>
            <w:rPr>
              <w:b/>
              <w:szCs w:val="24"/>
            </w:rPr>
            <w:t xml:space="preserve">ĮSAKYMO NR. </w:t>
          </w:r>
          <w:r>
            <w:rPr>
              <w:b/>
              <w:bCs/>
            </w:rPr>
            <w:t>V-2578</w:t>
          </w:r>
          <w:r>
            <w:t xml:space="preserve"> </w:t>
          </w:r>
          <w:r>
            <w:rPr>
              <w:b/>
              <w:szCs w:val="24"/>
            </w:rPr>
            <w:t>„</w:t>
          </w:r>
          <w:r>
            <w:rPr>
              <w:b/>
              <w:bCs/>
            </w:rPr>
            <w:t>DĖL RIBINIŲ PRODUKTŲ VERTINIMO TARPINSTITUCINĖS KOMISIJOS SUDARYMO IR JOS DARBO REGLAMENTO PATVIRTINIMO</w:t>
          </w:r>
          <w:r>
            <w:rPr>
              <w:b/>
              <w:szCs w:val="24"/>
            </w:rPr>
            <w:t>“ PAKEITIMO</w:t>
          </w:r>
        </w:p>
        <w:p w14:paraId="5798E8AC" w14:textId="77777777" w:rsidR="00027F34" w:rsidRDefault="00027F34">
          <w:pPr>
            <w:jc w:val="center"/>
            <w:rPr>
              <w:b/>
              <w:szCs w:val="24"/>
            </w:rPr>
          </w:pPr>
        </w:p>
        <w:p w14:paraId="2022F9B6" w14:textId="22F58F0B" w:rsidR="00027F34" w:rsidRDefault="00764900">
          <w:pPr>
            <w:jc w:val="center"/>
            <w:rPr>
              <w:szCs w:val="24"/>
            </w:rPr>
          </w:pPr>
          <w:r>
            <w:rPr>
              <w:szCs w:val="24"/>
            </w:rPr>
            <w:t>2025 m. balandžio 30</w:t>
          </w:r>
          <w:r>
            <w:rPr>
              <w:szCs w:val="24"/>
            </w:rPr>
            <w:t xml:space="preserve"> d. Nr. V-413</w:t>
          </w:r>
        </w:p>
        <w:p w14:paraId="78D26BD1" w14:textId="77777777" w:rsidR="00027F34" w:rsidRDefault="0076490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B7F33AD" w14:textId="77777777" w:rsidR="00027F34" w:rsidRDefault="00027F34">
          <w:pPr>
            <w:jc w:val="both"/>
            <w:rPr>
              <w:szCs w:val="24"/>
            </w:rPr>
          </w:pPr>
        </w:p>
        <w:p w14:paraId="2F0A72DB" w14:textId="77777777" w:rsidR="00027F34" w:rsidRDefault="00027F34">
          <w:pPr>
            <w:jc w:val="both"/>
            <w:rPr>
              <w:szCs w:val="24"/>
            </w:rPr>
          </w:pPr>
        </w:p>
        <w:sdt>
          <w:sdtPr>
            <w:alias w:val="pastraipa"/>
            <w:tag w:val="part_6205270cf1d3418da45eb247995d0b56"/>
            <w:id w:val="-1087297058"/>
            <w:lock w:val="sdtLocked"/>
          </w:sdtPr>
          <w:sdtEndPr/>
          <w:sdtContent>
            <w:p w14:paraId="36976615" w14:textId="0A45A906" w:rsidR="00027F34" w:rsidRDefault="00764900">
              <w:pPr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2020 m. lapkričio 10 d. įsakymą N</w:t>
              </w:r>
              <w:r>
                <w:rPr>
                  <w:szCs w:val="24"/>
                </w:rPr>
                <w:t xml:space="preserve">r. V-2578 „Dėl Ribinių produktų vertinimo </w:t>
              </w:r>
              <w:proofErr w:type="spellStart"/>
              <w:r>
                <w:rPr>
                  <w:szCs w:val="24"/>
                </w:rPr>
                <w:t>tarpinstitucinės</w:t>
              </w:r>
              <w:proofErr w:type="spellEnd"/>
              <w:r>
                <w:rPr>
                  <w:szCs w:val="24"/>
                </w:rPr>
                <w:t xml:space="preserve"> komisijos sudarymo ir jos darbo reglamento patvirtinimo“:</w:t>
              </w:r>
            </w:p>
          </w:sdtContent>
        </w:sdt>
        <w:sdt>
          <w:sdtPr>
            <w:alias w:val="1 p."/>
            <w:tag w:val="part_d541dffb50334615b8f31d9d5e95b0d4"/>
            <w:id w:val="2031911427"/>
            <w:lock w:val="sdtLocked"/>
          </w:sdtPr>
          <w:sdtEndPr/>
          <w:sdtContent>
            <w:p w14:paraId="2F0194C2" w14:textId="1EE84355" w:rsidR="00027F34" w:rsidRDefault="00764900">
              <w:pPr>
                <w:ind w:right="-1"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41dffb50334615b8f31d9d5e95b0d4"/>
                  <w:id w:val="214145774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Pakeičiu 1 punktą ir jį išdėstau taip:</w:t>
              </w:r>
            </w:p>
            <w:sdt>
              <w:sdtPr>
                <w:alias w:val="citata"/>
                <w:tag w:val="part_2945a1af75ea409888f9b534e960d81d"/>
                <w:id w:val="-613438000"/>
                <w:lock w:val="sdtLocked"/>
              </w:sdtPr>
              <w:sdtEndPr/>
              <w:sdtContent>
                <w:sdt>
                  <w:sdtPr>
                    <w:alias w:val="1 p."/>
                    <w:tag w:val="part_007a599acc1641bc8b22ce03f683fed0"/>
                    <w:id w:val="-69965265"/>
                    <w:lock w:val="sdtLocked"/>
                  </w:sdtPr>
                  <w:sdtEndPr/>
                  <w:sdtContent>
                    <w:p w14:paraId="6F883B56" w14:textId="76472EA8" w:rsidR="00027F34" w:rsidRDefault="00764900">
                      <w:pPr>
                        <w:tabs>
                          <w:tab w:val="right" w:pos="9638"/>
                        </w:tabs>
                        <w:suppressAutoHyphens/>
                        <w:ind w:firstLine="851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07a599acc1641bc8b22ce03f683fed0"/>
                          <w:id w:val="-1260990074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 xml:space="preserve">. Sudarau Ribinių produktų vertinimo </w:t>
                      </w:r>
                      <w:proofErr w:type="spellStart"/>
                      <w:r>
                        <w:t>tarpinstitucinę</w:t>
                      </w:r>
                      <w:proofErr w:type="spellEnd"/>
                      <w:r>
                        <w:t xml:space="preserve"> komisiją (toliau – Komisija):</w:t>
                      </w:r>
                    </w:p>
                    <w:sdt>
                      <w:sdtPr>
                        <w:alias w:val="1.1 pp."/>
                        <w:tag w:val="part_dcd7e2b6bbf24f46ad4ad3300d1195ef"/>
                        <w:id w:val="760646149"/>
                        <w:lock w:val="sdtLocked"/>
                      </w:sdtPr>
                      <w:sdtEndPr/>
                      <w:sdtContent>
                        <w:p w14:paraId="58594E19" w14:textId="4A4F1358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dcd7e2b6bbf24f46ad4ad3300d1195ef"/>
                              <w:id w:val="2029286778"/>
                              <w:lock w:val="sdtLocked"/>
                            </w:sdtPr>
                            <w:sdtEndPr/>
                            <w:sdtContent>
                              <w:r>
                                <w:t>1.1</w:t>
                              </w:r>
                            </w:sdtContent>
                          </w:sdt>
                          <w:r>
                            <w:t>. </w:t>
                          </w:r>
                          <w:proofErr w:type="spellStart"/>
                          <w:r>
                            <w:t>Rolanda</w:t>
                          </w:r>
                          <w:proofErr w:type="spellEnd"/>
                          <w:r>
                            <w:t xml:space="preserve"> Lingienė – Nacionalinio visuomenės sveikatos centro prie Sveikatos apsaugos ministerijos Vilniaus departamento direktorė (Komisijos pirmininkė);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c96d322bcc9645a4b5d2a3234d4b0ac0"/>
                        <w:id w:val="-78756957"/>
                        <w:lock w:val="sdtLocked"/>
                      </w:sdtPr>
                      <w:sdtEndPr/>
                      <w:sdtContent>
                        <w:p w14:paraId="7515F8A9" w14:textId="40C5A5E8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c96d322bcc9645a4b5d2a3234d4b0ac0"/>
                              <w:id w:val="923540690"/>
                              <w:lock w:val="sdtLocked"/>
                            </w:sdtPr>
                            <w:sdtEndPr/>
                            <w:sdtContent>
                              <w:r>
                                <w:t>1.2</w:t>
                              </w:r>
                            </w:sdtContent>
                          </w:sdt>
                          <w:r>
                            <w:t xml:space="preserve">. Guoda </w:t>
                          </w:r>
                          <w:proofErr w:type="spellStart"/>
                          <w:r>
                            <w:t>Radavičiūtė</w:t>
                          </w:r>
                          <w:proofErr w:type="spellEnd"/>
                          <w:r>
                            <w:t> – Valstybinės vaistų kontrolės tarnybos prie Lietuvos Respublikos sveikato</w:t>
                          </w:r>
                          <w:r>
                            <w:t xml:space="preserve">s apsaugos ministerijos Vaistų registracijos skyriaus vyriausioji specialistė (Komisijos pirmininko pavaduotoja); 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b7793743a0ed40a49354774c286ecc38"/>
                        <w:id w:val="-2044967567"/>
                        <w:lock w:val="sdtLocked"/>
                      </w:sdtPr>
                      <w:sdtEndPr/>
                      <w:sdtContent>
                        <w:p w14:paraId="66F15498" w14:textId="17C3D1D8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b7793743a0ed40a49354774c286ecc38"/>
                              <w:id w:val="490685804"/>
                              <w:lock w:val="sdtLocked"/>
                            </w:sdtPr>
                            <w:sdtEndPr/>
                            <w:sdtContent>
                              <w:r>
                                <w:t>1.3</w:t>
                              </w:r>
                            </w:sdtContent>
                          </w:sdt>
                          <w:r>
                            <w:t>. Regina Burbienė – Nacionalinio visuomenės sveikatos centro prie Sveikatos apsaugos ministerijos Vilniaus departamento Produktų verti</w:t>
                          </w:r>
                          <w:r>
                            <w:t>nimo skyriaus patarėja (pakaitinis narys Ričardas Norkus – Nacionalinio visuomenės sveikatos centro prie Sveikatos apsaugos ministerijos Vilniaus departamento Produktų vertinimo skyriaus vyriausiasis specialistas);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e4f13a8a66c6450f8ff112f4ae1135a6"/>
                        <w:id w:val="-1686669219"/>
                        <w:lock w:val="sdtLocked"/>
                      </w:sdtPr>
                      <w:sdtEndPr/>
                      <w:sdtContent>
                        <w:p w14:paraId="534725F5" w14:textId="09C0FAA1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e4f13a8a66c6450f8ff112f4ae1135a6"/>
                              <w:id w:val="1574242574"/>
                              <w:lock w:val="sdtLocked"/>
                            </w:sdtPr>
                            <w:sdtEndPr/>
                            <w:sdtContent>
                              <w:r>
                                <w:t>1.4</w:t>
                              </w:r>
                            </w:sdtContent>
                          </w:sdt>
                          <w:r>
                            <w:t xml:space="preserve">. Eglė </w:t>
                          </w:r>
                          <w:proofErr w:type="spellStart"/>
                          <w:r>
                            <w:t>Daniulevičiūtė</w:t>
                          </w:r>
                          <w:proofErr w:type="spellEnd"/>
                          <w:r>
                            <w:t> – Valstybinė</w:t>
                          </w:r>
                          <w:r>
                            <w:t xml:space="preserve">s vaistų kontrolės tarnybos prie Lietuvos Respublikos sveikatos apsaugos ministerijos Vaistų registracijos skyriaus patarėja; 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e705d0e57d4246a8bf67a3b357672cb3"/>
                        <w:id w:val="-472993829"/>
                        <w:lock w:val="sdtLocked"/>
                      </w:sdtPr>
                      <w:sdtEndPr/>
                      <w:sdtContent>
                        <w:p w14:paraId="6B880091" w14:textId="1CF34945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e705d0e57d4246a8bf67a3b357672cb3"/>
                              <w:id w:val="-565191770"/>
                              <w:lock w:val="sdtLocked"/>
                            </w:sdtPr>
                            <w:sdtEndPr/>
                            <w:sdtContent>
                              <w:r>
                                <w:t>1.5</w:t>
                              </w:r>
                            </w:sdtContent>
                          </w:sdt>
                          <w:r>
                            <w:t xml:space="preserve">. Ilona </w:t>
                          </w:r>
                          <w:proofErr w:type="spellStart"/>
                          <w:r>
                            <w:t>Drulytė</w:t>
                          </w:r>
                          <w:proofErr w:type="spellEnd"/>
                          <w:r>
                            <w:t> – Valstybinės maisto ir veterinarijos tarnybos Maisto ir veterinarijos politikos departamento Maisto skyri</w:t>
                          </w:r>
                          <w:r>
                            <w:t>aus patarėja (pakaitinė narė Giedrė Lukoševičienė – Valstybinės maisto ir veterinarijos tarnybos Paslaugų departamento Centralizuoto leidimų išdavimo skyriaus l. e. patarėjos pareigas);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b3361429dae0465199019ed96d7f0236"/>
                        <w:id w:val="-1956398545"/>
                        <w:lock w:val="sdtLocked"/>
                      </w:sdtPr>
                      <w:sdtEndPr/>
                      <w:sdtContent>
                        <w:p w14:paraId="5B8AAF56" w14:textId="015F38AD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b3361429dae0465199019ed96d7f0236"/>
                              <w:id w:val="-695547701"/>
                              <w:lock w:val="sdtLocked"/>
                            </w:sdtPr>
                            <w:sdtEndPr/>
                            <w:sdtContent>
                              <w:r>
                                <w:t>1.6</w:t>
                              </w:r>
                            </w:sdtContent>
                          </w:sdt>
                          <w:r>
                            <w:t xml:space="preserve">. Inga </w:t>
                          </w:r>
                          <w:proofErr w:type="spellStart"/>
                          <w:r>
                            <w:t>Grinevičė</w:t>
                          </w:r>
                          <w:proofErr w:type="spellEnd"/>
                          <w:r>
                            <w:t> – Valstybinės vartotojų teisių apsaugos tarnyb</w:t>
                          </w:r>
                          <w:r>
                            <w:t xml:space="preserve">os Tyrimų ir prevencijos  skyriaus vedėja (pakaitinė narė Justina </w:t>
                          </w:r>
                          <w:proofErr w:type="spellStart"/>
                          <w:r>
                            <w:t>Kirstukė</w:t>
                          </w:r>
                          <w:proofErr w:type="spellEnd"/>
                          <w:r>
                            <w:t> – Valstybinės vartotojų teisių apsaugos tarnybos Tyrimų ir prevencijos skyriaus vyresnioji patarėja);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507611b447184163a1c28eaff8c07b95"/>
                        <w:id w:val="1862006846"/>
                        <w:lock w:val="sdtLocked"/>
                      </w:sdtPr>
                      <w:sdtEndPr/>
                      <w:sdtContent>
                        <w:p w14:paraId="72756F66" w14:textId="4D4CB117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507611b447184163a1c28eaff8c07b95"/>
                              <w:id w:val="120961339"/>
                              <w:lock w:val="sdtLocked"/>
                            </w:sdtPr>
                            <w:sdtEndPr/>
                            <w:sdtContent>
                              <w:r>
                                <w:t>1.7</w:t>
                              </w:r>
                            </w:sdtContent>
                          </w:sdt>
                          <w:r>
                            <w:t xml:space="preserve">. Jolanta </w:t>
                          </w:r>
                          <w:proofErr w:type="spellStart"/>
                          <w:r>
                            <w:t>Karavackaitė</w:t>
                          </w:r>
                          <w:proofErr w:type="spellEnd"/>
                          <w:r>
                            <w:t> – Valstybinės akreditavimo sveikatos priežiūros v</w:t>
                          </w:r>
                          <w:r>
                            <w:t xml:space="preserve">eiklai tarnybos prie Sveikatos apsaugos ministerijos Medicinos priemonių ir sveikatos technologijų skyriaus vedėja (pakaitinė narė Saulė </w:t>
                          </w:r>
                          <w:proofErr w:type="spellStart"/>
                          <w:r>
                            <w:t>Dainiuvienė</w:t>
                          </w:r>
                          <w:proofErr w:type="spellEnd"/>
                          <w:r>
                            <w:t> – Valstybinės akreditavimo sveikatos priežiūros veiklai tarnybos prie Sveikatos apsaugos ministerijos Medic</w:t>
                          </w:r>
                          <w:r>
                            <w:t>inos priemonių ir sveikatos technologijų skyriaus vyriausioji specialistė);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406e664bcd914f60a5860bc097bffdb1"/>
                        <w:id w:val="-2061237892"/>
                        <w:lock w:val="sdtLocked"/>
                      </w:sdtPr>
                      <w:sdtEndPr/>
                      <w:sdtContent>
                        <w:p w14:paraId="1E3F913F" w14:textId="75372757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406e664bcd914f60a5860bc097bffdb1"/>
                              <w:id w:val="-615677848"/>
                              <w:lock w:val="sdtLocked"/>
                            </w:sdtPr>
                            <w:sdtEndPr/>
                            <w:sdtContent>
                              <w:r>
                                <w:t>1.8</w:t>
                              </w:r>
                            </w:sdtContent>
                          </w:sdt>
                          <w:r>
                            <w:t xml:space="preserve">. Rima </w:t>
                          </w:r>
                          <w:proofErr w:type="spellStart"/>
                          <w:r>
                            <w:t>Mačiūnienė</w:t>
                          </w:r>
                          <w:proofErr w:type="spellEnd"/>
                          <w:r>
                            <w:t xml:space="preserve"> – Narkotikų, tabako ir alkoholio kontrolės departamento Narkotikų ir jų </w:t>
                          </w:r>
                          <w:proofErr w:type="spellStart"/>
                          <w:r>
                            <w:t>prekursorių</w:t>
                          </w:r>
                          <w:proofErr w:type="spellEnd"/>
                          <w:r>
                            <w:t xml:space="preserve"> kontrolės skyriaus vedėja (pakaitinė narė Rasa </w:t>
                          </w:r>
                          <w:proofErr w:type="spellStart"/>
                          <w:r>
                            <w:t>Povilanskienė</w:t>
                          </w:r>
                          <w:proofErr w:type="spellEnd"/>
                          <w:r>
                            <w:t xml:space="preserve"> – Narkotikų, tabako ir alkoholio kontrolės departamento Narkotikų ir jų </w:t>
                          </w:r>
                          <w:proofErr w:type="spellStart"/>
                          <w:r>
                            <w:t>prekursorių</w:t>
                          </w:r>
                          <w:proofErr w:type="spellEnd"/>
                          <w:r>
                            <w:t xml:space="preserve"> kontrolės skyriaus patarėja);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470ce04d26274481bcd6337128cb7ca5"/>
                        <w:id w:val="1278220621"/>
                        <w:lock w:val="sdtLocked"/>
                      </w:sdtPr>
                      <w:sdtEndPr/>
                      <w:sdtContent>
                        <w:p w14:paraId="07B3D4AA" w14:textId="5653DAFF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470ce04d26274481bcd6337128cb7ca5"/>
                              <w:id w:val="755937013"/>
                              <w:lock w:val="sdtLocked"/>
                            </w:sdtPr>
                            <w:sdtEndPr/>
                            <w:sdtContent>
                              <w:r>
                                <w:t>1.9</w:t>
                              </w:r>
                            </w:sdtContent>
                          </w:sdt>
                          <w:r>
                            <w:t>. Saulius Majus – Nacionalinio visuomenės sveikatos centro prie Sveikatos apsaugos ministerijos Vilniaus departamento Pro</w:t>
                          </w:r>
                          <w:r>
                            <w:t xml:space="preserve">duktų vertinimo skyriaus vedėjas (pakaitinė narė Palmira </w:t>
                          </w:r>
                          <w:proofErr w:type="spellStart"/>
                          <w:r>
                            <w:t>Hakaitė</w:t>
                          </w:r>
                          <w:proofErr w:type="spellEnd"/>
                          <w:r>
                            <w:t xml:space="preserve"> – Nacionalinio visuomenės sveikatos centro prie Sveikatos apsaugos ministerijos Vilniaus departamento Produktų vertinimo skyriaus patarėja); 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552914fbfb464dfca45dd94af49d3960"/>
                        <w:id w:val="1953125977"/>
                        <w:lock w:val="sdtLocked"/>
                      </w:sdtPr>
                      <w:sdtEndPr/>
                      <w:sdtContent>
                        <w:p w14:paraId="18F228C5" w14:textId="246C6A88" w:rsidR="00027F34" w:rsidRDefault="00764900">
                          <w:pPr>
                            <w:tabs>
                              <w:tab w:val="right" w:pos="9638"/>
                            </w:tabs>
                            <w:suppressAutoHyphens/>
                            <w:ind w:firstLine="851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552914fbfb464dfca45dd94af49d3960"/>
                              <w:id w:val="-25719179"/>
                              <w:lock w:val="sdtLocked"/>
                            </w:sdtPr>
                            <w:sdtEndPr/>
                            <w:sdtContent>
                              <w:r>
                                <w:t>1.10</w:t>
                              </w:r>
                            </w:sdtContent>
                          </w:sdt>
                          <w:r>
                            <w:t>. Ingrida Stulgienė – Valstybinės vartoto</w:t>
                          </w:r>
                          <w:r>
                            <w:t xml:space="preserve">jų teisių apsaugos tarnybos Rinkos priežiūros ir koordinavimo skyriaus patarėja (pakaitinė narė Agnė </w:t>
                          </w:r>
                          <w:proofErr w:type="spellStart"/>
                          <w:r>
                            <w:t>Sukovienė</w:t>
                          </w:r>
                          <w:proofErr w:type="spellEnd"/>
                          <w:r>
                            <w:t xml:space="preserve"> – Rinkos priežiūros ir koordinavimo skyriaus vyriausioji specialistė).“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b97a98e37d2462d9c1faa12bf4cd6b1"/>
            <w:id w:val="706767785"/>
            <w:lock w:val="sdtLocked"/>
          </w:sdtPr>
          <w:sdtEndPr/>
          <w:sdtContent>
            <w:p w14:paraId="1D12CB16" w14:textId="4B83594A" w:rsidR="00027F34" w:rsidRDefault="00764900">
              <w:pPr>
                <w:tabs>
                  <w:tab w:val="right" w:pos="9638"/>
                </w:tabs>
                <w:suppressAutoHyphens/>
                <w:ind w:firstLine="851"/>
                <w:jc w:val="both"/>
                <w:textAlignment w:val="baseline"/>
              </w:pPr>
              <w:sdt>
                <w:sdtPr>
                  <w:alias w:val="Numeris"/>
                  <w:tag w:val="nr_9b97a98e37d2462d9c1faa12bf4cd6b1"/>
                  <w:id w:val="39094791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 Pakeičiu 3.1 papunktį ir jį išdėstau taip:</w:t>
              </w:r>
            </w:p>
            <w:sdt>
              <w:sdtPr>
                <w:alias w:val="citata"/>
                <w:tag w:val="part_dc43bc36753645a88174faa5f5b53bcf"/>
                <w:id w:val="3790423"/>
                <w:lock w:val="sdtLocked"/>
              </w:sdtPr>
              <w:sdtEndPr/>
              <w:sdtContent>
                <w:sdt>
                  <w:sdtPr>
                    <w:alias w:val="3.1 pp."/>
                    <w:tag w:val="part_7478d60ef259420abc43683a123b85f2"/>
                    <w:id w:val="-1206242152"/>
                    <w:lock w:val="sdtLocked"/>
                  </w:sdtPr>
                  <w:sdtEndPr/>
                  <w:sdtContent>
                    <w:p w14:paraId="136E868C" w14:textId="095EA0CB" w:rsidR="00027F34" w:rsidRDefault="00764900" w:rsidP="00764900">
                      <w:pPr>
                        <w:tabs>
                          <w:tab w:val="right" w:pos="9638"/>
                        </w:tabs>
                        <w:suppressAutoHyphens/>
                        <w:ind w:firstLine="851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7478d60ef259420abc43683a123b85f2"/>
                          <w:id w:val="2115625714"/>
                          <w:lock w:val="sdtLocked"/>
                        </w:sdtPr>
                        <w:sdtEndPr/>
                        <w:sdtContent>
                          <w:r>
                            <w:t>3.1</w:t>
                          </w:r>
                        </w:sdtContent>
                      </w:sdt>
                      <w:r>
                        <w:t>. Komisijo</w:t>
                      </w:r>
                      <w:r>
                        <w:t xml:space="preserve">s sekretoriaus funkcijas vykdyti Nacionalinio visuomenės sveikatos centro prie Sveikatos apsaugos ministerijos Vilniaus departamento Produktų vertinimo skyriaus visuomenės sveikatos specialistei Jolitai </w:t>
                      </w:r>
                      <w:proofErr w:type="spellStart"/>
                      <w:r>
                        <w:t>Skyrelienei</w:t>
                      </w:r>
                      <w:proofErr w:type="spellEnd"/>
                      <w:r>
                        <w:t xml:space="preserve">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d2f01a84cac4aada5fa54b28d4a2cd0"/>
            <w:id w:val="-1899052046"/>
            <w:lock w:val="sdtLocked"/>
          </w:sdtPr>
          <w:sdtEndPr/>
          <w:sdtContent>
            <w:p w14:paraId="72CACC8D" w14:textId="77777777" w:rsidR="00764900" w:rsidRDefault="00764900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3490D730" w14:textId="77777777" w:rsidR="00764900" w:rsidRDefault="00764900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40A08B5A" w14:textId="77777777" w:rsidR="00764900" w:rsidRDefault="00764900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2CA7211D" w14:textId="47259B9C" w:rsidR="00027F34" w:rsidRDefault="00764900">
              <w:pPr>
                <w:tabs>
                  <w:tab w:val="right" w:pos="9638"/>
                </w:tabs>
                <w:suppressAutoHyphens/>
                <w:textAlignment w:val="baseline"/>
              </w:pPr>
              <w:r>
                <w:t>Sveikatos apsaugos ministrė</w:t>
              </w:r>
              <w:r>
                <w:tab/>
              </w:r>
              <w:r>
                <w:t xml:space="preserve">Marija </w:t>
              </w:r>
              <w:proofErr w:type="spellStart"/>
              <w:r>
                <w:t>Jakubauskienė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27F3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964" w:right="567" w:bottom="851" w:left="1418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5D35F5" w14:textId="77777777" w:rsidR="00027F34" w:rsidRDefault="0076490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104AC07" w14:textId="77777777" w:rsidR="00027F34" w:rsidRDefault="0076490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4" w14:textId="77777777" w:rsidR="00027F34" w:rsidRDefault="00027F34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5" w14:textId="0861ED2D" w:rsidR="00027F34" w:rsidRDefault="00027F34">
    <w:pPr>
      <w:tabs>
        <w:tab w:val="center" w:pos="4819"/>
        <w:tab w:val="right" w:pos="9638"/>
      </w:tabs>
      <w:ind w:left="-1134"/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7" w14:textId="77777777" w:rsidR="00027F34" w:rsidRDefault="00027F34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4EE4BC" w14:textId="77777777" w:rsidR="00027F34" w:rsidRDefault="0076490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8A8D9C7" w14:textId="77777777" w:rsidR="00027F34" w:rsidRDefault="0076490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1" w14:textId="77777777" w:rsidR="00027F34" w:rsidRDefault="00027F34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2" w14:textId="5DD2CFC6" w:rsidR="00027F34" w:rsidRDefault="00764900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2F019503" w14:textId="77777777" w:rsidR="00027F34" w:rsidRDefault="00027F34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6" w14:textId="77777777" w:rsidR="00027F34" w:rsidRDefault="00027F3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4A0"/>
    <w:rsid w:val="00027F34"/>
    <w:rsid w:val="00764900"/>
    <w:rsid w:val="00A72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2F0194B7"/>
  <w15:docId w15:val="{B55D7A41-328A-4D40-BAA5-A721FFAC1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06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53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28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0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55f1f1c44d54d2fb1ba9e51026a2de3" PartId="c79d7ba804de432faea940064c4ae390">
    <Part Type="pastraipa" DocPartId="515d19c859e449c9a3100297e8afb668" PartId="6205270cf1d3418da45eb247995d0b56"/>
    <Part Type="punktas" Nr="1" Abbr="1 p." DocPartId="f4780c7b98234839b5c2de9908725154" PartId="d541dffb50334615b8f31d9d5e95b0d4">
      <Part Type="citata" DocPartId="1f338e7f72944296ad031d9740ca65f5" PartId="2945a1af75ea409888f9b534e960d81d">
        <Part Type="punktas" Nr="1" Abbr="1 p." DocPartId="872486fbbe504551a29a0f0b9a18b4ee" PartId="007a599acc1641bc8b22ce03f683fed0">
          <Part Type="papunktis" Nr="1.1" Abbr="1.1 pp." DocPartId="556a907afa4b43f581c7ad048a0a9edc" PartId="dcd7e2b6bbf24f46ad4ad3300d1195ef"/>
          <Part Type="papunktis" Nr="1.2" Abbr="1.2 pp." DocPartId="21ea57f03c2f40cb82e285b78fedc077" PartId="c96d322bcc9645a4b5d2a3234d4b0ac0"/>
          <Part Type="papunktis" Nr="1.3" Abbr="1.3 pp." DocPartId="c7d13ab846ca44779fb98a8478984262" PartId="b7793743a0ed40a49354774c286ecc38"/>
          <Part Type="papunktis" Nr="1.4" Abbr="1.4 pp." DocPartId="9ed1cf7567fa489691034dbeb86efa46" PartId="e4f13a8a66c6450f8ff112f4ae1135a6"/>
          <Part Type="papunktis" Nr="1.5" Abbr="1.5 pp." DocPartId="d79935fd292f4f3db51673e7a5f4c37b" PartId="e705d0e57d4246a8bf67a3b357672cb3"/>
          <Part Type="papunktis" Nr="1.6" Abbr="1.6 pp." DocPartId="56094167a16248f1b31fffe8cda85a97" PartId="b3361429dae0465199019ed96d7f0236"/>
          <Part Type="papunktis" Nr="1.7" Abbr="1.7 pp." DocPartId="5dd5e8aa968945a49be8588eec8c7964" PartId="507611b447184163a1c28eaff8c07b95"/>
          <Part Type="papunktis" Nr="1.8" Abbr="1.8 pp." DocPartId="9a87252436db413b9859e2c81313c4d2" PartId="406e664bcd914f60a5860bc097bffdb1"/>
          <Part Type="papunktis" Nr="1.9" Abbr="1.9 pp." DocPartId="447e2529b71d4dc6909422af27e43362" PartId="470ce04d26274481bcd6337128cb7ca5"/>
          <Part Type="papunktis" Nr="1.10" Abbr="1.10 pp." DocPartId="24c69fb520ce41e392948cad6e75d855" PartId="552914fbfb464dfca45dd94af49d3960"/>
        </Part>
      </Part>
    </Part>
    <Part Type="punktas" Nr="2" Abbr="2 p." DocPartId="33223ecd2a314a9b81343da6b22a0d48" PartId="9b97a98e37d2462d9c1faa12bf4cd6b1">
      <Part Type="citata" DocPartId="01c88acd526e41489bf94460399480ef" PartId="dc43bc36753645a88174faa5f5b53bcf">
        <Part Type="papunktis" Nr="3.1" Abbr="3.1 pp." DocPartId="789ff40ab0c44412ae646c5e0e3b48a2" PartId="7478d60ef259420abc43683a123b85f2"/>
      </Part>
    </Part>
    <Part Type="signatura" DocPartId="153bdd0265a14f0e9801fb0e9f6cbbc3" PartId="0d2f01a84cac4aada5fa54b28d4a2cd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7F69F0-B7C2-4B1C-8C52-9DC2FA1CC47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2416D3D-33EE-4003-9ED1-FBB2D01B8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3356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Farmacijos departamentas prie SAM</Company>
  <LinksUpToDate>false</LinksUpToDate>
  <CharactersWithSpaces>3764</CharactersWithSpaces>
  <SharedDoc>false</SharedDoc>
  <HyperlinkBase/>
  <HLinks>
    <vt:vector size="12" baseType="variant">
      <vt:variant>
        <vt:i4>7733355</vt:i4>
      </vt:variant>
      <vt:variant>
        <vt:i4>6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  <vt:variant>
        <vt:i4>7733355</vt:i4>
      </vt:variant>
      <vt:variant>
        <vt:i4>3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vmeldziukaite</dc:creator>
  <cp:lastModifiedBy>GRINKEVIČIŪTĖ Agnė</cp:lastModifiedBy>
  <cp:revision>3</cp:revision>
  <cp:lastPrinted>2020-01-13T14:11:00Z</cp:lastPrinted>
  <dcterms:created xsi:type="dcterms:W3CDTF">2025-05-01T05:47:00Z</dcterms:created>
  <dcterms:modified xsi:type="dcterms:W3CDTF">2025-05-02T07:28:00Z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95f33aab1702071fe5685a42dbd43c890f60bf449cb6198e2ab189247db80c6f</vt:lpwstr>
  </property>
</Properties>
</file>