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4dad57445920444c85b4bc9558b4539b"/>
        <w:id w:val="456003588"/>
        <w:lock w:val="sdtLocked"/>
      </w:sdtPr>
      <w:sdtEndPr/>
      <w:sdtContent>
        <w:p w14:paraId="3215AD15" w14:textId="77777777" w:rsidR="00DF20E0" w:rsidRDefault="00DF20E0">
          <w:pPr>
            <w:tabs>
              <w:tab w:val="center" w:pos="4819"/>
              <w:tab w:val="right" w:pos="9638"/>
            </w:tabs>
            <w:suppressAutoHyphens/>
          </w:pPr>
        </w:p>
        <w:p w14:paraId="5F779DA6" w14:textId="3A1560F6" w:rsidR="00DF20E0" w:rsidRDefault="008C3799">
          <w:pPr>
            <w:suppressAutoHyphens/>
            <w:jc w:val="center"/>
          </w:pPr>
          <w:r>
            <w:object w:dxaOrig="820" w:dyaOrig="978" w14:anchorId="04D6A8C6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4.25pt;height:53.25pt" o:ole="" fillcolor="window">
                <v:imagedata r:id="rId7" o:title=""/>
              </v:shape>
              <o:OLEObject Type="Embed" ProgID="MSDraw" ShapeID="_x0000_i1025" DrawAspect="Content" ObjectID="_1803724381" r:id="rId8">
                <o:FieldCodes>\* mergeformat</o:FieldCodes>
              </o:OLEObject>
            </w:object>
          </w:r>
        </w:p>
        <w:p w14:paraId="4DA75F0D" w14:textId="77777777" w:rsidR="00DF20E0" w:rsidRDefault="00DF20E0">
          <w:pPr>
            <w:suppressAutoHyphens/>
            <w:jc w:val="center"/>
            <w:rPr>
              <w:b/>
              <w:szCs w:val="24"/>
            </w:rPr>
          </w:pPr>
        </w:p>
        <w:p w14:paraId="0AE7CB77" w14:textId="77777777" w:rsidR="00DF20E0" w:rsidRDefault="008C3799">
          <w:pPr>
            <w:suppressAutoHyphens/>
            <w:jc w:val="center"/>
            <w:rPr>
              <w:color w:val="000000"/>
              <w:szCs w:val="27"/>
              <w:lang w:eastAsia="lt-LT"/>
            </w:rPr>
          </w:pPr>
          <w:r>
            <w:rPr>
              <w:b/>
              <w:bCs/>
              <w:color w:val="000000"/>
              <w:szCs w:val="27"/>
              <w:lang w:eastAsia="lt-LT"/>
            </w:rPr>
            <w:t>VALSTYBINĖS MAISTO IR VETERINARIJOS TARNYBOS</w:t>
          </w:r>
        </w:p>
        <w:p w14:paraId="797545C1" w14:textId="77777777" w:rsidR="00DF20E0" w:rsidRDefault="008C3799">
          <w:pPr>
            <w:suppressAutoHyphens/>
            <w:jc w:val="center"/>
            <w:rPr>
              <w:color w:val="000000"/>
              <w:szCs w:val="27"/>
              <w:lang w:eastAsia="lt-LT"/>
            </w:rPr>
          </w:pPr>
          <w:r>
            <w:rPr>
              <w:b/>
              <w:bCs/>
              <w:color w:val="000000"/>
              <w:szCs w:val="27"/>
              <w:lang w:eastAsia="lt-LT"/>
            </w:rPr>
            <w:t>DIREKTORIUS</w:t>
          </w:r>
        </w:p>
        <w:p w14:paraId="2301FFCA" w14:textId="77777777" w:rsidR="00DF20E0" w:rsidRDefault="00DF20E0">
          <w:pPr>
            <w:suppressAutoHyphens/>
            <w:ind w:firstLine="62"/>
            <w:jc w:val="center"/>
            <w:rPr>
              <w:color w:val="000000"/>
              <w:szCs w:val="27"/>
              <w:lang w:eastAsia="lt-LT"/>
            </w:rPr>
          </w:pPr>
        </w:p>
        <w:p w14:paraId="1EBEB9D5" w14:textId="77777777" w:rsidR="00DF20E0" w:rsidRDefault="008C3799">
          <w:pPr>
            <w:suppressAutoHyphens/>
            <w:jc w:val="center"/>
            <w:rPr>
              <w:color w:val="000000"/>
              <w:szCs w:val="27"/>
              <w:lang w:eastAsia="lt-LT"/>
            </w:rPr>
          </w:pPr>
          <w:r>
            <w:rPr>
              <w:b/>
              <w:bCs/>
              <w:color w:val="000000"/>
              <w:szCs w:val="27"/>
              <w:lang w:eastAsia="lt-LT"/>
            </w:rPr>
            <w:t>ĮSAKYMAS</w:t>
          </w:r>
        </w:p>
        <w:p w14:paraId="15EBE4DE" w14:textId="77777777" w:rsidR="00DF20E0" w:rsidRDefault="008C3799">
          <w:pPr>
            <w:suppressAutoHyphens/>
            <w:jc w:val="center"/>
            <w:rPr>
              <w:color w:val="000000"/>
              <w:szCs w:val="27"/>
              <w:lang w:eastAsia="lt-LT"/>
            </w:rPr>
          </w:pPr>
          <w:r>
            <w:rPr>
              <w:b/>
              <w:bCs/>
              <w:color w:val="000000"/>
              <w:szCs w:val="27"/>
              <w:lang w:eastAsia="lt-LT"/>
            </w:rPr>
            <w:t>DĖL VALSTYBINĖS MAISTO IR VETERINARIJOS TARNYBOS DIREKTORIAUS 2023 M. SAUSIO 11 D.</w:t>
          </w:r>
          <w:r>
            <w:rPr>
              <w:b/>
              <w:bCs/>
              <w:color w:val="000000"/>
              <w:szCs w:val="27"/>
              <w:lang w:eastAsia="lt-LT"/>
            </w:rPr>
            <w:t xml:space="preserve"> ĮSAKYMO NR. B1-17 „DĖL NUOTOLINĖS PREKYBOS NERECEPTINIAIS VETERINARINIAIS VAISTAIS TVARKOS APRAŠO PATVIRTINIMO“ PAKEITIMO</w:t>
          </w:r>
        </w:p>
        <w:p w14:paraId="15B7CCE0" w14:textId="77777777" w:rsidR="00DF20E0" w:rsidRDefault="00DF20E0">
          <w:pPr>
            <w:suppressAutoHyphens/>
            <w:ind w:firstLine="67"/>
            <w:jc w:val="center"/>
            <w:rPr>
              <w:color w:val="000000"/>
              <w:sz w:val="27"/>
              <w:szCs w:val="27"/>
              <w:lang w:eastAsia="lt-LT"/>
            </w:rPr>
          </w:pPr>
        </w:p>
        <w:p w14:paraId="05B8DDE3" w14:textId="17AA17B0" w:rsidR="008C3799" w:rsidRPr="008C3799" w:rsidRDefault="008C3799" w:rsidP="008C3799">
          <w:pPr>
            <w:suppressAutoHyphens/>
            <w:jc w:val="center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 xml:space="preserve">2025 m. kovo 17 d. Nr. </w:t>
          </w:r>
          <w:r w:rsidRPr="008C3799">
            <w:rPr>
              <w:color w:val="000000"/>
              <w:szCs w:val="24"/>
              <w:lang w:eastAsia="lt-LT"/>
            </w:rPr>
            <w:t>B1-172</w:t>
          </w:r>
        </w:p>
        <w:p w14:paraId="4F7794E8" w14:textId="77777777" w:rsidR="00DF20E0" w:rsidRDefault="008C3799">
          <w:pPr>
            <w:suppressAutoHyphens/>
            <w:jc w:val="center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Vilnius</w:t>
          </w:r>
        </w:p>
        <w:p w14:paraId="39985A41" w14:textId="77777777" w:rsidR="00DF20E0" w:rsidRDefault="00DF20E0">
          <w:pPr>
            <w:suppressAutoHyphens/>
            <w:ind w:firstLine="709"/>
            <w:jc w:val="both"/>
            <w:rPr>
              <w:color w:val="000000"/>
            </w:rPr>
          </w:pPr>
        </w:p>
        <w:sdt>
          <w:sdtPr>
            <w:alias w:val="preambule"/>
            <w:tag w:val="part_79ff9817c8b7413ebf146e9e4cb1091f"/>
            <w:id w:val="1613865339"/>
            <w:lock w:val="sdtLocked"/>
          </w:sdtPr>
          <w:sdtEndPr/>
          <w:sdtContent>
            <w:p w14:paraId="24CB3E84" w14:textId="492E4ADC" w:rsidR="00DF20E0" w:rsidRDefault="008C3799">
              <w:pPr>
                <w:suppressAutoHyphens/>
                <w:ind w:firstLine="709"/>
                <w:jc w:val="both"/>
              </w:pPr>
              <w:r>
                <w:t xml:space="preserve">Vadovaudamasi </w:t>
              </w:r>
              <w:r>
                <w:rPr>
                  <w:szCs w:val="24"/>
                </w:rPr>
                <w:t>Valstybinės maisto ir veterinarijos tarnybos nuostatų, patvirtintų Lietuvos Re</w:t>
              </w:r>
              <w:r>
                <w:rPr>
                  <w:szCs w:val="24"/>
                </w:rPr>
                <w:t xml:space="preserve">spublikos Vyriausybės 2000 m. birželio 28 d. nutarimu Nr. 744 „Dėl Valstybinės maisto ir veterinarijos tarnybos nuostatų patvirtinimo“, </w:t>
              </w:r>
              <w:r>
                <w:rPr>
                  <w:color w:val="000000"/>
                  <w:szCs w:val="24"/>
                  <w:lang w:eastAsia="lt-LT"/>
                </w:rPr>
                <w:t xml:space="preserve">20.4 </w:t>
              </w:r>
              <w:r>
                <w:t>papunkčiu,</w:t>
              </w:r>
            </w:p>
          </w:sdtContent>
        </w:sdt>
        <w:sdt>
          <w:sdtPr>
            <w:alias w:val="pastraipa"/>
            <w:tag w:val="part_74524767e06b49e79839c4bc0ebc271d"/>
            <w:id w:val="1404027972"/>
            <w:lock w:val="sdtLocked"/>
          </w:sdtPr>
          <w:sdtEndPr/>
          <w:sdtContent>
            <w:p w14:paraId="242A0BB2" w14:textId="6A1C5EE4" w:rsidR="00DF20E0" w:rsidRDefault="008C3799">
              <w:pPr>
                <w:suppressAutoHyphens/>
                <w:ind w:firstLine="709"/>
                <w:jc w:val="both"/>
              </w:pPr>
              <w:r>
                <w:t>p a k e i č i u Nuotolinės prekybos nereceptiniais veterinariniais vaistais tvarkos aprašą, patvirtint</w:t>
              </w:r>
              <w:r>
                <w:t>ą Valstybinės maisto ir veterinarijos tarnybos direktoriaus 2023 m. sausio 11 d. įsakymu Nr. B1-17 „Dėl Nuotolinės prekybos nereceptiniais veterinariniais vaistais tvarkos aprašo patvirtinimo“:</w:t>
              </w:r>
            </w:p>
          </w:sdtContent>
        </w:sdt>
        <w:sdt>
          <w:sdtPr>
            <w:alias w:val="1 p."/>
            <w:tag w:val="part_f2052f8b8d524ababaf41c1b548f4944"/>
            <w:id w:val="1407415535"/>
            <w:lock w:val="sdtLocked"/>
          </w:sdtPr>
          <w:sdtEndPr/>
          <w:sdtContent>
            <w:p w14:paraId="335991C0" w14:textId="33ABA178" w:rsidR="00DF20E0" w:rsidRDefault="008C3799">
              <w:pPr>
                <w:suppressAutoHyphens/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f2052f8b8d524ababaf41c1b548f4944"/>
                  <w:id w:val="-1176262512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 Pakeičiu 2.3 papunktį ir jį išdėstau taip:</w:t>
              </w:r>
            </w:p>
            <w:sdt>
              <w:sdtPr>
                <w:alias w:val="citata"/>
                <w:tag w:val="part_a1bff0e5f4554626852bef01a58f4824"/>
                <w:id w:val="-285660353"/>
                <w:lock w:val="sdtLocked"/>
              </w:sdtPr>
              <w:sdtEndPr/>
              <w:sdtContent>
                <w:sdt>
                  <w:sdtPr>
                    <w:alias w:val="2.3 pp."/>
                    <w:tag w:val="part_a4e1b76a6eee404eafb089885f0a6c54"/>
                    <w:id w:val="-522789864"/>
                    <w:lock w:val="sdtLocked"/>
                  </w:sdtPr>
                  <w:sdtEndPr/>
                  <w:sdtContent>
                    <w:p w14:paraId="0E394B52" w14:textId="3C9C1959" w:rsidR="00DF20E0" w:rsidRDefault="008C3799">
                      <w:pPr>
                        <w:suppressAutoHyphens/>
                        <w:ind w:firstLine="709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a4e1b76a6eee404eafb089885f0a6c54"/>
                          <w:id w:val="-17495631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Kito</w:t>
                      </w:r>
                      <w:r>
                        <w:rPr>
                          <w:szCs w:val="24"/>
                        </w:rPr>
                        <w:t>s Apraše vartojamos sąvokos atitinka 2018 m. gruodžio 11 d. Europos Parlamento ir Tarybos reglamente (ES) 2019/6 dėl veterinarinių vaistų, kuriuo panaikinama Direktyva 2001/82/EB, 2022 m. spalio 19 d. Europos Parlamento ir Tarybos reglamente (ES) 2022/2065</w:t>
                      </w:r>
                      <w:r>
                        <w:rPr>
                          <w:szCs w:val="24"/>
                        </w:rPr>
                        <w:t xml:space="preserve"> dėl bendrosios skaitmeninių paslaugų rinkos, kuriuo iš dalies keičiama Direktyva 2000/31/EB, Lietuvos Respublikos civiliniame kodekse, Lietuvos Respublikos veterinarinių vaistų įstatyme, Lietuvos Respublikos informacinės visuomenės paslaugų įstatyme, Liet</w:t>
                      </w:r>
                      <w:r>
                        <w:rPr>
                          <w:szCs w:val="24"/>
                        </w:rPr>
                        <w:t>uvos Respublikos elektroninių ryšių įstatyme, Lietuvos Respublikos paslaugų įstatyme vartojamas sąvokas.“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3538286c52b2401aa962ebb53ea561f2"/>
            <w:id w:val="-576673239"/>
            <w:lock w:val="sdtLocked"/>
          </w:sdtPr>
          <w:sdtEndPr/>
          <w:sdtContent>
            <w:p w14:paraId="30F1CD3C" w14:textId="055E8DE0" w:rsidR="00DF20E0" w:rsidRDefault="008C3799">
              <w:pPr>
                <w:suppressAutoHyphens/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3538286c52b2401aa962ebb53ea561f2"/>
                  <w:id w:val="1532993723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Pakeičiu 4 punktą ir jį išdėstau taip:</w:t>
              </w:r>
            </w:p>
            <w:sdt>
              <w:sdtPr>
                <w:alias w:val="citata"/>
                <w:tag w:val="part_977c80d089244e8a94f9b8b527e9432d"/>
                <w:id w:val="392548438"/>
                <w:lock w:val="sdtLocked"/>
              </w:sdtPr>
              <w:sdtEndPr/>
              <w:sdtContent>
                <w:sdt>
                  <w:sdtPr>
                    <w:alias w:val="4 p."/>
                    <w:tag w:val="part_659d4332f9dd4870b8bbadff2ae086ed"/>
                    <w:id w:val="-973680986"/>
                    <w:lock w:val="sdtLocked"/>
                  </w:sdtPr>
                  <w:sdtEndPr/>
                  <w:sdtContent>
                    <w:p w14:paraId="7DDAB693" w14:textId="20B3BF93" w:rsidR="00DF20E0" w:rsidRDefault="008C3799">
                      <w:pPr>
                        <w:suppressAutoHyphens/>
                        <w:ind w:firstLine="709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659d4332f9dd4870b8bbadff2ae086ed"/>
                          <w:id w:val="-176513794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Aprašas nereglamentuoja veterinarijos vaistinės veiklos licencijos turėtojų, nuotoliniu būdu siūlančių įsigyti ir parduodančių nereceptinius veterinarinius vaistus, ir tokius vaistus įsigyjančių pirkėjų (toliau – pirkėjai) komercinių santykių, taip pat v</w:t>
                      </w:r>
                      <w:r>
                        <w:rPr>
                          <w:szCs w:val="24"/>
                        </w:rPr>
                        <w:t xml:space="preserve">eterinarijos vaistinės veiklos licencijos turėtojų, siūlančių įsigyti nereceptinius veterinarinius vaistus internetinių tarpininkavimo paslaugų teikėjų interneto platformose, ir internetinių tarpininkavimo paslaugų teikėjų civilinių santykių.“ 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3 p."/>
            <w:tag w:val="part_99f86941972e45c78e92e32e313c6afb"/>
            <w:id w:val="1946043430"/>
            <w:lock w:val="sdtLocked"/>
          </w:sdtPr>
          <w:sdtEndPr/>
          <w:sdtContent>
            <w:p w14:paraId="46285856" w14:textId="2CD06236" w:rsidR="00DF20E0" w:rsidRDefault="008C3799">
              <w:pPr>
                <w:suppressAutoHyphens/>
                <w:ind w:left="1080"/>
                <w:jc w:val="both"/>
              </w:pPr>
              <w:sdt>
                <w:sdtPr>
                  <w:alias w:val="Numeris"/>
                  <w:tag w:val="nr_99f86941972e45c78e92e32e313c6afb"/>
                  <w:id w:val="1003098789"/>
                  <w:lock w:val="sdtLocked"/>
                </w:sdtPr>
                <w:sdtEndPr/>
                <w:sdtContent>
                  <w:r>
                    <w:t>3</w:t>
                  </w:r>
                </w:sdtContent>
              </w:sdt>
              <w:r>
                <w:t xml:space="preserve">. </w:t>
              </w:r>
              <w:r>
                <w:t>Pakeičiu III skyrių ir jį išdėstau taip:</w:t>
              </w:r>
            </w:p>
            <w:p w14:paraId="2FA46012" w14:textId="77777777" w:rsidR="00DF20E0" w:rsidRDefault="00DF20E0">
              <w:pPr>
                <w:suppressAutoHyphens/>
                <w:ind w:left="1080"/>
                <w:jc w:val="both"/>
              </w:pPr>
            </w:p>
            <w:sdt>
              <w:sdtPr>
                <w:alias w:val="citata"/>
                <w:tag w:val="part_07d46bb3204a4bdfa85b0c8a801362db"/>
                <w:id w:val="1580942726"/>
                <w:lock w:val="sdtLocked"/>
              </w:sdtPr>
              <w:sdtEndPr/>
              <w:sdtContent>
                <w:sdt>
                  <w:sdtPr>
                    <w:alias w:val="skyrius"/>
                    <w:tag w:val="part_45669c1a9f894f588e7e721cdb9d93dd"/>
                    <w:id w:val="1885127158"/>
                    <w:lock w:val="sdtLocked"/>
                  </w:sdtPr>
                  <w:sdtEndPr/>
                  <w:sdtContent>
                    <w:p w14:paraId="14D1A772" w14:textId="2FD0C920" w:rsidR="00DF20E0" w:rsidRDefault="008C3799">
                      <w:pPr>
                        <w:ind w:left="360"/>
                        <w:jc w:val="center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45669c1a9f894f588e7e721cdb9d93dd"/>
                          <w:id w:val="-1991400202"/>
                          <w:lock w:val="sdtLocked"/>
                        </w:sdtPr>
                        <w:sdtEndPr/>
                        <w:sdtContent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  <w:lang w:eastAsia="lt-LT"/>
                            </w:rPr>
                            <w:t>III</w:t>
                          </w:r>
                        </w:sdtContent>
                      </w:sdt>
                      <w:r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> SKYRIUS</w:t>
                      </w:r>
                    </w:p>
                    <w:p w14:paraId="5F9FF507" w14:textId="460571EB" w:rsidR="00DF20E0" w:rsidRDefault="008C3799">
                      <w:pPr>
                        <w:suppressAutoHyphens/>
                        <w:ind w:left="1080"/>
                        <w:jc w:val="center"/>
                        <w:rPr>
                          <w:b/>
                          <w:bCs/>
                        </w:rPr>
                      </w:pPr>
                      <w:sdt>
                        <w:sdtPr>
                          <w:alias w:val="Pavadinimas"/>
                          <w:tag w:val="title_45669c1a9f894f588e7e721cdb9d93dd"/>
                          <w:id w:val="-485636608"/>
                          <w:lock w:val="sdtLocked"/>
                        </w:sdtPr>
                        <w:sdtEndPr/>
                        <w:sdtContent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  <w:lang w:eastAsia="lt-LT"/>
                            </w:rPr>
                            <w:t>REIKALAVIMAI INTERNETO SVETAINEI AR</w:t>
                          </w:r>
                          <w:r>
                            <w:rPr>
                              <w:b/>
                              <w:bCs/>
                            </w:rPr>
                            <w:t xml:space="preserve"> PLATFORMAI, KURIOJE SIŪLOMA ĮSIGYTI NUOTOLINIU BŪDU NERECEPTINIUS VETERINARINIUS VAISTUS</w:t>
                          </w:r>
                        </w:sdtContent>
                      </w:sdt>
                    </w:p>
                    <w:p w14:paraId="470B30BA" w14:textId="71DDC53F" w:rsidR="00DF20E0" w:rsidRDefault="00DF20E0">
                      <w:pPr>
                        <w:suppressAutoHyphens/>
                        <w:ind w:left="1080"/>
                        <w:jc w:val="both"/>
                      </w:pPr>
                    </w:p>
                    <w:sdt>
                      <w:sdtPr>
                        <w:alias w:val="12 p."/>
                        <w:tag w:val="part_6fcf0040864f4459b70358fec7d14d61"/>
                        <w:id w:val="-909779171"/>
                        <w:lock w:val="sdtLocked"/>
                      </w:sdtPr>
                      <w:sdtEndPr/>
                      <w:sdtContent>
                        <w:p w14:paraId="1359224B" w14:textId="5575CB48" w:rsidR="00DF20E0" w:rsidRDefault="008C3799">
                          <w:pPr>
                            <w:suppressAutoHyphens/>
                            <w:ind w:firstLine="709"/>
                            <w:jc w:val="both"/>
                          </w:pPr>
                          <w:sdt>
                            <w:sdtPr>
                              <w:alias w:val="Numeris"/>
                              <w:tag w:val="nr_6fcf0040864f4459b70358fec7d14d61"/>
                              <w:id w:val="1185938217"/>
                              <w:lock w:val="sdtLocked"/>
                            </w:sdtPr>
                            <w:sdtEndPr/>
                            <w:sdtContent>
                              <w:r>
                                <w:t>12</w:t>
                              </w:r>
                            </w:sdtContent>
                          </w:sdt>
                          <w:r>
                            <w:t>. Veterinarijos vaistinės veiklos licencijos turėtojas  gali siūlyt</w:t>
                          </w:r>
                          <w:r>
                            <w:t>i nuotoliniu būdu įsigyti nereceptinius veterinarinius vaistus  savo interneto svetainėje (-</w:t>
                          </w:r>
                          <w:proofErr w:type="spellStart"/>
                          <w:r>
                            <w:t>ėse</w:t>
                          </w:r>
                          <w:proofErr w:type="spellEnd"/>
                          <w:r>
                            <w:t>), veterinarijos vaistinės veiklos licencijoje nurodytų jo veterinarijos vaistinių interneto svetainėse (jeigu tokias turi). Veterinarijos vaistinės veiklos lice</w:t>
                          </w:r>
                          <w:r>
                            <w:t xml:space="preserve">ncijos turėtojas  taip pat gali siūlyti nuotoliniu būdu įsigyti </w:t>
                          </w:r>
                          <w:r>
                            <w:lastRenderedPageBreak/>
                            <w:t>nereceptinius veterinarinius vaistus internetinių tarpininkavimo paslaugų teikėjų interneto platformose, naudojamose užmegzti ryšiams su pirkėjais dėl nereceptinių veterinarinių vaistų įsigiji</w:t>
                          </w:r>
                          <w:r>
                            <w:t>mo iš veterinarijos vaistinės veiklos licencijos turėtojo ar jo licencijoje nurodytų jo veterinarijos vaistinių interneto svetainių.</w:t>
                          </w:r>
                        </w:p>
                      </w:sdtContent>
                    </w:sdt>
                    <w:sdt>
                      <w:sdtPr>
                        <w:alias w:val="13 p."/>
                        <w:tag w:val="part_177dd07a8d8f47358a03b429756ffa6d"/>
                        <w:id w:val="-1359352703"/>
                        <w:lock w:val="sdtLocked"/>
                      </w:sdtPr>
                      <w:sdtEndPr/>
                      <w:sdtContent>
                        <w:p w14:paraId="3C60CD99" w14:textId="7948FE12" w:rsidR="00DF20E0" w:rsidRDefault="008C3799">
                          <w:pPr>
                            <w:suppressAutoHyphens/>
                            <w:ind w:firstLine="709"/>
                            <w:jc w:val="both"/>
                          </w:pPr>
                          <w:sdt>
                            <w:sdtPr>
                              <w:alias w:val="Numeris"/>
                              <w:tag w:val="nr_177dd07a8d8f47358a03b429756ffa6d"/>
                              <w:id w:val="-720907013"/>
                              <w:lock w:val="sdtLocked"/>
                            </w:sdtPr>
                            <w:sdtEndPr/>
                            <w:sdtContent>
                              <w:r>
                                <w:t>13</w:t>
                              </w:r>
                            </w:sdtContent>
                          </w:sdt>
                          <w:r>
                            <w:t>. Kiekviename interneto svetainės (-</w:t>
                          </w:r>
                          <w:proofErr w:type="spellStart"/>
                          <w:r>
                            <w:t>ių</w:t>
                          </w:r>
                          <w:proofErr w:type="spellEnd"/>
                          <w:r>
                            <w:t>) arba platformos (-ų) tinklalapyje, kuriame siūloma nuotoliniu būdu įsigyti ne</w:t>
                          </w:r>
                          <w:r>
                            <w:t>receptinius veterinarinius vaistus, turi būti aiškiai nurodoma ir matoma:</w:t>
                          </w:r>
                        </w:p>
                        <w:sdt>
                          <w:sdtPr>
                            <w:alias w:val="13.1 pp."/>
                            <w:tag w:val="part_7db055f94a5b4721a69218908ea2258d"/>
                            <w:id w:val="1255023484"/>
                            <w:lock w:val="sdtLocked"/>
                          </w:sdtPr>
                          <w:sdtEndPr/>
                          <w:sdtContent>
                            <w:p w14:paraId="68BC3ACD" w14:textId="5C1C617A" w:rsidR="00DF20E0" w:rsidRDefault="008C3799">
                              <w:pPr>
                                <w:suppressAutoHyphens/>
                                <w:ind w:firstLine="709"/>
                                <w:jc w:val="both"/>
                              </w:pPr>
                              <w:sdt>
                                <w:sdtPr>
                                  <w:alias w:val="Numeris"/>
                                  <w:tag w:val="nr_7db055f94a5b4721a69218908ea2258d"/>
                                  <w:id w:val="-113677654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t>13.1</w:t>
                                  </w:r>
                                </w:sdtContent>
                              </w:sdt>
                              <w:r>
                                <w:t>.  bendrasis logotipas, kuriame pateikiama aktyvi nuoroda į VMVT interneto svetainėje skelbiamą Sąrašą;</w:t>
                              </w:r>
                            </w:p>
                          </w:sdtContent>
                        </w:sdt>
                        <w:sdt>
                          <w:sdtPr>
                            <w:alias w:val="13.2 pp."/>
                            <w:tag w:val="part_884f0bc26c934b81870fb23dd36621ab"/>
                            <w:id w:val="-1155298196"/>
                            <w:lock w:val="sdtLocked"/>
                          </w:sdtPr>
                          <w:sdtEndPr/>
                          <w:sdtContent>
                            <w:p w14:paraId="1828AA9C" w14:textId="77777777" w:rsidR="00DF20E0" w:rsidRDefault="008C3799">
                              <w:pPr>
                                <w:suppressAutoHyphens/>
                                <w:ind w:firstLine="709"/>
                                <w:jc w:val="both"/>
                              </w:pPr>
                              <w:sdt>
                                <w:sdtPr>
                                  <w:alias w:val="Numeris"/>
                                  <w:tag w:val="nr_884f0bc26c934b81870fb23dd36621ab"/>
                                  <w:id w:val="-1779716474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t>13.2</w:t>
                                  </w:r>
                                </w:sdtContent>
                              </w:sdt>
                              <w:r>
                                <w:t>.  Civiliniame kodekse ir Informacinės visuomenės paslaugų įstat</w:t>
                              </w:r>
                              <w:r>
                                <w:t>yme nustatyta privaloma informacinės visuomenės paslaugos informacija;</w:t>
                              </w:r>
                            </w:p>
                          </w:sdtContent>
                        </w:sdt>
                        <w:sdt>
                          <w:sdtPr>
                            <w:alias w:val="13.3 pp."/>
                            <w:tag w:val="part_9705f30e46264e0ca7ad0ac935dd5b83"/>
                            <w:id w:val="1235515262"/>
                            <w:lock w:val="sdtLocked"/>
                          </w:sdtPr>
                          <w:sdtEndPr/>
                          <w:sdtContent>
                            <w:p w14:paraId="6B25D7DE" w14:textId="77777777" w:rsidR="00DF20E0" w:rsidRDefault="008C3799">
                              <w:pPr>
                                <w:suppressAutoHyphens/>
                                <w:ind w:firstLine="709"/>
                                <w:jc w:val="both"/>
                              </w:pPr>
                              <w:sdt>
                                <w:sdtPr>
                                  <w:alias w:val="Numeris"/>
                                  <w:tag w:val="nr_9705f30e46264e0ca7ad0ac935dd5b83"/>
                                  <w:id w:val="1903641115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t>13.3</w:t>
                                  </w:r>
                                </w:sdtContent>
                              </w:sdt>
                              <w:r>
                                <w:t>.  VMVT kontaktiniai duomenys (buveinės adresas, telefono ryšio numeris, elektroninio pašto adresas, interneto svetainės adresas);</w:t>
                              </w:r>
                            </w:p>
                          </w:sdtContent>
                        </w:sdt>
                        <w:sdt>
                          <w:sdtPr>
                            <w:alias w:val="13.4 pp."/>
                            <w:tag w:val="part_4005af3891164d208e550e75a3c8abc9"/>
                            <w:id w:val="-395281840"/>
                            <w:lock w:val="sdtLocked"/>
                          </w:sdtPr>
                          <w:sdtEndPr/>
                          <w:sdtContent>
                            <w:p w14:paraId="25D75E81" w14:textId="77777777" w:rsidR="00DF20E0" w:rsidRDefault="008C3799">
                              <w:pPr>
                                <w:suppressAutoHyphens/>
                                <w:ind w:firstLine="709"/>
                                <w:jc w:val="both"/>
                              </w:pPr>
                              <w:sdt>
                                <w:sdtPr>
                                  <w:alias w:val="Numeris"/>
                                  <w:tag w:val="nr_4005af3891164d208e550e75a3c8abc9"/>
                                  <w:id w:val="2044244179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t>13.4</w:t>
                                  </w:r>
                                </w:sdtContent>
                              </w:sdt>
                              <w:r>
                                <w:t>.  nuoroda į VMVT interneto svetainėje</w:t>
                              </w:r>
                              <w:r>
                                <w:t xml:space="preserve"> skelbiamą pranešimo apie įtariamus nepageidaujamus reiškinius dėl panaudotų veterinarinių vaistų formą;</w:t>
                              </w:r>
                            </w:p>
                          </w:sdtContent>
                        </w:sdt>
                        <w:sdt>
                          <w:sdtPr>
                            <w:alias w:val="13.5 pp."/>
                            <w:tag w:val="part_fed3c7944b26431b9305cbf09c01b45c"/>
                            <w:id w:val="898624963"/>
                            <w:lock w:val="sdtLocked"/>
                          </w:sdtPr>
                          <w:sdtEndPr/>
                          <w:sdtContent>
                            <w:p w14:paraId="52514245" w14:textId="77777777" w:rsidR="00DF20E0" w:rsidRDefault="008C3799">
                              <w:pPr>
                                <w:suppressAutoHyphens/>
                                <w:ind w:firstLine="709"/>
                                <w:jc w:val="both"/>
                              </w:pPr>
                              <w:sdt>
                                <w:sdtPr>
                                  <w:alias w:val="Numeris"/>
                                  <w:tag w:val="nr_fed3c7944b26431b9305cbf09c01b45c"/>
                                  <w:id w:val="-1133937645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t>13.5</w:t>
                                  </w:r>
                                </w:sdtContent>
                              </w:sdt>
                              <w:r>
                                <w:t>. kiekvieno siūlomo įsigyti nereceptinio veterinarinio vaisto pakuotės lapelyje nurodyta informacija arba nuoroda į Lietuvos Respublikos veteri</w:t>
                              </w:r>
                              <w:r>
                                <w:t>narinių vaistų registre skelbiamą analogišką informaciją.</w:t>
                              </w:r>
                            </w:p>
                          </w:sdtContent>
                        </w:sdt>
                      </w:sdtContent>
                    </w:sdt>
                    <w:sdt>
                      <w:sdtPr>
                        <w:alias w:val="14 p."/>
                        <w:tag w:val="part_088870318f174a8da2c2d3e9f9d30ab3"/>
                        <w:id w:val="1369025086"/>
                        <w:lock w:val="sdtLocked"/>
                      </w:sdtPr>
                      <w:sdtEndPr/>
                      <w:sdtContent>
                        <w:p w14:paraId="67658611" w14:textId="77777777" w:rsidR="00DF20E0" w:rsidRDefault="008C3799">
                          <w:pPr>
                            <w:suppressAutoHyphens/>
                            <w:ind w:firstLine="709"/>
                            <w:jc w:val="both"/>
                          </w:pPr>
                          <w:sdt>
                            <w:sdtPr>
                              <w:alias w:val="Numeris"/>
                              <w:tag w:val="nr_088870318f174a8da2c2d3e9f9d30ab3"/>
                              <w:id w:val="-1866209589"/>
                              <w:lock w:val="sdtLocked"/>
                            </w:sdtPr>
                            <w:sdtEndPr/>
                            <w:sdtContent>
                              <w:r>
                                <w:t>14</w:t>
                              </w:r>
                            </w:sdtContent>
                          </w:sdt>
                          <w:r>
                            <w:t>. Veterinarijos vaistinės veiklos licencijos turėtojas, siūlantis nuotoliniu būdu įsigyti nereceptinius veterinarinius vaistus, turi užtikrinti, kad:</w:t>
                          </w:r>
                        </w:p>
                        <w:sdt>
                          <w:sdtPr>
                            <w:alias w:val="14.1 pp."/>
                            <w:tag w:val="part_7fca0f659dce4ff2ac058f7d56589b52"/>
                            <w:id w:val="-1878080601"/>
                            <w:lock w:val="sdtLocked"/>
                          </w:sdtPr>
                          <w:sdtEndPr/>
                          <w:sdtContent>
                            <w:p w14:paraId="2A254D1A" w14:textId="77777777" w:rsidR="00DF20E0" w:rsidRDefault="008C3799">
                              <w:pPr>
                                <w:suppressAutoHyphens/>
                                <w:ind w:firstLine="709"/>
                                <w:jc w:val="both"/>
                              </w:pPr>
                              <w:sdt>
                                <w:sdtPr>
                                  <w:alias w:val="Numeris"/>
                                  <w:tag w:val="nr_7fca0f659dce4ff2ac058f7d56589b52"/>
                                  <w:id w:val="1562435876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t>14.1</w:t>
                                  </w:r>
                                </w:sdtContent>
                              </w:sdt>
                              <w:r>
                                <w:t>. bus įgyvendinti Aprašo 13 punkto</w:t>
                              </w:r>
                              <w:r>
                                <w:t xml:space="preserve"> reikalavimai;</w:t>
                              </w:r>
                            </w:p>
                          </w:sdtContent>
                        </w:sdt>
                        <w:sdt>
                          <w:sdtPr>
                            <w:alias w:val="14.2 pp."/>
                            <w:tag w:val="part_08b2f5d5416642be8bbd0da0067a71cb"/>
                            <w:id w:val="2054344354"/>
                            <w:lock w:val="sdtLocked"/>
                          </w:sdtPr>
                          <w:sdtEndPr/>
                          <w:sdtContent>
                            <w:p w14:paraId="41DB3119" w14:textId="5967360B" w:rsidR="00DF20E0" w:rsidRDefault="008C3799">
                              <w:pPr>
                                <w:suppressAutoHyphens/>
                                <w:ind w:firstLine="709"/>
                                <w:jc w:val="both"/>
                              </w:pPr>
                              <w:sdt>
                                <w:sdtPr>
                                  <w:alias w:val="Numeris"/>
                                  <w:tag w:val="nr_08b2f5d5416642be8bbd0da0067a71cb"/>
                                  <w:id w:val="1103462050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t>14.2</w:t>
                                  </w:r>
                                </w:sdtContent>
                              </w:sdt>
                              <w:r>
                                <w:t>. jo ar veterinarijos vaistinės veiklos licencijoje nurodytų jo veterinarijos vaistinių interneto svetainės (-</w:t>
                              </w:r>
                              <w:proofErr w:type="spellStart"/>
                              <w:r>
                                <w:t>ių</w:t>
                              </w:r>
                              <w:proofErr w:type="spellEnd"/>
                              <w:r>
                                <w:t>) tinklalapiai, kuriuose skelbiami siūlymai įsigyti nereceptinius veterinarinius vaistus, būtų aiškiai atskirti nuo tinkl</w:t>
                              </w:r>
                              <w:r>
                                <w:t>alapių, kuriuose skelbiama informacija apie turimus parduoti receptinius veterinarinius vaistus;</w:t>
                              </w:r>
                            </w:p>
                          </w:sdtContent>
                        </w:sdt>
                        <w:sdt>
                          <w:sdtPr>
                            <w:alias w:val="14.3 pp."/>
                            <w:tag w:val="part_54a41bb9bca149a79ac60909ebc6bb65"/>
                            <w:id w:val="-1345936857"/>
                            <w:lock w:val="sdtLocked"/>
                          </w:sdtPr>
                          <w:sdtEndPr/>
                          <w:sdtContent>
                            <w:p w14:paraId="10F7713D" w14:textId="517B5E80" w:rsidR="00DF20E0" w:rsidRDefault="008C3799">
                              <w:pPr>
                                <w:suppressAutoHyphens/>
                                <w:ind w:firstLine="709"/>
                                <w:jc w:val="both"/>
                              </w:pPr>
                              <w:sdt>
                                <w:sdtPr>
                                  <w:alias w:val="Numeris"/>
                                  <w:tag w:val="nr_54a41bb9bca149a79ac60909ebc6bb65"/>
                                  <w:id w:val="-2081821739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t>14.3</w:t>
                                  </w:r>
                                </w:sdtContent>
                              </w:sdt>
                              <w:r>
                                <w:t>. jo ar veterinarijos vaistinės veiklos licencijoje nurodytų jo veterinarijos vaistinių interneto svetainės (-</w:t>
                              </w:r>
                              <w:proofErr w:type="spellStart"/>
                              <w:r>
                                <w:t>ių</w:t>
                              </w:r>
                              <w:proofErr w:type="spellEnd"/>
                              <w:r>
                                <w:t>) tinklalapiuose, kuriuose skelbiama in</w:t>
                              </w:r>
                              <w:r>
                                <w:t>formacija apie turimus parduoti receptinius veterinarinius vaistus, būtų aiškiai nurodyta, kad šiais receptiniais veterinariniais vaistais neprekiaujama naudojantis informacinės visuomenės paslauga;</w:t>
                              </w:r>
                            </w:p>
                          </w:sdtContent>
                        </w:sdt>
                        <w:sdt>
                          <w:sdtPr>
                            <w:alias w:val="14.4 pp."/>
                            <w:tag w:val="part_34ed7158360b497283bc1abdf2d545bb"/>
                            <w:id w:val="-729532339"/>
                            <w:lock w:val="sdtLocked"/>
                          </w:sdtPr>
                          <w:sdtEndPr/>
                          <w:sdtContent>
                            <w:p w14:paraId="04B0D6DE" w14:textId="79B14F6D" w:rsidR="00DF20E0" w:rsidRDefault="008C3799">
                              <w:pPr>
                                <w:suppressAutoHyphens/>
                                <w:ind w:firstLine="709"/>
                                <w:jc w:val="both"/>
                              </w:pPr>
                              <w:sdt>
                                <w:sdtPr>
                                  <w:alias w:val="Numeris"/>
                                  <w:tag w:val="nr_34ed7158360b497283bc1abdf2d545bb"/>
                                  <w:id w:val="451600004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t>14.4</w:t>
                                  </w:r>
                                </w:sdtContent>
                              </w:sdt>
                              <w:r>
                                <w:t>. jo ar veterinarijos vaistinės veiklos licencijo</w:t>
                              </w:r>
                              <w:r>
                                <w:t>je nurodytų jo veterinarijos vaistinių interneto svetainėje (-</w:t>
                              </w:r>
                              <w:proofErr w:type="spellStart"/>
                              <w:r>
                                <w:t>ėse</w:t>
                              </w:r>
                              <w:proofErr w:type="spellEnd"/>
                              <w:r>
                                <w:t>) nebūtų galimybės įsigyti receptinių veterinarinių vaistų nuotoliniu būdu;</w:t>
                              </w:r>
                            </w:p>
                          </w:sdtContent>
                        </w:sdt>
                        <w:sdt>
                          <w:sdtPr>
                            <w:alias w:val="14.5 pp."/>
                            <w:tag w:val="part_371c161a9b514e7f96d2d6f5a57433d4"/>
                            <w:id w:val="492218389"/>
                            <w:lock w:val="sdtLocked"/>
                          </w:sdtPr>
                          <w:sdtEndPr/>
                          <w:sdtContent>
                            <w:p w14:paraId="3488E2F5" w14:textId="7DE777EF" w:rsidR="00DF20E0" w:rsidRDefault="008C3799">
                              <w:pPr>
                                <w:suppressAutoHyphens/>
                                <w:ind w:firstLine="709"/>
                                <w:jc w:val="both"/>
                              </w:pPr>
                              <w:sdt>
                                <w:sdtPr>
                                  <w:alias w:val="Numeris"/>
                                  <w:tag w:val="nr_371c161a9b514e7f96d2d6f5a57433d4"/>
                                  <w:id w:val="942727537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t>14.5</w:t>
                                  </w:r>
                                </w:sdtContent>
                              </w:sdt>
                              <w:r>
                                <w:t>. per interneto platformą, kurioje skelbiami siūlymai įsigyti nereceptinius veterinarinius vaistus, bus pas</w:t>
                              </w:r>
                              <w:r>
                                <w:t>iekiami tik jo ar veterinarijos vaistinės veiklos licencijoje nurodytų jo veterinarijos vaistinių interneto svetainės (-</w:t>
                              </w:r>
                              <w:proofErr w:type="spellStart"/>
                              <w:r>
                                <w:t>ių</w:t>
                              </w:r>
                              <w:proofErr w:type="spellEnd"/>
                              <w:r>
                                <w:t>) tinklalapiai, kuriuose skelbiama informacija apie turimus parduoti nereceptinius veterinarinius vaistus;</w:t>
                              </w:r>
                            </w:p>
                          </w:sdtContent>
                        </w:sdt>
                        <w:sdt>
                          <w:sdtPr>
                            <w:alias w:val="14.6 pp."/>
                            <w:tag w:val="part_9d7aed406d2f4bb39377228f25b63b6a"/>
                            <w:id w:val="2114858865"/>
                            <w:lock w:val="sdtLocked"/>
                          </w:sdtPr>
                          <w:sdtEndPr/>
                          <w:sdtContent>
                            <w:p w14:paraId="2D165481" w14:textId="405346B5" w:rsidR="00DF20E0" w:rsidRDefault="008C3799">
                              <w:pPr>
                                <w:suppressAutoHyphens/>
                                <w:ind w:firstLine="709"/>
                                <w:jc w:val="both"/>
                              </w:pPr>
                              <w:sdt>
                                <w:sdtPr>
                                  <w:alias w:val="Numeris"/>
                                  <w:tag w:val="nr_9d7aed406d2f4bb39377228f25b63b6a"/>
                                  <w:id w:val="-1873613828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t>14.6</w:t>
                                  </w:r>
                                </w:sdtContent>
                              </w:sdt>
                              <w:r>
                                <w:t xml:space="preserve">. nereceptinius </w:t>
                              </w:r>
                              <w:r>
                                <w:t>veterinarinius vaistus, kurių užsakymas buvo suformuotas naudojantis jo ar veterinarijos vaistinės veiklos licencijoje nurodytų jo veterinarijos vaistinių interneto svetaine (-</w:t>
                              </w:r>
                              <w:proofErr w:type="spellStart"/>
                              <w:r>
                                <w:t>ėmis</w:t>
                              </w:r>
                              <w:proofErr w:type="spellEnd"/>
                              <w:r>
                                <w:t>), įskaitant ir interneto platformas, pirkėjui išduos arba perduos pristatyt</w:t>
                              </w:r>
                              <w:r>
                                <w:t>i Aprašo V skyriuje nustatyta tvarka tik jo darbuotojas veterinarinės farmacijos vadovas arba veterinarinės farmacijos specialistas.“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4 p."/>
            <w:tag w:val="part_76f456a03dea488490de4a7364c691cd"/>
            <w:id w:val="1436634973"/>
            <w:lock w:val="sdtLocked"/>
          </w:sdtPr>
          <w:sdtEndPr/>
          <w:sdtContent>
            <w:p w14:paraId="31BB931A" w14:textId="12D156F8" w:rsidR="00DF20E0" w:rsidRDefault="008C3799">
              <w:pPr>
                <w:suppressAutoHyphens/>
                <w:ind w:firstLine="720"/>
                <w:jc w:val="both"/>
              </w:pPr>
              <w:sdt>
                <w:sdtPr>
                  <w:alias w:val="Numeris"/>
                  <w:tag w:val="nr_76f456a03dea488490de4a7364c691cd"/>
                  <w:id w:val="-1169328490"/>
                  <w:lock w:val="sdtLocked"/>
                </w:sdtPr>
                <w:sdtEndPr/>
                <w:sdtContent>
                  <w:r>
                    <w:t>4</w:t>
                  </w:r>
                </w:sdtContent>
              </w:sdt>
              <w:r>
                <w:t>. Pakeičiu 15 punktą ir jį išdėstau taip:</w:t>
              </w:r>
            </w:p>
            <w:sdt>
              <w:sdtPr>
                <w:alias w:val="citata"/>
                <w:tag w:val="part_a2f13108eca64288b4ad8f27fb34fb23"/>
                <w:id w:val="1665668682"/>
                <w:lock w:val="sdtLocked"/>
              </w:sdtPr>
              <w:sdtEndPr/>
              <w:sdtContent>
                <w:sdt>
                  <w:sdtPr>
                    <w:alias w:val="15 p."/>
                    <w:tag w:val="part_4310dfec2e1a4d17816c0f660bd3d666"/>
                    <w:id w:val="-1128921747"/>
                    <w:lock w:val="sdtLocked"/>
                  </w:sdtPr>
                  <w:sdtEndPr/>
                  <w:sdtContent>
                    <w:p w14:paraId="040714D4" w14:textId="2F6ACB50" w:rsidR="00DF20E0" w:rsidRDefault="008C3799">
                      <w:pPr>
                        <w:suppressAutoHyphens/>
                        <w:ind w:firstLine="720"/>
                        <w:jc w:val="both"/>
                      </w:pPr>
                      <w:r>
                        <w:t>„</w:t>
                      </w:r>
                      <w:sdt>
                        <w:sdtPr>
                          <w:alias w:val="Numeris"/>
                          <w:tag w:val="nr_4310dfec2e1a4d17816c0f660bd3d666"/>
                          <w:id w:val="-1347009718"/>
                          <w:lock w:val="sdtLocked"/>
                        </w:sdtPr>
                        <w:sdtEndPr/>
                        <w:sdtContent>
                          <w:r>
                            <w:t>15</w:t>
                          </w:r>
                        </w:sdtContent>
                      </w:sdt>
                      <w:r>
                        <w:t>. Bendrasis logotipas gali būti naudojamas tik Sąraše nurodyto</w:t>
                      </w:r>
                      <w:r>
                        <w:t xml:space="preserve"> veterinarijos vaistinės veiklos licencijos turėtojo arba jo licencijoje nurodytų veterinarijos vaistinių interneto svetainės (-</w:t>
                      </w:r>
                      <w:proofErr w:type="spellStart"/>
                      <w:r>
                        <w:t>ių</w:t>
                      </w:r>
                      <w:proofErr w:type="spellEnd"/>
                      <w:r>
                        <w:t>), interneto platformos (-ų) tinklalapyje (-</w:t>
                      </w:r>
                      <w:proofErr w:type="spellStart"/>
                      <w:r>
                        <w:t>iuose</w:t>
                      </w:r>
                      <w:proofErr w:type="spellEnd"/>
                      <w:r>
                        <w:t>), kuriame (-</w:t>
                      </w:r>
                      <w:proofErr w:type="spellStart"/>
                      <w:r>
                        <w:t>iuose</w:t>
                      </w:r>
                      <w:proofErr w:type="spellEnd"/>
                      <w:r>
                        <w:t>) siūloma nuotoliniu būdu įsigyti nereceptinius veterinarin</w:t>
                      </w:r>
                      <w:r>
                        <w:t>ius vaistus.“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5 p."/>
            <w:tag w:val="part_35145d4c2181427583de87aa71944b1c"/>
            <w:id w:val="1992903371"/>
            <w:lock w:val="sdtLocked"/>
          </w:sdtPr>
          <w:sdtEndPr/>
          <w:sdtContent>
            <w:p w14:paraId="1EB6CE54" w14:textId="113DB038" w:rsidR="00DF20E0" w:rsidRDefault="008C3799">
              <w:pPr>
                <w:suppressAutoHyphens/>
                <w:ind w:firstLine="720"/>
                <w:jc w:val="both"/>
              </w:pPr>
              <w:sdt>
                <w:sdtPr>
                  <w:alias w:val="Numeris"/>
                  <w:tag w:val="nr_35145d4c2181427583de87aa71944b1c"/>
                  <w:id w:val="-451015412"/>
                  <w:lock w:val="sdtLocked"/>
                </w:sdtPr>
                <w:sdtEndPr/>
                <w:sdtContent>
                  <w:r>
                    <w:t>5</w:t>
                  </w:r>
                </w:sdtContent>
              </w:sdt>
              <w:r>
                <w:t>. Pakeičiu 17 punktą ir jį išdėstau taip:</w:t>
              </w:r>
            </w:p>
            <w:sdt>
              <w:sdtPr>
                <w:alias w:val="citata"/>
                <w:tag w:val="part_660dde61a6324b1db6f983be323a85dd"/>
                <w:id w:val="1774985026"/>
                <w:lock w:val="sdtLocked"/>
              </w:sdtPr>
              <w:sdtEndPr/>
              <w:sdtContent>
                <w:sdt>
                  <w:sdtPr>
                    <w:alias w:val="17 p."/>
                    <w:tag w:val="part_75216f341dfa4975a34e14b51e8f3eb3"/>
                    <w:id w:val="-48306999"/>
                    <w:lock w:val="sdtLocked"/>
                  </w:sdtPr>
                  <w:sdtEndPr/>
                  <w:sdtContent>
                    <w:p w14:paraId="661620AA" w14:textId="722D1481" w:rsidR="00DF20E0" w:rsidRDefault="008C3799">
                      <w:pPr>
                        <w:suppressAutoHyphens/>
                        <w:ind w:firstLine="720"/>
                        <w:jc w:val="both"/>
                      </w:pPr>
                      <w:r>
                        <w:t>„</w:t>
                      </w:r>
                      <w:sdt>
                        <w:sdtPr>
                          <w:alias w:val="Numeris"/>
                          <w:tag w:val="nr_75216f341dfa4975a34e14b51e8f3eb3"/>
                          <w:id w:val="-906912568"/>
                          <w:lock w:val="sdtLocked"/>
                        </w:sdtPr>
                        <w:sdtEndPr/>
                        <w:sdtContent>
                          <w:r>
                            <w:t>17</w:t>
                          </w:r>
                        </w:sdtContent>
                      </w:sdt>
                      <w:r>
                        <w:t>. Bendrasis logotipas negali būti kopijuojamas ar naudojamas kitur, nei nurodyta Aprašo 15 punkte, perleidžiamas naudoti tretiesiems asmenims ar naudojamas kitaip, nei nustatyta Apraše.“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6 p."/>
            <w:tag w:val="part_da726b281e374b658ae5f3e5080643fc"/>
            <w:id w:val="-1128770744"/>
            <w:lock w:val="sdtLocked"/>
          </w:sdtPr>
          <w:sdtEndPr/>
          <w:sdtContent>
            <w:p w14:paraId="79F003C7" w14:textId="76206CB9" w:rsidR="00DF20E0" w:rsidRDefault="008C3799">
              <w:pPr>
                <w:suppressAutoHyphens/>
                <w:ind w:firstLine="720"/>
                <w:jc w:val="both"/>
              </w:pPr>
              <w:sdt>
                <w:sdtPr>
                  <w:alias w:val="Numeris"/>
                  <w:tag w:val="nr_da726b281e374b658ae5f3e5080643fc"/>
                  <w:id w:val="-1673947417"/>
                  <w:lock w:val="sdtLocked"/>
                </w:sdtPr>
                <w:sdtEndPr/>
                <w:sdtContent>
                  <w:r>
                    <w:t>6</w:t>
                  </w:r>
                </w:sdtContent>
              </w:sdt>
              <w:r>
                <w:t>. Pakeičiu 19 punktą ir jį išdėstau taip:</w:t>
              </w:r>
            </w:p>
            <w:sdt>
              <w:sdtPr>
                <w:alias w:val="citata"/>
                <w:tag w:val="part_89cdadc4fab848e6b9b4afb1de88de00"/>
                <w:id w:val="-363988136"/>
                <w:lock w:val="sdtLocked"/>
              </w:sdtPr>
              <w:sdtEndPr/>
              <w:sdtContent>
                <w:sdt>
                  <w:sdtPr>
                    <w:alias w:val="19 p."/>
                    <w:tag w:val="part_4eead303e7a1437f8af78abfc8fd3812"/>
                    <w:id w:val="1685388575"/>
                    <w:lock w:val="sdtLocked"/>
                  </w:sdtPr>
                  <w:sdtEndPr/>
                  <w:sdtContent>
                    <w:p w14:paraId="07CDEA53" w14:textId="55EAAC57" w:rsidR="00DF20E0" w:rsidRDefault="008C3799">
                      <w:pPr>
                        <w:suppressAutoHyphens/>
                        <w:ind w:firstLine="720"/>
                        <w:jc w:val="both"/>
                      </w:pPr>
                      <w:r>
                        <w:t>„</w:t>
                      </w:r>
                      <w:sdt>
                        <w:sdtPr>
                          <w:alias w:val="Numeris"/>
                          <w:tag w:val="nr_4eead303e7a1437f8af78abfc8fd3812"/>
                          <w:id w:val="1936633509"/>
                          <w:lock w:val="sdtLocked"/>
                        </w:sdtPr>
                        <w:sdtEndPr/>
                        <w:sdtContent>
                          <w:r>
                            <w:t>19</w:t>
                          </w:r>
                        </w:sdtContent>
                      </w:sdt>
                      <w:r>
                        <w:t xml:space="preserve">. Pirkėjas nuotoliniu būdu įsigytus nereceptinius veterinarinius vaistus gali atsiimti jo pageidaujamoje vietoje ar veterinarijos vaistinės veiklos licencijos turėtojo veterinarijos vaistinėje, </w:t>
                      </w:r>
                      <w:r>
                        <w:lastRenderedPageBreak/>
                        <w:t>kurią</w:t>
                      </w:r>
                      <w:r>
                        <w:t xml:space="preserve"> jis pasirinko kaip siuntos pristatymo vietą formuodamas užsakymą interneto svetainėje ar platformoje (kai tokia galimybė yra numatyta).“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7 p."/>
            <w:tag w:val="part_567963947b2a4f28ae17a702830e8f7b"/>
            <w:id w:val="2084331555"/>
            <w:lock w:val="sdtLocked"/>
          </w:sdtPr>
          <w:sdtEndPr/>
          <w:sdtContent>
            <w:p w14:paraId="1C16EF4A" w14:textId="5C932653" w:rsidR="00DF20E0" w:rsidRDefault="008C3799" w:rsidP="008C3799">
              <w:pPr>
                <w:suppressAutoHyphens/>
                <w:ind w:left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567963947b2a4f28ae17a702830e8f7b"/>
                  <w:id w:val="1024988900"/>
                  <w:lock w:val="sdtLocked"/>
                </w:sdtPr>
                <w:sdtEndPr/>
                <w:sdtContent>
                  <w:r>
                    <w:t>7</w:t>
                  </w:r>
                </w:sdtContent>
              </w:sdt>
              <w:r>
                <w:t>. Pakeičiu priedą ir jį išdėstau nauja redakcija (pridedama).</w:t>
              </w:r>
            </w:p>
          </w:sdtContent>
        </w:sdt>
        <w:sdt>
          <w:sdtPr>
            <w:alias w:val="signatura"/>
            <w:tag w:val="part_6565f0a53c794ecca2c58c00cc09a1ad"/>
            <w:id w:val="743384529"/>
            <w:lock w:val="sdtLocked"/>
          </w:sdtPr>
          <w:sdtEndPr/>
          <w:sdtContent>
            <w:p w14:paraId="00CB0B9F" w14:textId="77777777" w:rsidR="008C3799" w:rsidRDefault="008C3799">
              <w:pPr>
                <w:tabs>
                  <w:tab w:val="left" w:pos="8505"/>
                </w:tabs>
                <w:suppressAutoHyphens/>
                <w:jc w:val="both"/>
              </w:pPr>
            </w:p>
            <w:p w14:paraId="5CC0D987" w14:textId="77777777" w:rsidR="008C3799" w:rsidRDefault="008C3799">
              <w:pPr>
                <w:tabs>
                  <w:tab w:val="left" w:pos="8505"/>
                </w:tabs>
                <w:suppressAutoHyphens/>
                <w:jc w:val="both"/>
              </w:pPr>
            </w:p>
            <w:p w14:paraId="51672462" w14:textId="77777777" w:rsidR="008C3799" w:rsidRDefault="008C3799">
              <w:pPr>
                <w:tabs>
                  <w:tab w:val="left" w:pos="8505"/>
                </w:tabs>
                <w:suppressAutoHyphens/>
                <w:jc w:val="both"/>
              </w:pPr>
            </w:p>
            <w:p w14:paraId="35B18ED6" w14:textId="55EAEF46" w:rsidR="00DF20E0" w:rsidRDefault="008C3799" w:rsidP="008C3799">
              <w:pPr>
                <w:tabs>
                  <w:tab w:val="left" w:pos="6804"/>
                </w:tabs>
                <w:suppressAutoHyphens/>
                <w:jc w:val="both"/>
              </w:pPr>
              <w:r>
                <w:rPr>
                  <w:szCs w:val="24"/>
                </w:rPr>
                <w:t xml:space="preserve">Direktorė   </w:t>
              </w:r>
              <w:r>
                <w:rPr>
                  <w:szCs w:val="24"/>
                </w:rPr>
                <w:tab/>
                <w:t xml:space="preserve">   Audronė </w:t>
              </w:r>
              <w:proofErr w:type="spellStart"/>
              <w:r>
                <w:rPr>
                  <w:szCs w:val="24"/>
                </w:rPr>
                <w:t>Mikalauskienė</w:t>
              </w:r>
              <w:proofErr w:type="spellEnd"/>
            </w:p>
          </w:sdtContent>
        </w:sdt>
      </w:sdtContent>
    </w:sdt>
    <w:sdt>
      <w:sdtPr>
        <w:alias w:val="pr."/>
        <w:tag w:val="part_bfb10ba7c1204ecaa969c1144a3a2dd9"/>
        <w:id w:val="140550475"/>
        <w:lock w:val="sdtLocked"/>
      </w:sdtPr>
      <w:sdtEndPr/>
      <w:sdtContent>
        <w:p w14:paraId="2A8BCBBE" w14:textId="77777777" w:rsidR="008C3799" w:rsidRDefault="008C3799">
          <w:pPr>
            <w:tabs>
              <w:tab w:val="left" w:pos="7110"/>
            </w:tabs>
            <w:suppressAutoHyphens/>
            <w:ind w:left="6480" w:hanging="388"/>
            <w:sectPr w:rsidR="008C3799">
              <w:headerReference w:type="even" r:id="rId9"/>
              <w:headerReference w:type="default" r:id="rId10"/>
              <w:footerReference w:type="even" r:id="rId11"/>
              <w:footerReference w:type="default" r:id="rId12"/>
              <w:headerReference w:type="first" r:id="rId13"/>
              <w:footerReference w:type="first" r:id="rId14"/>
              <w:pgSz w:w="11906" w:h="16838"/>
              <w:pgMar w:top="1701" w:right="567" w:bottom="1134" w:left="1701" w:header="567" w:footer="567" w:gutter="0"/>
              <w:pgNumType w:start="1" w:chapStyle="1"/>
              <w:cols w:space="1296"/>
              <w:titlePg/>
              <w:docGrid w:linePitch="360"/>
            </w:sectPr>
          </w:pPr>
        </w:p>
        <w:p w14:paraId="609BABC7" w14:textId="410CFE7D" w:rsidR="00DF20E0" w:rsidRDefault="008C3799">
          <w:pPr>
            <w:tabs>
              <w:tab w:val="left" w:pos="7110"/>
            </w:tabs>
            <w:suppressAutoHyphens/>
            <w:ind w:left="6480" w:hanging="388"/>
            <w:rPr>
              <w:bCs/>
              <w:szCs w:val="24"/>
            </w:rPr>
          </w:pPr>
          <w:r>
            <w:rPr>
              <w:bCs/>
              <w:szCs w:val="24"/>
            </w:rPr>
            <w:t xml:space="preserve">„Nuotolinės prekybos nereceptiniais </w:t>
          </w:r>
        </w:p>
        <w:p w14:paraId="4F19DBC4" w14:textId="77777777" w:rsidR="00DF20E0" w:rsidRDefault="008C3799">
          <w:pPr>
            <w:tabs>
              <w:tab w:val="left" w:pos="7110"/>
            </w:tabs>
            <w:suppressAutoHyphens/>
            <w:ind w:left="6480" w:hanging="450"/>
            <w:rPr>
              <w:bCs/>
              <w:szCs w:val="24"/>
            </w:rPr>
          </w:pPr>
          <w:r>
            <w:rPr>
              <w:bCs/>
              <w:szCs w:val="24"/>
            </w:rPr>
            <w:t>veterinariniais vaistais tvarkos aprašo</w:t>
          </w:r>
        </w:p>
        <w:p w14:paraId="2E10CC51" w14:textId="77777777" w:rsidR="00DF20E0" w:rsidRDefault="008C3799">
          <w:pPr>
            <w:tabs>
              <w:tab w:val="left" w:pos="7110"/>
            </w:tabs>
            <w:suppressAutoHyphens/>
            <w:ind w:left="6480" w:hanging="450"/>
            <w:rPr>
              <w:szCs w:val="24"/>
            </w:rPr>
          </w:pPr>
          <w:r>
            <w:rPr>
              <w:bCs/>
              <w:szCs w:val="24"/>
            </w:rPr>
            <w:t>priedas</w:t>
          </w:r>
        </w:p>
        <w:p w14:paraId="557AF84C" w14:textId="77777777" w:rsidR="00DF20E0" w:rsidRDefault="00DF20E0">
          <w:pPr>
            <w:suppressAutoHyphens/>
            <w:rPr>
              <w:szCs w:val="24"/>
            </w:rPr>
          </w:pPr>
        </w:p>
        <w:p w14:paraId="69945047" w14:textId="77777777" w:rsidR="00DF20E0" w:rsidRDefault="00DF20E0">
          <w:pPr>
            <w:suppressAutoHyphens/>
            <w:rPr>
              <w:szCs w:val="24"/>
            </w:rPr>
          </w:pPr>
        </w:p>
        <w:p w14:paraId="79D8975F" w14:textId="77777777" w:rsidR="00DF20E0" w:rsidRDefault="008C3799">
          <w:pPr>
            <w:suppressAutoHyphens/>
            <w:jc w:val="center"/>
            <w:rPr>
              <w:b/>
              <w:szCs w:val="24"/>
            </w:rPr>
          </w:pPr>
          <w:sdt>
            <w:sdtPr>
              <w:alias w:val="Pavadinimas"/>
              <w:tag w:val="title_bfb10ba7c1204ecaa969c1144a3a2dd9"/>
              <w:id w:val="-1373612085"/>
              <w:lock w:val="sdtLocked"/>
            </w:sdtPr>
            <w:sdtEndPr/>
            <w:sdtContent>
              <w:r>
                <w:rPr>
                  <w:b/>
                  <w:szCs w:val="24"/>
                </w:rPr>
                <w:t>(Pranešimo apie nuotolinę</w:t>
              </w:r>
              <w:r>
                <w:rPr>
                  <w:b/>
                  <w:szCs w:val="24"/>
                </w:rPr>
                <w:t xml:space="preserve"> prekybą nereceptiniais veterinariniais vaistais forma)</w:t>
              </w:r>
            </w:sdtContent>
          </w:sdt>
        </w:p>
        <w:p w14:paraId="053400B7" w14:textId="77777777" w:rsidR="00DF20E0" w:rsidRDefault="00DF20E0">
          <w:pPr>
            <w:suppressAutoHyphens/>
            <w:jc w:val="center"/>
            <w:rPr>
              <w:szCs w:val="24"/>
            </w:rPr>
          </w:pPr>
        </w:p>
        <w:p w14:paraId="370C20DB" w14:textId="77777777" w:rsidR="00DF20E0" w:rsidRDefault="008C3799">
          <w:pPr>
            <w:suppressAutoHyphens/>
            <w:jc w:val="center"/>
            <w:rPr>
              <w:szCs w:val="24"/>
            </w:rPr>
          </w:pPr>
          <w:r>
            <w:rPr>
              <w:szCs w:val="24"/>
            </w:rPr>
            <w:t>___________________________________________________________________</w:t>
          </w:r>
        </w:p>
        <w:p w14:paraId="67554A1F" w14:textId="4623465F" w:rsidR="00DF20E0" w:rsidRDefault="008C3799">
          <w:pPr>
            <w:suppressAutoHyphens/>
            <w:jc w:val="center"/>
            <w:rPr>
              <w:bCs/>
              <w:sz w:val="20"/>
            </w:rPr>
          </w:pPr>
          <w:r>
            <w:rPr>
              <w:bCs/>
              <w:sz w:val="20"/>
            </w:rPr>
            <w:t>(veterinarijos vaistinės veiklos licencijos turėtojo pavadinimas arba vardas, pavardė,</w:t>
          </w:r>
        </w:p>
        <w:p w14:paraId="4E097BED" w14:textId="75BBE4BF" w:rsidR="00DF20E0" w:rsidRDefault="008C3799">
          <w:pPr>
            <w:suppressAutoHyphens/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________________________________________________________________________________</w:t>
          </w:r>
        </w:p>
        <w:p w14:paraId="5CE405D1" w14:textId="77777777" w:rsidR="00DF20E0" w:rsidRDefault="008C3799">
          <w:pPr>
            <w:suppressAutoHyphens/>
            <w:jc w:val="center"/>
            <w:rPr>
              <w:bCs/>
              <w:sz w:val="20"/>
            </w:rPr>
          </w:pPr>
          <w:r>
            <w:rPr>
              <w:bCs/>
              <w:sz w:val="20"/>
            </w:rPr>
            <w:t>adresas, tel. Nr., el. paštas, veterinarijos vaistinės veiklos licencijos numeris)</w:t>
          </w:r>
        </w:p>
        <w:p w14:paraId="32C01125" w14:textId="77777777" w:rsidR="00DF20E0" w:rsidRDefault="00DF20E0">
          <w:pPr>
            <w:suppressAutoHyphens/>
            <w:rPr>
              <w:bCs/>
              <w:szCs w:val="24"/>
            </w:rPr>
          </w:pPr>
        </w:p>
        <w:p w14:paraId="0D5E99B4" w14:textId="77777777" w:rsidR="00DF20E0" w:rsidRDefault="008C3799">
          <w:pPr>
            <w:suppressAutoHyphens/>
            <w:rPr>
              <w:szCs w:val="24"/>
            </w:rPr>
          </w:pPr>
          <w:r>
            <w:rPr>
              <w:bCs/>
              <w:szCs w:val="24"/>
            </w:rPr>
            <w:t>Valstybinei maisto ir veterinarijos tarnybai</w:t>
          </w:r>
        </w:p>
        <w:p w14:paraId="013B3907" w14:textId="77777777" w:rsidR="00DF20E0" w:rsidRDefault="00DF20E0">
          <w:pPr>
            <w:suppressAutoHyphens/>
            <w:rPr>
              <w:szCs w:val="24"/>
            </w:rPr>
          </w:pPr>
        </w:p>
        <w:p w14:paraId="58078294" w14:textId="4D002BE8" w:rsidR="00DF20E0" w:rsidRDefault="008C3799">
          <w:pPr>
            <w:suppressAutoHyphens/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PRANEŠIMAS</w:t>
          </w:r>
        </w:p>
        <w:p w14:paraId="33295B15" w14:textId="05857DD2" w:rsidR="00DF20E0" w:rsidRDefault="008C3799">
          <w:pPr>
            <w:suppressAutoHyphens/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APIE NUOTOLINĘ PREKYBĄ NERECEPTINI</w:t>
          </w:r>
          <w:r>
            <w:rPr>
              <w:b/>
              <w:szCs w:val="24"/>
            </w:rPr>
            <w:t>AIS VETERINARINIAIS VAISTAIS</w:t>
          </w:r>
        </w:p>
        <w:p w14:paraId="54980879" w14:textId="77777777" w:rsidR="00DF20E0" w:rsidRDefault="00DF20E0">
          <w:pPr>
            <w:suppressAutoHyphens/>
            <w:jc w:val="center"/>
            <w:rPr>
              <w:szCs w:val="24"/>
            </w:rPr>
          </w:pPr>
        </w:p>
        <w:p w14:paraId="6789ED9C" w14:textId="77777777" w:rsidR="00DF20E0" w:rsidRDefault="008C3799">
          <w:pPr>
            <w:suppressAutoHyphens/>
            <w:jc w:val="center"/>
            <w:rPr>
              <w:szCs w:val="24"/>
            </w:rPr>
          </w:pPr>
          <w:r>
            <w:rPr>
              <w:szCs w:val="24"/>
            </w:rPr>
            <w:t>____________ Nr.______</w:t>
          </w:r>
        </w:p>
        <w:p w14:paraId="316D69D7" w14:textId="77777777" w:rsidR="00DF20E0" w:rsidRDefault="008C3799">
          <w:pPr>
            <w:suppressAutoHyphens/>
            <w:jc w:val="center"/>
            <w:rPr>
              <w:sz w:val="20"/>
            </w:rPr>
          </w:pPr>
          <w:r>
            <w:rPr>
              <w:sz w:val="20"/>
            </w:rPr>
            <w:t>(data)</w:t>
          </w:r>
        </w:p>
        <w:p w14:paraId="4D8233B9" w14:textId="77777777" w:rsidR="00DF20E0" w:rsidRDefault="008C3799">
          <w:pPr>
            <w:suppressAutoHyphens/>
            <w:jc w:val="center"/>
            <w:rPr>
              <w:szCs w:val="24"/>
            </w:rPr>
          </w:pPr>
          <w:r>
            <w:rPr>
              <w:szCs w:val="24"/>
            </w:rPr>
            <w:t>__________________</w:t>
          </w:r>
        </w:p>
        <w:p w14:paraId="17071926" w14:textId="77777777" w:rsidR="00DF20E0" w:rsidRDefault="008C3799">
          <w:pPr>
            <w:suppressAutoHyphens/>
            <w:jc w:val="center"/>
            <w:rPr>
              <w:sz w:val="20"/>
            </w:rPr>
          </w:pPr>
          <w:r>
            <w:rPr>
              <w:sz w:val="20"/>
            </w:rPr>
            <w:t>(sudarymo vieta)</w:t>
          </w:r>
        </w:p>
        <w:p w14:paraId="065C9196" w14:textId="77777777" w:rsidR="00DF20E0" w:rsidRDefault="00DF20E0">
          <w:pPr>
            <w:suppressAutoHyphens/>
            <w:rPr>
              <w:szCs w:val="24"/>
            </w:rPr>
          </w:pPr>
        </w:p>
        <w:p w14:paraId="2849E59C" w14:textId="77777777" w:rsidR="00DF20E0" w:rsidRDefault="008C3799">
          <w:pPr>
            <w:suppressAutoHyphens/>
            <w:ind w:firstLine="1296"/>
            <w:rPr>
              <w:szCs w:val="24"/>
            </w:rPr>
          </w:pPr>
          <w:r>
            <w:rPr>
              <w:szCs w:val="24"/>
            </w:rPr>
            <w:t>Pranešame, kad (</w:t>
          </w:r>
          <w:r>
            <w:rPr>
              <w:i/>
              <w:iCs/>
              <w:szCs w:val="24"/>
            </w:rPr>
            <w:t>pažymėti tinkamą langelį varnele</w:t>
          </w:r>
          <w:r>
            <w:rPr>
              <w:szCs w:val="24"/>
            </w:rPr>
            <w:t>):</w:t>
          </w:r>
        </w:p>
        <w:p w14:paraId="35FA5B67" w14:textId="4443620E" w:rsidR="00DF20E0" w:rsidRDefault="008C3799">
          <w:pPr>
            <w:suppressAutoHyphens/>
            <w:ind w:firstLine="1296"/>
            <w:rPr>
              <w:szCs w:val="24"/>
            </w:rPr>
          </w:pPr>
          <w:r>
            <w:rPr>
              <w:szCs w:val="24"/>
            </w:rPr>
            <w:t>numatome pradėti nuotolinę prekybą nereceptiniais veterinariniais vaistais                □;</w:t>
          </w:r>
        </w:p>
        <w:p w14:paraId="60914E11" w14:textId="7F47DCAE" w:rsidR="00DF20E0" w:rsidRDefault="008C3799">
          <w:pPr>
            <w:suppressAutoHyphens/>
            <w:ind w:firstLine="1296"/>
            <w:rPr>
              <w:szCs w:val="24"/>
            </w:rPr>
          </w:pPr>
          <w:r>
            <w:rPr>
              <w:szCs w:val="24"/>
            </w:rPr>
            <w:t>pasikeitė nuotolinės prekybos nereceptiniais veterinariniais vaistais informacija ir duomenys                                                                                                                                            □;</w:t>
          </w:r>
        </w:p>
        <w:p w14:paraId="416CBF3D" w14:textId="681597DD" w:rsidR="00DF20E0" w:rsidRDefault="008C3799">
          <w:pPr>
            <w:suppressAutoHyphens/>
            <w:ind w:firstLine="1296"/>
            <w:rPr>
              <w:szCs w:val="24"/>
            </w:rPr>
          </w:pPr>
          <w:r>
            <w:rPr>
              <w:szCs w:val="24"/>
            </w:rPr>
            <w:t>nutraukiame nuotolin</w:t>
          </w:r>
          <w:r>
            <w:rPr>
              <w:szCs w:val="24"/>
            </w:rPr>
            <w:t>ę prekybą nereceptiniais veterinariniais vaistais                         □.</w:t>
          </w:r>
        </w:p>
        <w:p w14:paraId="5323ED77" w14:textId="77777777" w:rsidR="00DF20E0" w:rsidRDefault="00DF20E0">
          <w:pPr>
            <w:suppressAutoHyphens/>
            <w:rPr>
              <w:szCs w:val="24"/>
            </w:rPr>
          </w:pPr>
        </w:p>
        <w:tbl>
          <w:tblPr>
            <w:tblW w:w="9735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1E0" w:firstRow="1" w:lastRow="1" w:firstColumn="1" w:lastColumn="1" w:noHBand="0" w:noVBand="0"/>
          </w:tblPr>
          <w:tblGrid>
            <w:gridCol w:w="641"/>
            <w:gridCol w:w="4373"/>
            <w:gridCol w:w="4721"/>
          </w:tblGrid>
          <w:tr w:rsidR="00DF20E0" w14:paraId="454D8066" w14:textId="77777777">
            <w:trPr>
              <w:trHeight w:val="624"/>
            </w:trPr>
            <w:tc>
              <w:tcPr>
                <w:tcW w:w="9735" w:type="dxa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4BB7AE8" w14:textId="77777777" w:rsidR="00DF20E0" w:rsidRDefault="008C3799">
                <w:pPr>
                  <w:suppressAutoHyphens/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 xml:space="preserve">INFORMACIJA </w:t>
                </w:r>
              </w:p>
              <w:p w14:paraId="5BD2E950" w14:textId="5DA1014B" w:rsidR="00DF20E0" w:rsidRDefault="008C3799">
                <w:pPr>
                  <w:suppressAutoHyphens/>
                  <w:jc w:val="center"/>
                  <w:rPr>
                    <w:szCs w:val="24"/>
                  </w:rPr>
                </w:pPr>
                <w:r>
                  <w:rPr>
                    <w:b/>
                    <w:szCs w:val="24"/>
                  </w:rPr>
                  <w:t>APIE NUOTOLINĘ PREKYBĄ NERECEPTINIAI VETERINARINIAIS VAISTAIS</w:t>
                </w:r>
              </w:p>
            </w:tc>
          </w:tr>
          <w:tr w:rsidR="00DF20E0" w14:paraId="0782E16E" w14:textId="77777777">
            <w:trPr>
              <w:trHeight w:val="624"/>
            </w:trPr>
            <w:tc>
              <w:tcPr>
                <w:tcW w:w="64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94396D4" w14:textId="77777777" w:rsidR="00DF20E0" w:rsidRDefault="008C3799">
                <w:pPr>
                  <w:suppressAutoHyphens/>
                  <w:rPr>
                    <w:szCs w:val="24"/>
                  </w:rPr>
                </w:pPr>
                <w:r>
                  <w:rPr>
                    <w:szCs w:val="24"/>
                  </w:rPr>
                  <w:t>1.</w:t>
                </w:r>
              </w:p>
            </w:tc>
            <w:tc>
              <w:tcPr>
                <w:tcW w:w="43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40FE31AF" w14:textId="1B723D7D" w:rsidR="00DF20E0" w:rsidRDefault="008C3799">
                <w:pPr>
                  <w:suppressAutoHyphens/>
                  <w:rPr>
                    <w:szCs w:val="24"/>
                  </w:rPr>
                </w:pPr>
                <w:r>
                  <w:rPr>
                    <w:szCs w:val="24"/>
                  </w:rPr>
                  <w:t>Veterinarijos vaistinės veiklos licencijos turėtojo interneto svetainės, naudojamos siūlymams įsigy</w:t>
                </w:r>
                <w:r>
                  <w:rPr>
                    <w:szCs w:val="24"/>
                  </w:rPr>
                  <w:t>ti nereceptinius veterinarinius vaistus paskelbti, adresas</w:t>
                </w:r>
              </w:p>
            </w:tc>
            <w:tc>
              <w:tcPr>
                <w:tcW w:w="47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2C4EB46" w14:textId="77777777" w:rsidR="00DF20E0" w:rsidRDefault="00DF20E0">
                <w:pPr>
                  <w:suppressAutoHyphens/>
                  <w:rPr>
                    <w:szCs w:val="24"/>
                  </w:rPr>
                </w:pPr>
              </w:p>
            </w:tc>
          </w:tr>
          <w:tr w:rsidR="00DF20E0" w14:paraId="4ED18711" w14:textId="77777777">
            <w:trPr>
              <w:trHeight w:val="624"/>
            </w:trPr>
            <w:tc>
              <w:tcPr>
                <w:tcW w:w="64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9D9EB3F" w14:textId="6E80D954" w:rsidR="00DF20E0" w:rsidRDefault="008C3799">
                <w:pPr>
                  <w:suppressAutoHyphens/>
                  <w:ind w:left="360" w:hanging="360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2. </w:t>
                </w:r>
              </w:p>
            </w:tc>
            <w:tc>
              <w:tcPr>
                <w:tcW w:w="43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</w:tcPr>
              <w:p w14:paraId="1822C2FB" w14:textId="3AF3AA03" w:rsidR="00DF20E0" w:rsidRDefault="008C3799">
                <w:pPr>
                  <w:suppressAutoHyphens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Internetinių tarpininkavimo paslaugų teikėjo interneto platformos, kurią </w:t>
                </w:r>
                <w:r>
                  <w:t>veterinarijos vaistinės veiklos licencijos turėtojas</w:t>
                </w:r>
                <w:r>
                  <w:rPr>
                    <w:szCs w:val="24"/>
                  </w:rPr>
                  <w:t xml:space="preserve"> naudoja</w:t>
                </w:r>
                <w:r>
                  <w:t xml:space="preserve"> užmegzti ryšiams su nereceptinių veterinarinių vaistų pirkėjais, </w:t>
                </w:r>
                <w:r>
                  <w:rPr>
                    <w:szCs w:val="24"/>
                  </w:rPr>
                  <w:t>pavadinimas ir adresas</w:t>
                </w:r>
              </w:p>
            </w:tc>
            <w:tc>
              <w:tcPr>
                <w:tcW w:w="47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89ECAAA" w14:textId="45E4F600" w:rsidR="00DF20E0" w:rsidRDefault="00DF20E0">
                <w:pPr>
                  <w:suppressAutoHyphens/>
                  <w:rPr>
                    <w:szCs w:val="24"/>
                  </w:rPr>
                </w:pPr>
              </w:p>
            </w:tc>
          </w:tr>
          <w:tr w:rsidR="00DF20E0" w14:paraId="6AFA91A1" w14:textId="77777777">
            <w:trPr>
              <w:trHeight w:val="624"/>
            </w:trPr>
            <w:tc>
              <w:tcPr>
                <w:tcW w:w="64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30EFC52" w14:textId="556F8793" w:rsidR="00DF20E0" w:rsidRDefault="008C3799">
                <w:pPr>
                  <w:suppressAutoHyphens/>
                  <w:rPr>
                    <w:szCs w:val="24"/>
                  </w:rPr>
                </w:pPr>
                <w:r>
                  <w:rPr>
                    <w:szCs w:val="24"/>
                  </w:rPr>
                  <w:t>3.</w:t>
                </w:r>
              </w:p>
            </w:tc>
            <w:tc>
              <w:tcPr>
                <w:tcW w:w="9094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30F2BAF2" w14:textId="77777777" w:rsidR="00DF20E0" w:rsidRDefault="008C3799">
                <w:pPr>
                  <w:suppressAutoHyphens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Veterinarijos vaistinės, vykdysiančios ar vykdančios nuotolinę prekybą nereceptiniais veterinariniais vaistais, duomenys*: </w:t>
                </w:r>
              </w:p>
            </w:tc>
          </w:tr>
          <w:tr w:rsidR="00DF20E0" w14:paraId="5BC23FED" w14:textId="77777777">
            <w:trPr>
              <w:trHeight w:val="624"/>
            </w:trPr>
            <w:tc>
              <w:tcPr>
                <w:tcW w:w="64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29B1C4C7" w14:textId="535BA01D" w:rsidR="00DF20E0" w:rsidRDefault="008C3799">
                <w:pPr>
                  <w:suppressAutoHyphens/>
                  <w:rPr>
                    <w:szCs w:val="24"/>
                  </w:rPr>
                </w:pPr>
                <w:r>
                  <w:rPr>
                    <w:szCs w:val="24"/>
                  </w:rPr>
                  <w:t>3.1.</w:t>
                </w:r>
              </w:p>
            </w:tc>
            <w:tc>
              <w:tcPr>
                <w:tcW w:w="43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23D6C05D" w14:textId="77777777" w:rsidR="00DF20E0" w:rsidRDefault="008C3799">
                <w:pPr>
                  <w:suppressAutoHyphens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adresas ir pavadinimas (jeigu </w:t>
                </w:r>
                <w:r>
                  <w:rPr>
                    <w:szCs w:val="24"/>
                  </w:rPr>
                  <w:t>skiriasi nuo veterinarijos vaistinės veiklos licencijos turėtojo pavadinimo)</w:t>
                </w:r>
              </w:p>
            </w:tc>
            <w:tc>
              <w:tcPr>
                <w:tcW w:w="47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09E80DD" w14:textId="77777777" w:rsidR="00DF20E0" w:rsidRDefault="00DF20E0">
                <w:pPr>
                  <w:suppressAutoHyphens/>
                  <w:rPr>
                    <w:szCs w:val="24"/>
                  </w:rPr>
                </w:pPr>
              </w:p>
            </w:tc>
          </w:tr>
          <w:tr w:rsidR="00DF20E0" w14:paraId="594B9359" w14:textId="77777777">
            <w:trPr>
              <w:trHeight w:val="127"/>
            </w:trPr>
            <w:tc>
              <w:tcPr>
                <w:tcW w:w="64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61B564B" w14:textId="05123193" w:rsidR="00DF20E0" w:rsidRDefault="008C3799">
                <w:pPr>
                  <w:suppressAutoHyphens/>
                  <w:rPr>
                    <w:szCs w:val="24"/>
                  </w:rPr>
                </w:pPr>
                <w:r>
                  <w:rPr>
                    <w:szCs w:val="24"/>
                  </w:rPr>
                  <w:t>3.2.</w:t>
                </w:r>
              </w:p>
            </w:tc>
            <w:tc>
              <w:tcPr>
                <w:tcW w:w="43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21CA4F78" w14:textId="77777777" w:rsidR="00DF20E0" w:rsidRDefault="008C3799">
                <w:pPr>
                  <w:suppressAutoHyphens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telefono numeris </w:t>
                </w:r>
              </w:p>
            </w:tc>
            <w:tc>
              <w:tcPr>
                <w:tcW w:w="47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957685C" w14:textId="77777777" w:rsidR="00DF20E0" w:rsidRDefault="00DF20E0">
                <w:pPr>
                  <w:suppressAutoHyphens/>
                  <w:rPr>
                    <w:szCs w:val="24"/>
                  </w:rPr>
                </w:pPr>
              </w:p>
            </w:tc>
          </w:tr>
          <w:tr w:rsidR="00DF20E0" w14:paraId="0B10EBE3" w14:textId="77777777">
            <w:trPr>
              <w:trHeight w:val="624"/>
            </w:trPr>
            <w:tc>
              <w:tcPr>
                <w:tcW w:w="64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36095D3" w14:textId="0DE338BF" w:rsidR="00DF20E0" w:rsidRDefault="008C3799">
                <w:pPr>
                  <w:suppressAutoHyphens/>
                  <w:rPr>
                    <w:szCs w:val="24"/>
                  </w:rPr>
                </w:pPr>
                <w:r>
                  <w:rPr>
                    <w:szCs w:val="24"/>
                  </w:rPr>
                  <w:t>3.3.</w:t>
                </w:r>
              </w:p>
            </w:tc>
            <w:tc>
              <w:tcPr>
                <w:tcW w:w="43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6B6086FB" w14:textId="52A16300" w:rsidR="00DF20E0" w:rsidRDefault="008C3799">
                <w:pPr>
                  <w:suppressAutoHyphens/>
                  <w:rPr>
                    <w:szCs w:val="24"/>
                  </w:rPr>
                </w:pPr>
                <w:r>
                  <w:rPr>
                    <w:szCs w:val="24"/>
                  </w:rPr>
                  <w:t>interneto svetainės, naudojamos siūlymams įsigyti nereceptinius veterinarinius vaistus skelbti, adresas (nurodoma, jeigu skiriasi nuo 1 ar 2 punkte</w:t>
                </w:r>
                <w:r>
                  <w:rPr>
                    <w:szCs w:val="24"/>
                  </w:rPr>
                  <w:t xml:space="preserve"> nurodyto adreso)</w:t>
                </w:r>
              </w:p>
            </w:tc>
            <w:tc>
              <w:tcPr>
                <w:tcW w:w="47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C60EB7B" w14:textId="77777777" w:rsidR="00DF20E0" w:rsidRDefault="00DF20E0">
                <w:pPr>
                  <w:suppressAutoHyphens/>
                  <w:rPr>
                    <w:szCs w:val="24"/>
                  </w:rPr>
                </w:pPr>
              </w:p>
              <w:p w14:paraId="4327A3F9" w14:textId="77777777" w:rsidR="00DF20E0" w:rsidRDefault="00DF20E0">
                <w:pPr>
                  <w:suppressAutoHyphens/>
                  <w:rPr>
                    <w:szCs w:val="24"/>
                  </w:rPr>
                </w:pPr>
              </w:p>
              <w:p w14:paraId="0BA41406" w14:textId="77777777" w:rsidR="00DF20E0" w:rsidRDefault="00DF20E0">
                <w:pPr>
                  <w:suppressAutoHyphens/>
                  <w:rPr>
                    <w:szCs w:val="24"/>
                  </w:rPr>
                </w:pPr>
              </w:p>
              <w:p w14:paraId="2589D189" w14:textId="77777777" w:rsidR="00DF20E0" w:rsidRDefault="00DF20E0">
                <w:pPr>
                  <w:suppressAutoHyphens/>
                  <w:rPr>
                    <w:szCs w:val="24"/>
                  </w:rPr>
                </w:pPr>
              </w:p>
              <w:p w14:paraId="71274863" w14:textId="77777777" w:rsidR="00DF20E0" w:rsidRDefault="00DF20E0">
                <w:pPr>
                  <w:suppressAutoHyphens/>
                  <w:rPr>
                    <w:szCs w:val="24"/>
                  </w:rPr>
                </w:pPr>
              </w:p>
            </w:tc>
          </w:tr>
          <w:tr w:rsidR="00DF20E0" w14:paraId="65476316" w14:textId="77777777">
            <w:trPr>
              <w:trHeight w:val="624"/>
            </w:trPr>
            <w:tc>
              <w:tcPr>
                <w:tcW w:w="64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824C8E2" w14:textId="7F6F669C" w:rsidR="00DF20E0" w:rsidRDefault="008C3799">
                <w:pPr>
                  <w:suppressAutoHyphens/>
                  <w:rPr>
                    <w:szCs w:val="24"/>
                  </w:rPr>
                </w:pPr>
                <w:r>
                  <w:rPr>
                    <w:szCs w:val="24"/>
                  </w:rPr>
                  <w:t>3.4</w:t>
                </w:r>
              </w:p>
            </w:tc>
            <w:tc>
              <w:tcPr>
                <w:tcW w:w="43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463B518E" w14:textId="77777777" w:rsidR="00DF20E0" w:rsidRDefault="008C3799">
                <w:pPr>
                  <w:suppressAutoHyphens/>
                  <w:rPr>
                    <w:szCs w:val="24"/>
                  </w:rPr>
                </w:pPr>
                <w:r>
                  <w:rPr>
                    <w:szCs w:val="24"/>
                  </w:rPr>
                  <w:t>nuotolinės prekybos nereceptiniais veterinariniais vaistais pabaigos data</w:t>
                </w:r>
              </w:p>
            </w:tc>
            <w:tc>
              <w:tcPr>
                <w:tcW w:w="47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CB48B0D" w14:textId="77777777" w:rsidR="00DF20E0" w:rsidRDefault="00DF20E0">
                <w:pPr>
                  <w:suppressAutoHyphens/>
                  <w:rPr>
                    <w:szCs w:val="24"/>
                  </w:rPr>
                </w:pPr>
              </w:p>
            </w:tc>
          </w:tr>
        </w:tbl>
        <w:p w14:paraId="3DE77E9A" w14:textId="77777777" w:rsidR="00DF20E0" w:rsidRDefault="00DF20E0">
          <w:pPr>
            <w:suppressAutoHyphens/>
            <w:rPr>
              <w:sz w:val="20"/>
            </w:rPr>
          </w:pPr>
        </w:p>
        <w:p w14:paraId="36EA5DC8" w14:textId="4283307A" w:rsidR="00DF20E0" w:rsidRDefault="008C3799">
          <w:pPr>
            <w:suppressAutoHyphens/>
            <w:rPr>
              <w:sz w:val="20"/>
            </w:rPr>
          </w:pPr>
          <w:r>
            <w:rPr>
              <w:sz w:val="20"/>
            </w:rPr>
            <w:t>* Įterpiama tiek eilučių, kiek bus / yra veterinarijos vaistinių, vykdysiančių / vykdančių nuotolinę prekybą nereceptiniais veterinariniais vaistais</w:t>
          </w:r>
        </w:p>
        <w:p w14:paraId="5D846967" w14:textId="77777777" w:rsidR="00DF20E0" w:rsidRDefault="00DF20E0">
          <w:pPr>
            <w:suppressAutoHyphens/>
            <w:rPr>
              <w:szCs w:val="24"/>
            </w:rPr>
          </w:pPr>
        </w:p>
        <w:p w14:paraId="49AE8014" w14:textId="0DA6D879" w:rsidR="00DF20E0" w:rsidRDefault="008C3799">
          <w:pPr>
            <w:suppressAutoHyphens/>
            <w:ind w:firstLine="1296"/>
            <w:jc w:val="both"/>
            <w:rPr>
              <w:szCs w:val="24"/>
            </w:rPr>
          </w:pPr>
          <w:r>
            <w:rPr>
              <w:szCs w:val="24"/>
            </w:rPr>
            <w:t>Patvirtiname, kad šiame pranešime pateikti duomenys yra tikslūs ir teisingi.</w:t>
          </w:r>
        </w:p>
        <w:p w14:paraId="508FF8A6" w14:textId="18223601" w:rsidR="00DF20E0" w:rsidRDefault="008C3799">
          <w:pPr>
            <w:suppressAutoHyphens/>
            <w:ind w:firstLine="1296"/>
            <w:jc w:val="both"/>
            <w:rPr>
              <w:szCs w:val="24"/>
            </w:rPr>
          </w:pPr>
          <w:r>
            <w:rPr>
              <w:szCs w:val="24"/>
            </w:rPr>
            <w:t>Esame susipažinę su teisės aktuose nustatyta siūlymų įsigyti veterinarinius vaistus nuotoliniu būdu skelbimo ir nuotolinės prekybos veterinariniais vaistais tvarka.</w:t>
          </w:r>
        </w:p>
        <w:p w14:paraId="4036BD26" w14:textId="095566F8" w:rsidR="00DF20E0" w:rsidRDefault="008C3799">
          <w:pPr>
            <w:suppressAutoHyphens/>
            <w:ind w:firstLine="1296"/>
            <w:jc w:val="both"/>
            <w:rPr>
              <w:szCs w:val="24"/>
            </w:rPr>
          </w:pPr>
          <w:r>
            <w:rPr>
              <w:szCs w:val="24"/>
            </w:rPr>
            <w:t>Įsipareigojame</w:t>
          </w:r>
          <w:r>
            <w:rPr>
              <w:szCs w:val="24"/>
            </w:rPr>
            <w:t xml:space="preserve"> laikytis Lietuvos Respublikos veterinarinių vaistų įstatymo, Nuotolinės prekybos nereceptiniais veterinariniais vaistais tvarkos aprašo, patvirtinto Valstybinės maisto ir veterinarijos tarnybos </w:t>
          </w:r>
          <w:r>
            <w:t>direktoriaus 2023 m. sausio 11 d. įsakymu Nr. B1-17 „Dėl Nuot</w:t>
          </w:r>
          <w:r>
            <w:t>olinės prekybos nereceptiniais veterinariniais vaistais tvarkos aprašo patvirtinimo“,</w:t>
          </w:r>
          <w:r>
            <w:rPr>
              <w:szCs w:val="24"/>
            </w:rPr>
            <w:t xml:space="preserve"> ir kitų veterinarinių vaistų prekybą, apskaitą ir tvarkymą reglamentuojančių teisės aktų nuostatų.</w:t>
          </w:r>
        </w:p>
        <w:p w14:paraId="4BDBE77A" w14:textId="1DFCAB73" w:rsidR="00DF20E0" w:rsidRDefault="008C3799">
          <w:pPr>
            <w:suppressAutoHyphens/>
            <w:ind w:firstLine="1296"/>
            <w:jc w:val="both"/>
            <w:rPr>
              <w:szCs w:val="24"/>
            </w:rPr>
          </w:pPr>
          <w:r>
            <w:rPr>
              <w:szCs w:val="24"/>
            </w:rPr>
            <w:t xml:space="preserve">Įsipareigojame pranešti apie šiame pranešime nurodytos informacijos ir </w:t>
          </w:r>
          <w:r>
            <w:rPr>
              <w:szCs w:val="24"/>
            </w:rPr>
            <w:t>duomenų pasikeitimą ar nutrauktą nuotolinę prekybą nereceptiniais veterinariniais vaistais.</w:t>
          </w:r>
        </w:p>
        <w:p w14:paraId="2D1EC69B" w14:textId="1C8EF935" w:rsidR="00DF20E0" w:rsidRDefault="008C3799">
          <w:pPr>
            <w:suppressAutoHyphens/>
            <w:ind w:firstLine="1296"/>
            <w:jc w:val="both"/>
            <w:rPr>
              <w:szCs w:val="24"/>
            </w:rPr>
          </w:pPr>
          <w:r>
            <w:rPr>
              <w:szCs w:val="24"/>
            </w:rPr>
            <w:t>Sutinkame, kad šiame pranešime nurodyti asmens duomenys būtų tvarkomi su pranešimo nagrinėjimu susijusiais ir informacijos apie vykdomą nuotolinę prekybą nereceptin</w:t>
          </w:r>
          <w:r>
            <w:rPr>
              <w:szCs w:val="24"/>
            </w:rPr>
            <w:t>iais veterinariniais vaistais viešinimo, valstybinės priežiūros tikslais.</w:t>
          </w:r>
        </w:p>
        <w:p w14:paraId="10B5FA6F" w14:textId="77777777" w:rsidR="00DF20E0" w:rsidRDefault="00DF20E0">
          <w:pPr>
            <w:suppressAutoHyphens/>
            <w:rPr>
              <w:szCs w:val="24"/>
            </w:rPr>
          </w:pPr>
        </w:p>
        <w:p w14:paraId="30552ACC" w14:textId="0BC3CF23" w:rsidR="00DF20E0" w:rsidRDefault="008C3799">
          <w:pPr>
            <w:suppressAutoHyphens/>
            <w:rPr>
              <w:szCs w:val="24"/>
            </w:rPr>
          </w:pPr>
          <w:r>
            <w:rPr>
              <w:szCs w:val="24"/>
            </w:rPr>
            <w:t xml:space="preserve">____________________________       </w:t>
          </w:r>
          <w:r>
            <w:rPr>
              <w:szCs w:val="24"/>
            </w:rPr>
            <w:tab/>
            <w:t>________________</w:t>
          </w:r>
          <w:r>
            <w:rPr>
              <w:szCs w:val="24"/>
            </w:rPr>
            <w:tab/>
            <w:t>_________________________</w:t>
          </w:r>
        </w:p>
        <w:p w14:paraId="4E57AFF9" w14:textId="56860C73" w:rsidR="00DF20E0" w:rsidRDefault="008C3799">
          <w:pPr>
            <w:suppressAutoHyphens/>
            <w:rPr>
              <w:sz w:val="20"/>
            </w:rPr>
          </w:pPr>
          <w:r>
            <w:rPr>
              <w:sz w:val="20"/>
            </w:rPr>
            <w:t>(pranešimą užpildžiusio asmens              A. V.               (parašas)</w:t>
          </w:r>
          <w:r>
            <w:rPr>
              <w:sz w:val="20"/>
            </w:rPr>
            <w:tab/>
          </w:r>
          <w:r>
            <w:rPr>
              <w:sz w:val="20"/>
            </w:rPr>
            <w:tab/>
            <w:t xml:space="preserve">                (vardas ir </w:t>
          </w:r>
          <w:r>
            <w:rPr>
              <w:sz w:val="20"/>
            </w:rPr>
            <w:t>pavardė)</w:t>
          </w:r>
        </w:p>
        <w:p w14:paraId="15B640DD" w14:textId="67AC5C20" w:rsidR="00DF20E0" w:rsidRDefault="008C3799">
          <w:pPr>
            <w:suppressAutoHyphens/>
            <w:rPr>
              <w:sz w:val="20"/>
            </w:rPr>
          </w:pPr>
          <w:r>
            <w:rPr>
              <w:sz w:val="20"/>
            </w:rPr>
            <w:t>pareigos)</w:t>
          </w:r>
        </w:p>
        <w:bookmarkStart w:id="0" w:name="_GoBack" w:displacedByCustomXml="next"/>
        <w:bookmarkEnd w:id="0" w:displacedByCustomXml="next"/>
      </w:sdtContent>
    </w:sdt>
    <w:sectPr w:rsidR="00DF20E0">
      <w:pgSz w:w="11906" w:h="16838"/>
      <w:pgMar w:top="1701" w:right="567" w:bottom="1134" w:left="1701" w:header="567" w:footer="567" w:gutter="0"/>
      <w:pgNumType w:start="1" w:chapStyle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2754D2B" w14:textId="77777777" w:rsidR="00DF20E0" w:rsidRDefault="008C3799">
      <w:pPr>
        <w:suppressAutoHyphens/>
      </w:pPr>
      <w:r>
        <w:separator/>
      </w:r>
    </w:p>
  </w:endnote>
  <w:endnote w:type="continuationSeparator" w:id="0">
    <w:p w14:paraId="1A1E0A11" w14:textId="77777777" w:rsidR="00DF20E0" w:rsidRDefault="008C3799">
      <w:pPr>
        <w:suppressAutoHyphens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90DD36" w14:textId="77777777" w:rsidR="00DF20E0" w:rsidRDefault="00DF20E0">
    <w:pPr>
      <w:tabs>
        <w:tab w:val="center" w:pos="4819"/>
        <w:tab w:val="right" w:pos="9638"/>
      </w:tabs>
      <w:suppressAutoHyphens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96BC99" w14:textId="58F4B5E3" w:rsidR="00DF20E0" w:rsidRDefault="00DF20E0">
    <w:pPr>
      <w:tabs>
        <w:tab w:val="center" w:pos="4819"/>
        <w:tab w:val="right" w:pos="9638"/>
      </w:tabs>
      <w:suppressAutoHyphens/>
      <w:jc w:val="center"/>
    </w:pPr>
  </w:p>
  <w:p w14:paraId="26A36551" w14:textId="77777777" w:rsidR="00DF20E0" w:rsidRDefault="00DF20E0">
    <w:pPr>
      <w:tabs>
        <w:tab w:val="center" w:pos="4819"/>
        <w:tab w:val="right" w:pos="9638"/>
      </w:tabs>
      <w:suppressAutoHyphens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5AD776" w14:textId="77777777" w:rsidR="00DF20E0" w:rsidRDefault="00DF20E0">
    <w:pPr>
      <w:tabs>
        <w:tab w:val="center" w:pos="4819"/>
        <w:tab w:val="right" w:pos="9638"/>
      </w:tabs>
      <w:suppressAutoHyphens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9C36626" w14:textId="77777777" w:rsidR="00DF20E0" w:rsidRDefault="008C3799">
      <w:pPr>
        <w:suppressAutoHyphens/>
      </w:pPr>
      <w:r>
        <w:separator/>
      </w:r>
    </w:p>
  </w:footnote>
  <w:footnote w:type="continuationSeparator" w:id="0">
    <w:p w14:paraId="69A47072" w14:textId="77777777" w:rsidR="00DF20E0" w:rsidRDefault="008C3799">
      <w:pPr>
        <w:suppressAutoHyphens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3FBA17" w14:textId="77777777" w:rsidR="00DF20E0" w:rsidRDefault="00DF20E0">
    <w:pPr>
      <w:tabs>
        <w:tab w:val="center" w:pos="4819"/>
        <w:tab w:val="right" w:pos="9638"/>
      </w:tabs>
      <w:suppressAutoHyphens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4021DA" w14:textId="3346387E" w:rsidR="00DF20E0" w:rsidRDefault="008C3799">
    <w:pPr>
      <w:tabs>
        <w:tab w:val="center" w:pos="4819"/>
        <w:tab w:val="right" w:pos="9638"/>
      </w:tabs>
      <w:suppressAutoHyphens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3</w:t>
    </w:r>
    <w:r>
      <w:fldChar w:fldCharType="end"/>
    </w:r>
  </w:p>
  <w:p w14:paraId="0EF7059D" w14:textId="77777777" w:rsidR="00DF20E0" w:rsidRDefault="00DF20E0">
    <w:pPr>
      <w:tabs>
        <w:tab w:val="center" w:pos="4819"/>
        <w:tab w:val="right" w:pos="9638"/>
      </w:tabs>
      <w:suppressAutoHyphens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82FF60" w14:textId="77777777" w:rsidR="00DF20E0" w:rsidRDefault="00DF20E0">
    <w:pPr>
      <w:tabs>
        <w:tab w:val="center" w:pos="4819"/>
        <w:tab w:val="right" w:pos="9638"/>
      </w:tabs>
      <w:suppressAutoHyphens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24B9"/>
    <w:rsid w:val="003324B9"/>
    <w:rsid w:val="008C3799"/>
    <w:rsid w:val="00DF20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271AF6B6"/>
  <w15:chartTrackingRefBased/>
  <w15:docId w15:val="{E149E8C8-9A3F-4F4E-A2D7-667CAC15EB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42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88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3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28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78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2742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905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4883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6767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6882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3843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3133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82001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128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986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8295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7ead33c4297b4f12b9ec9b48e24401d2" PartId="4dad57445920444c85b4bc9558b4539b">
    <Part Type="preambule" DocPartId="400d9a4c16fa473db8539dbbbe421650" PartId="79ff9817c8b7413ebf146e9e4cb1091f"/>
    <Part Type="pastraipa" DocPartId="a395515a031d4c05b3d8d16453a8bd07" PartId="74524767e06b49e79839c4bc0ebc271d"/>
    <Part Type="punktas" Nr="1" Abbr="1 p." DocPartId="344fa051f7af417986dceff872032d6a" PartId="f2052f8b8d524ababaf41c1b548f4944">
      <Part Type="citata" DocPartId="ee2a80b77ec8400f9e2e756e8cc0c04d" PartId="a1bff0e5f4554626852bef01a58f4824">
        <Part Type="papunktis" Nr="2.3" Abbr="2.3 pp." DocPartId="9c8d0925dc8344f58bc11365e2571c74" PartId="a4e1b76a6eee404eafb089885f0a6c54"/>
      </Part>
    </Part>
    <Part Type="punktas" Nr="2" Abbr="2 p." DocPartId="e076dd976a55478ea5a9c63943fcef9e" PartId="3538286c52b2401aa962ebb53ea561f2">
      <Part Type="citata" DocPartId="3ac78ddb59024f528b10d63247fedf5e" PartId="977c80d089244e8a94f9b8b527e9432d">
        <Part Type="punktas" Nr="4" Abbr="4 p." DocPartId="aa03a79c087e48778840046adbbf027e" PartId="659d4332f9dd4870b8bbadff2ae086ed"/>
      </Part>
    </Part>
    <Part Type="punktas" Nr="3" Abbr="3 p." DocPartId="2f93d3b6188a437793b41b29b57fe98a" PartId="99f86941972e45c78e92e32e313c6afb">
      <Part Type="citata" DocPartId="cccdf78c6c2c468bbacb428dd6313f12" PartId="07d46bb3204a4bdfa85b0c8a801362db">
        <Part Type="skyrius" Nr="3" Title="REIKALAVIMAI INTERNETO SVETAINEI AR PLATFORMAI, KURIOJE SIŪLOMA ĮSIGYTI NUOTOLINIU BŪDU NERECEPTINIUS VETERINARINIUS VAISTUS" DocPartId="b8822850fe4f45b8a48c14af1d12d786" PartId="45669c1a9f894f588e7e721cdb9d93dd">
          <Part Type="punktas" Nr="12" Abbr="12 p." DocPartId="856f2855c48a4f169a26a8fdfc186e91" PartId="6fcf0040864f4459b70358fec7d14d61"/>
          <Part Type="punktas" Nr="13" Abbr="13 p." DocPartId="f038b9656f814517b75699a178acad71" PartId="177dd07a8d8f47358a03b429756ffa6d">
            <Part Type="papunktis" Nr="13.1" Abbr="13.1 pp." DocPartId="fda1ae60c7a54f9796f97e83689ebd5c" PartId="7db055f94a5b4721a69218908ea2258d"/>
            <Part Type="papunktis" Nr="13.2" Abbr="13.2 pp." DocPartId="6837981204f14902a2c974d507314887" PartId="884f0bc26c934b81870fb23dd36621ab"/>
            <Part Type="papunktis" Nr="13.3" Abbr="13.3 pp." DocPartId="14f85bcd45244c2ab7874134132bb1c2" PartId="9705f30e46264e0ca7ad0ac935dd5b83"/>
            <Part Type="papunktis" Nr="13.4" Abbr="13.4 pp." DocPartId="6ce51dbf77414536be47a7ce073f2c77" PartId="4005af3891164d208e550e75a3c8abc9"/>
            <Part Type="papunktis" Nr="13.5" Abbr="13.5 pp." DocPartId="6f85659eb2fc4ece81356589d525ddef" PartId="fed3c7944b26431b9305cbf09c01b45c"/>
          </Part>
          <Part Type="punktas" Nr="14" Abbr="14 p." DocPartId="35dd7c2f8b8f4712a6ae77857e08a5ef" PartId="088870318f174a8da2c2d3e9f9d30ab3">
            <Part Type="papunktis" Nr="14.1" Abbr="14.1 pp." DocPartId="ad00074fc3b14b31a497b3803be69d36" PartId="7fca0f659dce4ff2ac058f7d56589b52"/>
            <Part Type="papunktis" Nr="14.2" Abbr="14.2 pp." DocPartId="39ed75a6da434ae69e867e0f0e4908ce" PartId="08b2f5d5416642be8bbd0da0067a71cb"/>
            <Part Type="papunktis" Nr="14.3" Abbr="14.3 pp." DocPartId="019c93a286da4436b13fe44bf0fdb60c" PartId="54a41bb9bca149a79ac60909ebc6bb65"/>
            <Part Type="papunktis" Nr="14.4" Abbr="14.4 pp." DocPartId="32d01cdee89a440fae657055388727da" PartId="34ed7158360b497283bc1abdf2d545bb"/>
            <Part Type="papunktis" Nr="14.5" Abbr="14.5 pp." DocPartId="58d7b5a8e8f149a5b030084d9c41fd4a" PartId="371c161a9b514e7f96d2d6f5a57433d4"/>
            <Part Type="papunktis" Nr="14.6" Abbr="14.6 pp." DocPartId="a83d651d005f4a7c92ebad042c734052" PartId="9d7aed406d2f4bb39377228f25b63b6a"/>
          </Part>
        </Part>
      </Part>
    </Part>
    <Part Type="punktas" Nr="4" Abbr="4 p." DocPartId="8669925ed29142f78e03f3434a46d67b" PartId="76f456a03dea488490de4a7364c691cd">
      <Part Type="citata" DocPartId="db18e81492684a169eefa82200f9bb83" PartId="a2f13108eca64288b4ad8f27fb34fb23">
        <Part Type="punktas" Nr="15" Abbr="15 p." DocPartId="49a4740228ba44169e1d038e38e6001e" PartId="4310dfec2e1a4d17816c0f660bd3d666"/>
      </Part>
    </Part>
    <Part Type="punktas" Nr="5" Abbr="5 p." DocPartId="e2e02e29c0974e838bc77d894fdd24ef" PartId="35145d4c2181427583de87aa71944b1c">
      <Part Type="citata" DocPartId="e1594e2538bc4aa9bf7acc643c79b23c" PartId="660dde61a6324b1db6f983be323a85dd">
        <Part Type="punktas" Nr="17" Abbr="17 p." DocPartId="0b937074a10e4d808e5ea52b4ca77813" PartId="75216f341dfa4975a34e14b51e8f3eb3"/>
      </Part>
    </Part>
    <Part Type="punktas" Nr="6" Abbr="6 p." DocPartId="39dde1dfdc9a4500b235935d203dd9e9" PartId="da726b281e374b658ae5f3e5080643fc">
      <Part Type="citata" DocPartId="bf8bb3962c754f228bbfa8eff7e69e0b" PartId="89cdadc4fab848e6b9b4afb1de88de00">
        <Part Type="punktas" Nr="19" Abbr="19 p." DocPartId="336c94510a7644bb815be22d9ef39073" PartId="4eead303e7a1437f8af78abfc8fd3812"/>
      </Part>
    </Part>
    <Part Type="punktas" Nr="7" Abbr="7 p." DocPartId="5dcc2bbfdb3449f39b61f2c768ae1ee3" PartId="567963947b2a4f28ae17a702830e8f7b"/>
    <Part Type="signatura" DocPartId="748d4e10ae9b4d64a1cfd1537c0499a1" PartId="6565f0a53c794ecca2c58c00cc09a1ad"/>
  </Part>
  <Part Type="priedas" Abbr="pr." Title="(Pranešimo apie nuotolinę prekybą nereceptiniais veterinariniais vaistais forma)" DocPartId="762ff0d2b32444e689d0d9894d5ea95e" PartId="bfb10ba7c1204ecaa969c1144a3a2dd9"/>
</Parts>
</file>

<file path=customXml/itemProps1.xml><?xml version="1.0" encoding="utf-8"?>
<ds:datastoreItem xmlns:ds="http://schemas.openxmlformats.org/officeDocument/2006/customXml" ds:itemID="{816E6430-573E-4DB0-9C0E-D9302504434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6749</Words>
  <Characters>3848</Characters>
  <Application>Microsoft Office Word</Application>
  <DocSecurity>0</DocSecurity>
  <Lines>32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VMVT</Company>
  <LinksUpToDate>false</LinksUpToDate>
  <CharactersWithSpaces>10576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Kristina Janulevičienė</dc:creator>
  <cp:lastModifiedBy>GUMBYTĖ Danguolė</cp:lastModifiedBy>
  <cp:revision>3</cp:revision>
  <dcterms:created xsi:type="dcterms:W3CDTF">2025-03-17T11:42:00Z</dcterms:created>
  <dcterms:modified xsi:type="dcterms:W3CDTF">2025-03-17T11:47:00Z</dcterms:modified>
</cp:coreProperties>
</file>