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e67067e34bda4946a354dab6b9f80b66"/>
        <w:id w:val="359403833"/>
        <w:lock w:val="sdtLocked"/>
        <w:placeholder>
          <w:docPart w:val="DefaultPlaceholder_-1854013440"/>
        </w:placeholder>
      </w:sdtPr>
      <w:sdtContent>
        <w:p w14:paraId="5AA56B77" w14:textId="59197F74" w:rsidR="001A0391" w:rsidRDefault="001A0391" w:rsidP="00105D33">
          <w:pPr>
            <w:tabs>
              <w:tab w:val="center" w:pos="4819"/>
              <w:tab w:val="right" w:pos="9638"/>
            </w:tabs>
            <w:jc w:val="center"/>
          </w:pPr>
        </w:p>
        <w:p w14:paraId="17188994" w14:textId="77777777" w:rsidR="001A0391" w:rsidRDefault="00D90CE3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noProof/>
              <w:color w:val="000000"/>
              <w:szCs w:val="24"/>
              <w:lang w:val="en-US"/>
            </w:rPr>
            <w:drawing>
              <wp:inline distT="0" distB="0" distL="0" distR="0" wp14:anchorId="7BFE4103" wp14:editId="64111B28">
                <wp:extent cx="457200" cy="541020"/>
                <wp:effectExtent l="0" t="0" r="0" b="0"/>
                <wp:docPr id="2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362A1F9" w14:textId="77777777" w:rsidR="001A0391" w:rsidRDefault="001A0391" w:rsidP="00105D33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 w14:paraId="19EC9192" w14:textId="77777777" w:rsidR="001A0391" w:rsidRDefault="00D90CE3" w:rsidP="00105D33">
          <w:pPr>
            <w:keepNext/>
            <w:jc w:val="center"/>
            <w:outlineLvl w:val="1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LIETUVOS RESPUBLIKOS SVEIKATOS APSAUGOS MINISTRAS</w:t>
          </w:r>
        </w:p>
        <w:p w14:paraId="239945CA" w14:textId="77777777" w:rsidR="001A0391" w:rsidRDefault="001A0391" w:rsidP="00105D33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4A170F41" w14:textId="77777777" w:rsidR="001A0391" w:rsidRDefault="00D90CE3" w:rsidP="00105D33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71B10548" w14:textId="77777777" w:rsidR="001A0391" w:rsidRDefault="00D90CE3" w:rsidP="00105D33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2022 M. GEGUŽĖS 20 D. ĮSAKYMO NR. V-988 „DĖL 2022–2030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APRAŠO PATVIRTINIMO“ PAKEITIMO</w:t>
          </w:r>
        </w:p>
        <w:p w14:paraId="2F247EBD" w14:textId="77777777" w:rsidR="001A0391" w:rsidRDefault="001A0391" w:rsidP="00105D33">
          <w:pPr>
            <w:jc w:val="center"/>
            <w:rPr>
              <w:color w:val="000000"/>
              <w:szCs w:val="24"/>
            </w:rPr>
          </w:pPr>
        </w:p>
        <w:p w14:paraId="68D4CA56" w14:textId="67AB8C42" w:rsidR="00105D33" w:rsidRPr="00105D33" w:rsidRDefault="00D90CE3" w:rsidP="00105D33">
          <w:pPr>
            <w:jc w:val="center"/>
            <w:rPr>
              <w:szCs w:val="24"/>
            </w:rPr>
          </w:pPr>
          <w:r>
            <w:rPr>
              <w:color w:val="000000"/>
              <w:szCs w:val="24"/>
            </w:rPr>
            <w:t xml:space="preserve">2026 m. </w:t>
          </w:r>
          <w:r w:rsidR="00105D33">
            <w:rPr>
              <w:color w:val="000000"/>
              <w:szCs w:val="24"/>
            </w:rPr>
            <w:t xml:space="preserve">birželio 23 </w:t>
          </w:r>
          <w:r>
            <w:rPr>
              <w:color w:val="000000"/>
              <w:szCs w:val="24"/>
            </w:rPr>
            <w:t>d.</w:t>
          </w:r>
          <w:r>
            <w:rPr>
              <w:szCs w:val="24"/>
            </w:rPr>
            <w:t xml:space="preserve"> Nr. </w:t>
          </w:r>
          <w:r w:rsidR="00105D33" w:rsidRPr="00105D33">
            <w:rPr>
              <w:szCs w:val="24"/>
            </w:rPr>
            <w:t>V-607</w:t>
          </w:r>
        </w:p>
        <w:p w14:paraId="08DA51C0" w14:textId="77777777" w:rsidR="001A0391" w:rsidRDefault="00D90CE3" w:rsidP="00105D3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00268DC" w14:textId="77777777" w:rsidR="00105D33" w:rsidRDefault="00105D33" w:rsidP="00105D33">
          <w:pPr>
            <w:jc w:val="center"/>
            <w:rPr>
              <w:color w:val="000000"/>
              <w:szCs w:val="24"/>
            </w:rPr>
          </w:pPr>
        </w:p>
        <w:sdt>
          <w:sdtPr>
            <w:alias w:val="pastraipa"/>
            <w:tag w:val="part_cd14d516bce74d288a1001e154535ebd"/>
            <w:id w:val="1171300261"/>
            <w:lock w:val="sdtLocked"/>
          </w:sdtPr>
          <w:sdtEndPr/>
          <w:sdtContent>
            <w:p w14:paraId="30841A0E" w14:textId="77777777" w:rsidR="001A0391" w:rsidRDefault="00D90CE3" w:rsidP="00105D33">
              <w:pPr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 a k e i č i u 2022–2030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aprašą, patvirtintą Lietuvos Respublikos sveikatos apsaugos ministro 2022 m. gegužės 20 d. įsakymu Nr. V-988 „Dėl 2022–2030 metų plėtros programos valdytojos Lietuvos Respublikos sveikatos apsaugos ministerijos sveikatos priežiū</w:t>
              </w:r>
              <w:r>
                <w:rPr>
                  <w:color w:val="000000"/>
                  <w:szCs w:val="24"/>
                </w:rPr>
                <w:t>ros kokybės ir efektyvumo didinimo plėtros programos pažangos priemonės Nr. 11-002-02-11-01 „Gerinti sveikatos priežiūros paslaugų kokybę ir prieinamumą“ aprašo patvirtinimo“:</w:t>
              </w:r>
            </w:p>
          </w:sdtContent>
        </w:sdt>
        <w:sdt>
          <w:sdtPr>
            <w:alias w:val="1 p."/>
            <w:tag w:val="part_69778d2d75c1494f8c1bcdb46208da1b"/>
            <w:id w:val="1087420013"/>
            <w:lock w:val="sdtLocked"/>
          </w:sdtPr>
          <w:sdtEndPr/>
          <w:sdtContent>
            <w:p w14:paraId="56E85A49" w14:textId="2654CDBD" w:rsidR="001A0391" w:rsidRPr="00105D33" w:rsidRDefault="00D90CE3" w:rsidP="00105D33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9778d2d75c1494f8c1bcdb46208da1b"/>
                  <w:id w:val="-667944168"/>
                  <w:lock w:val="sdtLocked"/>
                </w:sdtPr>
                <w:sdtEndPr/>
                <w:sdtContent>
                  <w:r w:rsidRPr="00105D33">
                    <w:rPr>
                      <w:szCs w:val="24"/>
                    </w:rPr>
                    <w:t>1</w:t>
                  </w:r>
                </w:sdtContent>
              </w:sdt>
              <w:r w:rsidRPr="00105D33">
                <w:rPr>
                  <w:szCs w:val="24"/>
                </w:rPr>
                <w:t>.</w:t>
              </w:r>
              <w:r w:rsidR="00105D33" w:rsidRPr="00105D33">
                <w:rPr>
                  <w:szCs w:val="24"/>
                </w:rPr>
                <w:t xml:space="preserve"> </w:t>
              </w:r>
              <w:r w:rsidRPr="00105D33">
                <w:rPr>
                  <w:szCs w:val="24"/>
                </w:rPr>
                <w:t>Pakeičiu III skyriaus lentelės 7.4</w:t>
              </w:r>
              <w:r w:rsidRPr="00105D33">
                <w:rPr>
                  <w:szCs w:val="24"/>
                  <w:lang w:val="lt"/>
                </w:rPr>
                <w:t xml:space="preserve"> papunktį ir</w:t>
              </w:r>
              <w:r w:rsidRPr="00105D33">
                <w:rPr>
                  <w:szCs w:val="24"/>
                </w:rPr>
                <w:t xml:space="preserve"> jį išdėstau taip:</w:t>
              </w:r>
            </w:p>
            <w:tbl>
              <w:tblPr>
                <w:tblW w:w="14568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2103"/>
                <w:gridCol w:w="743"/>
                <w:gridCol w:w="1870"/>
                <w:gridCol w:w="731"/>
                <w:gridCol w:w="967"/>
                <w:gridCol w:w="646"/>
                <w:gridCol w:w="1307"/>
                <w:gridCol w:w="1134"/>
                <w:gridCol w:w="1984"/>
                <w:gridCol w:w="992"/>
                <w:gridCol w:w="993"/>
                <w:gridCol w:w="1082"/>
                <w:gridCol w:w="16"/>
              </w:tblGrid>
              <w:tr w:rsidR="001A0391" w14:paraId="74128D21" w14:textId="77777777">
                <w:trPr>
                  <w:trHeight w:val="753"/>
                </w:trPr>
                <w:tc>
                  <w:tcPr>
                    <w:tcW w:w="2103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2ADC7C23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„</w:t>
                    </w:r>
                    <w:r>
                      <w:rPr>
                        <w:color w:val="000000"/>
                        <w:szCs w:val="24"/>
                      </w:rPr>
                      <w:t>7.4. Integruotų psichikos sveikatos paslaugų bei modelių išbandymas ir diegimas, Vidurio ir vakarų Lietuvos regionas</w:t>
                    </w:r>
                  </w:p>
                </w:tc>
                <w:tc>
                  <w:tcPr>
                    <w:tcW w:w="743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077B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</w:t>
                    </w:r>
                  </w:p>
                </w:tc>
                <w:tc>
                  <w:tcPr>
                    <w:tcW w:w="1870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0E92DF71" w14:textId="77777777" w:rsidR="001A0391" w:rsidRDefault="00D90CE3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ASPĮ, </w:t>
                    </w:r>
                    <w:r>
                      <w:rPr>
                        <w:szCs w:val="24"/>
                      </w:rPr>
                      <w:t>SAM,</w:t>
                    </w:r>
                  </w:p>
                  <w:p w14:paraId="339298CA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VASPVT,</w:t>
                    </w:r>
                  </w:p>
                  <w:p w14:paraId="19FC53B4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Higienos institutas</w:t>
                    </w:r>
                  </w:p>
                </w:tc>
                <w:tc>
                  <w:tcPr>
                    <w:tcW w:w="731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0023DD76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</w:t>
                    </w:r>
                  </w:p>
                </w:tc>
                <w:tc>
                  <w:tcPr>
                    <w:tcW w:w="967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7AF3ACC3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Taip</w:t>
                    </w:r>
                  </w:p>
                </w:tc>
                <w:tc>
                  <w:tcPr>
                    <w:tcW w:w="646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7137BE2F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D</w:t>
                    </w:r>
                  </w:p>
                </w:tc>
                <w:tc>
                  <w:tcPr>
                    <w:tcW w:w="1307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0287F75B" w14:textId="77777777" w:rsidR="001A0391" w:rsidRDefault="00D90CE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946,050</w:t>
                    </w:r>
                  </w:p>
                  <w:p w14:paraId="35290F4A" w14:textId="77777777" w:rsidR="001A0391" w:rsidRDefault="001A0391">
                    <w:pPr>
                      <w:jc w:val="both"/>
                      <w:rPr>
                        <w:strike/>
                        <w:color w:val="000000"/>
                        <w:szCs w:val="24"/>
                      </w:rPr>
                    </w:pPr>
                  </w:p>
                  <w:p w14:paraId="033C4A54" w14:textId="77777777" w:rsidR="001A0391" w:rsidRDefault="001A0391">
                    <w:pPr>
                      <w:ind w:firstLine="62"/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3AFC24B9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2021–2027 m. IP (ESF+)</w:t>
                    </w:r>
                  </w:p>
                </w:tc>
                <w:tc>
                  <w:tcPr>
                    <w:tcW w:w="1984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7619AD7D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 – Tikslinių grupių asmenys, gavę naujas ar patobulintas psichikos sveikatos priežiūros paslaugas, asmenys</w:t>
                    </w:r>
                  </w:p>
                </w:tc>
                <w:tc>
                  <w:tcPr>
                    <w:tcW w:w="992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522194E9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900</w:t>
                    </w:r>
                  </w:p>
                  <w:p w14:paraId="6D5A9C43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(2029 m.)</w:t>
                    </w:r>
                  </w:p>
                </w:tc>
                <w:tc>
                  <w:tcPr>
                    <w:tcW w:w="993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4829AC94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CPVA</w:t>
                    </w:r>
                  </w:p>
                </w:tc>
                <w:tc>
                  <w:tcPr>
                    <w:tcW w:w="1082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 w14:paraId="01CE7586" w14:textId="77777777" w:rsidR="001A0391" w:rsidRDefault="00D90CE3">
                    <w:pPr>
                      <w:ind w:firstLine="62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SAM“</w:t>
                    </w:r>
                  </w:p>
                </w:tc>
                <w:tc>
                  <w:tcPr>
                    <w:tcW w:w="16" w:type="dxa"/>
                    <w:vAlign w:val="center"/>
                    <w:hideMark/>
                  </w:tcPr>
                  <w:p w14:paraId="687F3B4B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1A0391" w14:paraId="597F41AB" w14:textId="77777777">
                <w:trPr>
                  <w:trHeight w:val="753"/>
                </w:trPr>
                <w:tc>
                  <w:tcPr>
                    <w:tcW w:w="0" w:type="auto"/>
                    <w:vMerge/>
                    <w:vAlign w:val="center"/>
                    <w:hideMark/>
                  </w:tcPr>
                  <w:p w14:paraId="06BD1684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14:paraId="1F156C3E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14:paraId="13E65966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14:paraId="07004D7D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14:paraId="31A96710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14:paraId="4AE3A28F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307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19E0284F" w14:textId="77777777" w:rsidR="001A0391" w:rsidRDefault="00D90CE3">
                    <w:pPr>
                      <w:ind w:firstLine="62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166,950</w:t>
                    </w:r>
                  </w:p>
                  <w:p w14:paraId="477728CE" w14:textId="77777777" w:rsidR="001A0391" w:rsidRDefault="001A0391">
                    <w:pPr>
                      <w:jc w:val="both"/>
                      <w:rPr>
                        <w:strike/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416532F7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2021–2027 m. IP (BF)</w:t>
                    </w:r>
                  </w:p>
                </w:tc>
                <w:tc>
                  <w:tcPr>
                    <w:tcW w:w="1984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260F62F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R – Tikslinių grupių asmenų, kurių gyvenimo kokybė pagerėjo </w:t>
                    </w:r>
                    <w:r>
                      <w:rPr>
                        <w:color w:val="000000"/>
                        <w:szCs w:val="24"/>
                      </w:rPr>
                      <w:lastRenderedPageBreak/>
                      <w:t>gavus naujas ar patobulintas psichikos sveikatos priežiūros paslaugas, dalis, proc.</w:t>
                    </w:r>
                  </w:p>
                </w:tc>
                <w:tc>
                  <w:tcPr>
                    <w:tcW w:w="992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3CD15BB7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>25</w:t>
                    </w:r>
                  </w:p>
                  <w:p w14:paraId="46B851DF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(2029 m.)</w:t>
                    </w:r>
                  </w:p>
                </w:tc>
                <w:tc>
                  <w:tcPr>
                    <w:tcW w:w="993" w:type="dxa"/>
                    <w:vMerge/>
                    <w:vAlign w:val="center"/>
                    <w:hideMark/>
                  </w:tcPr>
                  <w:p w14:paraId="2829C269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082" w:type="dxa"/>
                    <w:vMerge/>
                    <w:vAlign w:val="center"/>
                    <w:hideMark/>
                  </w:tcPr>
                  <w:p w14:paraId="65140D49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6" w:type="dxa"/>
                    <w:vAlign w:val="center"/>
                    <w:hideMark/>
                  </w:tcPr>
                  <w:p w14:paraId="4D4E8CE0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1A0391" w14:paraId="08BD8475" w14:textId="77777777">
                <w:trPr>
                  <w:trHeight w:val="753"/>
                </w:trPr>
                <w:tc>
                  <w:tcPr>
                    <w:tcW w:w="0" w:type="auto"/>
                    <w:vMerge/>
                    <w:vAlign w:val="center"/>
                    <w:hideMark/>
                  </w:tcPr>
                  <w:p w14:paraId="0207243A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14:paraId="67057625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14:paraId="579268AC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14:paraId="26C6694D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14:paraId="24C26825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14:paraId="51221D9F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307" w:type="dxa"/>
                    <w:vMerge/>
                    <w:vAlign w:val="center"/>
                    <w:hideMark/>
                  </w:tcPr>
                  <w:p w14:paraId="24D72FDC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  <w:hideMark/>
                  </w:tcPr>
                  <w:p w14:paraId="6E53CF41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984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2042E3A1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 – Paramą gavusių nacionalinio, regionų ar vietos lygmens viešojo administravimo ar viešąsias paslaugas teikiančių įstaigų skaičius, subjektų skaičius</w:t>
                    </w:r>
                  </w:p>
                </w:tc>
                <w:tc>
                  <w:tcPr>
                    <w:tcW w:w="992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41236A6F" w14:textId="77777777" w:rsidR="001A0391" w:rsidRDefault="00D90CE3">
                    <w:pPr>
                      <w:ind w:firstLine="62"/>
                      <w:jc w:val="both"/>
                      <w:rPr>
                        <w:strike/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10</w:t>
                    </w:r>
                  </w:p>
                  <w:p w14:paraId="06B70117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(2029 m.)</w:t>
                    </w:r>
                  </w:p>
                </w:tc>
                <w:tc>
                  <w:tcPr>
                    <w:tcW w:w="993" w:type="dxa"/>
                    <w:vMerge/>
                    <w:vAlign w:val="center"/>
                    <w:hideMark/>
                  </w:tcPr>
                  <w:p w14:paraId="35B17DE3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082" w:type="dxa"/>
                    <w:vMerge/>
                    <w:vAlign w:val="center"/>
                    <w:hideMark/>
                  </w:tcPr>
                  <w:p w14:paraId="75373F95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6" w:type="dxa"/>
                    <w:vAlign w:val="center"/>
                    <w:hideMark/>
                  </w:tcPr>
                  <w:p w14:paraId="638F3A54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1A0391" w14:paraId="07D1D1E9" w14:textId="77777777">
                <w:trPr>
                  <w:trHeight w:val="753"/>
                </w:trPr>
                <w:tc>
                  <w:tcPr>
                    <w:tcW w:w="0" w:type="auto"/>
                    <w:vMerge/>
                    <w:vAlign w:val="center"/>
                    <w:hideMark/>
                  </w:tcPr>
                  <w:p w14:paraId="698F2B1B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14:paraId="3475AA43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14:paraId="2111A50F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14:paraId="3CF5E653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14:paraId="4091C8A2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14:paraId="33CAB775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307" w:type="dxa"/>
                    <w:vMerge/>
                    <w:vAlign w:val="center"/>
                    <w:hideMark/>
                  </w:tcPr>
                  <w:p w14:paraId="02ECDDB9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  <w:hideMark/>
                  </w:tcPr>
                  <w:p w14:paraId="5402A9FE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984" w:type="dxa"/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0540606D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R – Pacientų pasitenkinimas gautomis paslaugomis, proc.</w:t>
                    </w:r>
                  </w:p>
                </w:tc>
                <w:tc>
                  <w:tcPr>
                    <w:tcW w:w="992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11BFF657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70</w:t>
                    </w:r>
                  </w:p>
                  <w:p w14:paraId="0C5A18B0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(2029 m.)</w:t>
                    </w:r>
                  </w:p>
                </w:tc>
                <w:tc>
                  <w:tcPr>
                    <w:tcW w:w="993" w:type="dxa"/>
                    <w:vMerge/>
                    <w:vAlign w:val="center"/>
                    <w:hideMark/>
                  </w:tcPr>
                  <w:p w14:paraId="7771CA70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082" w:type="dxa"/>
                    <w:vMerge/>
                    <w:vAlign w:val="center"/>
                    <w:hideMark/>
                  </w:tcPr>
                  <w:p w14:paraId="637014DC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6" w:type="dxa"/>
                    <w:vAlign w:val="center"/>
                    <w:hideMark/>
                  </w:tcPr>
                  <w:p w14:paraId="5DDD2498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</w:tr>
            </w:tbl>
            <w:p w14:paraId="176E8055" w14:textId="77777777" w:rsidR="001A0391" w:rsidRDefault="00D90CE3">
              <w:pPr>
                <w:spacing w:line="259" w:lineRule="auto"/>
                <w:ind w:left="720"/>
                <w:jc w:val="both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2 p."/>
            <w:tag w:val="part_fb703cfc81c549e09c9ed423ee4ec5dc"/>
            <w:id w:val="-1871992027"/>
            <w:lock w:val="sdtLocked"/>
          </w:sdtPr>
          <w:sdtEndPr/>
          <w:sdtContent>
            <w:p w14:paraId="053E088F" w14:textId="37244F61" w:rsidR="001A0391" w:rsidRDefault="00D90CE3" w:rsidP="00105D33">
              <w:pPr>
                <w:spacing w:line="259" w:lineRule="auto"/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fb703cfc81c549e09c9ed423ee4ec5dc"/>
                  <w:id w:val="-82204310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 w:rsidR="00105D33">
                <w:rPr>
                  <w:color w:val="000000"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</w:rPr>
                <w:t xml:space="preserve">Papildau </w:t>
              </w:r>
              <w:r>
                <w:rPr>
                  <w:szCs w:val="24"/>
                </w:rPr>
                <w:t>III skyriaus lentelę 7.6 papunkčiu:</w:t>
              </w:r>
              <w:r>
                <w:rPr>
                  <w:color w:val="000000"/>
                  <w:szCs w:val="24"/>
                </w:rPr>
                <w:t xml:space="preserve"> </w:t>
              </w:r>
            </w:p>
            <w:tbl>
              <w:tblPr>
                <w:tblW w:w="14568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1994"/>
                <w:gridCol w:w="675"/>
                <w:gridCol w:w="1757"/>
                <w:gridCol w:w="672"/>
                <w:gridCol w:w="924"/>
                <w:gridCol w:w="606"/>
                <w:gridCol w:w="1378"/>
                <w:gridCol w:w="952"/>
                <w:gridCol w:w="1890"/>
                <w:gridCol w:w="1616"/>
                <w:gridCol w:w="952"/>
                <w:gridCol w:w="1152"/>
              </w:tblGrid>
              <w:tr w:rsidR="001A0391" w14:paraId="2C9838D9" w14:textId="77777777">
                <w:trPr>
                  <w:trHeight w:val="753"/>
                </w:trPr>
                <w:tc>
                  <w:tcPr>
                    <w:tcW w:w="2014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37DB1AF6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„7.6. Integruotų psichikos sveikatos paslaugų bei modelių išbandymas ir diegimas, Vidurio ir vakarų Lietuvos regionas</w:t>
                    </w:r>
                  </w:p>
                </w:tc>
                <w:tc>
                  <w:tcPr>
                    <w:tcW w:w="686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BA60E01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</w:t>
                    </w:r>
                  </w:p>
                </w:tc>
                <w:tc>
                  <w:tcPr>
                    <w:tcW w:w="1777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5C7436DF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SAM,  </w:t>
                    </w:r>
                  </w:p>
                  <w:p w14:paraId="7169E240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Higienos institutas</w:t>
                    </w:r>
                  </w:p>
                </w:tc>
                <w:tc>
                  <w:tcPr>
                    <w:tcW w:w="682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061997E8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P </w:t>
                    </w:r>
                  </w:p>
                </w:tc>
                <w:tc>
                  <w:tcPr>
                    <w:tcW w:w="932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1EE54D11" w14:textId="77777777" w:rsidR="001A0391" w:rsidRDefault="00D90CE3">
                    <w:pPr>
                      <w:keepNext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Taip</w:t>
                    </w:r>
                  </w:p>
                </w:tc>
                <w:tc>
                  <w:tcPr>
                    <w:tcW w:w="612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5DCA37FA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D</w:t>
                    </w:r>
                  </w:p>
                </w:tc>
                <w:tc>
                  <w:tcPr>
                    <w:tcW w:w="1388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31D25181" w14:textId="77777777" w:rsidR="001A0391" w:rsidRDefault="00D90CE3">
                    <w:pPr>
                      <w:ind w:firstLine="62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5 161,200</w:t>
                    </w:r>
                  </w:p>
                  <w:p w14:paraId="6C8D99FA" w14:textId="77777777" w:rsidR="001A0391" w:rsidRDefault="001A0391">
                    <w:pPr>
                      <w:ind w:firstLine="62"/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953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0F58FD0A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2021–2027 m. IP (ESF+)</w:t>
                    </w:r>
                  </w:p>
                </w:tc>
                <w:tc>
                  <w:tcPr>
                    <w:tcW w:w="1895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3F02DCA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 – Tikslinių grupių asmenys, gavę naujas ar patobulintas psichikos sveikatos priežiūros paslaugas, asmenys</w:t>
                    </w:r>
                  </w:p>
                </w:tc>
                <w:tc>
                  <w:tcPr>
                    <w:tcW w:w="1513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10199153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5225</w:t>
                    </w:r>
                  </w:p>
                  <w:p w14:paraId="3FE8E90E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(2029 m.)</w:t>
                    </w:r>
                  </w:p>
                </w:tc>
                <w:tc>
                  <w:tcPr>
                    <w:tcW w:w="955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54197FF" w14:textId="77777777" w:rsidR="001A0391" w:rsidRDefault="00D90CE3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CPVA</w:t>
                    </w:r>
                  </w:p>
                </w:tc>
                <w:tc>
                  <w:tcPr>
                    <w:tcW w:w="1161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 w14:paraId="207110A4" w14:textId="77777777" w:rsidR="001A0391" w:rsidRDefault="00D90CE3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SAM“</w:t>
                    </w:r>
                  </w:p>
                </w:tc>
              </w:tr>
              <w:tr w:rsidR="001A0391" w14:paraId="5033A85E" w14:textId="77777777">
                <w:trPr>
                  <w:trHeight w:val="753"/>
                </w:trPr>
                <w:tc>
                  <w:tcPr>
                    <w:tcW w:w="0" w:type="auto"/>
                    <w:vMerge/>
                    <w:vAlign w:val="center"/>
                    <w:hideMark/>
                  </w:tcPr>
                  <w:p w14:paraId="66C9AB6E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14:paraId="61C2898E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14:paraId="7F23EA51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14:paraId="1FE12E8C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14:paraId="1CC373EC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14:paraId="1142EE04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388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4FB1DBA8" w14:textId="77777777" w:rsidR="001A0391" w:rsidRPr="00105D33" w:rsidRDefault="00D90CE3">
                    <w:pPr>
                      <w:ind w:firstLine="62"/>
                      <w:jc w:val="both"/>
                      <w:rPr>
                        <w:szCs w:val="24"/>
                      </w:rPr>
                    </w:pPr>
                    <w:r w:rsidRPr="00105D33">
                      <w:rPr>
                        <w:szCs w:val="24"/>
                      </w:rPr>
                      <w:t>910,800</w:t>
                    </w:r>
                  </w:p>
                  <w:p w14:paraId="75448B74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953" w:type="dxa"/>
                    <w:vMerge w:val="restart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1A6CFA8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2021–2027 m. IP (BF)</w:t>
                    </w:r>
                  </w:p>
                </w:tc>
                <w:tc>
                  <w:tcPr>
                    <w:tcW w:w="1895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57795D3C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R – Tikslinių grupių asmenų, kurių gyvenimo kokybė pagerėjo gavus naujas ar patobulintas psichikos sveikatos priežiūros paslaugas, dalis, proc.</w:t>
                    </w:r>
                  </w:p>
                </w:tc>
                <w:tc>
                  <w:tcPr>
                    <w:tcW w:w="1513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5FAB4A4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25</w:t>
                    </w:r>
                  </w:p>
                  <w:p w14:paraId="5DF0DC5B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(2029 m.)</w:t>
                    </w: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14:paraId="7C4274A8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  <w:hideMark/>
                  </w:tcPr>
                  <w:p w14:paraId="1C825CED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1A0391" w14:paraId="37CB22C9" w14:textId="77777777">
                <w:trPr>
                  <w:trHeight w:val="753"/>
                </w:trPr>
                <w:tc>
                  <w:tcPr>
                    <w:tcW w:w="0" w:type="auto"/>
                    <w:vMerge/>
                    <w:vAlign w:val="center"/>
                  </w:tcPr>
                  <w:p w14:paraId="68CF07CC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</w:tcPr>
                  <w:p w14:paraId="696AFB4B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</w:tcPr>
                  <w:p w14:paraId="48375273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</w:tcPr>
                  <w:p w14:paraId="0D62D654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</w:tcPr>
                  <w:p w14:paraId="23C5121C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</w:tcPr>
                  <w:p w14:paraId="5A547B7C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388" w:type="dxa"/>
                    <w:vMerge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7612308A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953" w:type="dxa"/>
                    <w:vMerge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32DD1EF0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95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67F899F4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 – Paramą gavusių nacionalinio, regionų ar vietos lygmens viešojo administravimo ar viešąsias paslaugas teikiančių įstaigų skaičius, subjektų skaičius</w:t>
                    </w:r>
                  </w:p>
                </w:tc>
                <w:tc>
                  <w:tcPr>
                    <w:tcW w:w="1513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47370B65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24</w:t>
                    </w:r>
                  </w:p>
                  <w:p w14:paraId="25BCEECB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(2029 m.)</w:t>
                    </w:r>
                  </w:p>
                </w:tc>
                <w:tc>
                  <w:tcPr>
                    <w:tcW w:w="0" w:type="auto"/>
                    <w:vMerge/>
                    <w:vAlign w:val="center"/>
                  </w:tcPr>
                  <w:p w14:paraId="5C21B810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</w:tcPr>
                  <w:p w14:paraId="149F213F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1A0391" w14:paraId="42E4F6FA" w14:textId="77777777">
                <w:trPr>
                  <w:trHeight w:val="753"/>
                </w:trPr>
                <w:tc>
                  <w:tcPr>
                    <w:tcW w:w="0" w:type="auto"/>
                    <w:vMerge/>
                    <w:vAlign w:val="center"/>
                  </w:tcPr>
                  <w:p w14:paraId="07025C01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</w:tcPr>
                  <w:p w14:paraId="009043D2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</w:tcPr>
                  <w:p w14:paraId="39867E45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</w:tcPr>
                  <w:p w14:paraId="77A6F2A2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</w:tcPr>
                  <w:p w14:paraId="5AB726CA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</w:tcPr>
                  <w:p w14:paraId="3F57E9A0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388" w:type="dxa"/>
                    <w:vMerge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2AAA7B97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953" w:type="dxa"/>
                    <w:vMerge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695408E0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95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57E55BFB" w14:textId="77777777" w:rsidR="001A0391" w:rsidRDefault="00D90CE3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R – Pacientų pasitenkinimas gautomis paslaugomis, proc.</w:t>
                    </w:r>
                  </w:p>
                </w:tc>
                <w:tc>
                  <w:tcPr>
                    <w:tcW w:w="1513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15068786" w14:textId="77777777" w:rsidR="001A0391" w:rsidRDefault="00D90CE3">
                    <w:pPr>
                      <w:ind w:left="720" w:hanging="360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70</w:t>
                    </w:r>
                    <w:r>
                      <w:rPr>
                        <w:color w:val="000000"/>
                        <w:szCs w:val="24"/>
                      </w:rPr>
                      <w:tab/>
                      <w:t>(2029 m.)</w:t>
                    </w:r>
                  </w:p>
                  <w:p w14:paraId="3689E344" w14:textId="77777777" w:rsidR="001A0391" w:rsidRDefault="001A0391">
                    <w:pPr>
                      <w:ind w:left="915"/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</w:tcPr>
                  <w:p w14:paraId="62E07B65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vAlign w:val="center"/>
                  </w:tcPr>
                  <w:p w14:paraId="58EACDC5" w14:textId="77777777" w:rsidR="001A0391" w:rsidRDefault="001A0391">
                    <w:pPr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</w:tr>
            </w:tbl>
            <w:p w14:paraId="64E3AAB0" w14:textId="77777777" w:rsidR="001A0391" w:rsidRDefault="00D90CE3"/>
          </w:sdtContent>
        </w:sdt>
        <w:sdt>
          <w:sdtPr>
            <w:alias w:val="3 p."/>
            <w:tag w:val="part_5415ecc3effc408f972e1936de6c94f8"/>
            <w:id w:val="-1939662846"/>
            <w:lock w:val="sdtLocked"/>
          </w:sdtPr>
          <w:sdtEndPr/>
          <w:sdtContent>
            <w:p w14:paraId="3BCF4F30" w14:textId="1E8F9D79" w:rsidR="001A0391" w:rsidRDefault="00D90CE3" w:rsidP="00105D33">
              <w:pPr>
                <w:tabs>
                  <w:tab w:val="left" w:pos="993"/>
                </w:tabs>
                <w:ind w:firstLine="720"/>
                <w:rPr>
                  <w:szCs w:val="24"/>
                </w:rPr>
              </w:pPr>
              <w:sdt>
                <w:sdtPr>
                  <w:alias w:val="Numeris"/>
                  <w:tag w:val="nr_5415ecc3effc408f972e1936de6c94f8"/>
                  <w:id w:val="447274513"/>
                  <w:lock w:val="sdtLocked"/>
                </w:sdtPr>
                <w:sdtEndPr/>
                <w:sdtContent>
                  <w:r>
                    <w:rPr>
                      <w:rFonts w:eastAsia="Calibri"/>
                      <w:color w:val="000000"/>
                      <w:kern w:val="2"/>
                      <w:szCs w:val="24"/>
                      <w14:ligatures w14:val="standardContextual"/>
                    </w:rPr>
                    <w:t>3</w:t>
                  </w:r>
                </w:sdtContent>
              </w:sdt>
              <w:r>
                <w:rPr>
                  <w:rFonts w:eastAsia="Calibri"/>
                  <w:color w:val="000000"/>
                  <w:kern w:val="2"/>
                  <w:szCs w:val="24"/>
                  <w14:ligatures w14:val="standardContextual"/>
                </w:rPr>
                <w:t>.</w:t>
              </w:r>
              <w:r w:rsidR="00105D33">
                <w:rPr>
                  <w:rFonts w:eastAsia="Calibri"/>
                  <w:color w:val="000000"/>
                  <w:kern w:val="2"/>
                  <w:szCs w:val="24"/>
                  <w14:ligatures w14:val="standardContextual"/>
                </w:rPr>
                <w:t xml:space="preserve"> </w:t>
              </w:r>
              <w:r>
                <w:rPr>
                  <w:rFonts w:eastAsia="Calibri"/>
                  <w:color w:val="000000"/>
                  <w:kern w:val="2"/>
                  <w:szCs w:val="24"/>
                  <w14:ligatures w14:val="standardContextual"/>
                </w:rPr>
                <w:t>Papildau 40 priedu (pridedama).</w:t>
              </w:r>
            </w:p>
          </w:sdtContent>
        </w:sdt>
        <w:sdt>
          <w:sdtPr>
            <w:alias w:val="signatura"/>
            <w:tag w:val="part_2c18d513dabd4a82b23a5a5b1c76f7a2"/>
            <w:id w:val="1434715141"/>
            <w:lock w:val="sdtLocked"/>
            <w:placeholder>
              <w:docPart w:val="DefaultPlaceholder_-1854013440"/>
            </w:placeholder>
          </w:sdtPr>
          <w:sdtContent>
            <w:p w14:paraId="3579CD61" w14:textId="09D0CFD9" w:rsidR="00105D33" w:rsidRDefault="00105D33">
              <w:pPr>
                <w:tabs>
                  <w:tab w:val="center" w:pos="4819"/>
                  <w:tab w:val="right" w:pos="9638"/>
                </w:tabs>
              </w:pPr>
            </w:p>
            <w:p w14:paraId="604561B9" w14:textId="77777777" w:rsidR="00105D33" w:rsidRDefault="00105D33">
              <w:pPr>
                <w:tabs>
                  <w:tab w:val="center" w:pos="4819"/>
                  <w:tab w:val="right" w:pos="9638"/>
                </w:tabs>
              </w:pPr>
            </w:p>
            <w:p w14:paraId="2C7D907D" w14:textId="77777777" w:rsidR="00105D33" w:rsidRDefault="00105D33">
              <w:pPr>
                <w:tabs>
                  <w:tab w:val="center" w:pos="4819"/>
                  <w:tab w:val="right" w:pos="9638"/>
                </w:tabs>
              </w:pPr>
            </w:p>
            <w:p w14:paraId="1B1DC94B" w14:textId="681CE65F" w:rsidR="001A0391" w:rsidRDefault="00D90CE3">
              <w:pPr>
                <w:tabs>
                  <w:tab w:val="center" w:pos="4819"/>
                  <w:tab w:val="right" w:pos="9638"/>
                </w:tabs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>Sveikatos apsaugos ministrė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Marija </w:t>
              </w:r>
              <w:proofErr w:type="spellStart"/>
              <w:r>
                <w:rPr>
                  <w:szCs w:val="24"/>
                </w:rPr>
                <w:t>Jakubauskienė</w:t>
              </w:r>
              <w:proofErr w:type="spellEnd"/>
            </w:p>
            <w:p w14:paraId="39779D6B" w14:textId="757153D0" w:rsidR="001A0391" w:rsidRDefault="00105D33" w:rsidP="00105D33">
              <w:pPr>
                <w:spacing w:line="276" w:lineRule="auto"/>
                <w:rPr>
                  <w:szCs w:val="24"/>
                </w:rPr>
              </w:pPr>
            </w:p>
          </w:sdtContent>
        </w:sdt>
      </w:sdtContent>
    </w:sdt>
    <w:sectPr w:rsidR="001A0391" w:rsidSect="00105D33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6838" w:h="11906" w:orient="landscape" w:code="9"/>
      <w:pgMar w:top="1134" w:right="567" w:bottom="851" w:left="1134" w:header="709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96C770" w14:textId="77777777" w:rsidR="00D90CE3" w:rsidRDefault="00D90CE3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6BA0E660" w14:textId="77777777" w:rsidR="00D90CE3" w:rsidRDefault="00D90CE3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14:paraId="681CBD77" w14:textId="77777777" w:rsidR="00D90CE3" w:rsidRDefault="00D90CE3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034B9" w14:textId="77777777" w:rsidR="00105D33" w:rsidRDefault="00105D33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499FF6" w14:textId="77777777" w:rsidR="00105D33" w:rsidRDefault="00105D33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52DDF3" w14:textId="77777777" w:rsidR="00105D33" w:rsidRDefault="00105D33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5EAB69" w14:textId="77777777" w:rsidR="00D90CE3" w:rsidRDefault="00D90CE3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60045EB9" w14:textId="77777777" w:rsidR="00D90CE3" w:rsidRDefault="00D90CE3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14:paraId="3E40C9B8" w14:textId="77777777" w:rsidR="00D90CE3" w:rsidRDefault="00D90CE3">
      <w:pPr>
        <w:rPr>
          <w:sz w:val="22"/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FFFA0C" w14:textId="77777777" w:rsidR="00105D33" w:rsidRDefault="00105D33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2992837"/>
      <w:docPartObj>
        <w:docPartGallery w:val="Page Numbers (Top of Page)"/>
        <w:docPartUnique/>
      </w:docPartObj>
    </w:sdtPr>
    <w:sdtContent>
      <w:p w14:paraId="6ECDD244" w14:textId="576DC8BA" w:rsidR="00105D33" w:rsidRDefault="00105D33" w:rsidP="00105D33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75A1FC" w14:textId="77777777" w:rsidR="001A0391" w:rsidRDefault="001A0391">
    <w:pPr>
      <w:tabs>
        <w:tab w:val="center" w:pos="4819"/>
        <w:tab w:val="right" w:pos="9638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0B5223"/>
    <w:multiLevelType w:val="hybridMultilevel"/>
    <w:tmpl w:val="08167616"/>
    <w:lvl w:ilvl="0" w:tplc="5A6C53E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4480866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61B0"/>
    <w:rsid w:val="00105D33"/>
    <w:rsid w:val="001A0391"/>
    <w:rsid w:val="00A361B0"/>
    <w:rsid w:val="00B86C1F"/>
    <w:rsid w:val="00D90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5BDB1D"/>
  <w15:docId w15:val="{3FD2B9F8-9C3D-44A7-8EFB-13A618D91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rsid w:val="00105D33"/>
    <w:pPr>
      <w:ind w:left="720"/>
      <w:contextualSpacing/>
    </w:pPr>
  </w:style>
  <w:style w:type="character" w:styleId="Vietosrezervavimoenklotekstas">
    <w:name w:val="Placeholder Text"/>
    <w:basedOn w:val="Numatytasispastraiposriftas"/>
    <w:rsid w:val="00105D33"/>
    <w:rPr>
      <w:color w:val="666666"/>
    </w:rPr>
  </w:style>
  <w:style w:type="paragraph" w:styleId="Antrats">
    <w:name w:val="header"/>
    <w:basedOn w:val="prastasis"/>
    <w:link w:val="AntratsDiagrama"/>
    <w:uiPriority w:val="99"/>
    <w:unhideWhenUsed/>
    <w:rsid w:val="00105D33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105D33"/>
  </w:style>
  <w:style w:type="paragraph" w:styleId="Porat">
    <w:name w:val="footer"/>
    <w:basedOn w:val="prastasis"/>
    <w:link w:val="PoratDiagrama"/>
    <w:unhideWhenUsed/>
    <w:rsid w:val="00105D33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105D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gi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4D609DAD-D949-4DF6-9512-74DABB05ABE5}"/>
      </w:docPartPr>
      <w:docPartBody>
        <w:p w:rsidR="004D6B5B" w:rsidRDefault="00A2442A">
          <w:r w:rsidRPr="005B51B0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442A"/>
    <w:rsid w:val="004D6B5B"/>
    <w:rsid w:val="00A2442A"/>
    <w:rsid w:val="00B86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lt-LT" w:eastAsia="lt-L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2442A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fe4ce506-306b-4f3b-858c-685e4322984b">
      <Terms xmlns="http://schemas.microsoft.com/office/infopath/2007/PartnerControls"/>
    </lcf76f155ced4ddcb4097134ff3c332f>
    <TaxCatchAll xmlns="5f51944c-8b8a-4190-a6e0-8c0a63b86cc1">
      <Value>3308</Value>
      <Value>244</Value>
    </TaxCatchAl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B168CDDCDEFBEA4C8E38340A8D90E797" ma:contentTypeVersion="22" ma:contentTypeDescription="Kurkite naują dokumentą." ma:contentTypeScope="" ma:versionID="f49a44faad85bf2db754ed7d5b78267b">
  <xsd:schema xmlns:xsd="http://www.w3.org/2001/XMLSchema" xmlns:xs="http://www.w3.org/2001/XMLSchema" xmlns:p="http://schemas.microsoft.com/office/2006/metadata/properties" xmlns:ns1="http://schemas.microsoft.com/sharepoint/v3" xmlns:ns2="fe4ce506-306b-4f3b-858c-685e4322984b" xmlns:ns3="5f51944c-8b8a-4190-a6e0-8c0a63b86cc1" targetNamespace="http://schemas.microsoft.com/office/2006/metadata/properties" ma:root="true" ma:fieldsID="ddc55497d04b9d11e6dbb3955fa77159" ns1:_="" ns2:_="" ns3:_="">
    <xsd:import namespace="http://schemas.microsoft.com/sharepoint/v3"/>
    <xsd:import namespace="fe4ce506-306b-4f3b-858c-685e4322984b"/>
    <xsd:import namespace="5f51944c-8b8a-4190-a6e0-8c0a63b86cc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1:_ip_UnifiedCompliancePolicyProperties" minOccurs="0"/>
                <xsd:element ref="ns1:_ip_UnifiedCompliancePolicyUIAc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Bendrosios atitikties strategijos ypatybės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Bendrosios atitikties strategijos UI veiksmas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4ce506-306b-4f3b-858c-685e432298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124d5b8b-fd61-4fa7-9c1d-9263231575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51944c-8b8a-4190-a6e0-8c0a63b86cc1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568674d-1fc8-44f9-b587-d4e902c10604}" ma:internalName="TaxCatchAll" ma:showField="CatchAllData" ma:web="5f51944c-8b8a-4190-a6e0-8c0a63b86c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arts xmlns="http://lrs.lt/TAIS/DocParts">
  <Part Type="pagrindine" DocPartId="b216ce653b1442149954da922ad62e83" PartId="e67067e34bda4946a354dab6b9f80b66">
    <Part Type="pastraipa" DocPartId="22b8013a512c46539c66d393f9e0afd9" PartId="cd14d516bce74d288a1001e154535ebd"/>
    <Part Type="punktas" Nr="1" Abbr="1 p." DocPartId="7775cd2a519042e09b712b993636ba79" PartId="69778d2d75c1494f8c1bcdb46208da1b"/>
    <Part Type="punktas" Nr="2" Abbr="2 p." DocPartId="849c6f694f354214986debe1a940299f" PartId="fb703cfc81c549e09c9ed423ee4ec5dc"/>
    <Part Type="punktas" Nr="3" Abbr="3 p." DocPartId="ea8f06b0d2934cf3aaaf551601893736" PartId="5415ecc3effc408f972e1936de6c94f8"/>
    <Part Type="signatura" DocPartId="ca9ac80b53664393bd6a97a8be1afa97" PartId="2c18d513dabd4a82b23a5a5b1c76f7a2"/>
  </Part>
</Parts>
</file>

<file path=customXml/itemProps1.xml><?xml version="1.0" encoding="utf-8"?>
<ds:datastoreItem xmlns:ds="http://schemas.openxmlformats.org/officeDocument/2006/customXml" ds:itemID="{BF2DB228-84E7-45A3-A648-7D5A6CEE373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F7E5569-D793-4217-B232-E816039AF86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e4ce506-306b-4f3b-858c-685e4322984b"/>
    <ds:schemaRef ds:uri="5f51944c-8b8a-4190-a6e0-8c0a63b86cc1"/>
  </ds:schemaRefs>
</ds:datastoreItem>
</file>

<file path=customXml/itemProps3.xml><?xml version="1.0" encoding="utf-8"?>
<ds:datastoreItem xmlns:ds="http://schemas.openxmlformats.org/officeDocument/2006/customXml" ds:itemID="{66DF0662-29EB-4F7A-A38C-73EDEBE9D3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e4ce506-306b-4f3b-858c-685e4322984b"/>
    <ds:schemaRef ds:uri="5f51944c-8b8a-4190-a6e0-8c0a63b86c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2050D31-66BA-4089-B5B5-37298FB9EA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8EAE736C-C872-4AC5-99B4-CE3D80CEEBF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1903</Words>
  <Characters>1086</Characters>
  <Application>Microsoft Office Word</Application>
  <DocSecurity>0</DocSecurity>
  <Lines>9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0: PFSA 38 - išankstiniam derinimui - info@cpva.lt</vt:lpstr>
    </vt:vector>
  </TitlesOfParts>
  <Company>HP Inc.</Company>
  <LinksUpToDate>false</LinksUpToDate>
  <CharactersWithSpaces>2984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0: PFSA 38 - išankstiniam derinimui - info@cpva.lt</dc:title>
  <dc:creator>Virginija Levinskienė</dc:creator>
  <cp:lastModifiedBy>JŪRĖNIENĖ Jolanta</cp:lastModifiedBy>
  <cp:revision>3</cp:revision>
  <dcterms:created xsi:type="dcterms:W3CDTF">2026-06-23T07:09:00Z</dcterms:created>
  <dcterms:modified xsi:type="dcterms:W3CDTF">2026-06-23T07:50:00Z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>
    </vt:lpwstr>
  </property>
  <property fmtid="{D5CDD505-2E9C-101B-9397-08002B2CF9AE}" pid="3" name="ComplianceAssetId">
    <vt:lpwstr>
    </vt:lpwstr>
  </property>
  <property fmtid="{D5CDD505-2E9C-101B-9397-08002B2CF9AE}" pid="4" name="_ExtendedDescription">
    <vt:lpwstr>
    </vt:lpwstr>
  </property>
  <property fmtid="{D5CDD505-2E9C-101B-9397-08002B2CF9AE}" pid="5" name="_activity">
    <vt:lpwstr>{"FileActivityType":"6","FileActivityTimeStamp":"2024-12-03T11:32:04.820Z","FileActivityUsersOnPage":[{"DisplayName":"Greta Stonkutė","Id":"greta.stonkute@sam.lt"}],"FileActivityNavigationId":null}</vt:lpwstr>
  </property>
  <property fmtid="{D5CDD505-2E9C-101B-9397-08002B2CF9AE}" pid="6" name="TriggerFlowInfo">
    <vt:lpwstr>
    </vt:lpwstr>
  </property>
  <property fmtid="{D5CDD505-2E9C-101B-9397-08002B2CF9AE}" pid="7" name="TaxCatchAll">
    <vt:lpwstr>3308;#Procesų valdymo skyrius|1d2453fc-c175-46b4-b9fe-6151c1a059d8;#244;#Sveikatos projektų skyrius|5908eca3-6d57-464f-8cbe-536f81c5e307</vt:lpwstr>
  </property>
  <property fmtid="{D5CDD505-2E9C-101B-9397-08002B2CF9AE}" pid="8" name="bef85333021544dbbbb8b847b70284cc">
    <vt:lpwstr>
    </vt:lpwstr>
  </property>
  <property fmtid="{D5CDD505-2E9C-101B-9397-08002B2CF9AE}" pid="9" name="m365da387ea240238c0d83c321188a1c">
    <vt:lpwstr>
    </vt:lpwstr>
  </property>
  <property fmtid="{D5CDD505-2E9C-101B-9397-08002B2CF9AE}" pid="10" name="o3cb2451d6904553a72e202c291dd6d8">
    <vt:lpwstr>
    </vt:lpwstr>
  </property>
  <property fmtid="{D5CDD505-2E9C-101B-9397-08002B2CF9AE}" pid="11" name="b1f23dead1274c488d632b6cb8d4aba0">
    <vt:lpwstr>
    </vt:lpwstr>
  </property>
  <property fmtid="{D5CDD505-2E9C-101B-9397-08002B2CF9AE}" pid="12" name="GrammarlyDocumentId">
    <vt:lpwstr>cb86d43a-9554-46ba-b2d2-d070cde576af</vt:lpwstr>
  </property>
  <property fmtid="{D5CDD505-2E9C-101B-9397-08002B2CF9AE}" pid="13" name="DmsPermissionsDivisions">
    <vt:lpwstr>244;#Sveikatos projektų skyrius|5908eca3-6d57-464f-8cbe-536f81c5e307;#3308;#Procesų valdymo skyrius|1d2453fc-c175-46b4-b9fe-6151c1a059d8;#62;#Finansų skyrius|7d9d544b-d496-4126-a894-fd0e68da2d8e</vt:lpwstr>
  </property>
  <property fmtid="{D5CDD505-2E9C-101B-9397-08002B2CF9AE}" pid="14" name="DmsPermissionsFlags">
    <vt:lpwstr>,SECTRUE,</vt:lpwstr>
  </property>
  <property fmtid="{D5CDD505-2E9C-101B-9397-08002B2CF9AE}" pid="15" name="ContentTypeId">
    <vt:lpwstr>0x010100B168CDDCDEFBEA4C8E38340A8D90E797</vt:lpwstr>
  </property>
  <property fmtid="{D5CDD505-2E9C-101B-9397-08002B2CF9AE}" pid="16" name="DmsPermissionsUsers">
    <vt:lpwstr>136;#Alvyda Ažubalytė;#306;#Neringa Žemaitienė;#758;#Toma Šukienė;#1089;#Rasa Mockutė;#1227;#Sonata Macijauskienė</vt:lpwstr>
  </property>
  <property fmtid="{D5CDD505-2E9C-101B-9397-08002B2CF9AE}" pid="17" name="DmsCommChanPerm">
    <vt:lpwstr/>
  </property>
  <property fmtid="{D5CDD505-2E9C-101B-9397-08002B2CF9AE}" pid="18" name="DmsPermissionsConfid">
    <vt:bool>false</vt:bool>
  </property>
  <property fmtid="{D5CDD505-2E9C-101B-9397-08002B2CF9AE}" pid="19" name="DmsDocPrepDocSendRegReal">
    <vt:bool>false</vt:bool>
  </property>
  <property fmtid="{D5CDD505-2E9C-101B-9397-08002B2CF9AE}" pid="20" name="DmsWaitingForSign">
    <vt:bool>true</vt:bool>
  </property>
</Properties>
</file>