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5a98d22b69646be8dc06e3c45dd207a"/>
        <w:id w:val="1267724866"/>
        <w:lock w:val="sdtLocked"/>
      </w:sdtPr>
      <w:sdtEndPr/>
      <w:sdtContent>
        <w:p w14:paraId="72D1EE1A" w14:textId="77777777" w:rsidR="00A72363" w:rsidRDefault="00A7236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72D1EE1B" w14:textId="77777777" w:rsidR="00A72363" w:rsidRDefault="00D15300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72D1EE38" wp14:editId="72D1EE39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2D1EE1C" w14:textId="77777777" w:rsidR="00A72363" w:rsidRDefault="00A72363">
          <w:pPr>
            <w:jc w:val="center"/>
            <w:rPr>
              <w:caps/>
            </w:rPr>
          </w:pPr>
        </w:p>
        <w:p w14:paraId="72D1EE1D" w14:textId="77777777" w:rsidR="00A72363" w:rsidRDefault="00D15300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4FE04AD3" w14:textId="77777777" w:rsidR="00D15300" w:rsidRDefault="00D15300"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ŽMONIŲ PALAIKŲ LAIDOJIMO ĮSTATYMO NR. X-1404 </w:t>
          </w:r>
        </w:p>
        <w:p w14:paraId="72D1EE1E" w14:textId="6AA356F8" w:rsidR="00A72363" w:rsidRDefault="00D15300">
          <w:pPr>
            <w:jc w:val="center"/>
            <w:rPr>
              <w:caps/>
            </w:rPr>
          </w:pPr>
          <w:r>
            <w:rPr>
              <w:b/>
              <w:caps/>
            </w:rPr>
            <w:t>25 STRAIPSNIO PAKEITIMO</w:t>
          </w:r>
        </w:p>
        <w:p w14:paraId="72D1EE1F" w14:textId="77777777" w:rsidR="00A72363" w:rsidRDefault="00D15300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72D1EE20" w14:textId="77777777" w:rsidR="00A72363" w:rsidRDefault="00A72363">
          <w:pPr>
            <w:jc w:val="center"/>
            <w:rPr>
              <w:b/>
              <w:caps/>
            </w:rPr>
          </w:pPr>
        </w:p>
        <w:p w14:paraId="1FDCF903" w14:textId="77777777" w:rsidR="00D15300" w:rsidRDefault="00D15300">
          <w:pPr>
            <w:jc w:val="center"/>
            <w:rPr>
              <w:sz w:val="22"/>
            </w:rPr>
          </w:pPr>
          <w:r>
            <w:rPr>
              <w:sz w:val="22"/>
            </w:rPr>
            <w:t>2014 m. balandžio 17 d. Nr. XII-834</w:t>
          </w:r>
        </w:p>
        <w:p w14:paraId="72D1EE21" w14:textId="7B499B6A" w:rsidR="00A72363" w:rsidRDefault="00D15300">
          <w:pPr>
            <w:jc w:val="center"/>
            <w:rPr>
              <w:b/>
              <w:sz w:val="22"/>
            </w:rPr>
          </w:pPr>
          <w:r>
            <w:rPr>
              <w:sz w:val="22"/>
            </w:rPr>
            <w:t>Vilnius</w:t>
          </w:r>
        </w:p>
        <w:p w14:paraId="72D1EE22" w14:textId="77777777" w:rsidR="00A72363" w:rsidRPr="00D15300" w:rsidRDefault="00A72363">
          <w:pPr>
            <w:rPr>
              <w:szCs w:val="24"/>
            </w:rPr>
          </w:pPr>
        </w:p>
        <w:p w14:paraId="72D1EE24" w14:textId="77777777" w:rsidR="00A72363" w:rsidRDefault="00A7236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4abfd1aa82b43f7b8452d74699d4fde"/>
            <w:id w:val="-1672638423"/>
            <w:lock w:val="sdtLocked"/>
          </w:sdtPr>
          <w:sdtEndPr/>
          <w:sdtContent>
            <w:p w14:paraId="72D1EE25" w14:textId="77777777" w:rsidR="00A72363" w:rsidRDefault="00D4066F">
              <w:pPr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84abfd1aa82b43f7b8452d74699d4fde"/>
                  <w:id w:val="95991873"/>
                  <w:lock w:val="sdtLocked"/>
                </w:sdtPr>
                <w:sdtEndPr/>
                <w:sdtContent>
                  <w:r w:rsidR="00D15300">
                    <w:rPr>
                      <w:b/>
                      <w:bCs/>
                    </w:rPr>
                    <w:t>1</w:t>
                  </w:r>
                </w:sdtContent>
              </w:sdt>
              <w:r w:rsidR="00D15300">
                <w:rPr>
                  <w:b/>
                  <w:bCs/>
                </w:rPr>
                <w:t xml:space="preserve"> straipsnis</w:t>
              </w:r>
              <w:r w:rsidR="00D15300">
                <w:rPr>
                  <w:b/>
                </w:rPr>
                <w:t xml:space="preserve">. </w:t>
              </w:r>
              <w:sdt>
                <w:sdtPr>
                  <w:alias w:val="Pavadinimas"/>
                  <w:tag w:val="title_84abfd1aa82b43f7b8452d74699d4fde"/>
                  <w:id w:val="-257671331"/>
                  <w:lock w:val="sdtLocked"/>
                </w:sdtPr>
                <w:sdtEndPr/>
                <w:sdtContent>
                  <w:r w:rsidR="00D15300">
                    <w:rPr>
                      <w:b/>
                    </w:rPr>
                    <w:t>25 straipsnio</w:t>
                  </w:r>
                  <w:r w:rsidR="00D15300">
                    <w:t xml:space="preserve"> </w:t>
                  </w:r>
                  <w:r w:rsidR="00D15300">
                    <w:rPr>
                      <w:b/>
                    </w:rPr>
                    <w:t>pakeitimas</w:t>
                  </w:r>
                  <w:r w:rsidR="00D15300">
                    <w:t xml:space="preserve"> </w:t>
                  </w:r>
                </w:sdtContent>
              </w:sdt>
            </w:p>
            <w:sdt>
              <w:sdtPr>
                <w:alias w:val="1 str. 1 d."/>
                <w:tag w:val="part_372b491f35f844ff8cf87dafce6ecf11"/>
                <w:id w:val="-685376034"/>
                <w:lock w:val="sdtLocked"/>
              </w:sdtPr>
              <w:sdtEndPr/>
              <w:sdtContent>
                <w:p w14:paraId="72D1EE26" w14:textId="77777777" w:rsidR="00A72363" w:rsidRDefault="00D4066F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372b491f35f844ff8cf87dafce6ecf11"/>
                      <w:id w:val="751858660"/>
                      <w:lock w:val="sdtLocked"/>
                    </w:sdtPr>
                    <w:sdtEndPr/>
                    <w:sdtContent>
                      <w:r w:rsidR="00D15300">
                        <w:t>1</w:t>
                      </w:r>
                    </w:sdtContent>
                  </w:sdt>
                  <w:r w:rsidR="00D15300">
                    <w:t>. Pakeisti 25 straipsnio pavadinimą ir jį išdėstyti taip:</w:t>
                  </w:r>
                </w:p>
                <w:sdt>
                  <w:sdtPr>
                    <w:alias w:val="citata"/>
                    <w:tag w:val="part_bfc12044b1284e91988bd94ccd81ef7a"/>
                    <w:id w:val="204373195"/>
                    <w:lock w:val="sdtLocked"/>
                  </w:sdtPr>
                  <w:sdtEndPr/>
                  <w:sdtContent>
                    <w:sdt>
                      <w:sdtPr>
                        <w:alias w:val="25 str."/>
                        <w:tag w:val="part_08aafa10a9274049ad15c03ec0986d93"/>
                        <w:id w:val="-519243692"/>
                        <w:lock w:val="sdtLocked"/>
                      </w:sdtPr>
                      <w:sdtEndPr/>
                      <w:sdtContent>
                        <w:p w14:paraId="72D1EE27" w14:textId="2AB67AE3" w:rsidR="00A72363" w:rsidRDefault="00D15300">
                          <w:pPr>
                            <w:spacing w:line="360" w:lineRule="auto"/>
                            <w:ind w:left="2410" w:hanging="1690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08aafa10a9274049ad15c03ec0986d93"/>
                              <w:id w:val="147231871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</w:rPr>
                                <w:t>25</w:t>
                              </w:r>
                            </w:sdtContent>
                          </w:sdt>
                          <w:r>
                            <w:rPr>
                              <w:b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08aafa10a9274049ad15c03ec0986d93"/>
                              <w:id w:val="-17889648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</w:rPr>
                                <w:t>Žmogaus palaikų laidojimas kapavietėse, ekshumavimas ir perkėlimas</w:t>
                              </w:r>
                              <w:r>
                                <w:rPr>
                                  <w:color w:val="000000"/>
                                </w:rPr>
                                <w:t>“.</w:t>
                              </w:r>
                            </w:sdtContent>
                          </w:sdt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c6a3cd1b273742ab952be967852565b2"/>
                <w:id w:val="1203596415"/>
                <w:lock w:val="sdtLocked"/>
              </w:sdtPr>
              <w:sdtEndPr/>
              <w:sdtContent>
                <w:p w14:paraId="72D1EE28" w14:textId="77777777" w:rsidR="00A72363" w:rsidRDefault="00D4066F">
                  <w:pPr>
                    <w:tabs>
                      <w:tab w:val="num" w:pos="1107"/>
                    </w:tabs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6a3cd1b273742ab952be967852565b2"/>
                      <w:id w:val="-1492715880"/>
                      <w:lock w:val="sdtLocked"/>
                    </w:sdtPr>
                    <w:sdtEndPr/>
                    <w:sdtContent>
                      <w:r w:rsidR="00D15300">
                        <w:rPr>
                          <w:color w:val="000000"/>
                        </w:rPr>
                        <w:t>2</w:t>
                      </w:r>
                    </w:sdtContent>
                  </w:sdt>
                  <w:r w:rsidR="00D15300">
                    <w:rPr>
                      <w:color w:val="000000"/>
                    </w:rPr>
                    <w:t>. Papildyti 25 straipsnį 7 dalimi:</w:t>
                  </w:r>
                </w:p>
                <w:sdt>
                  <w:sdtPr>
                    <w:alias w:val="citata"/>
                    <w:tag w:val="part_f9987a094ae84ed7ad2daa576ab1625c"/>
                    <w:id w:val="1245301825"/>
                    <w:lock w:val="sdtLocked"/>
                  </w:sdtPr>
                  <w:sdtEndPr/>
                  <w:sdtContent>
                    <w:sdt>
                      <w:sdtPr>
                        <w:alias w:val="7 d."/>
                        <w:tag w:val="part_a4f287b8e8bd4ecc977739ccaba8cb4d"/>
                        <w:id w:val="48732665"/>
                        <w:lock w:val="sdtLocked"/>
                      </w:sdtPr>
                      <w:sdtEndPr/>
                      <w:sdtContent>
                        <w:bookmarkStart w:id="0" w:name="_GoBack" w:displacedByCustomXml="prev"/>
                        <w:p w14:paraId="72D1EE29" w14:textId="77777777" w:rsidR="00A72363" w:rsidRDefault="00D15300">
                          <w:pPr>
                            <w:tabs>
                              <w:tab w:val="num" w:pos="1107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a4f287b8e8bd4ecc977739ccaba8cb4d"/>
                              <w:id w:val="-1793509480"/>
                              <w:lock w:val="sdtLocked"/>
                            </w:sdtPr>
                            <w:sdtEndPr/>
                            <w:sdtContent>
                              <w:r>
                                <w:t>7</w:t>
                              </w:r>
                            </w:sdtContent>
                          </w:sdt>
                          <w:r>
                            <w:t>. R</w:t>
                          </w:r>
                          <w:r>
                            <w:rPr>
                              <w:color w:val="000000"/>
                            </w:rPr>
                            <w:t xml:space="preserve">ezistentų ir kitų asmenų, nužudytų okupacinių režimų metu, </w:t>
                          </w:r>
                          <w:r>
                            <w:t>palaikai perkeliami ir laidojimo vietos įamžinamos arba pažymimos Vyriausybės nustatyta tvarka, laidojimo vietos įamžinimo arba žymėjimo projektą suderinus su Vyriausybės įgaliotomis institucijomis</w:t>
                          </w:r>
                          <w:r>
                            <w:rPr>
                              <w:color w:val="000000"/>
                            </w:rPr>
                            <w:t>.“</w:t>
                          </w:r>
                        </w:p>
                        <w:p w14:paraId="72D1EE2A" w14:textId="77777777" w:rsidR="00A72363" w:rsidRDefault="00D4066F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</w:rPr>
                          </w:pPr>
                        </w:p>
                        <w:bookmarkEnd w:id="0" w:displacedByCustomXml="next"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80af926db949454f9dc563186b986d8b"/>
            <w:id w:val="1928303757"/>
            <w:lock w:val="sdtLocked"/>
          </w:sdtPr>
          <w:sdtEndPr/>
          <w:sdtContent>
            <w:p w14:paraId="72D1EE2B" w14:textId="77777777" w:rsidR="00A72363" w:rsidRDefault="00D4066F">
              <w:pPr>
                <w:spacing w:line="360" w:lineRule="auto"/>
                <w:ind w:firstLine="720"/>
                <w:jc w:val="both"/>
                <w:rPr>
                  <w:b/>
                  <w:iCs/>
                </w:rPr>
              </w:pPr>
              <w:sdt>
                <w:sdtPr>
                  <w:alias w:val="Numeris"/>
                  <w:tag w:val="nr_80af926db949454f9dc563186b986d8b"/>
                  <w:id w:val="-510443877"/>
                  <w:lock w:val="sdtLocked"/>
                </w:sdtPr>
                <w:sdtEndPr/>
                <w:sdtContent>
                  <w:r w:rsidR="00D15300">
                    <w:rPr>
                      <w:b/>
                      <w:iCs/>
                    </w:rPr>
                    <w:t>2</w:t>
                  </w:r>
                </w:sdtContent>
              </w:sdt>
              <w:r w:rsidR="00D15300">
                <w:rPr>
                  <w:b/>
                  <w:iCs/>
                </w:rPr>
                <w:t xml:space="preserve"> straipsnis. </w:t>
              </w:r>
              <w:sdt>
                <w:sdtPr>
                  <w:alias w:val="Pavadinimas"/>
                  <w:tag w:val="title_80af926db949454f9dc563186b986d8b"/>
                  <w:id w:val="196438185"/>
                  <w:lock w:val="sdtLocked"/>
                </w:sdtPr>
                <w:sdtEndPr/>
                <w:sdtContent>
                  <w:r w:rsidR="00D15300">
                    <w:rPr>
                      <w:b/>
                      <w:iCs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a990086b7e1a4c9c80aedc5a07939017"/>
                <w:id w:val="-1649580744"/>
                <w:lock w:val="sdtLocked"/>
              </w:sdtPr>
              <w:sdtEndPr/>
              <w:sdtContent>
                <w:p w14:paraId="72D1EE2C" w14:textId="77777777" w:rsidR="00A72363" w:rsidRDefault="00D4066F">
                  <w:pPr>
                    <w:spacing w:line="360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a990086b7e1a4c9c80aedc5a07939017"/>
                      <w:id w:val="2144839681"/>
                      <w:lock w:val="sdtLocked"/>
                    </w:sdtPr>
                    <w:sdtEndPr/>
                    <w:sdtContent>
                      <w:r w:rsidR="00D15300">
                        <w:rPr>
                          <w:lang w:eastAsia="lt-LT"/>
                        </w:rPr>
                        <w:t>1</w:t>
                      </w:r>
                    </w:sdtContent>
                  </w:sdt>
                  <w:r w:rsidR="00D15300">
                    <w:rPr>
                      <w:lang w:eastAsia="lt-LT"/>
                    </w:rPr>
                    <w:t>. Šis įstatymas, išskyrus šio straipsnio 2 dalį, įsigalioja 2015 m. sausio 1 d.</w:t>
                  </w:r>
                </w:p>
              </w:sdtContent>
            </w:sdt>
            <w:sdt>
              <w:sdtPr>
                <w:alias w:val="2 str. 2 d."/>
                <w:tag w:val="part_09131bc629c7496699f0c93fe1e2c1e9"/>
                <w:id w:val="-1239471650"/>
                <w:lock w:val="sdtLocked"/>
              </w:sdtPr>
              <w:sdtEndPr/>
              <w:sdtContent>
                <w:p w14:paraId="72D1EE2D" w14:textId="77777777" w:rsidR="00A72363" w:rsidRDefault="00D4066F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09131bc629c7496699f0c93fe1e2c1e9"/>
                      <w:id w:val="1730257645"/>
                      <w:lock w:val="sdtLocked"/>
                    </w:sdtPr>
                    <w:sdtEndPr/>
                    <w:sdtContent>
                      <w:r w:rsidR="00D15300">
                        <w:rPr>
                          <w:lang w:eastAsia="lt-LT"/>
                        </w:rPr>
                        <w:t>2</w:t>
                      </w:r>
                    </w:sdtContent>
                  </w:sdt>
                  <w:r w:rsidR="00D15300">
                    <w:rPr>
                      <w:lang w:eastAsia="lt-LT"/>
                    </w:rPr>
                    <w:t xml:space="preserve">. Lietuvos Respublikos Vyriausybė ar jos įgaliotos institucijos iki 2015 m. sausio 1 d. priima šio įstatymo įgyvendinamuosius teisės aktus. </w:t>
                  </w:r>
                </w:p>
                <w:p w14:paraId="72D1EE2E" w14:textId="77777777" w:rsidR="00A72363" w:rsidRDefault="00D4066F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60" w:lineRule="auto"/>
                    <w:ind w:firstLine="720"/>
                    <w:jc w:val="both"/>
                    <w:rPr>
                      <w:i/>
                      <w:i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8ed23afd1fd4785a72743f31b1ac2dc"/>
            <w:id w:val="947504787"/>
            <w:lock w:val="sdtLocked"/>
          </w:sdtPr>
          <w:sdtEndPr/>
          <w:sdtContent>
            <w:p w14:paraId="72D1EE2F" w14:textId="77777777" w:rsidR="00A72363" w:rsidRDefault="00D15300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ind w:firstLine="720"/>
                <w:jc w:val="both"/>
                <w:rPr>
                  <w:i/>
                  <w:iCs/>
                  <w:szCs w:val="24"/>
                  <w:lang w:eastAsia="lt-LT"/>
                </w:rPr>
              </w:pPr>
              <w:r>
                <w:rPr>
                  <w:i/>
                  <w:iCs/>
                  <w:szCs w:val="24"/>
                  <w:lang w:eastAsia="lt-LT"/>
                </w:rPr>
                <w:t>Skelbiu šį Lietuvos Respublikos Seimo priimtą įstatymą.</w:t>
              </w:r>
            </w:p>
            <w:p w14:paraId="72D1EE30" w14:textId="77777777" w:rsidR="00A72363" w:rsidRDefault="00A72363">
              <w:pPr>
                <w:spacing w:line="360" w:lineRule="auto"/>
                <w:ind w:firstLine="709"/>
                <w:jc w:val="both"/>
              </w:pPr>
            </w:p>
            <w:p w14:paraId="72D1EE31" w14:textId="77777777" w:rsidR="00A72363" w:rsidRDefault="00A72363">
              <w:pPr>
                <w:spacing w:line="360" w:lineRule="auto"/>
                <w:ind w:firstLine="709"/>
                <w:jc w:val="both"/>
              </w:pPr>
            </w:p>
            <w:p w14:paraId="72D1EE32" w14:textId="77777777" w:rsidR="00A72363" w:rsidRDefault="00A72363"/>
            <w:p w14:paraId="72D1EE33" w14:textId="77777777" w:rsidR="00A72363" w:rsidRDefault="00A72363">
              <w:pPr>
                <w:rPr>
                  <w:sz w:val="30"/>
                  <w:szCs w:val="30"/>
                </w:rPr>
              </w:pPr>
            </w:p>
            <w:p w14:paraId="72D1EE35" w14:textId="77777777" w:rsidR="00A72363" w:rsidRDefault="00A72363">
              <w:pPr>
                <w:tabs>
                  <w:tab w:val="center" w:pos="4153"/>
                  <w:tab w:val="right" w:pos="8306"/>
                </w:tabs>
                <w:rPr>
                  <w:rFonts w:ascii="TimesLT" w:hAnsi="TimesLT"/>
                  <w:lang w:val="en-US"/>
                </w:rPr>
              </w:pPr>
            </w:p>
            <w:p w14:paraId="72D1EE36" w14:textId="77777777" w:rsidR="00A72363" w:rsidRDefault="00D15300">
              <w:pPr>
                <w:tabs>
                  <w:tab w:val="right" w:pos="8730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p w14:paraId="72D1EE37" w14:textId="77777777" w:rsidR="00A72363" w:rsidRDefault="00D4066F"/>
          </w:sdtContent>
        </w:sdt>
      </w:sdtContent>
    </w:sdt>
    <w:sectPr w:rsidR="00A7236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2D1EE3C" w14:textId="77777777" w:rsidR="00A72363" w:rsidRDefault="00D1530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72D1EE3D" w14:textId="77777777" w:rsidR="00A72363" w:rsidRDefault="00D1530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D1EE42" w14:textId="77777777" w:rsidR="00A72363" w:rsidRDefault="00A72363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  <w:p w14:paraId="72D1EE43" w14:textId="77777777" w:rsidR="00A72363" w:rsidRDefault="00A7236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D1EE44" w14:textId="77777777" w:rsidR="00A72363" w:rsidRDefault="00D15300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t>2</w:t>
    </w:r>
  </w:p>
  <w:p w14:paraId="72D1EE45" w14:textId="77777777" w:rsidR="00A72363" w:rsidRDefault="00A7236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D1EE47" w14:textId="77777777" w:rsidR="00A72363" w:rsidRDefault="00A7236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2D1EE3A" w14:textId="77777777" w:rsidR="00A72363" w:rsidRDefault="00D1530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72D1EE3B" w14:textId="77777777" w:rsidR="00A72363" w:rsidRDefault="00D1530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D1EE3E" w14:textId="77777777" w:rsidR="00A72363" w:rsidRDefault="00A72363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</w:p>
  <w:p w14:paraId="72D1EE3F" w14:textId="77777777" w:rsidR="00A72363" w:rsidRDefault="00A7236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D1EE40" w14:textId="77777777" w:rsidR="00A72363" w:rsidRDefault="00D15300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t>2</w:t>
    </w:r>
  </w:p>
  <w:p w14:paraId="72D1EE41" w14:textId="77777777" w:rsidR="00A72363" w:rsidRDefault="00A7236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D1EE46" w14:textId="77777777" w:rsidR="00A72363" w:rsidRDefault="00A7236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5DEB"/>
    <w:rsid w:val="00385DEB"/>
    <w:rsid w:val="00A72363"/>
    <w:rsid w:val="00D15300"/>
    <w:rsid w:val="00D4066F"/>
    <w:rsid w:val="00F37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2D1EE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D15300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D1530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D15300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D153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ac01905a2ec4c1187df1e63a44784ef" PartId="85a98d22b69646be8dc06e3c45dd207a">
    <Part Type="straipsnis" Nr="1" Abbr="1 str." Title="25 straipsnio pakeitimas" DocPartId="a2bf990f52ef49ed837aa0a88d8f7162" PartId="84abfd1aa82b43f7b8452d74699d4fde">
      <Part Type="strDalis" Nr="1" Abbr="1 str. 1 d." DocPartId="908a9404185a409d86746ba0ef6b85f0" PartId="372b491f35f844ff8cf87dafce6ecf11">
        <Part Type="citata" DocPartId="eed543ad224f4e58b8f9ac04ee263fd9" PartId="bfc12044b1284e91988bd94ccd81ef7a">
          <Part Type="straipsnis" Nr="25" Abbr="25 str." Title="Žmogaus palaikų laidojimas kapavietėse, ekshumavimas ir perkėlimas" Notes="" DocPartId="7f6a6b6d196842e785782aa593446322" PartId="08aafa10a9274049ad15c03ec0986d93"/>
        </Part>
      </Part>
      <Part Type="strDalis" Nr="2" Abbr="1 str. 2 d." DocPartId="5b138d6a3a3344ddb22b163cdb30f6ed" PartId="c6a3cd1b273742ab952be967852565b2">
        <Part Type="citata" DocPartId="34a593ddcd2142a2ae2871d037d9a0bd" PartId="f9987a094ae84ed7ad2daa576ab1625c">
          <Part Type="strDalis" Nr="25" Abbr="7 d." Title="" Notes="" DocPartId="753cd4c214b948aca720c1f3d34a3b65" PartId="a4f287b8e8bd4ecc977739ccaba8cb4d"/>
        </Part>
      </Part>
    </Part>
    <Part Type="straipsnis" Nr="2" Abbr="2 str." Title="Įstatymo įsigaliojimas ir įgyvendinimas" DocPartId="89d13ce4164345f6af0d0162d7e82652" PartId="80af926db949454f9dc563186b986d8b">
      <Part Type="strDalis" Nr="1" Abbr="2 str. 1 d." DocPartId="35ec60c595d646a8b8ea7d7d73127d6f" PartId="a990086b7e1a4c9c80aedc5a07939017"/>
      <Part Type="strDalis" Nr="2" Abbr="2 str. 2 d." DocPartId="268d6ff6de934725985b1a05111bd837" PartId="09131bc629c7496699f0c93fe1e2c1e9"/>
    </Part>
    <Part Type="signatura" DocPartId="3ea65083f8824844b4b8a370385be6ac" PartId="a8ed23afd1fd4785a72743f31b1ac2dc"/>
  </Part>
</Parts>
</file>

<file path=customXml/itemProps1.xml><?xml version="1.0" encoding="utf-8"?>
<ds:datastoreItem xmlns:ds="http://schemas.openxmlformats.org/officeDocument/2006/customXml" ds:itemID="{7447BBAC-9593-41FF-85D6-A713D25A0DD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131</Words>
  <Characters>934</Characters>
  <Application>Microsoft Office Word</Application>
  <DocSecurity>0</DocSecurity>
  <Lines>7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1063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SKAPAITĖ Dalia</cp:lastModifiedBy>
  <cp:revision>5</cp:revision>
  <cp:lastPrinted>2014-04-17T10:20:00Z</cp:lastPrinted>
  <dcterms:created xsi:type="dcterms:W3CDTF">2014-04-24T11:09:00Z</dcterms:created>
  <dcterms:modified xsi:type="dcterms:W3CDTF">2014-04-28T12:43:00Z</dcterms:modified>
</cp:coreProperties>
</file>