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c71fa16357ab4b68bd73f19bcc5aa2f5"/>
        <w:id w:val="-531498716"/>
        <w:lock w:val="sdtLocked"/>
      </w:sdtPr>
      <w:sdtEndPr/>
      <w:sdtContent>
        <w:p w14:paraId="6BF6DC26" w14:textId="77777777" w:rsidR="0083441F" w:rsidRDefault="0083441F" w:rsidP="00024918">
          <w:pPr>
            <w:tabs>
              <w:tab w:val="center" w:pos="4819"/>
              <w:tab w:val="right" w:pos="9638"/>
            </w:tabs>
            <w:jc w:val="center"/>
          </w:pPr>
        </w:p>
        <w:p w14:paraId="786895C3" w14:textId="77777777" w:rsidR="0083441F" w:rsidRDefault="007C7070">
          <w:pPr>
            <w:jc w:val="center"/>
            <w:rPr>
              <w:b/>
              <w:szCs w:val="24"/>
            </w:rPr>
          </w:pPr>
          <w:r>
            <w:rPr>
              <w:noProof/>
              <w:szCs w:val="24"/>
              <w:lang w:val="en-US"/>
            </w:rPr>
            <w:drawing>
              <wp:inline distT="0" distB="0" distL="0" distR="0" wp14:anchorId="5C6A459B" wp14:editId="73FD3195">
                <wp:extent cx="552450" cy="561975"/>
                <wp:effectExtent l="0" t="0" r="0" b="9525"/>
                <wp:docPr id="1" name="Paveikslėlis 1" descr="Paveikslėlis, kuriame yra eskizas, piešimas, iliustracija, simbolis  Dirbtinio intelekto sugeneruotas turinys gali būti neteisingas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Dirbtinio intelekto sugeneruotas turinys gali būti neteisingas."/>
                        <pic:cNvPicPr>
                          <a:picLocks noChangeAspect="1"/>
                        </pic:cNvPicPr>
                      </pic:nvPicPr>
                      <pic:blipFill>
                        <a:blip r:embed="rId10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F4652B3" w14:textId="77777777" w:rsidR="0083441F" w:rsidRDefault="0083441F" w:rsidP="00024918">
          <w:pPr>
            <w:jc w:val="center"/>
            <w:rPr>
              <w:b/>
              <w:szCs w:val="24"/>
            </w:rPr>
          </w:pPr>
        </w:p>
        <w:p w14:paraId="27DF766B" w14:textId="77777777" w:rsidR="0083441F" w:rsidRDefault="007C7070" w:rsidP="00024918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14:paraId="42CEB519" w14:textId="77777777" w:rsidR="0083441F" w:rsidRDefault="0083441F" w:rsidP="00024918">
          <w:pPr>
            <w:widowControl w:val="0"/>
            <w:jc w:val="center"/>
            <w:rPr>
              <w:caps/>
              <w:color w:val="000000"/>
              <w:szCs w:val="24"/>
            </w:rPr>
          </w:pPr>
        </w:p>
        <w:p w14:paraId="0F064BD6" w14:textId="77777777" w:rsidR="0083441F" w:rsidRDefault="007C7070" w:rsidP="00024918">
          <w:pPr>
            <w:widowControl w:val="0"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ĮSAKYMAS</w:t>
          </w:r>
        </w:p>
        <w:p w14:paraId="7F981CB7" w14:textId="77777777" w:rsidR="0083441F" w:rsidRDefault="007C7070" w:rsidP="00024918"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>LIETUVOS RESPUBLIKOS SOCIALINĖS APSAUGOS IR DARBO MINISTRO</w:t>
          </w:r>
        </w:p>
        <w:p w14:paraId="09929FBB" w14:textId="77777777" w:rsidR="0083441F" w:rsidRDefault="007C7070" w:rsidP="00024918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2024 M. GEGUŽĖS 30 D. ĮSAKYMO NR. A1-375 „DĖL LIETUVOS RESPUBLIKOS SOCIALINĖS APSAUGOS IR DARBO MINISTRO 2006 M. BALANDŽIO 5 D. ĮSAKYMO NR. a1-93 „dĖL SOCIALINIŲ PASLAUGŲ KATALOGO PATVIRTINIMO“ PAKEITIMO“ </w:t>
          </w:r>
          <w:r>
            <w:rPr>
              <w:b/>
              <w:caps/>
              <w:szCs w:val="24"/>
              <w:lang w:eastAsia="lt-LT"/>
            </w:rPr>
            <w:t>pakeitimo</w:t>
          </w:r>
        </w:p>
        <w:p w14:paraId="5906772A" w14:textId="77777777" w:rsidR="0083441F" w:rsidRDefault="0083441F" w:rsidP="0002491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p w14:paraId="681662DE" w14:textId="7B69A866" w:rsidR="0083441F" w:rsidRDefault="00024918" w:rsidP="00024918">
          <w:pPr>
            <w:jc w:val="center"/>
            <w:rPr>
              <w:szCs w:val="24"/>
              <w:lang w:eastAsia="lt-LT"/>
            </w:rPr>
          </w:pPr>
          <w:r>
            <w:rPr>
              <w:szCs w:val="24"/>
            </w:rPr>
            <w:t xml:space="preserve">2026 m. liepos 2 d. </w:t>
          </w:r>
          <w:r w:rsidR="007C7070">
            <w:rPr>
              <w:szCs w:val="24"/>
            </w:rPr>
            <w:t>Nr.</w:t>
          </w:r>
          <w:r>
            <w:rPr>
              <w:szCs w:val="24"/>
            </w:rPr>
            <w:t xml:space="preserve"> </w:t>
          </w:r>
          <w:r w:rsidRPr="00024918">
            <w:rPr>
              <w:szCs w:val="24"/>
            </w:rPr>
            <w:t>A1-409</w:t>
          </w:r>
        </w:p>
        <w:p w14:paraId="3DDBCBF8" w14:textId="77777777" w:rsidR="0083441F" w:rsidRDefault="007C7070" w:rsidP="0002491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42CC375" w14:textId="77777777" w:rsidR="0083441F" w:rsidRDefault="0083441F" w:rsidP="0002491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p w14:paraId="5C649B6E" w14:textId="77777777" w:rsidR="00024918" w:rsidRDefault="00024918" w:rsidP="00024918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446a1ca8cc4b4a638f26749617bb3eb6"/>
            <w:id w:val="1239670631"/>
            <w:lock w:val="sdtLocked"/>
          </w:sdtPr>
          <w:sdtEndPr/>
          <w:sdtContent>
            <w:p w14:paraId="34533B98" w14:textId="77777777" w:rsidR="0083441F" w:rsidRDefault="007C7070" w:rsidP="00024918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pacing w:val="100"/>
                  <w:szCs w:val="24"/>
                </w:rPr>
                <w:t>Pakeičiu</w:t>
              </w:r>
              <w:r>
                <w:rPr>
                  <w:szCs w:val="24"/>
                </w:rPr>
                <w:t xml:space="preserve"> Lietuvos Respublikos socialinės apsaugos ir darbo ministro 2024 m. gegužės 30 d. įsakymą Nr. A1-375 „Dėl Lietuvos Respublikos socialinės apsaugos ir darbo ministro 2006 m. balandžio 5 d. įsakymo Nr. A1-93 „Dėl Socialinių paslaugų katalogo patvirtinimo“ pakeitimo“ ir 2.2.3 papunktį išdėstau taip:</w:t>
              </w:r>
            </w:p>
            <w:sdt>
              <w:sdtPr>
                <w:alias w:val="citata"/>
                <w:tag w:val="part_383cfc819c5d4dacb5fe68410bfeb741"/>
                <w:id w:val="769122446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alias w:val="2.2.3 pp."/>
                    <w:tag w:val="part_cb3d0fdaa5b540d8a27a8fe6c36c723f"/>
                    <w:id w:val="692501847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  <w:szCs w:val="24"/>
                      <w:lang w:eastAsia="lt-LT"/>
                    </w:rPr>
                  </w:sdtEndPr>
                  <w:sdtContent>
                    <w:p w14:paraId="7821F2C2" w14:textId="648A6C73" w:rsidR="0083441F" w:rsidRDefault="007C7070" w:rsidP="00024918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rPr>
                            <w:color w:val="000000"/>
                            <w:szCs w:val="24"/>
                          </w:rPr>
                          <w:alias w:val="Numeris"/>
                          <w:tag w:val="nr_cb3d0fdaa5b540d8a27a8fe6c36c723f"/>
                          <w:id w:val="1524518719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 24 punkto redakcija:</w:t>
                      </w:r>
                    </w:p>
                    <w:sdt>
                      <w:sdtPr>
                        <w:rPr>
                          <w:color w:val="000000"/>
                          <w:szCs w:val="24"/>
                        </w:rPr>
                        <w:alias w:val="citata"/>
                        <w:tag w:val="part_655d5ea2b7bd4932b6b0562116ac105d"/>
                        <w:id w:val="1002938476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lang w:eastAsia="lt-LT"/>
                        </w:rPr>
                      </w:sdtEndPr>
                      <w:sdtContent>
                        <w:sdt>
                          <w:sdtPr>
                            <w:rPr>
                              <w:color w:val="000000"/>
                              <w:szCs w:val="24"/>
                            </w:rPr>
                            <w:alias w:val="24 p."/>
                            <w:tag w:val="part_e1125a94aee644c3b3a8878c75ad27dd"/>
                            <w:id w:val="1030379473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lang w:eastAsia="lt-LT"/>
                            </w:rPr>
                          </w:sdtEndPr>
                          <w:sdtContent>
                            <w:p w14:paraId="496AF3B0" w14:textId="607225B3" w:rsidR="0083441F" w:rsidRDefault="007C7070" w:rsidP="00024918">
                              <w:pPr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color w:val="000000"/>
                                    <w:szCs w:val="24"/>
                                  </w:rPr>
                                  <w:alias w:val="Numeris"/>
                                  <w:tag w:val="nr_e1125a94aee644c3b3a8878c75ad27dd"/>
                                  <w:id w:val="742060199"/>
                                  <w:lock w:val="sdtLocked"/>
                                  <w:placeholder>
                                    <w:docPart w:val="DefaultPlaceholder_-1854013440"/>
                                  </w:placeholder>
                                </w:sdtPr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24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Laikino atokvėpio įstaigos:</w:t>
                              </w:r>
                            </w:p>
                            <w:tbl>
                              <w:tblPr>
                                <w:tblW w:w="9346" w:type="dxa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699"/>
                                <w:gridCol w:w="1163"/>
                                <w:gridCol w:w="3250"/>
                                <w:gridCol w:w="4234"/>
                              </w:tblGrid>
                              <w:tr w:rsidR="0083441F" w14:paraId="69ED24AF" w14:textId="77777777">
                                <w:trPr>
                                  <w:trHeight w:val="158"/>
                                </w:trPr>
                                <w:tc>
                                  <w:tcPr>
                                    <w:tcW w:w="699" w:type="dxa"/>
                                    <w:vMerge w:val="restart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  <w:hideMark/>
                                  </w:tcPr>
                                  <w:p w14:paraId="2713807B" w14:textId="54363BD5" w:rsidR="0083441F" w:rsidRDefault="007C7070">
                                    <w:pPr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24.1.</w:t>
                                    </w:r>
                                  </w:p>
                                </w:tc>
                                <w:tc>
                                  <w:tcPr>
                                    <w:tcW w:w="1163" w:type="dxa"/>
                                    <w:vMerge w:val="restart"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  <w:hideMark/>
                                  </w:tcPr>
                                  <w:p w14:paraId="3234A47C" w14:textId="77777777" w:rsidR="0083441F" w:rsidRDefault="007C7070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Laikino atokvėpio įstaigos</w:t>
                                    </w:r>
                                  </w:p>
                                </w:tc>
                                <w:tc>
                                  <w:tcPr>
                                    <w:tcW w:w="3250" w:type="dxa"/>
                                    <w:vMerge w:val="restart"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  <w:hideMark/>
                                  </w:tcPr>
                                  <w:p w14:paraId="2896EC8F" w14:textId="77777777" w:rsidR="0083441F" w:rsidRDefault="007C7070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Socialinių paslaugų įstaigos, turinčios teisę teikti akredituotą laikino atokvėpio paslaugą </w:t>
                                    </w:r>
                                  </w:p>
                                </w:tc>
                                <w:tc>
                                  <w:tcPr>
                                    <w:tcW w:w="4234" w:type="dxa"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  <w:hideMark/>
                                  </w:tcPr>
                                  <w:p w14:paraId="40FDF6AD" w14:textId="77777777" w:rsidR="0083441F" w:rsidRDefault="007C7070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24.1.1. stacionarinės ilgalaikės priežiūros įstaigos</w:t>
                                    </w:r>
                                  </w:p>
                                </w:tc>
                              </w:tr>
                              <w:tr w:rsidR="0083441F" w14:paraId="34782BF1" w14:textId="77777777">
                                <w:trPr>
                                  <w:trHeight w:val="197"/>
                                </w:trPr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14:paraId="49A5459C" w14:textId="77777777" w:rsidR="0083441F" w:rsidRDefault="0083441F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14:paraId="646C4B0F" w14:textId="77777777" w:rsidR="0083441F" w:rsidRDefault="0083441F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14:paraId="2988730A" w14:textId="77777777" w:rsidR="0083441F" w:rsidRDefault="0083441F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4234" w:type="dxa"/>
                                    <w:tcBorders>
                                      <w:top w:val="nil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  <w:hideMark/>
                                  </w:tcPr>
                                  <w:p w14:paraId="72B21262" w14:textId="77777777" w:rsidR="0083441F" w:rsidRDefault="007C7070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24.1.2. dienos socialinės globos centrai</w:t>
                                    </w:r>
                                  </w:p>
                                </w:tc>
                              </w:tr>
                              <w:tr w:rsidR="0083441F" w14:paraId="1033E1FA" w14:textId="77777777">
                                <w:trPr>
                                  <w:trHeight w:val="197"/>
                                </w:trPr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14:paraId="013A9D96" w14:textId="77777777" w:rsidR="0083441F" w:rsidRDefault="0083441F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14:paraId="40BC3F96" w14:textId="77777777" w:rsidR="0083441F" w:rsidRDefault="0083441F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vMerge/>
                                    <w:tcBorders>
                                      <w:top w:val="single" w:sz="8" w:space="0" w:color="auto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14:paraId="10E02AE6" w14:textId="77777777" w:rsidR="0083441F" w:rsidRDefault="0083441F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4234" w:type="dxa"/>
                                    <w:tcBorders>
                                      <w:top w:val="nil"/>
                                      <w:left w:val="nil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  <w:hideMark/>
                                  </w:tcPr>
                                  <w:p w14:paraId="02DA6A7D" w14:textId="77777777" w:rsidR="0083441F" w:rsidRDefault="007C7070">
                                    <w:pPr>
                                      <w:jc w:val="both"/>
                                      <w:rPr>
                                        <w:color w:val="000000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24.1.3. kitos socialinių paslaugų įstaigos,</w:t>
                                    </w:r>
                                    <w:r>
                                      <w:rPr>
                                        <w:strike/>
                                        <w:color w:val="000000"/>
                                        <w:szCs w:val="24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teikiančios socialinės priežiūros ir (ar) socialinės globos paslaugas asmenims su negalia ir (ar) senyvo amžiaus  asmenims, išskyrus laikino gyvenimo namus, apsaugotą būstą, bendro gyvenimo namus, grupinio gyvenimo namus ir šeimynas</w:t>
                                    </w:r>
                                    <w:r>
                                      <w:rPr>
                                        <w:color w:val="000000"/>
                                        <w:szCs w:val="24"/>
                                      </w:rPr>
                                      <w:t>“.“</w:t>
                                    </w:r>
                                  </w:p>
                                </w:tc>
                              </w:tr>
                            </w:tbl>
                            <w:p w14:paraId="2DF0DF07" w14:textId="2A5D6163" w:rsidR="0083441F" w:rsidRDefault="00116615">
                              <w:pPr>
                                <w:tabs>
                                  <w:tab w:val="left" w:pos="851"/>
                                </w:tabs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4d32cc69e35460fb7d6d3d622fdc854"/>
            <w:id w:val="-362277185"/>
            <w:lock w:val="sdtLocked"/>
          </w:sdtPr>
          <w:sdtEndPr/>
          <w:sdtContent>
            <w:p w14:paraId="4F15BEDB" w14:textId="77777777" w:rsidR="00024918" w:rsidRDefault="00024918"/>
            <w:p w14:paraId="2BE5CB47" w14:textId="77777777" w:rsidR="00024918" w:rsidRDefault="00024918"/>
            <w:p w14:paraId="7ED24F33" w14:textId="77777777" w:rsidR="00024918" w:rsidRDefault="00024918"/>
            <w:p w14:paraId="0CA8D707" w14:textId="473797ED" w:rsidR="0083441F" w:rsidRDefault="007C7070" w:rsidP="00024918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>Laikinai einanti socialinės apsaugos ir darbo ministro pareigas</w:t>
              </w:r>
              <w:r w:rsidR="00024918"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 xml:space="preserve">Jūratė 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Zailskienė</w:t>
              </w:r>
              <w:proofErr w:type="spellEnd"/>
            </w:p>
            <w:p w14:paraId="444DE5F5" w14:textId="77777777" w:rsidR="0083441F" w:rsidRDefault="0083441F">
              <w:pPr>
                <w:rPr>
                  <w:sz w:val="20"/>
                </w:rPr>
              </w:pPr>
            </w:p>
            <w:p w14:paraId="7B7BCD9A" w14:textId="77777777" w:rsidR="0083441F" w:rsidRDefault="003D3945" w:rsidP="00024918">
              <w:pPr>
                <w:spacing w:line="276" w:lineRule="auto"/>
                <w:rPr>
                  <w:szCs w:val="24"/>
                </w:rPr>
              </w:pPr>
            </w:p>
          </w:sdtContent>
        </w:sdt>
      </w:sdtContent>
    </w:sdt>
    <w:sectPr w:rsidR="0083441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1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7AA405" w14:textId="77777777" w:rsidR="003D3945" w:rsidRDefault="003D3945">
      <w:r>
        <w:separator/>
      </w:r>
    </w:p>
  </w:endnote>
  <w:endnote w:type="continuationSeparator" w:id="0">
    <w:p w14:paraId="09A0AFF3" w14:textId="77777777" w:rsidR="003D3945" w:rsidRDefault="003D39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2C6FB" w14:textId="77777777" w:rsidR="0083441F" w:rsidRDefault="007C7070">
    <w:pPr>
      <w:tabs>
        <w:tab w:val="center" w:pos="4819"/>
        <w:tab w:val="right" w:pos="9638"/>
      </w:tabs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0DA31F1C" wp14:editId="01A1B8B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31081839" name="Teksto laukas 5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DF5BD4" w14:textId="77777777" w:rsidR="0083441F" w:rsidRDefault="007C7070">
                          <w:pP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  <w:t>Socialinės apsaugos ir darbo ministerija bei pavaldžios įstaigos | Viešam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DA31F1C" id="_x0000_t202" coordsize="21600,21600" o:spt="202" path="m,l,21600r21600,l21600,xe">
              <v:stroke joinstyle="miter"/>
              <v:path gradientshapeok="t" o:connecttype="rect"/>
            </v:shapetype>
            <v:shape id="Teksto laukas 5" o:spid="_x0000_s1026" type="#_x0000_t202" alt="Socialinės apsaugos ir darbo ministerija bei pavaldžios įstaigos | Viešam naudojimui" style="position:absolute;margin-left:0;margin-top:0;width:380.25pt;height:27.2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9UiBruQIAAAIFAAAOAAAAZHJzL2Uyb0RvYy54bWysVEtu2zAQ3RfoHQjuHUmO3NhG5ECx66JA kARw2qzHFGUzET8g6Vjp5xxd9wS9QVfJvTqk7LRNuyq6oUczw/k8vufjk1Y25I5bJ7QqaHaQUsIV 05VQq4K+u5r3hpQ4D6qCRite0Hvu6Mnk5YvjrRnzvl7rpuKWYBHlxltT0LX3Zpwkjq25BHegDVcY rLWV4PHTrpLKwharyybpp+mrZKttZaxm3Dn0zrogncT6dc2Zv6hrxz1pCoqz+XjaeC7DmUyOYbyy YNaC7caAf5hCglDY9KnUDDyQjRV/lJKCWe107Q+Ylomua8F43AG3ydJn2yzWYHjcBcFx5gkm9//K svO7S0tEVdDDLB1mw8MRJQokvtQVv3VekwY2t+DIgJKKO4bILTQT0Aj18MURMA42K+2IsKQCu9RE CiWc51bcAFlyQQzcQVM9fheY9PANmSBC+ifyXvDHryCx16bSN0JuRISPt/7M+QAkWh2AHwfl6zyb l/3eNJ3Pe3l+lPZGp7O8N5iXs2k5PJqevu5/Dg+ZxFvxfrI1bhx3C0yI5sLgor491S3yNKQHv0Nn 6NbWVoZffBCCcWTK/RM7wiQMnfmwP8qOEAiGscN8kOeRPth1f9tY599wLUkwCmqRfXEruMOhugH3 KaGZ0nPRNJGBjfrNgTWDJ27RjRiG9e2y3c291NU9rmN1R2hn2FxgzzNw/hIsMhg3QFX6CzzqRm8L qncWJWttP/zNH/KRWBilZIuKKKhCyVLSvFVIuP4gT9OgoPiFht0by2hko3QQ4mojpxrFlqHuDYtm SPbN3qytltco2jJ0wxAohj0LutybU9/pE0XPeFnGJBSLAX+mFoaF0gGsgORVew3W7OD2+FDneq8Z GD9DvcsNN50pNx6xj08SgO3Q3OGNQotU2v0pBCX/+h2zfv51TX4AAAD//wMAUEsDBBQABgAIAAAA IQC1uX0e2wAAAAQBAAAPAAAAZHJzL2Rvd25yZXYueG1sTI/NbsIwEITvlXgHa5F6K04RpCiNgxD9 Ua9NK5WjEy9xRLwO8QLp29fthV5WGs1o5tt8PbpOnHEIrScF97MEBFLtTUuNgs+Pl7sViMCajO48 oYJvDLAuJje5zoy/0DueS25ELKGQaQWWuc+kDLVFp8PM90jR2/vBaY5yaKQZ9CWWu07OkySVTrcU F6zucWuxPpQnpyB9et3Y/ivdHffz8BYqf+DSPyt1Ox03jyAYR76G4Rc/okMRmSp/IhNEpyA+wn83 eg9psgRRKVguFiCLXP6HL34AAAD//wMAUEsBAi0AFAAGAAgAAAAhALaDOJL+AAAA4QEAABMAAAAA AAAAAAAAAAAAAAAAAFtDb250ZW50X1R5cGVzXS54bWxQSwECLQAUAAYACAAAACEAOP0h/9YAAACU AQAACwAAAAAAAAAAAAAAAAAvAQAAX3JlbHMvLnJlbHNQSwECLQAUAAYACAAAACEAvVIga7kCAAAC BQAADgAAAAAAAAAAAAAAAAAuAgAAZHJzL2Uyb0RvYy54bWxQSwECLQAUAAYACAAAACEAtbl9HtsA AAAEAQAADwAAAAAAAAAAAAAAAAATBQAAZHJzL2Rvd25yZXYueG1sUEsFBgAAAAAEAAQA8wAAABsG AAAAAA== " filled="f" stroked="f">
              <v:textbox style="mso-fit-shape-to-text:t" inset="20pt,0,0,15pt">
                <w:txbxContent>
                  <w:p w14:paraId="344350BD" w14:textId="157D3875">
                    <w:pPr>
                      <w:rPr>
                        <w:rFonts w:ascii="Aptos" w:hAnsi="Aptos" w:eastAsia="Aptos" w:cs="Aptos"/>
                        <w:color w:val="000000"/>
                        <w:sz w:val="20"/>
                      </w:rPr>
                    </w:pPr>
                    <w:r>
                      <w:rPr>
                        <w:rFonts w:ascii="Aptos" w:hAnsi="Aptos" w:eastAsia="Aptos" w:cs="Aptos"/>
                        <w:color w:val="000000"/>
                        <w:sz w:val="20"/>
                      </w:rPr>
                      <w:t>Socialinės apsaugos ir darbo ministerija bei pavaldžios įstaigos | Viešam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2CE78" w14:textId="77777777" w:rsidR="0083441F" w:rsidRDefault="007C7070">
    <w:pPr>
      <w:tabs>
        <w:tab w:val="center" w:pos="4819"/>
        <w:tab w:val="right" w:pos="9638"/>
      </w:tabs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3270CA6" wp14:editId="6E1692CB">
              <wp:simplePos x="1076325" y="10153650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96434238" name="Teksto laukas 6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0A9C2" w14:textId="77777777" w:rsidR="0083441F" w:rsidRDefault="0083441F">
                          <w:pP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270CA6" id="_x0000_t202" coordsize="21600,21600" o:spt="202" path="m,l,21600r21600,l21600,xe">
              <v:stroke joinstyle="miter"/>
              <v:path gradientshapeok="t" o:connecttype="rect"/>
            </v:shapetype>
            <v:shape id="Teksto laukas 6" o:spid="_x0000_s1027" type="#_x0000_t202" alt="Socialinės apsaugos ir darbo ministerija bei pavaldžios įstaigos | Viešam naudojimui" style="position:absolute;margin-left:0;margin-top:0;width:380.25pt;height:27.2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ezih+uwIAAAkFAAAOAAAAZHJzL2Uyb0RvYy54bWysVEtu2zAQ3RfoHQjuHcmOnMRG5ECx46JA kARw2qzHFGUzET8gaVvp5xxd9wS9QVfJvTqkbLdNuyq6oYYzw/m+p9OzRtZkza0TWuW0e5BSwhXT pVCLnL67nXZOKHEeVAm1Vjynj9zRs9HrV6cbM+Q9vdR1yS3BIMoNNyanS+/NMEkcW3IJ7kAbrtBY aSvB49UuktLCBqPLOuml6VGy0bY0VjPuHGonrZGOYvyq4sxfV5XjntQ5xdp8PG085+FMRqcwXFgw S8G2ZcA/VCFBKEy6DzUBD2RlxR+hpGBWO135A6ZloqtKMB57wG666YtuZkswPPaCw3FmPyb3/8Ky q/WNJaLM6eAoO8x6h7gvBRI3dcsfnNekhtUDOHJESckdw8nNNBNQC/X0xREwDlYL7YiwpAQ710QK JZznVtwDmXNBDKyhLp+/C3R6+oZIEMH9E3kv+PNXkJhrVep7IVcijo83/tL5MEiU2gF+7BcXWXda 9DrjdDrtZNlx2hmcT7JOf1pMxsXJ8fj8ovc5LDKJr+L7ZGPcMPYWkBDFmcFGfXOuG8RpcA96h8qQ ramsDF9cCEE7IuVxj45QCUNldtIbdI/7lDC0HWb9LIvwway718Y6/4ZrSYKQU4voi13BGotqC9y5 hGRKT0VdRwTW6jcFxgya2EVbYijWN/Mmrmpf/lyXj9iV1S2unWFTgakvwfkbsAhkbATJ6a/xqGq9 yaneSpQstf3wN33wR3yhlZINEiOnCplLSf1WIe56/SxNA5HiDQW7E+ZR6A7SfrCrlRxr5FwX6W9Y FIOzr3diZbW8Q+4WIRuaQDHMmdP5Thz7lqbIfcaLIjohZwz4SzUzLIQOMwsDvW3uwJrt1D3u60rv qAPDF8NvfcNLZ4qVxxXEzYT5ttPcjh35FhG1/TcEQv96j14//2CjHwAAAP//AwBQSwMEFAAGAAgA AAAhALW5fR7bAAAABAEAAA8AAABkcnMvZG93bnJldi54bWxMj81uwjAQhO+VeAdrkXorThGkKI2D EP1Rr00rlaMTL3FEvA7xAunb1+2FXlYazWjm23w9uk6ccQitJwX3swQEUu1NS42Cz4+XuxWIwJqM 7jyhgm8MsC4mN7nOjL/QO55LbkQsoZBpBZa5z6QMtUWnw8z3SNHb+8FpjnJopBn0JZa7Ts6TJJVO txQXrO5xa7E+lCenIH163dj+K90d9/PwFip/4NI/K3U7HTePIBhHvobhFz+iQxGZKn8iE0SnID7C fzd6D2myBFEpWC4WIItc/ocvfgAAAP//AwBQSwECLQAUAAYACAAAACEAtoM4kv4AAADhAQAAEwAA AAAAAAAAAAAAAAAAAAAAW0NvbnRlbnRfVHlwZXNdLnhtbFBLAQItABQABgAIAAAAIQA4/SH/1gAA AJQBAAALAAAAAAAAAAAAAAAAAC8BAABfcmVscy8ucmVsc1BLAQItABQABgAIAAAAIQCezih+uwIA AAkFAAAOAAAAAAAAAAAAAAAAAC4CAABkcnMvZTJvRG9jLnhtbFBLAQItABQABgAIAAAAIQC1uX0e 2wAAAAQBAAAPAAAAAAAAAAAAAAAAABUFAABkcnMvZG93bnJldi54bWxQSwUGAAAAAAQABADzAAAA HQYAAAAA " filled="f" stroked="f">
              <v:textbox style="mso-fit-shape-to-text:t" inset="20pt,0,0,15pt">
                <w:txbxContent>
                  <w:p w14:paraId="45B8DACD" w14:textId="730A63AA">
                    <w:pPr>
                      <w:rPr>
                        <w:rFonts w:ascii="Aptos" w:hAnsi="Aptos" w:eastAsia="Aptos" w:cs="Aptos"/>
                        <w:color w:val="000000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33478" w14:textId="77777777" w:rsidR="0083441F" w:rsidRDefault="007C7070">
    <w:pPr>
      <w:tabs>
        <w:tab w:val="center" w:pos="4819"/>
        <w:tab w:val="right" w:pos="9638"/>
      </w:tabs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4AA8EE4" wp14:editId="34925C0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1515069954" name="Teksto laukas 4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B07181" w14:textId="77777777" w:rsidR="0083441F" w:rsidRDefault="0083441F">
                          <w:pPr>
                            <w:rPr>
                              <w:rFonts w:ascii="Aptos" w:eastAsia="Aptos" w:hAnsi="Aptos" w:cs="Aptos"/>
                              <w:color w:val="00000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AA8EE4" id="_x0000_t202" coordsize="21600,21600" o:spt="202" path="m,l,21600r21600,l21600,xe">
              <v:stroke joinstyle="miter"/>
              <v:path gradientshapeok="t" o:connecttype="rect"/>
            </v:shapetype>
            <v:shape id="Teksto laukas 4" o:spid="_x0000_s1028" type="#_x0000_t202" alt="Socialinės apsaugos ir darbo ministerija bei pavaldžios įstaigos | Viešam naudojimui" style="position:absolute;margin-left:0;margin-top:0;width:380.25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rP+VjvQIAAAsFAAAOAAAAZHJzL2Uyb0RvYy54bWysVEtu2zAQ3RfoHQjuHcmu1MRG5ECx46JA kARw2qzHFGUzET8gaVvp5xxd9wS9QVfJvTqk7LRNuyq6oUYzw/m8mcfjk1Y2ZMOtE1oVtH+QUsIV 05VQy4K+u571jihxHlQFjVa8oPfc0ZPxyxfHWzPiA73STcUtwSDKjbamoCvvzShJHFtxCe5AG67Q WGsrweOvXSaVhS1Gl00ySNPXyVbbyljNuHOonXZGOo7x65ozf1nXjnvSFBRr8/G08VyEMxkfw2hp wawE25UB/1CFBKEw6VOoKXggayv+CCUFs9rp2h8wLRNd14Lx2AN200+fdTNfgeGxFwTHmSeY3P8L yy42V5aICmeX9/P09XCYZ5QokDira37nvCYNrO/AEVRX3DHEbq6ZgEaohy+OgHGwXmpHhCUV2IUm UijhPLfiFsiCC2JgA031+F2g08M33AUR3D+R94I/fgWJudaVvhVyLSKAvPXnzgcoUeog/JiXZ1l/ Vg56k3Q262XZYdobnk6zXj4rp5Py6HByejb4HEaZxFvxfrI1bhS7C7sQxbnBVn17qlvsNrgHvUNl yNbWVoYvjoSgHXfl/mk/QiUMldnRYNg/zClhaHuV5VkWFwiz7m8b6/wbriUJQkEt7l/sCjZYVFfg 3iUkU3ommibuYKN+U2DMoIlddCWGYn27aOOwBvvyF7q6x66s7jbbGTYTmPocnL8Ci6uMjSA9/SUe daO3BdU7iZKVth/+pg/+uGFopWSL1CioQu5S0rxVuHmDPEvTQKX4h4LdC4so9IdpHuxqLScaWdfH B8CwKAZn3+zF2mp5g+wtQzY0gWKYs6CLvTjxHVGR/YyXZXRC1hjw52puWAgdMAuAXrc3YM0OdY/z utB78sDoGfidb7jpTLn2OII4mYBvh+YOdmRc3Kjd6xAo/et/9Pr5ho1/AAAA//8DAFBLAwQUAAYA CAAAACEAtbl9HtsAAAAEAQAADwAAAGRycy9kb3ducmV2LnhtbEyPzW7CMBCE75V4B2uReitOEaQo jYMQ/VGvTSuVoxMvcUS8DvEC6dvX7YVeVhrNaObbfD26TpxxCK0nBfezBARS7U1LjYLPj5e7FYjA mozuPKGCbwywLiY3uc6Mv9A7nktuRCyhkGkFlrnPpAy1RafDzPdI0dv7wWmOcmikGfQllrtOzpMk lU63FBes7nFrsT6UJ6cgfXrd2P4r3R338/AWKn/g0j8rdTsdN48gGEe+huEXP6JDEZkqfyITRKcg PsJ/N3oPabIEUSlYLhYgi1z+hy9+AAAA//8DAFBLAQItABQABgAIAAAAIQC2gziS/gAAAOEBAAAT AAAAAAAAAAAAAAAAAAAAAABbQ29udGVudF9UeXBlc10ueG1sUEsBAi0AFAAGAAgAAAAhADj9If/W AAAAlAEAAAsAAAAAAAAAAAAAAAAALwEAAF9yZWxzLy5yZWxzUEsBAi0AFAAGAAgAAAAhAKs/5WO9 AgAACwUAAA4AAAAAAAAAAAAAAAAALgIAAGRycy9lMm9Eb2MueG1sUEsBAi0AFAAGAAgAAAAhALW5 fR7bAAAABAEAAA8AAAAAAAAAAAAAAAAAFwUAAGRycy9kb3ducmV2LnhtbFBLBQYAAAAABAAEAPMA AAAfBgAAAAA= " filled="f" stroked="f">
              <v:textbox style="mso-fit-shape-to-text:t" inset="20pt,0,0,15pt">
                <w:txbxContent>
                  <w:p w14:paraId="18DAEE9A" w14:textId="4DD05846">
                    <w:pPr>
                      <w:rPr>
                        <w:rFonts w:ascii="Aptos" w:hAnsi="Aptos" w:eastAsia="Aptos" w:cs="Aptos"/>
                        <w:color w:val="000000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C4F85F" w14:textId="77777777" w:rsidR="003D3945" w:rsidRDefault="003D3945">
      <w:r>
        <w:separator/>
      </w:r>
    </w:p>
  </w:footnote>
  <w:footnote w:type="continuationSeparator" w:id="0">
    <w:p w14:paraId="59A5E554" w14:textId="77777777" w:rsidR="003D3945" w:rsidRDefault="003D39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805BBC" w14:textId="77777777" w:rsidR="0083441F" w:rsidRDefault="007C7070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 w14:paraId="3D4BF6F1" w14:textId="77777777" w:rsidR="0083441F" w:rsidRDefault="0083441F"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04A6A" w14:textId="77777777" w:rsidR="0083441F" w:rsidRDefault="007C7070"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 w14:paraId="57E3BB91" w14:textId="77777777" w:rsidR="0083441F" w:rsidRDefault="0083441F"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F5CE15" w14:textId="77777777" w:rsidR="0083441F" w:rsidRDefault="0083441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6E7"/>
    <w:rsid w:val="00024918"/>
    <w:rsid w:val="00116615"/>
    <w:rsid w:val="003D3945"/>
    <w:rsid w:val="004C66E7"/>
    <w:rsid w:val="007C7070"/>
    <w:rsid w:val="0083441F"/>
    <w:rsid w:val="008B146D"/>
    <w:rsid w:val="00B53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ja-JP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D14071"/>
  <w15:docId w15:val="{BBDFB55D-54E2-4795-992A-74B7C9105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24918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6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2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23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18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45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44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362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073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170ABC9-A5A3-4FFF-8C69-C9FA672D45BA}"/>
      </w:docPartPr>
      <w:docPartBody>
        <w:p w:rsidR="007116B3" w:rsidRDefault="004F4690">
          <w:r w:rsidRPr="005A28A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690"/>
    <w:rsid w:val="004F4690"/>
    <w:rsid w:val="005D6363"/>
    <w:rsid w:val="007116B3"/>
    <w:rsid w:val="008B146D"/>
    <w:rsid w:val="00B53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F4690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160FCB013187B242AFEA8CC2B3132A1F" ma:contentTypeVersion="20" ma:contentTypeDescription="Kurkite naują dokumentą." ma:contentTypeScope="" ma:versionID="1619de0af198455143846555f90bd26e">
  <xsd:schema xmlns:xsd="http://www.w3.org/2001/XMLSchema" xmlns:xs="http://www.w3.org/2001/XMLSchema" xmlns:p="http://schemas.microsoft.com/office/2006/metadata/properties" xmlns:ns1="http://schemas.microsoft.com/sharepoint/v3" xmlns:ns2="69df5a83-a68d-4c83-b1ae-bec2466ffd42" xmlns:ns3="bfcc2856-60fd-4cfb-ac69-0ef30426ccbe" targetNamespace="http://schemas.microsoft.com/office/2006/metadata/properties" ma:root="true" ma:fieldsID="972b1668de712964e3e3a715a9dba7bb" ns1:_="" ns2:_="" ns3:_="">
    <xsd:import namespace="http://schemas.microsoft.com/sharepoint/v3"/>
    <xsd:import namespace="69df5a83-a68d-4c83-b1ae-bec2466ffd42"/>
    <xsd:import namespace="bfcc2856-60fd-4cfb-ac69-0ef30426ccb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Bendrosios atitikties strategijos ypatybė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Bendrosios atitikties strategijos UI veiksmas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df5a83-a68d-4c83-b1ae-bec2466ffd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Vaizdų žymės" ma:readOnly="false" ma:fieldId="{5cf76f15-5ced-4ddc-b409-7134ff3c332f}" ma:taxonomyMulti="true" ma:sspId="795c5fd6-58ac-49e6-a81e-c08b3bf5cd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cc2856-60fd-4cfb-ac69-0ef30426ccb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74a3a6b-2a67-4dc8-acda-4e5810e4f23b}" ma:internalName="TaxCatchAll" ma:showField="CatchAllData" ma:web="bfcc2856-60fd-4cfb-ac69-0ef30426ccb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cc2856-60fd-4cfb-ac69-0ef30426ccbe" xsi:nil="true"/>
    <lcf76f155ced4ddcb4097134ff3c332f xmlns="69df5a83-a68d-4c83-b1ae-bec2466ffd42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550a84a960fe4b21a2aefd72c9f47594" PartId="c71fa16357ab4b68bd73f19bcc5aa2f5">
    <Part Type="pastraipa" DocPartId="f0f9410088e14c41a8147f5321d6a9ba" PartId="446a1ca8cc4b4a638f26749617bb3eb6">
      <Part Type="citata" DocPartId="db975b7db4734fb58d9a462e9efcef04" PartId="383cfc819c5d4dacb5fe68410bfeb741">
        <Part Type="papunktis" Nr="2.2.3" Abbr="2.2.3 pp." DocPartId="bc80ba93671448fabbccacea3a5c8913" PartId="cb3d0fdaa5b540d8a27a8fe6c36c723f">
          <Part Type="citata" DocPartId="76e14d7c3afb40fda087897624f43b06" PartId="655d5ea2b7bd4932b6b0562116ac105d">
            <Part Type="punktas" Nr="24" Abbr="24 p." DocPartId="da4d15bfc4fd444aaa9048ac0ffd92f8" PartId="e1125a94aee644c3b3a8878c75ad27dd"/>
          </Part>
        </Part>
      </Part>
    </Part>
    <Part Type="signatura" DocPartId="8073f8e44c184faa96a3fc0aa130f659" PartId="34d32cc69e35460fb7d6d3d622fdc854"/>
  </Part>
</Parts>
</file>

<file path=customXml/itemProps1.xml><?xml version="1.0" encoding="utf-8"?>
<ds:datastoreItem xmlns:ds="http://schemas.openxmlformats.org/officeDocument/2006/customXml" ds:itemID="{BA6AA6A6-5714-4E28-AC31-F4BFCF3957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9df5a83-a68d-4c83-b1ae-bec2466ffd42"/>
    <ds:schemaRef ds:uri="bfcc2856-60fd-4cfb-ac69-0ef30426ccb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1B4276-5F44-448A-86C5-78111E95C423}">
  <ds:schemaRefs>
    <ds:schemaRef ds:uri="http://schemas.microsoft.com/office/2006/metadata/properties"/>
    <ds:schemaRef ds:uri="http://schemas.microsoft.com/office/infopath/2007/PartnerControls"/>
    <ds:schemaRef ds:uri="bfcc2856-60fd-4cfb-ac69-0ef30426ccbe"/>
    <ds:schemaRef ds:uri="69df5a83-a68d-4c83-b1ae-bec2466ffd4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CD98D02-D4A3-4A94-9A3E-1A24A346A91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A0AA3B-DA1F-4630-8400-4D305BA90548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3d7caaaa-5b58-4151-a93c-a7beabc3b2f0}" enabled="1" method="Privilege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877</Words>
  <Characters>500</Characters>
  <Application>Microsoft Office Word</Application>
  <DocSecurity>0</DocSecurity>
  <Lines>4</Lines>
  <Paragraphs>2</Paragraphs>
  <ScaleCrop>false</ScaleCrop>
  <Company>LRVK</Company>
  <LinksUpToDate>false</LinksUpToDate>
  <CharactersWithSpaces>1375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4</cp:revision>
  <cp:lastPrinted>2010-05-10T06:39:00Z</cp:lastPrinted>
  <dcterms:created xsi:type="dcterms:W3CDTF">2026-07-02T05:24:00Z</dcterms:created>
  <dcterms:modified xsi:type="dcterms:W3CDTF">2026-07-02T06:53:00Z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0x010100160FCB013187B242AFEA8CC2B3132A1F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5a4e2202,1da456f,5bf783e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Socialinės apsaugos ir darbo ministerija bei pavaldžios įstaigos | Viešam naudojimui</vt:lpwstr>
  </property>
</Properties>
</file>