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54fd32322f24adb82a832b023ebc877"/>
        <w:id w:val="-687752528"/>
        <w:lock w:val="sdtLocked"/>
      </w:sdtPr>
      <w:sdtEndPr/>
      <w:sdtContent>
        <w:p w14:paraId="7238554E" w14:textId="6C54A158" w:rsidR="005E0A35" w:rsidRDefault="005E0A35" w:rsidP="009E0995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5E0A35" w:rsidRDefault="009E0995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9" o:title=""/>
              </v:shape>
              <o:OLEObject Type="Embed" ProgID="Word.Picture.8" ShapeID="_x0000_i1025" DrawAspect="Content" ObjectID="_1613366294" r:id="rId10"/>
            </w:object>
          </w:r>
        </w:p>
        <w:p w14:paraId="574CB3A7" w14:textId="77777777" w:rsidR="005E0A35" w:rsidRDefault="009E09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5E0A35" w:rsidRDefault="009E09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5E0A35" w:rsidRDefault="005E0A35">
          <w:pPr>
            <w:jc w:val="center"/>
            <w:rPr>
              <w:b/>
              <w:caps/>
              <w:szCs w:val="24"/>
            </w:rPr>
          </w:pPr>
        </w:p>
        <w:p w14:paraId="3FA13330" w14:textId="77777777" w:rsidR="005E0A35" w:rsidRDefault="009E09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3E7F66" w:rsidR="005E0A35" w:rsidRDefault="009E0995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2019 METŲ BIUDŽETO PATVIRTINIMO</w:t>
          </w:r>
        </w:p>
        <w:p w14:paraId="6D230307" w14:textId="77777777" w:rsidR="005E0A35" w:rsidRDefault="005E0A35">
          <w:pPr>
            <w:jc w:val="center"/>
            <w:rPr>
              <w:bCs/>
              <w:szCs w:val="24"/>
            </w:rPr>
          </w:pPr>
        </w:p>
        <w:p w14:paraId="733811AF" w14:textId="4AC4AA90" w:rsidR="005E0A35" w:rsidRDefault="009E099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kovo 1 d. Nr. T1-52</w:t>
          </w:r>
        </w:p>
        <w:p w14:paraId="490B673A" w14:textId="77777777" w:rsidR="005E0A35" w:rsidRDefault="009E0995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20" w14:textId="061B2FD4" w:rsidR="005E0A35" w:rsidRDefault="005E0A35" w:rsidP="009E0995">
          <w:pPr>
            <w:jc w:val="both"/>
            <w:rPr>
              <w:szCs w:val="22"/>
            </w:rPr>
          </w:pPr>
        </w:p>
        <w:p w14:paraId="58D27133" w14:textId="77777777" w:rsidR="009E0995" w:rsidRDefault="009E0995" w:rsidP="009E0995">
          <w:pPr>
            <w:jc w:val="both"/>
            <w:rPr>
              <w:szCs w:val="22"/>
            </w:rPr>
          </w:pPr>
        </w:p>
        <w:sdt>
          <w:sdtPr>
            <w:alias w:val="preambule"/>
            <w:tag w:val="part_7613d5f6f6c24255a90a5ba588457cc6"/>
            <w:id w:val="-490872504"/>
            <w:lock w:val="sdtLocked"/>
          </w:sdtPr>
          <w:sdtEndPr/>
          <w:sdtContent>
            <w:p w14:paraId="2574F623" w14:textId="7E1E8672" w:rsidR="005E0A35" w:rsidRDefault="009E0995">
              <w:pPr>
                <w:ind w:firstLine="720"/>
                <w:jc w:val="both"/>
              </w:pPr>
              <w:r>
                <w:t>Vadovaudamasi Lietuvos Respublikos vietos savivaldos įstatymo 16 straipsnio 2 dalies 15 punktu, Lietuvos Respublikos biudžeto sandaros įstatymo 26 straipsnio 4 dalimi, Lietuvos Respublikos 2019 metų valstybės biudžeto ir savivaldybių biudžetų finansinių ro</w:t>
              </w:r>
              <w:r>
                <w:t xml:space="preserve">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57a09fef1a2e40fbbb95a6519c731df3"/>
            <w:id w:val="-1799137885"/>
            <w:lock w:val="sdtLocked"/>
          </w:sdtPr>
          <w:sdtEndPr/>
          <w:sdtContent>
            <w:p w14:paraId="1313604E" w14:textId="75BC0EA4" w:rsidR="005E0A35" w:rsidRDefault="009E0995">
              <w:pPr>
                <w:ind w:firstLine="720"/>
                <w:jc w:val="both"/>
              </w:pPr>
              <w:sdt>
                <w:sdtPr>
                  <w:alias w:val="Numeris"/>
                  <w:tag w:val="nr_57a09fef1a2e40fbbb95a6519c731df3"/>
                  <w:id w:val="-49534517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Patvirtinti Telšių rajono savivaldybės 2019 metų:</w:t>
              </w:r>
            </w:p>
            <w:sdt>
              <w:sdtPr>
                <w:alias w:val="1.1 pp."/>
                <w:tag w:val="part_b6a2606d86b94ea295c9a0ea6c6dbf7c"/>
                <w:id w:val="1740980189"/>
                <w:lock w:val="sdtLocked"/>
              </w:sdtPr>
              <w:sdtEndPr/>
              <w:sdtContent>
                <w:p w14:paraId="69623DAA" w14:textId="1CBEC6FB" w:rsidR="005E0A35" w:rsidRDefault="009E099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a2606d86b94ea295c9a0ea6c6dbf7c"/>
                      <w:id w:val="-13163347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41059,6 tūkst. eurų, iš kurių: 40182,3 tūkst. eurų einamųjų metų pajamos ir 877,3 tūkst. eurų pr</w:t>
                  </w:r>
                  <w:r>
                    <w:rPr>
                      <w:szCs w:val="24"/>
                    </w:rPr>
                    <w:t>aėjusių metų nepanaudota pajamų dalis (1 priedas);</w:t>
                  </w:r>
                </w:p>
              </w:sdtContent>
            </w:sdt>
            <w:sdt>
              <w:sdtPr>
                <w:alias w:val="1.2 pp."/>
                <w:tag w:val="part_f327ae1a042c46ff913f26d4f9e1620b"/>
                <w:id w:val="-1591530161"/>
                <w:lock w:val="sdtLocked"/>
              </w:sdtPr>
              <w:sdtEndPr/>
              <w:sdtContent>
                <w:p w14:paraId="78E49ED6" w14:textId="149B7E87" w:rsidR="005E0A35" w:rsidRDefault="009E099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27ae1a042c46ff913f26d4f9e1620b"/>
                      <w:id w:val="16674462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1255,8 tūkst. eurų (2 priedas);</w:t>
                  </w:r>
                </w:p>
              </w:sdtContent>
            </w:sdt>
            <w:sdt>
              <w:sdtPr>
                <w:alias w:val="1.3 pp."/>
                <w:tag w:val="part_6fe4b3f0655e49eebf919eb838bd26c2"/>
                <w:id w:val="1128674820"/>
                <w:lock w:val="sdtLocked"/>
              </w:sdtPr>
              <w:sdtEndPr/>
              <w:sdtContent>
                <w:p w14:paraId="75AE7026" w14:textId="1BB163A0" w:rsidR="005E0A35" w:rsidRDefault="009E099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e4b3f0655e49eebf919eb838bd26c2"/>
                      <w:id w:val="-20926986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42375,1 tūkst. eurų (3 priedas), iš jų:</w:t>
                  </w:r>
                </w:p>
                <w:sdt>
                  <w:sdtPr>
                    <w:alias w:val="1.3.1 pp."/>
                    <w:tag w:val="part_547ca06e3b4b43909013de92d1455f06"/>
                    <w:id w:val="-1105199307"/>
                    <w:lock w:val="sdtLocked"/>
                  </w:sdtPr>
                  <w:sdtEndPr/>
                  <w:sdtContent>
                    <w:p w14:paraId="40115E1C" w14:textId="117284B3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47ca06e3b4b43909013de92d1455f06"/>
                          <w:id w:val="-18063127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savarankiškosioms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funkcijoms vykdyti – 23952,0 tūkst. eurų (4 priedas);</w:t>
                      </w:r>
                    </w:p>
                  </w:sdtContent>
                </w:sdt>
                <w:sdt>
                  <w:sdtPr>
                    <w:alias w:val="1.3.2 pp."/>
                    <w:tag w:val="part_2727084cf1cf4d40aba117bb0a3ec733"/>
                    <w:id w:val="93528561"/>
                    <w:lock w:val="sdtLocked"/>
                  </w:sdtPr>
                  <w:sdtEndPr/>
                  <w:sdtContent>
                    <w:p w14:paraId="75543F32" w14:textId="2B0A918C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27084cf1cf4d40aba117bb0a3ec733"/>
                          <w:id w:val="1418608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2895,8 tūkst. eurų (5 priedas);</w:t>
                      </w:r>
                    </w:p>
                  </w:sdtContent>
                </w:sdt>
                <w:sdt>
                  <w:sdtPr>
                    <w:alias w:val="1.3.3 pp."/>
                    <w:tag w:val="part_e1c3342ef4da4d299d3acf283f0739ab"/>
                    <w:id w:val="-70585970"/>
                    <w:lock w:val="sdtLocked"/>
                  </w:sdtPr>
                  <w:sdtEndPr/>
                  <w:sdtContent>
                    <w:p w14:paraId="3C095800" w14:textId="48229727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1c3342ef4da4d299d3acf283f0739ab"/>
                          <w:id w:val="19931475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ugdymo reikmėms finansuoti – </w:t>
                      </w:r>
                      <w:r>
                        <w:rPr>
                          <w:szCs w:val="24"/>
                        </w:rPr>
                        <w:t>9858,7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b3b5e761666a4473866de346900fdf97"/>
                    <w:id w:val="1969390414"/>
                    <w:lock w:val="sdtLocked"/>
                  </w:sdtPr>
                  <w:sdtEndPr/>
                  <w:sdtContent>
                    <w:p w14:paraId="4D81D523" w14:textId="559C3CB0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b5e761666a4473866de346900fdf97"/>
                          <w:id w:val="10934393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2064,0 tūkst. eurų (7 priedas);</w:t>
                      </w:r>
                    </w:p>
                  </w:sdtContent>
                </w:sdt>
                <w:sdt>
                  <w:sdtPr>
                    <w:alias w:val="1.3.5 pp."/>
                    <w:tag w:val="part_acbb1ee0b4c64da7852198c4e28f14b4"/>
                    <w:id w:val="1074087895"/>
                    <w:lock w:val="sdtLocked"/>
                  </w:sdtPr>
                  <w:sdtEndPr/>
                  <w:sdtContent>
                    <w:p w14:paraId="08DA7117" w14:textId="4C7C41D0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bb1ee0b4c64da7852198c4e28f14b4"/>
                          <w:id w:val="-13244262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156,0 tūkst. eurų (8 priedas);</w:t>
                      </w:r>
                    </w:p>
                  </w:sdtContent>
                </w:sdt>
                <w:sdt>
                  <w:sdtPr>
                    <w:alias w:val="1.3.6 pp."/>
                    <w:tag w:val="part_9ca94704a2c1444199d881d9dcc61cb8"/>
                    <w:id w:val="-724067085"/>
                    <w:lock w:val="sdtLocked"/>
                  </w:sdtPr>
                  <w:sdtEndPr/>
                  <w:sdtContent>
                    <w:p w14:paraId="3F313CDF" w14:textId="164756C0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a94704a2c1444199d881d9dcc61cb8"/>
                          <w:id w:val="14651592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1255,8 tūkst. eurų (9 pri</w:t>
                      </w:r>
                      <w:r>
                        <w:rPr>
                          <w:szCs w:val="24"/>
                        </w:rPr>
                        <w:t>edas);</w:t>
                      </w:r>
                    </w:p>
                  </w:sdtContent>
                </w:sdt>
                <w:sdt>
                  <w:sdtPr>
                    <w:alias w:val="1.3.7 pp."/>
                    <w:tag w:val="part_46359481b1a341259ce225231d015872"/>
                    <w:id w:val="1282916109"/>
                    <w:lock w:val="sdtLocked"/>
                  </w:sdtPr>
                  <w:sdtEndPr/>
                  <w:sdtContent>
                    <w:p w14:paraId="5EF915B8" w14:textId="10A5BC42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359481b1a341259ce225231d015872"/>
                          <w:id w:val="18322579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1315,5 tūkst. eurų (10 priedas);</w:t>
                      </w:r>
                    </w:p>
                  </w:sdtContent>
                </w:sdt>
                <w:sdt>
                  <w:sdtPr>
                    <w:alias w:val="1.3.8 pp."/>
                    <w:tag w:val="part_af6c5c2c858c4f36ab61579aa7f42c71"/>
                    <w:id w:val="220720849"/>
                    <w:lock w:val="sdtLocked"/>
                  </w:sdtPr>
                  <w:sdtEndPr/>
                  <w:sdtContent>
                    <w:p w14:paraId="14C32477" w14:textId="02B252C8" w:rsidR="005E0A35" w:rsidRDefault="009E099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6c5c2c858c4f36ab61579aa7f42c71"/>
                          <w:id w:val="-12046371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2019 m. sausio 1 d. esančiam įsiskolinimui už suteiktas paslaugas, atliktus darbus ir įsigytas prekes padengti, tiksli</w:t>
                      </w:r>
                      <w:r>
                        <w:rPr>
                          <w:szCs w:val="24"/>
                        </w:rPr>
                        <w:t>nėms programoms finansuoti – 877,3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38239de87b68414284585071d07ecaa7"/>
                <w:id w:val="-425039489"/>
                <w:lock w:val="sdtLocked"/>
              </w:sdtPr>
              <w:sdtEndPr/>
              <w:sdtContent>
                <w:p w14:paraId="1D5A9CEF" w14:textId="18F3DB9C" w:rsidR="005E0A35" w:rsidRDefault="009E099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8239de87b68414284585071d07ecaa7"/>
                      <w:id w:val="-19411357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42375,1 tūkst. eurų (12 priedas).</w:t>
                  </w:r>
                </w:p>
              </w:sdtContent>
            </w:sdt>
          </w:sdtContent>
        </w:sdt>
        <w:sdt>
          <w:sdtPr>
            <w:alias w:val="2 p."/>
            <w:tag w:val="part_a7f6660b8c9c4a0b823acb68421421d8"/>
            <w:id w:val="-1648969260"/>
            <w:lock w:val="sdtLocked"/>
          </w:sdtPr>
          <w:sdtEndPr/>
          <w:sdtContent>
            <w:p w14:paraId="38433D0A" w14:textId="6CFF037C" w:rsidR="005E0A35" w:rsidRDefault="009E099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f6660b8c9c4a0b823acb68421421d8"/>
                  <w:id w:val="-17558108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savivaldybės biudžeto asignavimų valdytojams,  sudarant ir tvirtinant 2019 metų programų sąmatas, numat</w:t>
              </w:r>
              <w:r>
                <w:rPr>
                  <w:szCs w:val="24"/>
                </w:rPr>
                <w:t>yti reikiamus asignavimus įsiskolinimams, susidariusiems iki 2019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554bbf3bfd44432d9fb17d702946507e"/>
            <w:id w:val="1241524233"/>
            <w:lock w:val="sdtLocked"/>
          </w:sdtPr>
          <w:sdtEndPr/>
          <w:sdtContent>
            <w:p w14:paraId="068975AA" w14:textId="77777777" w:rsidR="005E0A35" w:rsidRDefault="009E099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4bbf3bfd44432d9fb17d702946507e"/>
                  <w:id w:val="18843677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004c532608343a99f654c25a19f80c9"/>
            <w:id w:val="-488483175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273A3BE" w14:textId="64C194AC" w:rsidR="005E0A35" w:rsidRDefault="009E099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04c532608343a99f654c25a19f80c9"/>
                  <w:id w:val="8853747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18,0 tūkst. eurų dydžio savivaldybės mero fondą.  </w:t>
              </w:r>
            </w:p>
          </w:sdtContent>
        </w:sdt>
        <w:sdt>
          <w:sdtPr>
            <w:rPr>
              <w:szCs w:val="24"/>
            </w:rPr>
            <w:alias w:val="signatura"/>
            <w:tag w:val="part_859c980efdd64041a47e0dc8e6da8893"/>
            <w:id w:val="1705980322"/>
            <w:lock w:val="sdtLocked"/>
            <w:placeholder>
              <w:docPart w:val="DefaultPlaceholder_1082065158"/>
            </w:placeholder>
          </w:sdtPr>
          <w:sdtEndPr>
            <w:rPr>
              <w:sz w:val="20"/>
              <w:szCs w:val="22"/>
            </w:rPr>
          </w:sdtEndPr>
          <w:sdtContent>
            <w:p w14:paraId="095D9794" w14:textId="0E60CE51" w:rsidR="005E0A35" w:rsidRDefault="005E0A35">
              <w:pPr>
                <w:rPr>
                  <w:szCs w:val="24"/>
                </w:rPr>
              </w:pPr>
            </w:p>
            <w:p w14:paraId="1C4D9ABB" w14:textId="77777777" w:rsidR="009E0995" w:rsidRDefault="009E0995">
              <w:pPr>
                <w:rPr>
                  <w:szCs w:val="24"/>
                </w:rPr>
              </w:pPr>
            </w:p>
            <w:p w14:paraId="668CBD4A" w14:textId="77777777" w:rsidR="005E0A35" w:rsidRDefault="005E0A35">
              <w:pPr>
                <w:rPr>
                  <w:szCs w:val="24"/>
                </w:rPr>
              </w:pPr>
            </w:p>
            <w:p w14:paraId="0743BBA7" w14:textId="2C5DF3BF" w:rsidR="005E0A35" w:rsidRPr="009E0995" w:rsidRDefault="009E0995" w:rsidP="009E0995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Pertas </w:t>
              </w:r>
              <w:proofErr w:type="spellStart"/>
              <w:r>
                <w:rPr>
                  <w:szCs w:val="24"/>
                </w:rPr>
                <w:t>Kuizinas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5E0A35" w:rsidRPr="009E099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505A10" w14:textId="77777777" w:rsidR="005E0A35" w:rsidRDefault="009E099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B4FC5DC" w14:textId="77777777" w:rsidR="005E0A35" w:rsidRDefault="009E099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5E0A35" w:rsidRDefault="005E0A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5E0A35" w:rsidRDefault="005E0A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5E0A35" w:rsidRDefault="005E0A3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9C6EBC" w14:textId="77777777" w:rsidR="005E0A35" w:rsidRDefault="009E099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5522982" w14:textId="77777777" w:rsidR="005E0A35" w:rsidRDefault="009E099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5E0A35" w:rsidRDefault="009E099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5E0A35" w:rsidRDefault="005E0A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5E0A35" w:rsidRDefault="009E099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5E0A35" w:rsidRDefault="005E0A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5E0A35" w:rsidRDefault="005E0A35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5E0A35"/>
    <w:rsid w:val="00690D8A"/>
    <w:rsid w:val="009E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E09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E09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DD1"/>
    <w:rsid w:val="00C8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85DD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85DD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0625136650f45ba81ec91f3b5a498c6" PartId="754fd32322f24adb82a832b023ebc877">
    <Part Type="preambule" DocPartId="09a9d6d2ae6848388b7b20b9be9dccd0" PartId="7613d5f6f6c24255a90a5ba588457cc6"/>
    <Part Type="punktas" Nr="1" Abbr="1 p." DocPartId="f71a2f449e40475d8571729d41ec3e82" PartId="57a09fef1a2e40fbbb95a6519c731df3">
      <Part Type="papunktis" Nr="1.1" Abbr="1.1 pp." DocPartId="98b628ff9e88457eb41658238c5e8d9c" PartId="b6a2606d86b94ea295c9a0ea6c6dbf7c"/>
      <Part Type="papunktis" Nr="1.2" Abbr="1.2 pp." DocPartId="8e8fed1bcdc84c0f90c0d4308093342e" PartId="f327ae1a042c46ff913f26d4f9e1620b"/>
      <Part Type="papunktis" Nr="1.3" Abbr="1.3 pp." DocPartId="b22c027326974558938ab311cba8a9b8" PartId="6fe4b3f0655e49eebf919eb838bd26c2">
        <Part Type="papunktis" Nr="1.3.1" Abbr="1.3.1 pp." DocPartId="49dd5512b2f04f20b2d2d86bddac8ad8" PartId="547ca06e3b4b43909013de92d1455f06"/>
        <Part Type="papunktis" Nr="1.3.2" Abbr="1.3.2 pp." DocPartId="8a2963b3e61d4212ac27be2681350904" PartId="2727084cf1cf4d40aba117bb0a3ec733"/>
        <Part Type="papunktis" Nr="1.3.3" Abbr="1.3.3 pp." DocPartId="4fbc5436af664a9993ccab216b7a87de" PartId="e1c3342ef4da4d299d3acf283f0739ab"/>
        <Part Type="papunktis" Nr="1.3.4" Abbr="1.3.4 pp." DocPartId="20df003e9853428d89426a995841f035" PartId="b3b5e761666a4473866de346900fdf97"/>
        <Part Type="papunktis" Nr="1.3.5" Abbr="1.3.5 pp." DocPartId="a062576d5a7142aaa0048d12ec47d9de" PartId="acbb1ee0b4c64da7852198c4e28f14b4"/>
        <Part Type="papunktis" Nr="1.3.6" Abbr="1.3.6 pp." DocPartId="3eafdab7746742e69b65ee6bb5057ffc" PartId="9ca94704a2c1444199d881d9dcc61cb8"/>
        <Part Type="papunktis" Nr="1.3.7" Abbr="1.3.7 pp." DocPartId="550c7aba870e49d297d8006ff99a0b42" PartId="46359481b1a341259ce225231d015872"/>
        <Part Type="papunktis" Nr="1.3.8" Abbr="1.3.8 pp." DocPartId="f4a55c5f25a246fdb0865ec62dc92433" PartId="af6c5c2c858c4f36ab61579aa7f42c71"/>
      </Part>
      <Part Type="papunktis" Nr="1.4" Abbr="1.4 pp." DocPartId="3f0d9b76a293464fba75c080bb738e07" PartId="38239de87b68414284585071d07ecaa7"/>
    </Part>
    <Part Type="punktas" Nr="2" Abbr="2 p." DocPartId="388b319e9f43473e873d0f7804fc2d8a" PartId="a7f6660b8c9c4a0b823acb68421421d8"/>
    <Part Type="punktas" Nr="3" Abbr="3 p." DocPartId="cc5c284f2b9543dc98d94048bbe72a65" PartId="554bbf3bfd44432d9fb17d702946507e"/>
    <Part Type="punktas" Nr="4" Abbr="4 p." DocPartId="b689b018d366441c9ccabaa92ec2a667" PartId="a004c532608343a99f654c25a19f80c9"/>
    <Part Type="signatura" DocPartId="82c3fc6efc5f497686c0bac7e34037c8" PartId="859c980efdd64041a47e0dc8e6da889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EFEC97-BB81-4A44-AF16-5BAA8AE2EE3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AE9555E-7A3A-422D-8624-8E331D85C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286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2339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2019-02-22T11:44:00Z</cp:lastPrinted>
  <dcterms:created xsi:type="dcterms:W3CDTF">2019-03-05T13:53:00Z</dcterms:created>
  <dcterms:modified xsi:type="dcterms:W3CDTF">2019-03-06T06:32:00Z</dcterms:modified>
</cp:coreProperties>
</file>