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e7e58f23f364166b273dfeb623b137d"/>
        <w:id w:val="1349221079"/>
        <w:lock w:val="sdtLocked"/>
      </w:sdtPr>
      <w:sdtEndPr/>
      <w:sdtContent>
        <w:p w14:paraId="3D5EDD1D" w14:textId="77777777" w:rsidR="00C364FE" w:rsidRDefault="00C364FE" w:rsidP="00C364FE">
          <w:pPr>
            <w:tabs>
              <w:tab w:val="center" w:pos="4153"/>
              <w:tab w:val="right" w:pos="8306"/>
            </w:tabs>
            <w:jc w:val="center"/>
          </w:pPr>
          <w:r>
            <w:rPr>
              <w:noProof/>
              <w:lang w:eastAsia="lt-LT"/>
            </w:rPr>
            <w:drawing>
              <wp:inline distT="0" distB="0" distL="0" distR="0" wp14:anchorId="21BD9D18" wp14:editId="0809F281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063E085B" w14:textId="7B55706E" w:rsidR="00DD6C7A" w:rsidRDefault="00C364FE" w:rsidP="00C364FE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 w14:paraId="063E085C" w14:textId="77777777" w:rsidR="00DD6C7A" w:rsidRDefault="00DD6C7A" w:rsidP="00C364FE">
          <w:pPr>
            <w:jc w:val="center"/>
            <w:rPr>
              <w:szCs w:val="24"/>
            </w:rPr>
          </w:pPr>
        </w:p>
        <w:p w14:paraId="063E085D" w14:textId="77777777" w:rsidR="00DD6C7A" w:rsidRDefault="00C364FE" w:rsidP="00C364FE"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 w14:paraId="063E085E" w14:textId="77777777" w:rsidR="00DD6C7A" w:rsidRDefault="00C364FE" w:rsidP="00C364F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TARYBOS 2014 M. SAUSIO 30 D. SPRENDIMO NR. T1-7 „DĖL TELŠIŲ RAJONO SAVIVALDYBĖS 2014 METŲ BIUDŽETO </w:t>
          </w:r>
          <w:r>
            <w:rPr>
              <w:b/>
              <w:szCs w:val="24"/>
            </w:rPr>
            <w:t>PATVIRTINIMO“ PAKEITIMO   </w:t>
          </w:r>
        </w:p>
        <w:p w14:paraId="063E085F" w14:textId="77777777" w:rsidR="00DD6C7A" w:rsidRDefault="00C364FE" w:rsidP="00C364FE">
          <w:pPr>
            <w:jc w:val="center"/>
            <w:rPr>
              <w:b/>
              <w:bCs/>
              <w:szCs w:val="24"/>
            </w:rPr>
          </w:pPr>
          <w:r>
            <w:rPr>
              <w:b/>
              <w:szCs w:val="24"/>
            </w:rPr>
            <w:t>  </w:t>
          </w:r>
        </w:p>
        <w:p w14:paraId="063E0860" w14:textId="17C7366E" w:rsidR="00DD6C7A" w:rsidRDefault="00C364FE" w:rsidP="00C364FE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2014 m. spalio 30 </w:t>
          </w:r>
          <w:r>
            <w:rPr>
              <w:szCs w:val="24"/>
            </w:rPr>
            <w:t>d. Nr. T1-311</w:t>
          </w:r>
        </w:p>
        <w:p w14:paraId="063E0861" w14:textId="77777777" w:rsidR="00DD6C7A" w:rsidRDefault="00C364FE"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 w14:paraId="507FE736" w14:textId="77777777" w:rsidR="00C364FE" w:rsidRDefault="00C364FE">
          <w:pPr>
            <w:jc w:val="center"/>
            <w:rPr>
              <w:szCs w:val="24"/>
            </w:rPr>
          </w:pPr>
        </w:p>
        <w:p w14:paraId="063E0862" w14:textId="77777777" w:rsidR="00DD6C7A" w:rsidRDefault="00DD6C7A">
          <w:pPr>
            <w:ind w:firstLine="454"/>
            <w:jc w:val="center"/>
            <w:rPr>
              <w:szCs w:val="24"/>
            </w:rPr>
          </w:pPr>
        </w:p>
        <w:sdt>
          <w:sdtPr>
            <w:alias w:val="preambule"/>
            <w:tag w:val="part_922d6e53c3fc4616b4b805582ebfb893"/>
            <w:id w:val="528694127"/>
            <w:lock w:val="sdtLocked"/>
          </w:sdtPr>
          <w:sdtEndPr/>
          <w:sdtContent>
            <w:p w14:paraId="063E0863" w14:textId="77777777" w:rsidR="00DD6C7A" w:rsidRDefault="00C364FE">
              <w:pPr>
                <w:ind w:firstLine="454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2 dalies 15 punktu, </w:t>
              </w:r>
              <w:r>
                <w:rPr>
                  <w:color w:val="000000"/>
                  <w:szCs w:val="24"/>
                </w:rPr>
                <w:t>Lietuvos Respublikos Vyriausybės 2003 m. gegužės 20 d. nutarimu Nr. 618</w:t>
              </w:r>
              <w:r>
                <w:rPr>
                  <w:szCs w:val="24"/>
                </w:rPr>
                <w:t xml:space="preserve"> „Dėl valstybės f</w:t>
              </w:r>
              <w:r>
                <w:rPr>
                  <w:szCs w:val="24"/>
                </w:rPr>
                <w:t>inansinės paramos užsienyje mirusių (žuvusių) Lietuvos Respublikos piliečių palaikams parvežti į Lietuvos Respubliką teikimo ir materialinės pagalbos teikimo Lietuvos Respublikos piliečiams, nukentėjusiems užsienio valstybėse, taisyklių patvirtinimo“ patvi</w:t>
              </w:r>
              <w:r>
                <w:rPr>
                  <w:szCs w:val="24"/>
                </w:rPr>
                <w:t xml:space="preserve">rtintomis Valstybės finansinės paramos užsienyje mirusių (žuvusių) Lietuvos Respublikos piliečių palaikams parvežti į Lietuvos Respubliką teikimo taisyklėmis, </w:t>
              </w:r>
              <w:r>
                <w:rPr>
                  <w:color w:val="000000"/>
                  <w:szCs w:val="24"/>
                </w:rPr>
                <w:t>Lietuvos Respublikos socialinės apsaugos ir darbo ministro 2014 m. sausio 2 d. įsakymu Nr. A1-2 „</w:t>
              </w:r>
              <w:r>
                <w:rPr>
                  <w:color w:val="000000"/>
                  <w:szCs w:val="24"/>
                </w:rPr>
                <w:t xml:space="preserve">Dėl Socialinės apsaugos srities specialiųjų tikslinių dotacijų savivaldybių biudžetams 2014 metais paskirstymo savivaldybių administracijoms patvirtinimo“, Lietuvos vyriausiojo archyvaro 2014 m. spalio 1 d. įsakymu Nr. (1.3E) VE-45 „Dėl </w:t>
              </w:r>
              <w:r>
                <w:rPr>
                  <w:szCs w:val="24"/>
                </w:rPr>
                <w:t>2014 metų asignavim</w:t>
              </w:r>
              <w:r>
                <w:rPr>
                  <w:szCs w:val="24"/>
                </w:rPr>
                <w:t xml:space="preserve">ų, skirtų valstybės perduotai savivaldybėms priskirtų archyvinių dokumentų tvarkymo funkcijai atlikti, perskirstymo“, Telšių rajono savivaldybės taryba 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eb629fe891364af6bc2ff1814c835fc9"/>
            <w:id w:val="1496838039"/>
            <w:lock w:val="sdtLocked"/>
          </w:sdtPr>
          <w:sdtEndPr/>
          <w:sdtContent>
            <w:p w14:paraId="063E0864" w14:textId="77777777" w:rsidR="00DD6C7A" w:rsidRDefault="00C364FE">
              <w:pPr>
                <w:ind w:firstLine="426"/>
                <w:jc w:val="both"/>
                <w:rPr>
                  <w:color w:val="FF0000"/>
                  <w:szCs w:val="24"/>
                </w:rPr>
              </w:pPr>
              <w:sdt>
                <w:sdtPr>
                  <w:alias w:val="Numeris"/>
                  <w:tag w:val="nr_eb629fe891364af6bc2ff1814c835fc9"/>
                  <w:id w:val="140278490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Padidinti Telšių rajono savivaldybės 2014 metų biudžeto pajamas – 54,1 tūkst. litų, </w:t>
              </w:r>
              <w:r>
                <w:rPr>
                  <w:szCs w:val="24"/>
                </w:rPr>
                <w:t>iš jų:</w:t>
              </w:r>
            </w:p>
            <w:sdt>
              <w:sdtPr>
                <w:alias w:val="1.1 p."/>
                <w:tag w:val="part_4f397497a0c74f908ed572d4b2a4e379"/>
                <w:id w:val="2123946995"/>
                <w:lock w:val="sdtLocked"/>
              </w:sdtPr>
              <w:sdtEndPr/>
              <w:sdtContent>
                <w:p w14:paraId="063E0865" w14:textId="77777777" w:rsidR="00DD6C7A" w:rsidRDefault="00C364FE">
                  <w:pPr>
                    <w:tabs>
                      <w:tab w:val="left" w:pos="4900"/>
                    </w:tabs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f397497a0c74f908ed572d4b2a4e379"/>
                      <w:id w:val="-36159362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specialių tikslinių dotacijų valstybinėms (valstybės perduotoms savivaldybėms) funkcijoms atlikti – savivaldybėms priskirtiems  archyviniams dokumentams tvarkyti – 3,0 tūkst. litų;</w:t>
                  </w:r>
                </w:p>
              </w:sdtContent>
            </w:sdt>
            <w:sdt>
              <w:sdtPr>
                <w:alias w:val="1.2 p."/>
                <w:tag w:val="part_77ca1cd960974e62b6d403400b817ece"/>
                <w:id w:val="-305018799"/>
                <w:lock w:val="sdtLocked"/>
              </w:sdtPr>
              <w:sdtEndPr/>
              <w:sdtContent>
                <w:p w14:paraId="063E0866" w14:textId="77777777" w:rsidR="00DD6C7A" w:rsidRDefault="00C364FE">
                  <w:pPr>
                    <w:tabs>
                      <w:tab w:val="left" w:pos="4900"/>
                    </w:tabs>
                    <w:ind w:firstLine="43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77ca1cd960974e62b6d403400b817ece"/>
                      <w:id w:val="185769847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suteiktai valstybės finansinei paramai užsienyje </w:t>
                  </w:r>
                  <w:r>
                    <w:rPr>
                      <w:color w:val="000000"/>
                      <w:szCs w:val="24"/>
                    </w:rPr>
                    <w:t>mirusio (žuvusio) Lietuvos Respublikos piliečio palaikams parvežti į Lietuvos Respubliką – 7,0 tūkst. litų;</w:t>
                  </w:r>
                  <w:r>
                    <w:rPr>
                      <w:szCs w:val="24"/>
                    </w:rPr>
                    <w:t xml:space="preserve"> </w:t>
                  </w:r>
                </w:p>
              </w:sdtContent>
            </w:sdt>
            <w:sdt>
              <w:sdtPr>
                <w:alias w:val="1.3 p."/>
                <w:tag w:val="part_c02d5ada03d141b2be5115faaf7e463d"/>
                <w:id w:val="1391695824"/>
                <w:lock w:val="sdtLocked"/>
              </w:sdtPr>
              <w:sdtEndPr/>
              <w:sdtContent>
                <w:p w14:paraId="063E0867" w14:textId="77777777" w:rsidR="00DD6C7A" w:rsidRDefault="00C364FE">
                  <w:pPr>
                    <w:tabs>
                      <w:tab w:val="left" w:pos="4900"/>
                      <w:tab w:val="right" w:pos="8306"/>
                    </w:tabs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02d5ada03d141b2be5115faaf7e463d"/>
                      <w:id w:val="104424676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biudžetinių įstaigų pajamoms – 9,6 tūkst. litų, iš kurių: 1,7 tūkst. litų surenkamoms už atsitiktines paslaugas, 0,8 tūkst. litų surenkamo</w:t>
                  </w:r>
                  <w:r>
                    <w:rPr>
                      <w:szCs w:val="24"/>
                    </w:rPr>
                    <w:t>ms už patalpų nuomą, 7,1 tūkst. litų įmokoms už išlaikymą švietimo, socialinės apsaugos ir kitose įstaigose;</w:t>
                  </w:r>
                </w:p>
              </w:sdtContent>
            </w:sdt>
            <w:sdt>
              <w:sdtPr>
                <w:alias w:val="1.4 p."/>
                <w:tag w:val="part_cd24e7a0e6d044ce88b4ea531b4b2684"/>
                <w:id w:val="480737171"/>
                <w:lock w:val="sdtLocked"/>
              </w:sdtPr>
              <w:sdtEndPr/>
              <w:sdtContent>
                <w:p w14:paraId="063E0868" w14:textId="77777777" w:rsidR="00DD6C7A" w:rsidRDefault="00C364FE">
                  <w:pPr>
                    <w:tabs>
                      <w:tab w:val="left" w:pos="4900"/>
                      <w:tab w:val="right" w:pos="8306"/>
                    </w:tabs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d24e7a0e6d044ce88b4ea531b4b2684"/>
                      <w:id w:val="180342288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pajamoms iš baudų ir konfiskacijos – 8,0 tūkst. litų;</w:t>
                  </w:r>
                </w:p>
              </w:sdtContent>
            </w:sdt>
            <w:sdt>
              <w:sdtPr>
                <w:alias w:val="1.5 p."/>
                <w:tag w:val="part_f2ca3cf97d4e4a499a51f18151b4bafa"/>
                <w:id w:val="-195779755"/>
                <w:lock w:val="sdtLocked"/>
              </w:sdtPr>
              <w:sdtEndPr/>
              <w:sdtContent>
                <w:p w14:paraId="063E0869" w14:textId="77777777" w:rsidR="00DD6C7A" w:rsidRDefault="00C364FE">
                  <w:pPr>
                    <w:tabs>
                      <w:tab w:val="left" w:pos="4900"/>
                      <w:tab w:val="right" w:pos="8306"/>
                    </w:tabs>
                    <w:ind w:firstLine="43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f2ca3cf97d4e4a499a51f18151b4bafa"/>
                      <w:id w:val="-189688762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 xml:space="preserve">kompensavimo būdu gautoms iš Europos Sąjungos finansinės paramos lėšoms – </w:t>
                  </w:r>
                  <w:r>
                    <w:rPr>
                      <w:color w:val="000000"/>
                      <w:szCs w:val="24"/>
                    </w:rPr>
                    <w:t>26,5 tūkst. litų.</w:t>
                  </w:r>
                </w:p>
              </w:sdtContent>
            </w:sdt>
          </w:sdtContent>
        </w:sdt>
        <w:sdt>
          <w:sdtPr>
            <w:alias w:val="2 p."/>
            <w:tag w:val="part_a4f51477df504c39b2b441d4b3808de5"/>
            <w:id w:val="2132047173"/>
            <w:lock w:val="sdtLocked"/>
          </w:sdtPr>
          <w:sdtEndPr/>
          <w:sdtContent>
            <w:p w14:paraId="063E086A" w14:textId="77777777" w:rsidR="00DD6C7A" w:rsidRDefault="00C364FE">
              <w:pPr>
                <w:ind w:firstLine="426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4f51477df504c39b2b441d4b3808de5"/>
                  <w:id w:val="-63410402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Sumažinti Telšių rajono savivaldybės 2014 metų biudžeto pajamas – 438,2 tūkst. litų, iš jų:</w:t>
              </w:r>
            </w:p>
            <w:sdt>
              <w:sdtPr>
                <w:alias w:val="2.1 p."/>
                <w:tag w:val="part_f0b8ab44f45b4214acae8bb4c954a96b"/>
                <w:id w:val="-1258353501"/>
                <w:lock w:val="sdtLocked"/>
              </w:sdtPr>
              <w:sdtEndPr/>
              <w:sdtContent>
                <w:p w14:paraId="063E086B" w14:textId="77777777" w:rsidR="00DD6C7A" w:rsidRDefault="00C364FE">
                  <w:pPr>
                    <w:tabs>
                      <w:tab w:val="left" w:pos="4900"/>
                      <w:tab w:val="right" w:pos="8306"/>
                    </w:tabs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0b8ab44f45b4214acae8bb4c954a96b"/>
                      <w:id w:val="-199749292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biudžetinių įstaigų pajamoms, surenkamoms už patalpų nuomą – 0,9 tūkst. litų;</w:t>
                  </w:r>
                </w:p>
              </w:sdtContent>
            </w:sdt>
            <w:sdt>
              <w:sdtPr>
                <w:alias w:val="2.2 p."/>
                <w:tag w:val="part_808b2fc37a25413bb6a50ef7f1ba725e"/>
                <w:id w:val="1385834654"/>
                <w:lock w:val="sdtLocked"/>
              </w:sdtPr>
              <w:sdtEndPr/>
              <w:sdtContent>
                <w:p w14:paraId="063E086C" w14:textId="77777777" w:rsidR="00DD6C7A" w:rsidRDefault="00C364FE">
                  <w:pPr>
                    <w:tabs>
                      <w:tab w:val="left" w:pos="4900"/>
                    </w:tabs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08b2fc37a25413bb6a50ef7f1ba725e"/>
                      <w:id w:val="16520730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specialių tikslinių dotacijų valstybinėms (</w:t>
                  </w:r>
                  <w:r>
                    <w:rPr>
                      <w:szCs w:val="24"/>
                    </w:rPr>
                    <w:t>valstybės perduotoms savivaldybėms) funkcijoms atlikti – 437,3 tūkst. litų, iš kurių: 306,8 tūkst. litų socialinėms išmokoms ir kompensacijoms skaičiuoti ir mokėti ir 130,5 tūkst. litų socialinei paramai mokiniams teikti.</w:t>
                  </w:r>
                </w:p>
              </w:sdtContent>
            </w:sdt>
          </w:sdtContent>
        </w:sdt>
        <w:sdt>
          <w:sdtPr>
            <w:alias w:val="3 p."/>
            <w:tag w:val="part_01f223e45f8241dd9859f837ebeeaa35"/>
            <w:id w:val="-1833284320"/>
            <w:lock w:val="sdtLocked"/>
          </w:sdtPr>
          <w:sdtEndPr/>
          <w:sdtContent>
            <w:p w14:paraId="063E086D" w14:textId="77777777" w:rsidR="00DD6C7A" w:rsidRDefault="00C364FE">
              <w:pPr>
                <w:ind w:firstLine="43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1f223e45f8241dd9859f837ebeeaa35"/>
                  <w:id w:val="87280737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Skirti Telšių rajono savi</w:t>
              </w:r>
              <w:r>
                <w:rPr>
                  <w:szCs w:val="24"/>
                </w:rPr>
                <w:t>valdybės administracijai:</w:t>
              </w:r>
            </w:p>
            <w:sdt>
              <w:sdtPr>
                <w:alias w:val="3.1 p."/>
                <w:tag w:val="part_d2adf0816b1146b9b500c2f84793421d"/>
                <w:id w:val="1621568404"/>
                <w:lock w:val="sdtLocked"/>
              </w:sdtPr>
              <w:sdtEndPr/>
              <w:sdtContent>
                <w:p w14:paraId="063E086E" w14:textId="77777777" w:rsidR="00DD6C7A" w:rsidRDefault="00C364FE">
                  <w:pPr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2adf0816b1146b9b500c2f84793421d"/>
                      <w:id w:val="117622570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3.1</w:t>
                      </w:r>
                    </w:sdtContent>
                  </w:sdt>
                  <w:r>
                    <w:rPr>
                      <w:szCs w:val="24"/>
                    </w:rPr>
                    <w:t>. specialių tikslinių dotacijų valstybinėms (valstybės perduotoms savivaldybėms) funkcijoms asignavimus 01 programos „Savivaldybės valdymas“ 01 tikslo 01 uždavinio 18 priemonei – savivaldybėms priskirtiems  archyviniams dokum</w:t>
                  </w:r>
                  <w:r>
                    <w:rPr>
                      <w:szCs w:val="24"/>
                    </w:rPr>
                    <w:t>entams tvarkyti – 3,0 tūkst. litų, iš jų 2,3 tūkst. litų darbo užmokesčiui;</w:t>
                  </w:r>
                </w:p>
              </w:sdtContent>
            </w:sdt>
            <w:sdt>
              <w:sdtPr>
                <w:alias w:val="3.2 p."/>
                <w:tag w:val="part_c3e7f91526b147cab13347b4175d8744"/>
                <w:id w:val="-2033170586"/>
                <w:lock w:val="sdtLocked"/>
              </w:sdtPr>
              <w:sdtEndPr/>
              <w:sdtContent>
                <w:p w14:paraId="063E086F" w14:textId="77777777" w:rsidR="00DD6C7A" w:rsidRDefault="00C364FE">
                  <w:pPr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3e7f91526b147cab13347b4175d8744"/>
                      <w:id w:val="64439797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3.2</w:t>
                      </w:r>
                    </w:sdtContent>
                  </w:sdt>
                  <w:r>
                    <w:rPr>
                      <w:szCs w:val="24"/>
                    </w:rPr>
                    <w:t xml:space="preserve">. valstybės biudžeto asignavimus 07 programos „Socialinės paramos įgyvendinimas“ 01 tikslo 01 uždavinio 09 priemonei vykdyti – kompensuoti išmokėtą sumą, suteiktą valstybės </w:t>
                  </w:r>
                  <w:r>
                    <w:rPr>
                      <w:szCs w:val="24"/>
                    </w:rPr>
                    <w:t>finansinę paramą užsienyje mirusio (žuvusio) Lietuvos Respublikos piliečio palaikams parvežti į Lietuvos Respubliką  – 7,0 tūkst. litų;</w:t>
                  </w:r>
                </w:p>
              </w:sdtContent>
            </w:sdt>
            <w:sdt>
              <w:sdtPr>
                <w:alias w:val="3.3 p."/>
                <w:tag w:val="part_48b2ddb822854e73ae694ccf91de7cfe"/>
                <w:id w:val="-2089914912"/>
                <w:lock w:val="sdtLocked"/>
              </w:sdtPr>
              <w:sdtEndPr/>
              <w:sdtContent>
                <w:p w14:paraId="063E0870" w14:textId="77777777" w:rsidR="00DD6C7A" w:rsidRDefault="00C364FE">
                  <w:pPr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8b2ddb822854e73ae694ccf91de7cfe"/>
                      <w:id w:val="168332061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3.3</w:t>
                      </w:r>
                    </w:sdtContent>
                  </w:sdt>
                  <w:r>
                    <w:rPr>
                      <w:szCs w:val="24"/>
                    </w:rPr>
                    <w:t>. savivaldybės biudžeto asignavimus:</w:t>
                  </w:r>
                </w:p>
                <w:sdt>
                  <w:sdtPr>
                    <w:alias w:val="3.3.1 p."/>
                    <w:tag w:val="part_e40e2be437164c74920d1873d352fdd7"/>
                    <w:id w:val="2003698515"/>
                    <w:lock w:val="sdtLocked"/>
                  </w:sdtPr>
                  <w:sdtEndPr/>
                  <w:sdtContent>
                    <w:p w14:paraId="063E0871" w14:textId="77777777" w:rsidR="00DD6C7A" w:rsidRDefault="00C364FE">
                      <w:pPr>
                        <w:ind w:firstLine="43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40e2be437164c74920d1873d352fdd7"/>
                          <w:id w:val="-76600012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01 programos „Savivaldybės valdymas“ 01 tikslo 01 uždavinio 03 prie</w:t>
                      </w:r>
                      <w:r>
                        <w:rPr>
                          <w:szCs w:val="24"/>
                        </w:rPr>
                        <w:t>monei – savivaldybės administracijos struktūrinių padalinių ir specialistų darbui organizuoti (turtui įsigyti) – 8,0 tūkst. litų;</w:t>
                      </w:r>
                    </w:p>
                  </w:sdtContent>
                </w:sdt>
                <w:sdt>
                  <w:sdtPr>
                    <w:alias w:val="3.3.2 p."/>
                    <w:tag w:val="part_517a37fa64bf4980985a756d9ad545d4"/>
                    <w:id w:val="-2095781762"/>
                    <w:lock w:val="sdtLocked"/>
                  </w:sdtPr>
                  <w:sdtEndPr/>
                  <w:sdtContent>
                    <w:p w14:paraId="063E0872" w14:textId="77777777" w:rsidR="00DD6C7A" w:rsidRDefault="00C364FE">
                      <w:pPr>
                        <w:ind w:firstLine="43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17a37fa64bf4980985a756d9ad545d4"/>
                          <w:id w:val="-108822875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04 programos „Išsilavinusios bendruomenės ugdymas (-sis)“ 01 tikslo 04 uždavinio 22 priemonei – Telšių m. „Ateities</w:t>
                      </w:r>
                      <w:r>
                        <w:rPr>
                          <w:szCs w:val="24"/>
                        </w:rPr>
                        <w:t>“ pagrindinės mokyklos stadionui rekonstruoti (turtui įsigyti) – 18,5 tūkst. litų.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ee0a9681fea6495080541184382c171d"/>
            <w:id w:val="-1714650877"/>
            <w:lock w:val="sdtLocked"/>
          </w:sdtPr>
          <w:sdtEndPr/>
          <w:sdtContent>
            <w:p w14:paraId="063E0873" w14:textId="77777777" w:rsidR="00DD6C7A" w:rsidRDefault="00C364FE">
              <w:pPr>
                <w:tabs>
                  <w:tab w:val="left" w:pos="720"/>
                </w:tabs>
                <w:ind w:firstLine="425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ee0a9681fea6495080541184382c171d"/>
                  <w:id w:val="70113792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Padidinti savivaldybės biudžeto asignavimus </w:t>
              </w:r>
              <w:r>
                <w:rPr>
                  <w:color w:val="000000"/>
                  <w:szCs w:val="24"/>
                </w:rPr>
                <w:t>Telšių rajono savivaldybės administracijos Finansų skyriui 01 programos „Savivaldybės valdymas“ 01 tikslo 02 uždavinio</w:t>
              </w:r>
              <w:r>
                <w:rPr>
                  <w:color w:val="000000"/>
                  <w:szCs w:val="24"/>
                </w:rPr>
                <w:t xml:space="preserve"> 01 priemonei – paskoloms grąžinti – 8,0 tūkst. litų.</w:t>
              </w:r>
            </w:p>
          </w:sdtContent>
        </w:sdt>
        <w:sdt>
          <w:sdtPr>
            <w:alias w:val="5 p."/>
            <w:tag w:val="part_d3004414f866482caa5c301407e4fb3e"/>
            <w:id w:val="855158502"/>
            <w:lock w:val="sdtLocked"/>
          </w:sdtPr>
          <w:sdtEndPr/>
          <w:sdtContent>
            <w:p w14:paraId="063E0874" w14:textId="77777777" w:rsidR="00DD6C7A" w:rsidRDefault="00C364FE">
              <w:pPr>
                <w:tabs>
                  <w:tab w:val="left" w:pos="720"/>
                </w:tabs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3004414f866482caa5c301407e4fb3e"/>
                  <w:id w:val="-144776973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Padidinti 9,6 tūkst. litų įstaigos pajamų asignavimus šioms programoms ir jų asignavimų valdytojams:</w:t>
              </w:r>
            </w:p>
            <w:sdt>
              <w:sdtPr>
                <w:alias w:val="5.1 p."/>
                <w:tag w:val="part_3c090eac62bb4940b35bf7b724f18d09"/>
                <w:id w:val="874812165"/>
                <w:lock w:val="sdtLocked"/>
              </w:sdtPr>
              <w:sdtEndPr/>
              <w:sdtContent>
                <w:p w14:paraId="063E0875" w14:textId="77777777" w:rsidR="00DD6C7A" w:rsidRDefault="00C364FE">
                  <w:pPr>
                    <w:tabs>
                      <w:tab w:val="left" w:pos="4900"/>
                    </w:tabs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c090eac62bb4940b35bf7b724f18d09"/>
                      <w:id w:val="-336327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5.1</w:t>
                      </w:r>
                    </w:sdtContent>
                  </w:sdt>
                  <w:r>
                    <w:rPr>
                      <w:szCs w:val="24"/>
                    </w:rPr>
                    <w:t>. Varnių seniūnijos kultūros ir jaunimo centrui 06 programos „Kultūros ir sporto politiko</w:t>
                  </w:r>
                  <w:r>
                    <w:rPr>
                      <w:szCs w:val="24"/>
                    </w:rPr>
                    <w:t>s įgyvendinimas“ 01 tikslo 01 uždavinio 07 priemonei vykdyti iš pajamų, surenkamų už patalpų nuomą – 0,8 tūkst. litų;</w:t>
                  </w:r>
                </w:p>
              </w:sdtContent>
            </w:sdt>
            <w:sdt>
              <w:sdtPr>
                <w:alias w:val="5.2 p."/>
                <w:tag w:val="part_5388bd1613824c46b7671932fdec8875"/>
                <w:id w:val="1810587386"/>
                <w:lock w:val="sdtLocked"/>
              </w:sdtPr>
              <w:sdtEndPr/>
              <w:sdtContent>
                <w:p w14:paraId="063E0876" w14:textId="77777777" w:rsidR="00DD6C7A" w:rsidRDefault="00C364FE">
                  <w:pPr>
                    <w:tabs>
                      <w:tab w:val="left" w:pos="4900"/>
                    </w:tabs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388bd1613824c46b7671932fdec8875"/>
                      <w:id w:val="-210495332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5.2</w:t>
                      </w:r>
                    </w:sdtContent>
                  </w:sdt>
                  <w:r>
                    <w:rPr>
                      <w:szCs w:val="24"/>
                    </w:rPr>
                    <w:t>. Viešvėnų kultūros centrui 06 programos „Kultūros ir sporto politikos įgyvendinimas“ 01 tikslo 01 uždavinio 08 priemonei vykdyti i</w:t>
                  </w:r>
                  <w:r>
                    <w:rPr>
                      <w:szCs w:val="24"/>
                    </w:rPr>
                    <w:t>š pajamų, surenkamų už atsitiktines paslaugas – 0,9 tūkst. litų;</w:t>
                  </w:r>
                </w:p>
              </w:sdtContent>
            </w:sdt>
            <w:sdt>
              <w:sdtPr>
                <w:alias w:val="5.3 p."/>
                <w:tag w:val="part_d004baf57cad4491a7ae364f1208b77c"/>
                <w:id w:val="-641189471"/>
                <w:lock w:val="sdtLocked"/>
              </w:sdtPr>
              <w:sdtEndPr/>
              <w:sdtContent>
                <w:p w14:paraId="063E0877" w14:textId="77777777" w:rsidR="00DD6C7A" w:rsidRDefault="00C364FE">
                  <w:pPr>
                    <w:tabs>
                      <w:tab w:val="left" w:pos="4900"/>
                    </w:tabs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004baf57cad4491a7ae364f1208b77c"/>
                      <w:id w:val="-29267276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5.3</w:t>
                      </w:r>
                    </w:sdtContent>
                  </w:sdt>
                  <w:r>
                    <w:rPr>
                      <w:szCs w:val="24"/>
                    </w:rPr>
                    <w:t xml:space="preserve">. Karolinos Praniauskaitės viešajai bibliotekai 06 programos „Kultūros ir sporto politikos įgyvendinimas“ 01 tikslo 01 uždavinio 09 priemonei vykdyti iš pajamų, surenkamų už </w:t>
                  </w:r>
                  <w:r>
                    <w:rPr>
                      <w:szCs w:val="24"/>
                    </w:rPr>
                    <w:t>atsitiktines paslaugas – 0,8 tūkst. litų;</w:t>
                  </w:r>
                </w:p>
              </w:sdtContent>
            </w:sdt>
            <w:sdt>
              <w:sdtPr>
                <w:alias w:val="5.4 p."/>
                <w:tag w:val="part_b5141599a6af40c29191aaa0f70d6566"/>
                <w:id w:val="816613707"/>
                <w:lock w:val="sdtLocked"/>
              </w:sdtPr>
              <w:sdtEndPr/>
              <w:sdtContent>
                <w:p w14:paraId="063E0878" w14:textId="77777777" w:rsidR="00DD6C7A" w:rsidRDefault="00C364FE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5141599a6af40c29191aaa0f70d6566"/>
                      <w:id w:val="34283471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5.4</w:t>
                      </w:r>
                    </w:sdtContent>
                  </w:sdt>
                  <w:r>
                    <w:rPr>
                      <w:szCs w:val="24"/>
                    </w:rPr>
                    <w:t>. Vaikų su negale centrui 04 programos „Išsilavinusios bendruomenės ugdymas (-sis)“ 01 tikslo 01 uždavinio 28 priemonei vykdyti iš įmokų už išlaikymą švietimo, socialinės apsaugos ir kitose įstaigose – 2,1 t</w:t>
                  </w:r>
                  <w:r>
                    <w:rPr>
                      <w:szCs w:val="24"/>
                    </w:rPr>
                    <w:t>ūkst. litų;</w:t>
                  </w:r>
                </w:p>
              </w:sdtContent>
            </w:sdt>
            <w:sdt>
              <w:sdtPr>
                <w:alias w:val="5.5 p."/>
                <w:tag w:val="part_32f9c21fd8784630a9d099454ae3fbf0"/>
                <w:id w:val="560906000"/>
                <w:lock w:val="sdtLocked"/>
              </w:sdtPr>
              <w:sdtEndPr/>
              <w:sdtContent>
                <w:p w14:paraId="063E0879" w14:textId="77777777" w:rsidR="00DD6C7A" w:rsidRDefault="00C364FE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2f9c21fd8784630a9d099454ae3fbf0"/>
                      <w:id w:val="145683660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5.5</w:t>
                      </w:r>
                    </w:sdtContent>
                  </w:sdt>
                  <w:r>
                    <w:rPr>
                      <w:szCs w:val="24"/>
                    </w:rPr>
                    <w:t xml:space="preserve">. Tryškių Lazdynų Pelėdos vidurinei mokyklai </w:t>
                  </w:r>
                  <w:r>
                    <w:rPr>
                      <w:szCs w:val="24"/>
                      <w:lang w:val="en-GB"/>
                    </w:rPr>
                    <w:t xml:space="preserve">04 </w:t>
                  </w:r>
                  <w:r>
                    <w:rPr>
                      <w:szCs w:val="24"/>
                    </w:rPr>
                    <w:t>programos „Išsilavinusios bendruomenės ugdymas (-sis)“ 01 tikslo 01 uždavinio 14 priemonei vykdyti iš įmokų už išlaikymą švietimo, socialinės apsaugos ir kitose įstaigose – 5,0 tūkst. litų.</w:t>
                  </w:r>
                </w:p>
              </w:sdtContent>
            </w:sdt>
          </w:sdtContent>
        </w:sdt>
        <w:sdt>
          <w:sdtPr>
            <w:alias w:val="6 p."/>
            <w:tag w:val="part_e5a098ace8bc45afa414dc62b42f12db"/>
            <w:id w:val="674466877"/>
            <w:lock w:val="sdtLocked"/>
          </w:sdtPr>
          <w:sdtEndPr/>
          <w:sdtContent>
            <w:p w14:paraId="063E087A" w14:textId="77777777" w:rsidR="00DD6C7A" w:rsidRDefault="00C364FE">
              <w:pPr>
                <w:tabs>
                  <w:tab w:val="left" w:pos="720"/>
                </w:tabs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5a098ace8bc45afa414dc62b42f12db"/>
                  <w:id w:val="14285560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  Sumažinti Viešvėnų kultūros centrui įstaigos pajamų, surenkamų už patalpų nuomą, asignavimus 06 programos „Kultūros ir sporto politikos įgyvendinimas“ 01 tikslo 01 uždavinio 08 priemonei vykdyti – 0,9 tūkst. litų.</w:t>
              </w:r>
            </w:p>
          </w:sdtContent>
        </w:sdt>
        <w:sdt>
          <w:sdtPr>
            <w:alias w:val="7 p."/>
            <w:tag w:val="part_f98facb6a8e44be0ba51e48c6b3da9f9"/>
            <w:id w:val="1063681564"/>
            <w:lock w:val="sdtLocked"/>
          </w:sdtPr>
          <w:sdtEndPr/>
          <w:sdtContent>
            <w:p w14:paraId="063E087B" w14:textId="77777777" w:rsidR="00DD6C7A" w:rsidRDefault="00C364FE">
              <w:pPr>
                <w:tabs>
                  <w:tab w:val="left" w:pos="4900"/>
                  <w:tab w:val="right" w:pos="8306"/>
                </w:tabs>
                <w:ind w:firstLine="432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98facb6a8e44be0ba51e48c6b3da9f9"/>
                  <w:id w:val="180411297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 xml:space="preserve">. Sumažinti Telšių rajono </w:t>
              </w:r>
              <w:r>
                <w:rPr>
                  <w:szCs w:val="24"/>
                </w:rPr>
                <w:t>savivaldybės administracijai specialių tikslinių dotacijų valstybinėms (valstybės perduotoms savivaldybėms) funkcijoms atlikti asignavimus – 437,3 tūkst. litų, iš jų:</w:t>
              </w:r>
            </w:p>
            <w:sdt>
              <w:sdtPr>
                <w:alias w:val="7.1 p."/>
                <w:tag w:val="part_f22f8bd67c6d4df79bb71ec93a446a69"/>
                <w:id w:val="-701165122"/>
                <w:lock w:val="sdtLocked"/>
              </w:sdtPr>
              <w:sdtEndPr/>
              <w:sdtContent>
                <w:p w14:paraId="063E087C" w14:textId="77777777" w:rsidR="00DD6C7A" w:rsidRDefault="00C364FE">
                  <w:pPr>
                    <w:tabs>
                      <w:tab w:val="left" w:pos="4900"/>
                    </w:tabs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22f8bd67c6d4df79bb71ec93a446a69"/>
                      <w:id w:val="-15684713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7.1</w:t>
                      </w:r>
                    </w:sdtContent>
                  </w:sdt>
                  <w:r>
                    <w:rPr>
                      <w:szCs w:val="24"/>
                    </w:rPr>
                    <w:t>. 01 programos „Savivaldybės valdymas  01 tikslo 01 uždavinio 29 priemonei – sociali</w:t>
                  </w:r>
                  <w:r>
                    <w:rPr>
                      <w:szCs w:val="24"/>
                    </w:rPr>
                    <w:t>nių išmokų ir kompensacijų skaičiavimo ir mokėjimo administravimui organizuoti – 11,8 tūkst. litų;</w:t>
                  </w:r>
                </w:p>
              </w:sdtContent>
            </w:sdt>
            <w:sdt>
              <w:sdtPr>
                <w:alias w:val="7.2 p."/>
                <w:tag w:val="part_f1e4f03cd01444fd9be81d2031a16c64"/>
                <w:id w:val="-1569417774"/>
                <w:lock w:val="sdtLocked"/>
              </w:sdtPr>
              <w:sdtEndPr/>
              <w:sdtContent>
                <w:p w14:paraId="063E087D" w14:textId="77777777" w:rsidR="00DD6C7A" w:rsidRDefault="00C364FE">
                  <w:pPr>
                    <w:tabs>
                      <w:tab w:val="left" w:pos="4900"/>
                    </w:tabs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1e4f03cd01444fd9be81d2031a16c64"/>
                      <w:id w:val="-29044110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7.2</w:t>
                      </w:r>
                    </w:sdtContent>
                  </w:sdt>
                  <w:r>
                    <w:rPr>
                      <w:szCs w:val="24"/>
                    </w:rPr>
                    <w:t>. 01 programos „Savivaldybės valdymas“  01 tikslo 01 uždavinio 31 priemonei – socialinės paramos mokiniams teikimo administravimui organizuoti – 5,0 t</w:t>
                  </w:r>
                  <w:r>
                    <w:rPr>
                      <w:szCs w:val="24"/>
                    </w:rPr>
                    <w:t>ūkst. litų;</w:t>
                  </w:r>
                </w:p>
              </w:sdtContent>
            </w:sdt>
            <w:sdt>
              <w:sdtPr>
                <w:alias w:val="7.3 p."/>
                <w:tag w:val="part_18b934df8f0e44c799bfa56ccf046c7b"/>
                <w:id w:val="-1472747775"/>
                <w:lock w:val="sdtLocked"/>
              </w:sdtPr>
              <w:sdtEndPr/>
              <w:sdtContent>
                <w:p w14:paraId="063E087E" w14:textId="77777777" w:rsidR="00DD6C7A" w:rsidRDefault="00C364FE">
                  <w:pPr>
                    <w:tabs>
                      <w:tab w:val="left" w:pos="4900"/>
                    </w:tabs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8b934df8f0e44c799bfa56ccf046c7b"/>
                      <w:id w:val="-22044208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7.3</w:t>
                      </w:r>
                    </w:sdtContent>
                  </w:sdt>
                  <w:r>
                    <w:rPr>
                      <w:szCs w:val="24"/>
                    </w:rPr>
                    <w:t>. 07 programos „Socialinės paramos įgyvendinimas“ 01 tikslo 01 uždavinio 05 priemonei – kompensacijoms už būsto šildymą skaičiuoti ir mokėti – 295,0 tūkst. litų;</w:t>
                  </w:r>
                </w:p>
              </w:sdtContent>
            </w:sdt>
            <w:sdt>
              <w:sdtPr>
                <w:alias w:val="7.4 p."/>
                <w:tag w:val="part_fd97f69742064aec8afb04a4b85b600d"/>
                <w:id w:val="-1734145447"/>
                <w:lock w:val="sdtLocked"/>
              </w:sdtPr>
              <w:sdtEndPr/>
              <w:sdtContent>
                <w:p w14:paraId="063E087F" w14:textId="77777777" w:rsidR="00DD6C7A" w:rsidRDefault="00C364FE">
                  <w:pPr>
                    <w:tabs>
                      <w:tab w:val="left" w:pos="4900"/>
                    </w:tabs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d97f69742064aec8afb04a4b85b600d"/>
                      <w:id w:val="97341770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7.4</w:t>
                      </w:r>
                    </w:sdtContent>
                  </w:sdt>
                  <w:r>
                    <w:rPr>
                      <w:szCs w:val="24"/>
                    </w:rPr>
                    <w:t>. 07 programos „Socialinės paramos įgyvendinimas“ 01 tikslo 01 uždav</w:t>
                  </w:r>
                  <w:r>
                    <w:rPr>
                      <w:szCs w:val="24"/>
                    </w:rPr>
                    <w:t>inio 07 priemonei – socialinei paramai mokiniams teikti, išlaidoms už įsigytus produktus – 125,5 tūkst. litų.</w:t>
                  </w:r>
                </w:p>
              </w:sdtContent>
            </w:sdt>
          </w:sdtContent>
        </w:sdt>
        <w:sdt>
          <w:sdtPr>
            <w:alias w:val="8 p."/>
            <w:tag w:val="part_064bba1ef40c4eb18b6bd9f575f8e22e"/>
            <w:id w:val="2109775069"/>
            <w:lock w:val="sdtLocked"/>
          </w:sdtPr>
          <w:sdtEndPr/>
          <w:sdtContent>
            <w:p w14:paraId="063E0880" w14:textId="77777777" w:rsidR="00DD6C7A" w:rsidRDefault="00C364FE">
              <w:pPr>
                <w:tabs>
                  <w:tab w:val="left" w:pos="720"/>
                </w:tabs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64bba1ef40c4eb18b6bd9f575f8e22e"/>
                  <w:id w:val="172256287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8</w:t>
                  </w:r>
                </w:sdtContent>
              </w:sdt>
              <w:r>
                <w:rPr>
                  <w:szCs w:val="24"/>
                </w:rPr>
                <w:t>. Sumažinti bendrosios dotacijos kompensacijos biudžeto pajamų mažėjimui kompensuoti asignavimus Telšių rajono savivaldybės administracijai</w:t>
              </w:r>
              <w:r>
                <w:rPr>
                  <w:szCs w:val="24"/>
                </w:rPr>
                <w:t xml:space="preserve"> 07 programos „Socialinės paramos įgyvendinimas“ 01 tikslo 01 uždavinio 04 priemonei – socialinėms pašalpoms skirti ir mokėti – 800,6 tūkst. litų.</w:t>
              </w:r>
            </w:p>
          </w:sdtContent>
        </w:sdt>
        <w:sdt>
          <w:sdtPr>
            <w:alias w:val="9 p."/>
            <w:tag w:val="part_7283e1f39aa7422cbe3b971b10b213f2"/>
            <w:id w:val="1644922233"/>
            <w:lock w:val="sdtLocked"/>
          </w:sdtPr>
          <w:sdtEndPr/>
          <w:sdtContent>
            <w:p w14:paraId="063E0881" w14:textId="77777777" w:rsidR="00DD6C7A" w:rsidRDefault="00C364FE">
              <w:pPr>
                <w:tabs>
                  <w:tab w:val="left" w:pos="720"/>
                </w:tabs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283e1f39aa7422cbe3b971b10b213f2"/>
                  <w:id w:val="81553917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9</w:t>
                  </w:r>
                </w:sdtContent>
              </w:sdt>
              <w:r>
                <w:rPr>
                  <w:szCs w:val="24"/>
                </w:rPr>
                <w:t>. Skirti 800,6 tūkst. litų bendrosios dotacijos kompensacijos biudžeto pajamų mažėjimui kompensuoti asig</w:t>
              </w:r>
              <w:r>
                <w:rPr>
                  <w:szCs w:val="24"/>
                </w:rPr>
                <w:t>navimus  šioms programoms ir jų asignavimų valdytojams:</w:t>
              </w:r>
            </w:p>
            <w:sdt>
              <w:sdtPr>
                <w:alias w:val="9.1 p."/>
                <w:tag w:val="part_0aecc18e6fd34b539a3a40c111f7eb97"/>
                <w:id w:val="-1724281636"/>
                <w:lock w:val="sdtLocked"/>
              </w:sdtPr>
              <w:sdtEndPr/>
              <w:sdtContent>
                <w:p w14:paraId="063E0882" w14:textId="77777777" w:rsidR="00DD6C7A" w:rsidRDefault="00C364FE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aecc18e6fd34b539a3a40c111f7eb97"/>
                      <w:id w:val="201256104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9.1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administracijos Degaičių seniūnijai 01 programos „Savivaldybės valdymas“ 01 tikslo 01 uždavinio 04 priemonei – institucijos išlaikymo (valdymo išlaidų) funkcijai vykd</w:t>
                  </w:r>
                  <w:r>
                    <w:rPr>
                      <w:szCs w:val="24"/>
                    </w:rPr>
                    <w:t>yti  – 3,0 tūkst. litų;</w:t>
                  </w:r>
                </w:p>
              </w:sdtContent>
            </w:sdt>
            <w:sdt>
              <w:sdtPr>
                <w:alias w:val="9.2 p."/>
                <w:tag w:val="part_3f364cc305524511a92e38ce05374e1a"/>
                <w:id w:val="1049194807"/>
                <w:lock w:val="sdtLocked"/>
              </w:sdtPr>
              <w:sdtEndPr/>
              <w:sdtContent>
                <w:p w14:paraId="063E0883" w14:textId="77777777" w:rsidR="00DD6C7A" w:rsidRDefault="00C364FE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f364cc305524511a92e38ce05374e1a"/>
                      <w:id w:val="87165986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9.2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administracijos Luokės seniūnijai 01 programos „Savivaldybės valdymas“ 01 tikslo 01 uždavinio 06 priemonei – institucijos išlaikymo (valdymo išlaidų) funkcijai vykdyti – 3,1 tūkst. litų;</w:t>
                  </w:r>
                </w:p>
              </w:sdtContent>
            </w:sdt>
            <w:sdt>
              <w:sdtPr>
                <w:alias w:val="9.3 p."/>
                <w:tag w:val="part_8da9e7731bee47e3be3ba7b9d6cfd729"/>
                <w:id w:val="-873157584"/>
                <w:lock w:val="sdtLocked"/>
              </w:sdtPr>
              <w:sdtEndPr/>
              <w:sdtContent>
                <w:p w14:paraId="063E0884" w14:textId="77777777" w:rsidR="00DD6C7A" w:rsidRDefault="00C364FE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da9e7731bee47e3be3ba7b9d6cfd729"/>
                      <w:id w:val="-164511840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9.3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szCs w:val="24"/>
                    </w:rPr>
                    <w:t>Telšių rajono savivaldybės administracijos Ryškėnų seniūnijai 01 programos „Savivaldybės valdymas“ 01 tikslo 01 uždavinio 08 priemonei – institucijos išlaikymo (valdymo išlaidų) funkcijai vykdyti – 9,0 tūkst. litų, iš jų 6,9 tūkst. litų darbo užmokesčiui;</w:t>
                  </w:r>
                </w:p>
              </w:sdtContent>
            </w:sdt>
            <w:sdt>
              <w:sdtPr>
                <w:alias w:val="9.4 p."/>
                <w:tag w:val="part_6bcfc447429849c59d458fc7506b5673"/>
                <w:id w:val="-1376845051"/>
                <w:lock w:val="sdtLocked"/>
              </w:sdtPr>
              <w:sdtEndPr/>
              <w:sdtContent>
                <w:p w14:paraId="063E0885" w14:textId="77777777" w:rsidR="00DD6C7A" w:rsidRDefault="00C364FE">
                  <w:pPr>
                    <w:tabs>
                      <w:tab w:val="left" w:pos="720"/>
                    </w:tabs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bcfc447429849c59d458fc7506b5673"/>
                      <w:id w:val="59074629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9.4</w:t>
                      </w:r>
                    </w:sdtContent>
                  </w:sdt>
                  <w:r>
                    <w:rPr>
                      <w:szCs w:val="24"/>
                    </w:rPr>
                    <w:t>. Viešvėnų kultūros centrui 06 programos „Kultūros ir sporto politikos įgyvendinimas“ 01 tikslo 01 uždavinio 08 priemonei vykdyti – 4,0 tūkst. litų;</w:t>
                  </w:r>
                </w:p>
              </w:sdtContent>
            </w:sdt>
            <w:sdt>
              <w:sdtPr>
                <w:alias w:val="9.5 p."/>
                <w:tag w:val="part_bb1f647ec23841e1a95c3b28e5467315"/>
                <w:id w:val="258805836"/>
                <w:lock w:val="sdtLocked"/>
              </w:sdtPr>
              <w:sdtEndPr/>
              <w:sdtContent>
                <w:p w14:paraId="063E0886" w14:textId="77777777" w:rsidR="00DD6C7A" w:rsidRDefault="00C364FE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b1f647ec23841e1a95c3b28e5467315"/>
                      <w:id w:val="24121794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9.5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administracijai – 209,4 tūkst. litų, iš jų:</w:t>
                  </w:r>
                </w:p>
                <w:sdt>
                  <w:sdtPr>
                    <w:alias w:val="9.5.1 p."/>
                    <w:tag w:val="part_5f01d819a5b04d16a3dac74b249ee8b4"/>
                    <w:id w:val="-1151362117"/>
                    <w:lock w:val="sdtLocked"/>
                  </w:sdtPr>
                  <w:sdtEndPr/>
                  <w:sdtContent>
                    <w:p w14:paraId="063E0887" w14:textId="77777777" w:rsidR="00DD6C7A" w:rsidRDefault="00C364FE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3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f01d819a5b04d16a3dac74b249ee8b4"/>
                          <w:id w:val="176927055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9.5.1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01 programo</w:t>
                      </w:r>
                      <w:r>
                        <w:rPr>
                          <w:szCs w:val="24"/>
                        </w:rPr>
                        <w:t>s „Savivaldybės valdymas“ 01 tikslo 01 uždavinio 16 priemonei vykdyti – civilinės būklės aktams registruoti  – 8,3 tūkst. litų, iš jų 4,9 tūkst. litų darbo užmokesčiui;</w:t>
                      </w:r>
                    </w:p>
                  </w:sdtContent>
                </w:sdt>
                <w:sdt>
                  <w:sdtPr>
                    <w:alias w:val="9.5.2 p."/>
                    <w:tag w:val="part_f413168890124f0e93c2617a335a52f5"/>
                    <w:id w:val="1362170952"/>
                    <w:lock w:val="sdtLocked"/>
                  </w:sdtPr>
                  <w:sdtEndPr/>
                  <w:sdtContent>
                    <w:p w14:paraId="063E0888" w14:textId="77777777" w:rsidR="00DD6C7A" w:rsidRDefault="00C364FE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3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413168890124f0e93c2617a335a52f5"/>
                          <w:id w:val="-107219812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9.5.2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01 programos „Savivaldybės valdymas“ 01 tikslo 01 uždavinio 25 priemonei vykdyti – civilinės saugos administravimui organizuoti  – 2,1 tūkst. litų;</w:t>
                      </w:r>
                    </w:p>
                  </w:sdtContent>
                </w:sdt>
                <w:sdt>
                  <w:sdtPr>
                    <w:alias w:val="9.5.3 p."/>
                    <w:tag w:val="part_ff97b03a2cc44f1ab8bfa4be3ec52bbb"/>
                    <w:id w:val="-1349096545"/>
                    <w:lock w:val="sdtLocked"/>
                  </w:sdtPr>
                  <w:sdtEndPr/>
                  <w:sdtContent>
                    <w:p w14:paraId="063E0889" w14:textId="77777777" w:rsidR="00DD6C7A" w:rsidRDefault="00C364FE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3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f97b03a2cc44f1ab8bfa4be3ec52bbb"/>
                          <w:id w:val="133147934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9.5.3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04 programos „Išsilavinusios bendruomenės ugdymas</w:t>
                      </w:r>
                      <w:r>
                        <w:rPr>
                          <w:szCs w:val="24"/>
                          <w:lang w:val="en-GB"/>
                        </w:rPr>
                        <w:t xml:space="preserve"> (-sis)“ </w:t>
                      </w:r>
                      <w:r>
                        <w:rPr>
                          <w:szCs w:val="24"/>
                        </w:rPr>
                        <w:t>01 tikslo 01 uždavinio 03 priemonei v</w:t>
                      </w:r>
                      <w:r>
                        <w:rPr>
                          <w:szCs w:val="24"/>
                        </w:rPr>
                        <w:t>ykdyti – ugdymo procesui ir aplinkai užtikrinti VšĮ Vincento Borisevičiaus gimnazijoje – 33,8 tūkst. litų, iš jų 25,8 tūkst. litų darbo užmokesčiui;</w:t>
                      </w:r>
                    </w:p>
                  </w:sdtContent>
                </w:sdt>
                <w:sdt>
                  <w:sdtPr>
                    <w:alias w:val="9.5.4 p."/>
                    <w:tag w:val="part_368837edf3a041cb9da3a3b68dbde92f"/>
                    <w:id w:val="-1131930424"/>
                    <w:lock w:val="sdtLocked"/>
                  </w:sdtPr>
                  <w:sdtEndPr/>
                  <w:sdtContent>
                    <w:p w14:paraId="063E088A" w14:textId="77777777" w:rsidR="00DD6C7A" w:rsidRDefault="00C364FE">
                      <w:pPr>
                        <w:ind w:firstLine="43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68837edf3a041cb9da3a3b68dbde92f"/>
                          <w:id w:val="49369865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9.5.4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04 programos „Išsilavinusios bendruomenės ugdymas (-sis)“ 01 tikslo 04 uždavinio 22 priemonei – </w:t>
                      </w:r>
                      <w:r>
                        <w:rPr>
                          <w:szCs w:val="24"/>
                        </w:rPr>
                        <w:t>Telšių m. „Ateities“ pagrindinės mokyklos stadionui rekonstruoti (turtui įsigyti) – 14,1 tūkst. litų.</w:t>
                      </w:r>
                    </w:p>
                  </w:sdtContent>
                </w:sdt>
                <w:sdt>
                  <w:sdtPr>
                    <w:alias w:val="9.5.5 p."/>
                    <w:tag w:val="part_e9f8a2f68a9a4a8daf3d917090d00557"/>
                    <w:id w:val="-664627132"/>
                    <w:lock w:val="sdtLocked"/>
                  </w:sdtPr>
                  <w:sdtEndPr/>
                  <w:sdtContent>
                    <w:p w14:paraId="063E088B" w14:textId="77777777" w:rsidR="00DD6C7A" w:rsidRDefault="00C364FE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3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9f8a2f68a9a4a8daf3d917090d00557"/>
                          <w:id w:val="191126891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val="en-GB"/>
                            </w:rPr>
                            <w:t>9.5.5</w:t>
                          </w:r>
                        </w:sdtContent>
                      </w:sdt>
                      <w:r>
                        <w:rPr>
                          <w:szCs w:val="24"/>
                          <w:lang w:val="en-GB"/>
                        </w:rPr>
                        <w:t xml:space="preserve">. 04 </w:t>
                      </w:r>
                      <w:r>
                        <w:rPr>
                          <w:szCs w:val="24"/>
                        </w:rPr>
                        <w:t>programos „Išsilavinusios bendruomenės ugdymas (-sis)“ 01 tikslo 0</w:t>
                      </w:r>
                      <w:r>
                        <w:rPr>
                          <w:szCs w:val="24"/>
                          <w:lang w:val="en-GB"/>
                        </w:rPr>
                        <w:t xml:space="preserve">4 </w:t>
                      </w:r>
                      <w:r>
                        <w:rPr>
                          <w:szCs w:val="24"/>
                        </w:rPr>
                        <w:t xml:space="preserve">uždavinio </w:t>
                      </w:r>
                      <w:r>
                        <w:rPr>
                          <w:szCs w:val="24"/>
                          <w:lang w:val="en-GB"/>
                        </w:rPr>
                        <w:t>04</w:t>
                      </w:r>
                      <w:r>
                        <w:rPr>
                          <w:szCs w:val="24"/>
                        </w:rPr>
                        <w:t xml:space="preserve"> priemonei</w:t>
                      </w:r>
                      <w:r>
                        <w:rPr>
                          <w:szCs w:val="24"/>
                          <w:lang w:val="en-GB"/>
                        </w:rPr>
                        <w:t xml:space="preserve"> – </w:t>
                      </w:r>
                      <w:r>
                        <w:rPr>
                          <w:szCs w:val="24"/>
                        </w:rPr>
                        <w:t xml:space="preserve">Eigirdžių pagrindinės mokyklos pastato stogui </w:t>
                      </w:r>
                      <w:r>
                        <w:rPr>
                          <w:szCs w:val="24"/>
                        </w:rPr>
                        <w:t>ir elektros instaliacijai remontuoti (turtui įsigyti) – 99,4 tūkst. litų;</w:t>
                      </w:r>
                    </w:p>
                  </w:sdtContent>
                </w:sdt>
                <w:sdt>
                  <w:sdtPr>
                    <w:alias w:val="9.5.6 p."/>
                    <w:tag w:val="part_a4afdbc016544e2c8bccd27c70a6871d"/>
                    <w:id w:val="-11617324"/>
                    <w:lock w:val="sdtLocked"/>
                  </w:sdtPr>
                  <w:sdtEndPr/>
                  <w:sdtContent>
                    <w:p w14:paraId="063E088C" w14:textId="77777777" w:rsidR="00DD6C7A" w:rsidRDefault="00C364FE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3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4afdbc016544e2c8bccd27c70a6871d"/>
                          <w:id w:val="-90113437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9.5.6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02 programos „Saugios aplinkos užtikrinimas“ 01 tikslo 05 uždavinio 01 priemonei – Telšių rajono socialinio būsto butams prižiūrėti ir remontuoti – 53,5 tūkst. litų;</w:t>
                      </w:r>
                    </w:p>
                  </w:sdtContent>
                </w:sdt>
              </w:sdtContent>
            </w:sdt>
            <w:sdt>
              <w:sdtPr>
                <w:alias w:val="9.6 p."/>
                <w:tag w:val="part_7d6f46c1de9247e08fd1ba7de7cee090"/>
                <w:id w:val="-103267755"/>
                <w:lock w:val="sdtLocked"/>
              </w:sdtPr>
              <w:sdtEndPr/>
              <w:sdtContent>
                <w:p w14:paraId="063E088D" w14:textId="77777777" w:rsidR="00DD6C7A" w:rsidRDefault="00C364FE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d6f46c1de9247e08fd1ba7de7cee090"/>
                      <w:id w:val="206490205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</w:t>
                      </w:r>
                      <w:r>
                        <w:rPr>
                          <w:szCs w:val="24"/>
                        </w:rPr>
                        <w:t>.6</w:t>
                      </w:r>
                    </w:sdtContent>
                  </w:sdt>
                  <w:r>
                    <w:rPr>
                      <w:szCs w:val="24"/>
                    </w:rPr>
                    <w:t>. „Atžalyno“ pagrindinei mokyklai 04 programos „Išsilavinusios bendruomenės ugdymas (-sis)“ 01 tikslo 01 uždavinio 06 priemonei vykdyti – 21,2 tūkst. litų, iš jų 16,2 tūkst. litų darbo užmokesčiui;</w:t>
                  </w:r>
                </w:p>
              </w:sdtContent>
            </w:sdt>
            <w:sdt>
              <w:sdtPr>
                <w:alias w:val="9.7 p."/>
                <w:tag w:val="part_5520e14aa0f7489ab93c9fe33aba5cb0"/>
                <w:id w:val="-129019069"/>
                <w:lock w:val="sdtLocked"/>
              </w:sdtPr>
              <w:sdtEndPr/>
              <w:sdtContent>
                <w:p w14:paraId="063E088E" w14:textId="77777777" w:rsidR="00DD6C7A" w:rsidRDefault="00C364FE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520e14aa0f7489ab93c9fe33aba5cb0"/>
                      <w:id w:val="45283265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9.7</w:t>
                      </w:r>
                    </w:sdtContent>
                  </w:sdt>
                  <w:r>
                    <w:rPr>
                      <w:szCs w:val="24"/>
                    </w:rPr>
                    <w:t>. „Džiugo“ gimnazijai 04 programos „Išsilavinus</w:t>
                  </w:r>
                  <w:r>
                    <w:rPr>
                      <w:szCs w:val="24"/>
                    </w:rPr>
                    <w:t>ios bendruomenės ugdymas</w:t>
                  </w:r>
                  <w:r>
                    <w:rPr>
                      <w:szCs w:val="24"/>
                      <w:lang w:val="en-GB"/>
                    </w:rPr>
                    <w:t xml:space="preserve"> (-sis)“ </w:t>
                  </w:r>
                  <w:r>
                    <w:rPr>
                      <w:szCs w:val="24"/>
                    </w:rPr>
                    <w:t>01 tikslo 01 uždavinio 07 priemonei vykdyti – 29,6 tūkst. litų, iš jų 22,6 tūkst. litų darbo užmokesčiui;</w:t>
                  </w:r>
                </w:p>
              </w:sdtContent>
            </w:sdt>
            <w:sdt>
              <w:sdtPr>
                <w:alias w:val="9.8 p."/>
                <w:tag w:val="part_f7d4a401074744b181c1b0ecbdc8e84e"/>
                <w:id w:val="1254477112"/>
                <w:lock w:val="sdtLocked"/>
              </w:sdtPr>
              <w:sdtEndPr/>
              <w:sdtContent>
                <w:p w14:paraId="063E088F" w14:textId="77777777" w:rsidR="00DD6C7A" w:rsidRDefault="00C364FE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7d4a401074744b181c1b0ecbdc8e84e"/>
                      <w:id w:val="210822400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9.8</w:t>
                      </w:r>
                    </w:sdtContent>
                  </w:sdt>
                  <w:r>
                    <w:rPr>
                      <w:szCs w:val="24"/>
                    </w:rPr>
                    <w:t>. „Kranto“ pagrindinei mokyklai 04 programos „Išsilavinusios bendruomenės ugdymas</w:t>
                  </w:r>
                  <w:r>
                    <w:rPr>
                      <w:szCs w:val="24"/>
                      <w:lang w:val="en-GB"/>
                    </w:rPr>
                    <w:t xml:space="preserve"> (-sis)“</w:t>
                  </w:r>
                  <w:r>
                    <w:rPr>
                      <w:szCs w:val="24"/>
                    </w:rPr>
                    <w:t xml:space="preserve"> 01 tikslo 01 uždavin</w:t>
                  </w:r>
                  <w:r>
                    <w:rPr>
                      <w:szCs w:val="24"/>
                    </w:rPr>
                    <w:t>io 08 priemonei vykdyti – 19,6 tūkst. litų, iš jų 15,0 tūkst. litų darbo užmokesčiui;</w:t>
                  </w:r>
                </w:p>
              </w:sdtContent>
            </w:sdt>
            <w:sdt>
              <w:sdtPr>
                <w:alias w:val="9.9 p."/>
                <w:tag w:val="part_de3ee2ce32204387bdcff7c4f18be8b7"/>
                <w:id w:val="-1830896641"/>
                <w:lock w:val="sdtLocked"/>
              </w:sdtPr>
              <w:sdtEndPr/>
              <w:sdtContent>
                <w:p w14:paraId="063E0890" w14:textId="77777777" w:rsidR="00DD6C7A" w:rsidRDefault="00C364FE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e3ee2ce32204387bdcff7c4f18be8b7"/>
                      <w:id w:val="142731654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9.9</w:t>
                      </w:r>
                    </w:sdtContent>
                  </w:sdt>
                  <w:r>
                    <w:rPr>
                      <w:szCs w:val="24"/>
                    </w:rPr>
                    <w:t>. „Ateities“ pagrindinei mokyklai 04 programos „Išsilavinusios bendruomenės ugdymas</w:t>
                  </w:r>
                  <w:r>
                    <w:rPr>
                      <w:szCs w:val="24"/>
                      <w:lang w:val="en-GB"/>
                    </w:rPr>
                    <w:t xml:space="preserve"> (-sis)“ </w:t>
                  </w:r>
                  <w:r>
                    <w:rPr>
                      <w:szCs w:val="24"/>
                    </w:rPr>
                    <w:t>01 tikslo 01 uždavinio 09 priemonei vykdyti – 24,8 tūkst. litų, iš jų 1</w:t>
                  </w:r>
                  <w:r>
                    <w:rPr>
                      <w:szCs w:val="24"/>
                    </w:rPr>
                    <w:t>8,9 tūkst. litų darbo užmokesčiui;</w:t>
                  </w:r>
                </w:p>
              </w:sdtContent>
            </w:sdt>
            <w:sdt>
              <w:sdtPr>
                <w:alias w:val="9.10 p."/>
                <w:tag w:val="part_118e317a94c7463bb1b36b57eeb59bb5"/>
                <w:id w:val="-1277713548"/>
                <w:lock w:val="sdtLocked"/>
              </w:sdtPr>
              <w:sdtEndPr/>
              <w:sdtContent>
                <w:p w14:paraId="063E0891" w14:textId="77777777" w:rsidR="00DD6C7A" w:rsidRDefault="00C364FE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18e317a94c7463bb1b36b57eeb59bb5"/>
                      <w:id w:val="-209006337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9.10</w:t>
                      </w:r>
                    </w:sdtContent>
                  </w:sdt>
                  <w:r>
                    <w:rPr>
                      <w:szCs w:val="24"/>
                    </w:rPr>
                    <w:t>. Suaugusiųjų mokyklai 04 programos „Išsilavinusios bendruomenės ugdymas</w:t>
                  </w:r>
                  <w:r>
                    <w:rPr>
                      <w:szCs w:val="24"/>
                      <w:lang w:val="en-GB"/>
                    </w:rPr>
                    <w:t xml:space="preserve"> (-sis)“ </w:t>
                  </w:r>
                  <w:r>
                    <w:rPr>
                      <w:szCs w:val="24"/>
                    </w:rPr>
                    <w:t>01 tikslo 01 uždavinio 10 priemonei vykdyti – 22,9 tūkst. litų, iš jų 17,5 tūkst. litų darbo užmokesčiui;</w:t>
                  </w:r>
                </w:p>
              </w:sdtContent>
            </w:sdt>
            <w:sdt>
              <w:sdtPr>
                <w:alias w:val="9.11 p."/>
                <w:tag w:val="part_d21af702a8754579863f15a65e94e301"/>
                <w:id w:val="382597181"/>
                <w:lock w:val="sdtLocked"/>
              </w:sdtPr>
              <w:sdtEndPr/>
              <w:sdtContent>
                <w:p w14:paraId="063E0892" w14:textId="77777777" w:rsidR="00DD6C7A" w:rsidRDefault="00C364FE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21af702a8754579863f15a65e94e301"/>
                      <w:id w:val="-2278744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9.11</w:t>
                      </w:r>
                    </w:sdtContent>
                  </w:sdt>
                  <w:r>
                    <w:rPr>
                      <w:szCs w:val="24"/>
                    </w:rPr>
                    <w:t>. Žarėnų „Minijos“</w:t>
                  </w:r>
                  <w:r>
                    <w:rPr>
                      <w:szCs w:val="24"/>
                    </w:rPr>
                    <w:t xml:space="preserve"> vidurinei mokyklai 04 programos „Išsilavinusios bendruomenės ugdymas</w:t>
                  </w:r>
                  <w:r>
                    <w:rPr>
                      <w:szCs w:val="24"/>
                      <w:lang w:val="en-GB"/>
                    </w:rPr>
                    <w:t xml:space="preserve"> (-sis)“ </w:t>
                  </w:r>
                  <w:r>
                    <w:rPr>
                      <w:szCs w:val="24"/>
                    </w:rPr>
                    <w:t>01 tikslo 01 uždavinio 13 priemonei vykdyti – 2,8 tūkst. litų, iš jų 2,1 tūkst. litų darbo užmokesčiui;</w:t>
                  </w:r>
                </w:p>
              </w:sdtContent>
            </w:sdt>
            <w:sdt>
              <w:sdtPr>
                <w:alias w:val="9.12 p."/>
                <w:tag w:val="part_48df63954c644485b773a54ebb3e730e"/>
                <w:id w:val="1595125068"/>
                <w:lock w:val="sdtLocked"/>
              </w:sdtPr>
              <w:sdtEndPr/>
              <w:sdtContent>
                <w:p w14:paraId="063E0893" w14:textId="77777777" w:rsidR="00DD6C7A" w:rsidRDefault="00C364FE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8df63954c644485b773a54ebb3e730e"/>
                      <w:id w:val="-170385623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9.12</w:t>
                      </w:r>
                    </w:sdtContent>
                  </w:sdt>
                  <w:r>
                    <w:rPr>
                      <w:szCs w:val="24"/>
                    </w:rPr>
                    <w:t>. Upynos pagrindinei mokyklai 04 programos „Išsilavinusios bendruo</w:t>
                  </w:r>
                  <w:r>
                    <w:rPr>
                      <w:szCs w:val="24"/>
                    </w:rPr>
                    <w:t>menės ugdymas</w:t>
                  </w:r>
                  <w:r>
                    <w:rPr>
                      <w:szCs w:val="24"/>
                      <w:lang w:val="en-GB"/>
                    </w:rPr>
                    <w:t xml:space="preserve"> (-sis)“ </w:t>
                  </w:r>
                  <w:r>
                    <w:rPr>
                      <w:szCs w:val="24"/>
                    </w:rPr>
                    <w:t>01 tikslo 01 uždavinio 18 priemonei vykdyti – 22,3 tūkst. litų, iš jų 17,0 tūkst. litų darbo užmokesčiui;</w:t>
                  </w:r>
                </w:p>
              </w:sdtContent>
            </w:sdt>
            <w:sdt>
              <w:sdtPr>
                <w:alias w:val="9.13 p."/>
                <w:tag w:val="part_8849c87c51eb410fa43f1b2f09121472"/>
                <w:id w:val="-718972689"/>
                <w:lock w:val="sdtLocked"/>
              </w:sdtPr>
              <w:sdtEndPr/>
              <w:sdtContent>
                <w:p w14:paraId="063E0894" w14:textId="77777777" w:rsidR="00DD6C7A" w:rsidRDefault="00C364FE">
                  <w:pPr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849c87c51eb410fa43f1b2f09121472"/>
                      <w:id w:val="-144314196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9.13</w:t>
                      </w:r>
                    </w:sdtContent>
                  </w:sdt>
                  <w:r>
                    <w:rPr>
                      <w:szCs w:val="24"/>
                    </w:rPr>
                    <w:t>. Ubiškės mokyklai-darželiui 04 programos „Išsilavinusios bendruomenės ugdymas (-sis)“ 04 programos „Išsilavinusios bend</w:t>
                  </w:r>
                  <w:r>
                    <w:rPr>
                      <w:szCs w:val="24"/>
                    </w:rPr>
                    <w:t>ruomenės ugdymas (-sis)“ 01 tikslo 01 uždavinio 19 priemonei vykdyti – 28,9 tūkst. litų, iš jų 22,1 tūkst. litų darbo užmokesčiui;</w:t>
                  </w:r>
                </w:p>
              </w:sdtContent>
            </w:sdt>
            <w:sdt>
              <w:sdtPr>
                <w:alias w:val="9.14 p."/>
                <w:tag w:val="part_a6f8b2059fb54b3d8f1cd17e7cb46713"/>
                <w:id w:val="62300123"/>
                <w:lock w:val="sdtLocked"/>
              </w:sdtPr>
              <w:sdtEndPr/>
              <w:sdtContent>
                <w:p w14:paraId="063E0895" w14:textId="77777777" w:rsidR="00DD6C7A" w:rsidRDefault="00C364FE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6f8b2059fb54b3d8f1cd17e7cb46713"/>
                      <w:id w:val="65225911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9.14</w:t>
                      </w:r>
                    </w:sdtContent>
                  </w:sdt>
                  <w:r>
                    <w:rPr>
                      <w:szCs w:val="24"/>
                    </w:rPr>
                    <w:t>. Kaunatavos pagrindinei mokyklai 04 programos „Išsilavinusios bendruomenės ugdymas</w:t>
                  </w:r>
                  <w:r>
                    <w:rPr>
                      <w:szCs w:val="24"/>
                      <w:lang w:val="en-GB"/>
                    </w:rPr>
                    <w:t xml:space="preserve"> (-sis)“ </w:t>
                  </w:r>
                  <w:r>
                    <w:rPr>
                      <w:szCs w:val="24"/>
                    </w:rPr>
                    <w:t>01 tikslo 01 uždavinio 23</w:t>
                  </w:r>
                  <w:r>
                    <w:rPr>
                      <w:szCs w:val="24"/>
                    </w:rPr>
                    <w:t xml:space="preserve"> priemonei vykdyti – 21,9 tūkst. litų, iš jų 16,7 tūkst. litų darbo užmokesčiui;</w:t>
                  </w:r>
                </w:p>
              </w:sdtContent>
            </w:sdt>
            <w:sdt>
              <w:sdtPr>
                <w:alias w:val="9.15 p."/>
                <w:tag w:val="part_0935726e61f042e988b696e1e72e43e4"/>
                <w:id w:val="798026849"/>
                <w:lock w:val="sdtLocked"/>
              </w:sdtPr>
              <w:sdtEndPr/>
              <w:sdtContent>
                <w:p w14:paraId="063E0896" w14:textId="77777777" w:rsidR="00DD6C7A" w:rsidRDefault="00C364FE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935726e61f042e988b696e1e72e43e4"/>
                      <w:id w:val="6307088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9.15</w:t>
                      </w:r>
                    </w:sdtContent>
                  </w:sdt>
                  <w:r>
                    <w:rPr>
                      <w:szCs w:val="24"/>
                    </w:rPr>
                    <w:t>. Buožėnų pagrindinei mokyklai 04 programos „Išsilavinusios bendruomenės ugdymas</w:t>
                  </w:r>
                  <w:r>
                    <w:rPr>
                      <w:szCs w:val="24"/>
                      <w:lang w:val="en-GB"/>
                    </w:rPr>
                    <w:t xml:space="preserve"> (-sis)“ </w:t>
                  </w:r>
                  <w:r>
                    <w:rPr>
                      <w:szCs w:val="24"/>
                    </w:rPr>
                    <w:t>01 tikslo 01 uždavinio 25 priemonei vykdyti – 7,9 tūkst. litų, iš jų 6,0 tūkst</w:t>
                  </w:r>
                  <w:r>
                    <w:rPr>
                      <w:szCs w:val="24"/>
                    </w:rPr>
                    <w:t>. litų darbo užmokesčiui;</w:t>
                  </w:r>
                </w:p>
              </w:sdtContent>
            </w:sdt>
            <w:sdt>
              <w:sdtPr>
                <w:alias w:val="9.16 p."/>
                <w:tag w:val="part_48ac5c76853d4826a13fbde21b0a157d"/>
                <w:id w:val="1774747064"/>
                <w:lock w:val="sdtLocked"/>
              </w:sdtPr>
              <w:sdtEndPr/>
              <w:sdtContent>
                <w:p w14:paraId="063E0897" w14:textId="77777777" w:rsidR="00DD6C7A" w:rsidRDefault="00C364FE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8ac5c76853d4826a13fbde21b0a157d"/>
                      <w:id w:val="-144598530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9.16</w:t>
                      </w:r>
                    </w:sdtContent>
                  </w:sdt>
                  <w:r>
                    <w:rPr>
                      <w:szCs w:val="24"/>
                    </w:rPr>
                    <w:t>. Viešvėnų pagrindinei mokyklai 04 programos „Išsilavinusios bendruomenės ugdymas</w:t>
                  </w:r>
                  <w:r>
                    <w:rPr>
                      <w:szCs w:val="24"/>
                      <w:lang w:val="en-GB"/>
                    </w:rPr>
                    <w:t xml:space="preserve"> (-sis)“ </w:t>
                  </w:r>
                  <w:r>
                    <w:rPr>
                      <w:szCs w:val="24"/>
                    </w:rPr>
                    <w:t>01 tikslo 01 uždavinio 26 priemonei vykdyti – 7,7 tūkst. litų, iš jų 5,9 tūkst. litų darbo užmokesčiui;</w:t>
                  </w:r>
                </w:p>
              </w:sdtContent>
            </w:sdt>
            <w:sdt>
              <w:sdtPr>
                <w:alias w:val="9.17 p."/>
                <w:tag w:val="part_804ccf3dc3a64a389e6d8b2c75a65642"/>
                <w:id w:val="645246275"/>
                <w:lock w:val="sdtLocked"/>
              </w:sdtPr>
              <w:sdtEndPr/>
              <w:sdtContent>
                <w:p w14:paraId="063E0898" w14:textId="77777777" w:rsidR="00DD6C7A" w:rsidRDefault="00C364FE">
                  <w:pPr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04ccf3dc3a64a389e6d8b2c75a65642"/>
                      <w:id w:val="168347082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9.17</w:t>
                      </w:r>
                    </w:sdtContent>
                  </w:sdt>
                  <w:r>
                    <w:rPr>
                      <w:szCs w:val="24"/>
                    </w:rPr>
                    <w:t>. lopšeliui-darželiu</w:t>
                  </w:r>
                  <w:r>
                    <w:rPr>
                      <w:szCs w:val="24"/>
                    </w:rPr>
                    <w:t>i „Nykštukas“ 04 programos „Išsilavinusios bendruomenės ugdymas (-sis)“ 01 tikslo 01 uždavinio 31 priemonei vykdyti – 21,2 tūkst. litų, iš jų 16,2 tūkst. litų darbo užmokesčiui;</w:t>
                  </w:r>
                </w:p>
              </w:sdtContent>
            </w:sdt>
            <w:sdt>
              <w:sdtPr>
                <w:alias w:val="9.18 p."/>
                <w:tag w:val="part_14b606ad676740a6b69896ffbf7e86fc"/>
                <w:id w:val="-17316993"/>
                <w:lock w:val="sdtLocked"/>
              </w:sdtPr>
              <w:sdtEndPr/>
              <w:sdtContent>
                <w:p w14:paraId="063E0899" w14:textId="77777777" w:rsidR="00DD6C7A" w:rsidRDefault="00C364FE">
                  <w:pPr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4b606ad676740a6b69896ffbf7e86fc"/>
                      <w:id w:val="12806791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9.18</w:t>
                      </w:r>
                    </w:sdtContent>
                  </w:sdt>
                  <w:r>
                    <w:rPr>
                      <w:szCs w:val="24"/>
                    </w:rPr>
                    <w:t>. Varnių lopšeliui-darželiui „Raudonkepuraitė “ 04 programos „Išsilavi</w:t>
                  </w:r>
                  <w:r>
                    <w:rPr>
                      <w:szCs w:val="24"/>
                    </w:rPr>
                    <w:t xml:space="preserve">nusios bendruomenės ugdymas (-sis)“ 01 tikslo 01 uždavinio 38 priemonei vykdyti – 6,3 tūkst. litų, iš jų 4,8 tūkst. litų darbo užmokesčiui; </w:t>
                  </w:r>
                </w:p>
              </w:sdtContent>
            </w:sdt>
            <w:sdt>
              <w:sdtPr>
                <w:alias w:val="9.19 p."/>
                <w:tag w:val="part_fc882e0c6111440f93e66dfd81761438"/>
                <w:id w:val="-689369318"/>
                <w:lock w:val="sdtLocked"/>
              </w:sdtPr>
              <w:sdtEndPr/>
              <w:sdtContent>
                <w:p w14:paraId="063E089A" w14:textId="77777777" w:rsidR="00DD6C7A" w:rsidRDefault="00C364FE">
                  <w:pPr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c882e0c6111440f93e66dfd81761438"/>
                      <w:id w:val="87019636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9.19</w:t>
                      </w:r>
                    </w:sdtContent>
                  </w:sdt>
                  <w:r>
                    <w:rPr>
                      <w:szCs w:val="24"/>
                    </w:rPr>
                    <w:t xml:space="preserve">. Telšių dailės mokyklai 04 programos „Išsilavinusios bendruomenės ugdymas (-sis)“ 01 tikslo 01 uždavinio </w:t>
                  </w:r>
                  <w:r>
                    <w:rPr>
                      <w:szCs w:val="24"/>
                    </w:rPr>
                    <w:t>40 priemonei vykdyti – 11,7 tūkst. litų, iš jų 8,9 tūkst. litų darbo užmokesčiui;</w:t>
                  </w:r>
                </w:p>
              </w:sdtContent>
            </w:sdt>
            <w:sdt>
              <w:sdtPr>
                <w:alias w:val="9.20 p."/>
                <w:tag w:val="part_c3d7c6d81c5743529c33cc586606073d"/>
                <w:id w:val="1450742327"/>
                <w:lock w:val="sdtLocked"/>
              </w:sdtPr>
              <w:sdtEndPr/>
              <w:sdtContent>
                <w:p w14:paraId="063E089B" w14:textId="77777777" w:rsidR="00DD6C7A" w:rsidRDefault="00C364FE">
                  <w:pPr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3d7c6d81c5743529c33cc586606073d"/>
                      <w:id w:val="-124949530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9.20</w:t>
                      </w:r>
                    </w:sdtContent>
                  </w:sdt>
                  <w:r>
                    <w:rPr>
                      <w:szCs w:val="24"/>
                    </w:rPr>
                    <w:t xml:space="preserve">. Telšių muzikos mokyklai 04 programos „Išsilavinusios bendruomenės ugdymas (-sis)“ 01 tikslo 01 uždavinio 41 priemonei vykdyti – 15,8 tūkst. litų, iš jų 12,1 tūkst. </w:t>
                  </w:r>
                  <w:r>
                    <w:rPr>
                      <w:szCs w:val="24"/>
                    </w:rPr>
                    <w:t>litų darbo užmokesčiui;</w:t>
                  </w:r>
                </w:p>
              </w:sdtContent>
            </w:sdt>
            <w:sdt>
              <w:sdtPr>
                <w:alias w:val="9.21 p."/>
                <w:tag w:val="part_c070d416d6c444f1a07f1694daa75ba9"/>
                <w:id w:val="-1079357756"/>
                <w:lock w:val="sdtLocked"/>
              </w:sdtPr>
              <w:sdtEndPr/>
              <w:sdtContent>
                <w:p w14:paraId="063E089C" w14:textId="77777777" w:rsidR="00DD6C7A" w:rsidRDefault="00C364FE">
                  <w:pPr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070d416d6c444f1a07f1694daa75ba9"/>
                      <w:id w:val="-145216306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9.21</w:t>
                      </w:r>
                    </w:sdtContent>
                  </w:sdt>
                  <w:r>
                    <w:rPr>
                      <w:szCs w:val="24"/>
                    </w:rPr>
                    <w:t>. Luokės muzikos ir dailės mokyklai 04 programos „Išsilavinusios bendruomenės ugdymas (-sis)“ 01 tikslo 01 uždavinio 42 priemonei vykdyti – 19,9 tūkst. litų, iš jų 15,2 tūkst. litų darbo užmokesčiui;</w:t>
                  </w:r>
                </w:p>
              </w:sdtContent>
            </w:sdt>
            <w:sdt>
              <w:sdtPr>
                <w:alias w:val="9.22 p."/>
                <w:tag w:val="part_17dfffa88614448d8928f769009fd285"/>
                <w:id w:val="1597749208"/>
                <w:lock w:val="sdtLocked"/>
              </w:sdtPr>
              <w:sdtEndPr/>
              <w:sdtContent>
                <w:p w14:paraId="063E089D" w14:textId="77777777" w:rsidR="00DD6C7A" w:rsidRDefault="00C364FE">
                  <w:pPr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7dfffa88614448d8928f769009fd285"/>
                      <w:id w:val="8535848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9.22</w:t>
                      </w:r>
                    </w:sdtContent>
                  </w:sdt>
                  <w:r>
                    <w:rPr>
                      <w:szCs w:val="24"/>
                    </w:rPr>
                    <w:t>. Kultūros centr</w:t>
                  </w:r>
                  <w:r>
                    <w:rPr>
                      <w:szCs w:val="24"/>
                    </w:rPr>
                    <w:t>ui 06 programos „Kultūros ir sporto politikos įgyvendinimas“  01 tikslo 01 uždavinio 01 priemonei vykdyti – 64,4 tūkst. litų, iš jų 49,2 tūkst. litų darbo užmokesčiui;</w:t>
                  </w:r>
                </w:p>
              </w:sdtContent>
            </w:sdt>
            <w:sdt>
              <w:sdtPr>
                <w:alias w:val="9.23 p."/>
                <w:tag w:val="part_456f1ad080b9460ea83a716b1fcdd465"/>
                <w:id w:val="161361545"/>
                <w:lock w:val="sdtLocked"/>
              </w:sdtPr>
              <w:sdtEndPr/>
              <w:sdtContent>
                <w:p w14:paraId="063E089E" w14:textId="77777777" w:rsidR="00DD6C7A" w:rsidRDefault="00C364FE">
                  <w:pPr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56f1ad080b9460ea83a716b1fcdd465"/>
                      <w:id w:val="122495453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9.23</w:t>
                      </w:r>
                    </w:sdtContent>
                  </w:sdt>
                  <w:r>
                    <w:rPr>
                      <w:szCs w:val="24"/>
                    </w:rPr>
                    <w:t>. Luokės kultūros centrui 06 programos „Kultūros ir sporto politikos įgyvendinim</w:t>
                  </w:r>
                  <w:r>
                    <w:rPr>
                      <w:szCs w:val="24"/>
                    </w:rPr>
                    <w:t>as“  01 tikslo 01 uždavinio 03 priemonei vykdyti – 23,0 tūkst. litų, iš jų 14,8 tūkst. litų darbo užmokesčiui;</w:t>
                  </w:r>
                </w:p>
              </w:sdtContent>
            </w:sdt>
            <w:sdt>
              <w:sdtPr>
                <w:alias w:val="9.24 p."/>
                <w:tag w:val="part_f6a44e532ce44f58a5bd81bfc504eb44"/>
                <w:id w:val="1875194485"/>
                <w:lock w:val="sdtLocked"/>
              </w:sdtPr>
              <w:sdtEndPr/>
              <w:sdtContent>
                <w:p w14:paraId="063E089F" w14:textId="77777777" w:rsidR="00DD6C7A" w:rsidRDefault="00C364FE">
                  <w:pPr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6a44e532ce44f58a5bd81bfc504eb44"/>
                      <w:id w:val="-205901104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9.24</w:t>
                      </w:r>
                    </w:sdtContent>
                  </w:sdt>
                  <w:r>
                    <w:rPr>
                      <w:szCs w:val="24"/>
                    </w:rPr>
                    <w:t>. Ryškėnų kultūros centrui 06 programos „Kultūros ir sporto politikos įgyvendinimas“  01 tikslo 01 uždavinio 05 priemonei vykdyti – 5,9 t</w:t>
                  </w:r>
                  <w:r>
                    <w:rPr>
                      <w:szCs w:val="24"/>
                    </w:rPr>
                    <w:t>ūkst. litų, iš jų 4,5 tūkst. litų darbo užmokesčiui;</w:t>
                  </w:r>
                </w:p>
              </w:sdtContent>
            </w:sdt>
            <w:sdt>
              <w:sdtPr>
                <w:alias w:val="9.25 p."/>
                <w:tag w:val="part_58f405bcbaf2445d97d90e6548eb4dfd"/>
                <w:id w:val="-1727216451"/>
                <w:lock w:val="sdtLocked"/>
              </w:sdtPr>
              <w:sdtEndPr/>
              <w:sdtContent>
                <w:p w14:paraId="063E08A0" w14:textId="77777777" w:rsidR="00DD6C7A" w:rsidRDefault="00C364FE">
                  <w:pPr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8f405bcbaf2445d97d90e6548eb4dfd"/>
                      <w:id w:val="15627040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9.25</w:t>
                      </w:r>
                    </w:sdtContent>
                  </w:sdt>
                  <w:r>
                    <w:rPr>
                      <w:szCs w:val="24"/>
                    </w:rPr>
                    <w:t>. Tryškių seniūnijos kultūros centrui 06 programos „Kultūros ir sporto politikos įgyvendinimas“  01 tikslo 01 uždavinio 06 priemonei vykdyti – 2,6 tūkst. litų, iš jų 2,0 tūkst. litų darbo užmokes</w:t>
                  </w:r>
                  <w:r>
                    <w:rPr>
                      <w:szCs w:val="24"/>
                    </w:rPr>
                    <w:t>čiui;</w:t>
                  </w:r>
                </w:p>
              </w:sdtContent>
            </w:sdt>
            <w:sdt>
              <w:sdtPr>
                <w:alias w:val="9.26 p."/>
                <w:tag w:val="part_b1291b89f4314093a5fe42f850a8cb19"/>
                <w:id w:val="-1599864878"/>
                <w:lock w:val="sdtLocked"/>
              </w:sdtPr>
              <w:sdtEndPr/>
              <w:sdtContent>
                <w:p w14:paraId="063E08A1" w14:textId="77777777" w:rsidR="00DD6C7A" w:rsidRDefault="00C364FE">
                  <w:pPr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1291b89f4314093a5fe42f850a8cb19"/>
                      <w:id w:val="-41702391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9.26</w:t>
                      </w:r>
                    </w:sdtContent>
                  </w:sdt>
                  <w:r>
                    <w:rPr>
                      <w:szCs w:val="24"/>
                    </w:rPr>
                    <w:t>. Viešvėnų kultūros centrui 06 programos „Kultūros ir sporto politikos įgyvendinimas“  01 tikslo 01 uždavinio 08 priemonei vykdyti – 4,6 tūkst. litų, iš jų 3,5 tūkst. litų darbo užmokesčiui;</w:t>
                  </w:r>
                </w:p>
              </w:sdtContent>
            </w:sdt>
            <w:sdt>
              <w:sdtPr>
                <w:alias w:val="9.27 p."/>
                <w:tag w:val="part_106f4043dd214c1bb36192f503684cf2"/>
                <w:id w:val="450132572"/>
                <w:lock w:val="sdtLocked"/>
              </w:sdtPr>
              <w:sdtEndPr/>
              <w:sdtContent>
                <w:p w14:paraId="063E08A2" w14:textId="77777777" w:rsidR="00DD6C7A" w:rsidRDefault="00C364FE">
                  <w:pPr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06f4043dd214c1bb36192f503684cf2"/>
                      <w:id w:val="-177570849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9.27</w:t>
                      </w:r>
                    </w:sdtContent>
                  </w:sdt>
                  <w:r>
                    <w:rPr>
                      <w:szCs w:val="24"/>
                    </w:rPr>
                    <w:t>. Karolinos Praniauskaitės viešajai bibliotekai 06 programos „Kultūros ir sporto politikos įgyvendinimas“  01 tikslo 01 uždavinio 09 priemonei vykdyti – 106,0 tūkst. litų, iš jų 80,9 tūkst. litų darbo užmokesčiui;</w:t>
                  </w:r>
                </w:p>
              </w:sdtContent>
            </w:sdt>
            <w:sdt>
              <w:sdtPr>
                <w:alias w:val="9.28 p."/>
                <w:tag w:val="part_c9c4be409f4c4785a32cfb4906a8e921"/>
                <w:id w:val="1042953415"/>
                <w:lock w:val="sdtLocked"/>
              </w:sdtPr>
              <w:sdtEndPr/>
              <w:sdtContent>
                <w:p w14:paraId="063E08A3" w14:textId="77777777" w:rsidR="00DD6C7A" w:rsidRDefault="00C364FE">
                  <w:pPr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9c4be409f4c4785a32cfb4906a8e921"/>
                      <w:id w:val="199800258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9.28</w:t>
                      </w:r>
                    </w:sdtContent>
                  </w:sdt>
                  <w:r>
                    <w:rPr>
                      <w:szCs w:val="24"/>
                    </w:rPr>
                    <w:t>. Žemaitės dramos teatrui 06 progr</w:t>
                  </w:r>
                  <w:r>
                    <w:rPr>
                      <w:szCs w:val="24"/>
                    </w:rPr>
                    <w:t>amos „Kultūros ir sporto politikos įgyvendinimas“  01 tikslo 01 uždavinio 12 priemonei vykdyti – 30,0 tūkst. litų, iš jų 22,9 tūkst. litų darbo užmokesčiui;</w:t>
                  </w:r>
                </w:p>
              </w:sdtContent>
            </w:sdt>
            <w:sdt>
              <w:sdtPr>
                <w:alias w:val="9.29 p."/>
                <w:tag w:val="part_fbac1859a25643e49db63e0535e66219"/>
                <w:id w:val="1542239602"/>
                <w:lock w:val="sdtLocked"/>
              </w:sdtPr>
              <w:sdtEndPr/>
              <w:sdtContent>
                <w:p w14:paraId="063E08A4" w14:textId="77777777" w:rsidR="00DD6C7A" w:rsidRDefault="00C364FE">
                  <w:pPr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bac1859a25643e49db63e0535e66219"/>
                      <w:id w:val="-9671533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9.29</w:t>
                      </w:r>
                    </w:sdtContent>
                  </w:sdt>
                  <w:r>
                    <w:rPr>
                      <w:szCs w:val="24"/>
                    </w:rPr>
                    <w:t>. Žarėnų kultūros centrui 06 programos „Kultūros ir sporto politikos įgyvendinimas“  01 tik</w:t>
                  </w:r>
                  <w:r>
                    <w:rPr>
                      <w:szCs w:val="24"/>
                    </w:rPr>
                    <w:t>slo 01 uždavinio 14 priemonei – 2,5 tūkst. litų, iš jų 1,9 tūkst. litų darbo užmokesčiui;</w:t>
                  </w:r>
                </w:p>
              </w:sdtContent>
            </w:sdt>
            <w:sdt>
              <w:sdtPr>
                <w:alias w:val="9.30 p."/>
                <w:tag w:val="part_3f8cdb73431c488aa29a881780361f23"/>
                <w:id w:val="-361132876"/>
                <w:lock w:val="sdtLocked"/>
              </w:sdtPr>
              <w:sdtEndPr/>
              <w:sdtContent>
                <w:p w14:paraId="063E08A5" w14:textId="77777777" w:rsidR="00DD6C7A" w:rsidRDefault="00C364FE">
                  <w:pPr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f8cdb73431c488aa29a881780361f23"/>
                      <w:id w:val="126249368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9.30</w:t>
                      </w:r>
                    </w:sdtContent>
                  </w:sdt>
                  <w:r>
                    <w:rPr>
                      <w:szCs w:val="24"/>
                    </w:rPr>
                    <w:t xml:space="preserve">. Sporto ir rekreacijos centrui 06 programos „Kultūros ir sporto politikos įgyvendinimas“  01 tikslo 04 uždavinio 01 priemonei vykdyti – 22,3 tūkst. litų, iš </w:t>
                  </w:r>
                  <w:r>
                    <w:rPr>
                      <w:szCs w:val="24"/>
                    </w:rPr>
                    <w:t>jų 17,0 tūkst. litų darbo užmokesčiui;</w:t>
                  </w:r>
                </w:p>
              </w:sdtContent>
            </w:sdt>
            <w:sdt>
              <w:sdtPr>
                <w:alias w:val="9.31 p."/>
                <w:tag w:val="part_fab499db8da448798620164fddd23894"/>
                <w:id w:val="-929349533"/>
                <w:lock w:val="sdtLocked"/>
              </w:sdtPr>
              <w:sdtEndPr/>
              <w:sdtContent>
                <w:p w14:paraId="063E08A6" w14:textId="77777777" w:rsidR="00DD6C7A" w:rsidRDefault="00C364FE">
                  <w:pPr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ab499db8da448798620164fddd23894"/>
                      <w:id w:val="97194067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9.31</w:t>
                      </w:r>
                    </w:sdtContent>
                  </w:sdt>
                  <w:r>
                    <w:rPr>
                      <w:szCs w:val="24"/>
                    </w:rPr>
                    <w:t>. Vaikų su negale centrui – 24,5 tūkst. litų, iš jų:</w:t>
                  </w:r>
                </w:p>
                <w:sdt>
                  <w:sdtPr>
                    <w:alias w:val="9.31.1 p."/>
                    <w:tag w:val="part_2707990f5c884699a21f4163dd15e70c"/>
                    <w:id w:val="-224532678"/>
                    <w:lock w:val="sdtLocked"/>
                  </w:sdtPr>
                  <w:sdtEndPr/>
                  <w:sdtContent>
                    <w:p w14:paraId="063E08A7" w14:textId="77777777" w:rsidR="00DD6C7A" w:rsidRDefault="00C364FE">
                      <w:pPr>
                        <w:ind w:firstLine="43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707990f5c884699a21f4163dd15e70c"/>
                          <w:id w:val="-166230700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9.31.1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04 programos „Išsilavinusios bendruomenės ugdymas (-sis)“ 01 tikslo 01 uždavinio 28 priemonei vykdyti – 20,8 tūkst. litų, iš jų 15,9 tūkst. litų d</w:t>
                      </w:r>
                      <w:r>
                        <w:rPr>
                          <w:szCs w:val="24"/>
                        </w:rPr>
                        <w:t>arbo užmokesčiui;</w:t>
                      </w:r>
                    </w:p>
                  </w:sdtContent>
                </w:sdt>
                <w:sdt>
                  <w:sdtPr>
                    <w:alias w:val="9.31.2 p."/>
                    <w:tag w:val="part_1f9aa537189047e59c05bd78f58e2191"/>
                    <w:id w:val="-1022628119"/>
                    <w:lock w:val="sdtLocked"/>
                  </w:sdtPr>
                  <w:sdtEndPr/>
                  <w:sdtContent>
                    <w:p w14:paraId="063E08A8" w14:textId="77777777" w:rsidR="00DD6C7A" w:rsidRDefault="00C364FE">
                      <w:pPr>
                        <w:ind w:firstLine="43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f9aa537189047e59c05bd78f58e2191"/>
                          <w:id w:val="28331728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9.31.2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07 programos „Socialinės paramos įgyvendinimas“</w:t>
                      </w:r>
                      <w:r>
                        <w:rPr>
                          <w:color w:val="FF0000"/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>01 tikslo 02 uždavinio 04 priemonei vykdyti – 3,7 tūkst. litų, iš jų 2,8 tūkst. litų darbo užmokesčiui.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10 p."/>
            <w:tag w:val="part_886e9c24959f4b13a61b1762d343c2f8"/>
            <w:id w:val="-1095551707"/>
            <w:lock w:val="sdtLocked"/>
          </w:sdtPr>
          <w:sdtEndPr/>
          <w:sdtContent>
            <w:p w14:paraId="063E08A9" w14:textId="77777777" w:rsidR="00DD6C7A" w:rsidRDefault="00C364FE">
              <w:pPr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86e9c24959f4b13a61b1762d343c2f8"/>
                  <w:id w:val="-59995520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10</w:t>
                  </w:r>
                </w:sdtContent>
              </w:sdt>
              <w:r>
                <w:rPr>
                  <w:szCs w:val="24"/>
                </w:rPr>
                <w:t>. Perskirstyti savivaldybės biudžeto lėšų asignavimus šioms prog</w:t>
              </w:r>
              <w:r>
                <w:rPr>
                  <w:szCs w:val="24"/>
                </w:rPr>
                <w:t>ramoms ir jų asignavimų valdytojams:</w:t>
              </w:r>
            </w:p>
            <w:sdt>
              <w:sdtPr>
                <w:alias w:val="10.1 p."/>
                <w:tag w:val="part_f833be1bdfdd4c60838991965efc2122"/>
                <w:id w:val="1470935795"/>
                <w:lock w:val="sdtLocked"/>
              </w:sdtPr>
              <w:sdtEndPr/>
              <w:sdtContent>
                <w:p w14:paraId="063E08AA" w14:textId="77777777" w:rsidR="00DD6C7A" w:rsidRDefault="00C364FE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833be1bdfdd4c60838991965efc2122"/>
                      <w:id w:val="115658076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10.1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administracijos Ryškėnų seniūnijai:</w:t>
                  </w:r>
                </w:p>
                <w:sdt>
                  <w:sdtPr>
                    <w:alias w:val="10.1.1 p."/>
                    <w:tag w:val="part_bc340d908ff84d77b35cbf049b75154e"/>
                    <w:id w:val="-742874863"/>
                    <w:lock w:val="sdtLocked"/>
                  </w:sdtPr>
                  <w:sdtEndPr/>
                  <w:sdtContent>
                    <w:p w14:paraId="063E08AB" w14:textId="77777777" w:rsidR="00DD6C7A" w:rsidRDefault="00C364FE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c340d908ff84d77b35cbf049b75154e"/>
                          <w:id w:val="-69477271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10.1.1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 sumažinti 02 programos „Saugios aplinkos užtikrinimas“ 01 tikslo 04 uždavinio 18 priemonei – gatvių pavadinimų informacinėms lentelėms įren</w:t>
                      </w:r>
                      <w:r>
                        <w:rPr>
                          <w:szCs w:val="24"/>
                        </w:rPr>
                        <w:t>gti – 0,4 tūkst. litų;</w:t>
                      </w:r>
                    </w:p>
                  </w:sdtContent>
                </w:sdt>
                <w:sdt>
                  <w:sdtPr>
                    <w:alias w:val="10.1.2 p."/>
                    <w:tag w:val="part_b705c269b2ff421582b8e53194b2e60a"/>
                    <w:id w:val="-474142763"/>
                    <w:lock w:val="sdtLocked"/>
                  </w:sdtPr>
                  <w:sdtEndPr/>
                  <w:sdtContent>
                    <w:p w14:paraId="063E08AC" w14:textId="77777777" w:rsidR="00DD6C7A" w:rsidRDefault="00C364FE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705c269b2ff421582b8e53194b2e60a"/>
                          <w:id w:val="147564316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10.1.2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padidinti 01 programos „Savivaldybės valdymas“ 01 tikslo 01 uždavinio 08 priemonei – institucijos išlaikymo (valdymo išlaidų) funkcijai vykdyti – 0,4 tūkst. litų darbo užmokesčiui;</w:t>
                      </w:r>
                    </w:p>
                  </w:sdtContent>
                </w:sdt>
              </w:sdtContent>
            </w:sdt>
            <w:sdt>
              <w:sdtPr>
                <w:alias w:val="10.2 p."/>
                <w:tag w:val="part_494ca726cf39416097bea7b136e466cc"/>
                <w:id w:val="2027752179"/>
                <w:lock w:val="sdtLocked"/>
              </w:sdtPr>
              <w:sdtEndPr/>
              <w:sdtContent>
                <w:p w14:paraId="063E08AD" w14:textId="77777777" w:rsidR="00DD6C7A" w:rsidRDefault="00C364FE">
                  <w:pPr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94ca726cf39416097bea7b136e466cc"/>
                      <w:id w:val="190301893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10.2</w:t>
                      </w:r>
                    </w:sdtContent>
                  </w:sdt>
                  <w:r>
                    <w:rPr>
                      <w:szCs w:val="24"/>
                    </w:rPr>
                    <w:t xml:space="preserve">. Telšių rajono savivaldybės </w:t>
                  </w:r>
                  <w:r>
                    <w:rPr>
                      <w:szCs w:val="24"/>
                    </w:rPr>
                    <w:t>Visuomenės sveikatos biurui:</w:t>
                  </w:r>
                </w:p>
                <w:sdt>
                  <w:sdtPr>
                    <w:alias w:val="10.2.1 p."/>
                    <w:tag w:val="part_5f1b46c1dae34a85b9fa432ebcc23f81"/>
                    <w:id w:val="-1562091390"/>
                    <w:lock w:val="sdtLocked"/>
                  </w:sdtPr>
                  <w:sdtEndPr/>
                  <w:sdtContent>
                    <w:p w14:paraId="063E08AE" w14:textId="77777777" w:rsidR="00DD6C7A" w:rsidRDefault="00C364FE">
                      <w:pPr>
                        <w:ind w:firstLine="43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f1b46c1dae34a85b9fa432ebcc23f81"/>
                          <w:id w:val="15242078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10.2.1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sumažinti 03 programos „Sveikatos priežiūra“ 01 tikslo 02 uždavinio 06 priemonei vykdyti – 22,2 tūkst. litų, iš jų 16,9 tūkst. litų darbo užmokesčiui;</w:t>
                      </w:r>
                    </w:p>
                  </w:sdtContent>
                </w:sdt>
                <w:sdt>
                  <w:sdtPr>
                    <w:alias w:val="10.2.2 p."/>
                    <w:tag w:val="part_82d949cc5c2f440b9a0a72487b9c0058"/>
                    <w:id w:val="628285458"/>
                    <w:lock w:val="sdtLocked"/>
                  </w:sdtPr>
                  <w:sdtEndPr/>
                  <w:sdtContent>
                    <w:p w14:paraId="063E08AF" w14:textId="77777777" w:rsidR="00DD6C7A" w:rsidRDefault="00C364FE">
                      <w:pPr>
                        <w:ind w:firstLine="43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2d949cc5c2f440b9a0a72487b9c0058"/>
                          <w:id w:val="-102045822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10.2.2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padidinti 03 programos „Sveikatos priežiūra“ 01 tikslo</w:t>
                      </w:r>
                      <w:r>
                        <w:rPr>
                          <w:szCs w:val="24"/>
                        </w:rPr>
                        <w:t xml:space="preserve"> 02 uždavinio 05 priemonei – visuomenės sveikatos priežiūrai rajono ugdymo  įstaigose užtikrinti – 22,2 tūkst. litų, iš jų 16,9 tūkst. litų darbo užmokesčiui;</w:t>
                      </w:r>
                    </w:p>
                  </w:sdtContent>
                </w:sdt>
              </w:sdtContent>
            </w:sdt>
            <w:sdt>
              <w:sdtPr>
                <w:alias w:val="10.3 p."/>
                <w:tag w:val="part_cc35e2a81d954d37a59a3f633d9bdbaf"/>
                <w:id w:val="603079905"/>
                <w:lock w:val="sdtLocked"/>
              </w:sdtPr>
              <w:sdtEndPr/>
              <w:sdtContent>
                <w:p w14:paraId="063E08B0" w14:textId="77777777" w:rsidR="00DD6C7A" w:rsidRDefault="00C364FE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c35e2a81d954d37a59a3f633d9bdbaf"/>
                      <w:id w:val="139624104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10.3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administracijai:</w:t>
                  </w:r>
                </w:p>
                <w:sdt>
                  <w:sdtPr>
                    <w:alias w:val="10.3.1 p."/>
                    <w:tag w:val="part_ce34f31eb45a4b11b5e6fc811b0e763d"/>
                    <w:id w:val="-1939748608"/>
                    <w:lock w:val="sdtLocked"/>
                  </w:sdtPr>
                  <w:sdtEndPr/>
                  <w:sdtContent>
                    <w:p w14:paraId="063E08B1" w14:textId="77777777" w:rsidR="00DD6C7A" w:rsidRDefault="00C364FE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e34f31eb45a4b11b5e6fc811b0e763d"/>
                          <w:id w:val="34074967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10.3.1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sumažinti:</w:t>
                      </w:r>
                    </w:p>
                    <w:sdt>
                      <w:sdtPr>
                        <w:alias w:val="10.3.1.1 p."/>
                        <w:tag w:val="part_26e25d4d62c54709a701f9440c262093"/>
                        <w:id w:val="1274900372"/>
                        <w:lock w:val="sdtLocked"/>
                      </w:sdtPr>
                      <w:sdtEndPr/>
                      <w:sdtContent>
                        <w:p w14:paraId="063E08B2" w14:textId="77777777" w:rsidR="00DD6C7A" w:rsidRDefault="00C364FE">
                          <w:pPr>
                            <w:ind w:firstLine="454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26e25d4d62c54709a701f9440c262093"/>
                              <w:id w:val="76303249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10.3.1.1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01 progr</w:t>
                          </w:r>
                          <w:r>
                            <w:rPr>
                              <w:szCs w:val="24"/>
                            </w:rPr>
                            <w:t>amos „Savivaldybės valdymas“ 01 tikslo 03 uždavinio 04 priemonei – Savivaldybei priklausančių pastatų avarinei būklei likviduoti – 26,7 tūkst. litų;</w:t>
                          </w:r>
                        </w:p>
                      </w:sdtContent>
                    </w:sdt>
                    <w:sdt>
                      <w:sdtPr>
                        <w:alias w:val="10.3.1.2 p."/>
                        <w:tag w:val="part_9b46b5545f7544e6901985343073454d"/>
                        <w:id w:val="-1806853511"/>
                        <w:lock w:val="sdtLocked"/>
                      </w:sdtPr>
                      <w:sdtEndPr/>
                      <w:sdtContent>
                        <w:p w14:paraId="063E08B3" w14:textId="77777777" w:rsidR="00DD6C7A" w:rsidRDefault="00C364FE">
                          <w:pPr>
                            <w:ind w:firstLine="454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b46b5545f7544e6901985343073454d"/>
                              <w:id w:val="-72152324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10.3.1.2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01 programos „Savivaldybės valdymas“ 01 tikslo 03 uždavinio 06 priemonei – žemės sklypams vis</w:t>
                          </w:r>
                          <w:r>
                            <w:rPr>
                              <w:szCs w:val="24"/>
                            </w:rPr>
                            <w:t>uomenės poreikiams įsigyti – 127,0 tūkst. litų, iš jų 100,0 tūkst. litų turtui įsigyti;</w:t>
                          </w:r>
                        </w:p>
                      </w:sdtContent>
                    </w:sdt>
                    <w:sdt>
                      <w:sdtPr>
                        <w:alias w:val="10.3.1.3 p."/>
                        <w:tag w:val="part_8ba8ae5622684e2ebcdb312368868478"/>
                        <w:id w:val="2026900846"/>
                        <w:lock w:val="sdtLocked"/>
                      </w:sdtPr>
                      <w:sdtEndPr/>
                      <w:sdtContent>
                        <w:p w14:paraId="063E08B4" w14:textId="77777777" w:rsidR="00DD6C7A" w:rsidRDefault="00C364FE">
                          <w:pPr>
                            <w:ind w:firstLine="454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8ba8ae5622684e2ebcdb312368868478"/>
                              <w:id w:val="178707734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10.3.1.3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4 programos „Išsilavinusios bendruomenės ugdymas (-sis)“ 01 tikslo 02 uždavinio 02 priemonei – gimnazijų ir progimnazijų aplinkai kurti – 8,0 tūkst. litų;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10.3.2 p."/>
                    <w:tag w:val="part_709238f665424c97858e39934b095e95"/>
                    <w:id w:val="-187450585"/>
                    <w:lock w:val="sdtLocked"/>
                  </w:sdtPr>
                  <w:sdtEndPr/>
                  <w:sdtContent>
                    <w:p w14:paraId="063E08B5" w14:textId="77777777" w:rsidR="00DD6C7A" w:rsidRDefault="00C364FE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09238f665424c97858e39934b095e95"/>
                          <w:id w:val="189723964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10.3.2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padidinti:</w:t>
                      </w:r>
                    </w:p>
                    <w:sdt>
                      <w:sdtPr>
                        <w:alias w:val="10.3.2.1 p."/>
                        <w:tag w:val="part_0a584a95f08a4b40b46327234ec02e0b"/>
                        <w:id w:val="1057133798"/>
                        <w:lock w:val="sdtLocked"/>
                      </w:sdtPr>
                      <w:sdtEndPr/>
                      <w:sdtContent>
                        <w:p w14:paraId="063E08B6" w14:textId="77777777" w:rsidR="00DD6C7A" w:rsidRDefault="00C364FE">
                          <w:pPr>
                            <w:ind w:firstLine="454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a584a95f08a4b40b46327234ec02e0b"/>
                              <w:id w:val="187063954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10.3.2.1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01 programos „Savivaldybės valdymas“ 01 tikslo 06 uždavinio 03 priemonei – Savivaldybei priklausančių pastatų remonto darbams vykdyti – 3,8 tūkst. litų;</w:t>
                          </w:r>
                        </w:p>
                      </w:sdtContent>
                    </w:sdt>
                    <w:sdt>
                      <w:sdtPr>
                        <w:alias w:val="10.3.2.2 p."/>
                        <w:tag w:val="part_475894f0e6ce40beb0b7f5167d9aa5d6"/>
                        <w:id w:val="-1060554457"/>
                        <w:lock w:val="sdtLocked"/>
                      </w:sdtPr>
                      <w:sdtEndPr/>
                      <w:sdtContent>
                        <w:p w14:paraId="063E08B7" w14:textId="77777777" w:rsidR="00DD6C7A" w:rsidRDefault="00C364FE">
                          <w:pPr>
                            <w:ind w:firstLine="514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475894f0e6ce40beb0b7f5167d9aa5d6"/>
                              <w:id w:val="-161898217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10.3.2.2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04 programos „Išsilavinusios bendruomenės ugdymas (</w:t>
                          </w:r>
                          <w:r>
                            <w:rPr>
                              <w:szCs w:val="24"/>
                            </w:rPr>
                            <w:t>-sis)“ 01 tikslo 04 uždavinio 19 priemonei – š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vietimo įstaigų langams remontuoti (turtui įsigyti) – 10,3 tūkst. litų;</w:t>
                          </w:r>
                        </w:p>
                      </w:sdtContent>
                    </w:sdt>
                    <w:sdt>
                      <w:sdtPr>
                        <w:alias w:val="10.3.2.3 p."/>
                        <w:tag w:val="part_a3fc772d90524d5d842a7e944d7a3ea3"/>
                        <w:id w:val="-639104045"/>
                        <w:lock w:val="sdtLocked"/>
                      </w:sdtPr>
                      <w:sdtEndPr/>
                      <w:sdtContent>
                        <w:p w14:paraId="063E08B8" w14:textId="77777777" w:rsidR="00DD6C7A" w:rsidRDefault="00C364FE">
                          <w:pPr>
                            <w:ind w:firstLine="454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3fc772d90524d5d842a7e944d7a3ea3"/>
                              <w:id w:val="-79969189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10.3.</w:t>
                              </w:r>
                              <w:r>
                                <w:rPr>
                                  <w:szCs w:val="24"/>
                                </w:rPr>
                                <w:t>2.3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04 programos „Išsilavinusios bendruomenės ugdymas (-sis)“ 01 tikslo 04 uždavinio 21 priemonei – švietimo įstaigoms remontuot</w:t>
                          </w:r>
                          <w:r>
                            <w:rPr>
                              <w:szCs w:val="24"/>
                            </w:rPr>
                            <w:t>i – 132,2 tūkst. litų, iš jų 68,4 tūkst. litų turtui įsigyti;</w:t>
                          </w:r>
                        </w:p>
                      </w:sdtContent>
                    </w:sdt>
                    <w:sdt>
                      <w:sdtPr>
                        <w:alias w:val="10.3.2.4 p."/>
                        <w:tag w:val="part_216ff7fa923642c88a03c34bc946d7b9"/>
                        <w:id w:val="-261767289"/>
                        <w:lock w:val="sdtLocked"/>
                      </w:sdtPr>
                      <w:sdtEndPr/>
                      <w:sdtContent>
                        <w:p w14:paraId="063E08B9" w14:textId="77777777" w:rsidR="00DD6C7A" w:rsidRDefault="00C364FE">
                          <w:pPr>
                            <w:ind w:firstLine="43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216ff7fa923642c88a03c34bc946d7b9"/>
                              <w:id w:val="-55771183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10.3.2.4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04 programos „Išsilavinusios bendruomenės ugdymas (-sis)“ 01 tikslo 04 uždavinio 22 priemonei – Telšių m. „Ateities“ pagrindinės mokyklos stadionui rekonstruoti (turtui įsigyti) – </w:t>
                          </w:r>
                          <w:r>
                            <w:rPr>
                              <w:szCs w:val="24"/>
                            </w:rPr>
                            <w:t>7,4 tūkst. litų;</w:t>
                          </w:r>
                        </w:p>
                      </w:sdtContent>
                    </w:sdt>
                    <w:sdt>
                      <w:sdtPr>
                        <w:alias w:val="10.3.2.5 p."/>
                        <w:tag w:val="part_3941768aa75f4ddfa39f40e55e9aaa87"/>
                        <w:id w:val="202827384"/>
                        <w:lock w:val="sdtLocked"/>
                      </w:sdtPr>
                      <w:sdtEndPr/>
                      <w:sdtContent>
                        <w:p w14:paraId="063E08BA" w14:textId="77777777" w:rsidR="00DD6C7A" w:rsidRDefault="00C364FE">
                          <w:pPr>
                            <w:ind w:firstLine="454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941768aa75f4ddfa39f40e55e9aaa87"/>
                              <w:id w:val="-8460558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10.3.2.5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4 programos „Išsilavinusios bendruomenės ugdymas (-sis)“ 01 tikslo 04 uždavinio 16 priemonei – mokyklų informacinių komunikacinių technologijų bazei atnaujinti (turtui įsigyti) – 8,0 tūkst. litų.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11 p."/>
            <w:tag w:val="part_16181034f8bb4e12994a07e45ef5c8fb"/>
            <w:id w:val="444358033"/>
            <w:lock w:val="sdtLocked"/>
          </w:sdtPr>
          <w:sdtEndPr/>
          <w:sdtContent>
            <w:p w14:paraId="063E08BB" w14:textId="77777777" w:rsidR="00DD6C7A" w:rsidRDefault="00C364FE">
              <w:pPr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6181034f8bb4e12994a07e45ef5c8fb"/>
                  <w:id w:val="59737663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11</w:t>
                  </w:r>
                </w:sdtContent>
              </w:sdt>
              <w:r>
                <w:rPr>
                  <w:szCs w:val="24"/>
                </w:rPr>
                <w:t>. Pakeisti Telšių</w:t>
              </w:r>
              <w:r>
                <w:rPr>
                  <w:szCs w:val="24"/>
                </w:rPr>
                <w:t xml:space="preserve"> rajono savivaldybės tarybos 2014 m. sausio 30 d. sprendimą Nr. T1-7 „Dėl Telšių rajono savivaldybės 2014 metų biudžeto patvirtinimo“: </w:t>
              </w:r>
            </w:p>
            <w:sdt>
              <w:sdtPr>
                <w:alias w:val="11.1 p."/>
                <w:tag w:val="part_9bf4385f1ebe4749827eaa33d71a4865"/>
                <w:id w:val="1509717477"/>
                <w:lock w:val="sdtLocked"/>
              </w:sdtPr>
              <w:sdtEndPr/>
              <w:sdtContent>
                <w:p w14:paraId="063E08BC" w14:textId="77777777" w:rsidR="00DD6C7A" w:rsidRDefault="00C364FE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bf4385f1ebe4749827eaa33d71a4865"/>
                      <w:id w:val="-109100164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11.1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 punktą ir jį išdėstyti taip: </w:t>
                  </w:r>
                </w:p>
                <w:sdt>
                  <w:sdtPr>
                    <w:alias w:val="citata"/>
                    <w:tag w:val="part_39e8112df15246a8990871a36ad4376b"/>
                    <w:id w:val="-1782486331"/>
                    <w:lock w:val="sdtLocked"/>
                  </w:sdtPr>
                  <w:sdtEndPr/>
                  <w:sdtContent>
                    <w:sdt>
                      <w:sdtPr>
                        <w:alias w:val="1 p."/>
                        <w:tag w:val="part_7c20dca3efc549129f63f9a55416a343"/>
                        <w:id w:val="-940376210"/>
                        <w:lock w:val="sdtLocked"/>
                      </w:sdtPr>
                      <w:sdtEndPr/>
                      <w:sdtContent>
                        <w:p w14:paraId="063E08BD" w14:textId="77777777" w:rsidR="00DD6C7A" w:rsidRDefault="00C364FE">
                          <w:pPr>
                            <w:ind w:firstLine="454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c20dca3efc549129f63f9a55416a343"/>
                              <w:id w:val="-209307034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Patvirtinti Telšių rajono savivaldybės 2014 metų biudžeto pajamas</w:t>
                          </w:r>
                          <w:r>
                            <w:rPr>
                              <w:szCs w:val="24"/>
                            </w:rPr>
                            <w:t xml:space="preserve"> – 115161,5 tūkst. litų, skolintas lėšas – 8617,9 tūkst. litų, apyvartines lėšas – 1115,2 tūkst. litų (1 priedėlis).“;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1.2 p."/>
                <w:tag w:val="part_410c8201f6ee477eba48508bf2866a50"/>
                <w:id w:val="1165826240"/>
                <w:lock w:val="sdtLocked"/>
              </w:sdtPr>
              <w:sdtEndPr/>
              <w:sdtContent>
                <w:p w14:paraId="063E08BE" w14:textId="77777777" w:rsidR="00DD6C7A" w:rsidRDefault="00C364FE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10c8201f6ee477eba48508bf2866a50"/>
                      <w:id w:val="44164682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11.2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2 punktą ir jį išdėstyti taip: </w:t>
                  </w:r>
                </w:p>
                <w:sdt>
                  <w:sdtPr>
                    <w:alias w:val="citata"/>
                    <w:tag w:val="part_b5f2640564bd49fe9eb14098a97df9a0"/>
                    <w:id w:val="762497613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f5b9f36f7c8d4b70a40063baef859e6b"/>
                        <w:id w:val="188412255"/>
                        <w:lock w:val="sdtLocked"/>
                      </w:sdtPr>
                      <w:sdtEndPr/>
                      <w:sdtContent>
                        <w:p w14:paraId="063E08BF" w14:textId="77777777" w:rsidR="00DD6C7A" w:rsidRDefault="00C364FE">
                          <w:pPr>
                            <w:ind w:firstLine="454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5b9f36f7c8d4b70a40063baef859e6b"/>
                              <w:id w:val="-36930968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Patvirtinti Telšių rajono savivaldybės 2014 metų biudžeto asignavimus – </w:t>
                          </w:r>
                          <w:r>
                            <w:rPr>
                              <w:szCs w:val="24"/>
                            </w:rPr>
                            <w:t>124894,6 tūkst. litų (2 priedėlis).“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1.3 p."/>
                <w:tag w:val="part_d95e15a4fa8842c287c4db167ecd4131"/>
                <w:id w:val="34852705"/>
                <w:lock w:val="sdtLocked"/>
              </w:sdtPr>
              <w:sdtEndPr/>
              <w:sdtContent>
                <w:p w14:paraId="063E08C0" w14:textId="77777777" w:rsidR="00DD6C7A" w:rsidRDefault="00C364FE">
                  <w:pPr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95e15a4fa8842c287c4db167ecd4131"/>
                      <w:id w:val="-121211401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11.3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3 punktą ir jį išdėstyti taip: </w:t>
                  </w:r>
                </w:p>
                <w:sdt>
                  <w:sdtPr>
                    <w:alias w:val="citata"/>
                    <w:tag w:val="part_fd8f79a59ce8450681ee3a6c10dc2817"/>
                    <w:id w:val="-1080134706"/>
                    <w:lock w:val="sdtLocked"/>
                  </w:sdtPr>
                  <w:sdtEndPr/>
                  <w:sdtContent>
                    <w:sdt>
                      <w:sdtPr>
                        <w:alias w:val="3 p."/>
                        <w:tag w:val="part_1c586e8168454543b5f1e0df6975fe2b"/>
                        <w:id w:val="1303812424"/>
                        <w:lock w:val="sdtLocked"/>
                      </w:sdtPr>
                      <w:sdtEndPr/>
                      <w:sdtContent>
                        <w:p w14:paraId="063E08C1" w14:textId="77777777" w:rsidR="00DD6C7A" w:rsidRDefault="00C364FE">
                          <w:pPr>
                            <w:ind w:firstLine="432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c586e8168454543b5f1e0df6975fe2b"/>
                              <w:id w:val="-5108168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Patvirtinti Telšių rajono savivaldybės 2014 metų biudžeto specialią tikslinę dotaciją valstybinėms (perduotoms savivaldybėms) funkcijoms atlikti – 11992,8  tū</w:t>
                          </w:r>
                          <w:r>
                            <w:rPr>
                              <w:szCs w:val="24"/>
                            </w:rPr>
                            <w:t xml:space="preserve">kst. litų (3 priedėlis).“ 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12 p."/>
            <w:tag w:val="part_4b5fbaced0ce493fbcae45d755ab2638"/>
            <w:id w:val="843365229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063E08C2" w14:textId="648D3B23" w:rsidR="00DD6C7A" w:rsidRDefault="00C364FE">
              <w:pPr>
                <w:tabs>
                  <w:tab w:val="left" w:pos="1296"/>
                  <w:tab w:val="center" w:pos="4153"/>
                  <w:tab w:val="right" w:pos="8306"/>
                </w:tabs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b5fbaced0ce493fbcae45d755ab2638"/>
                  <w:id w:val="-33970120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12</w:t>
                  </w:r>
                </w:sdtContent>
              </w:sdt>
              <w:r>
                <w:rPr>
                  <w:szCs w:val="24"/>
                </w:rPr>
                <w:t xml:space="preserve">. Pakeisti 11 punkte nurodytu sprendimu patvirtintus 1, 2, ir 3 priedėlius ir juos išdėstyti nauja redakcija (pridedama). </w:t>
              </w:r>
            </w:p>
          </w:sdtContent>
        </w:sdt>
        <w:sdt>
          <w:sdtPr>
            <w:rPr>
              <w:szCs w:val="24"/>
            </w:rPr>
            <w:tag w:val="part_27713b14fa0b431fb63956162f0266c6"/>
            <w:id w:val="1302655197"/>
            <w:lock w:val="sdtLocked"/>
            <w:placeholder>
              <w:docPart w:val="DefaultPlaceholder_1082065158"/>
            </w:placeholder>
          </w:sdtPr>
          <w:sdtEndPr>
            <w:rPr>
              <w:sz w:val="20"/>
              <w:lang w:val="en-GB"/>
            </w:rPr>
          </w:sdtEndPr>
          <w:sdtContent>
            <w:bookmarkStart w:id="0" w:name="_GoBack" w:displacedByCustomXml="prev"/>
            <w:p w14:paraId="063E08C3" w14:textId="11A29FA1" w:rsidR="00DD6C7A" w:rsidRDefault="00DD6C7A">
              <w:pPr>
                <w:rPr>
                  <w:szCs w:val="24"/>
                </w:rPr>
              </w:pPr>
            </w:p>
            <w:p w14:paraId="12747E13" w14:textId="77777777" w:rsidR="00C364FE" w:rsidRDefault="00C364FE">
              <w:pPr>
                <w:rPr>
                  <w:szCs w:val="24"/>
                </w:rPr>
              </w:pPr>
            </w:p>
            <w:p w14:paraId="063E08C4" w14:textId="77777777" w:rsidR="00DD6C7A" w:rsidRDefault="00DD6C7A">
              <w:pPr>
                <w:rPr>
                  <w:szCs w:val="24"/>
                </w:rPr>
              </w:pPr>
            </w:p>
            <w:p w14:paraId="063E08C8" w14:textId="5777CF37" w:rsidR="00DD6C7A" w:rsidRDefault="00C364FE"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>Vytautas Kleiva</w:t>
              </w:r>
            </w:p>
            <w:p w14:paraId="063E08CC" w14:textId="077AEB54" w:rsidR="00DD6C7A" w:rsidRDefault="00C364FE">
              <w:pPr>
                <w:rPr>
                  <w:sz w:val="20"/>
                  <w:szCs w:val="24"/>
                  <w:lang w:val="en-GB"/>
                </w:rPr>
              </w:pPr>
            </w:p>
            <w:bookmarkEnd w:id="0" w:displacedByCustomXml="next"/>
          </w:sdtContent>
        </w:sdt>
      </w:sdtContent>
    </w:sdt>
    <w:sectPr w:rsidR="00DD6C7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3E08D1" w14:textId="77777777" w:rsidR="00DD6C7A" w:rsidRDefault="00C364FE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063E08D2" w14:textId="77777777" w:rsidR="00DD6C7A" w:rsidRDefault="00C364FE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3E08D5" w14:textId="77777777" w:rsidR="00DD6C7A" w:rsidRDefault="00DD6C7A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3E08D6" w14:textId="77777777" w:rsidR="00DD6C7A" w:rsidRDefault="00DD6C7A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3E08D8" w14:textId="77777777" w:rsidR="00DD6C7A" w:rsidRDefault="00DD6C7A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63E08CF" w14:textId="77777777" w:rsidR="00DD6C7A" w:rsidRDefault="00C364FE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063E08D0" w14:textId="77777777" w:rsidR="00DD6C7A" w:rsidRDefault="00C364FE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3E08D3" w14:textId="77777777" w:rsidR="00DD6C7A" w:rsidRDefault="00DD6C7A"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3E08D4" w14:textId="77777777" w:rsidR="00DD6C7A" w:rsidRDefault="00DD6C7A"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3E08D7" w14:textId="77777777" w:rsidR="00DD6C7A" w:rsidRDefault="00DD6C7A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396"/>
  <w:doNotHyphenateCaps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  <w:rsid w:val="003253CD"/>
    <w:rsid w:val="00C364FE"/>
    <w:rsid w:val="00DD6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063E085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364FE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364F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77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2F0C"/>
    <w:rsid w:val="00522F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22F0C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22F0C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a5efae5dbf9479795b3abb878c54022" PartId="fe7e58f23f364166b273dfeb623b137d">
    <Part Type="preambule" DocPartId="2e8d47dac26e4480b894a9b91ff5b1f9" PartId="922d6e53c3fc4616b4b805582ebfb893"/>
    <Part Type="punktas" Nr="1" Abbr="1 p." DocPartId="22b7853a99524e798b8e1a6a2ec33a60" PartId="eb629fe891364af6bc2ff1814c835fc9">
      <Part Type="punktas" Nr="1.1" Abbr="1.1 p." DocPartId="913597ca8d3f4ef3bf50f29d283e17ad" PartId="4f397497a0c74f908ed572d4b2a4e379"/>
      <Part Type="punktas" Nr="1.2" Abbr="1.2 p." DocPartId="447394bd60f342e88331dfc888cdc8f6" PartId="77ca1cd960974e62b6d403400b817ece"/>
      <Part Type="punktas" Nr="1.3" Abbr="1.3 p." DocPartId="c58791b6040e4b2ea73109e7ad698b9b" PartId="c02d5ada03d141b2be5115faaf7e463d"/>
      <Part Type="punktas" Nr="1.4" Abbr="1.4 p." DocPartId="5fb30863d6b847cd89909a463d1610f8" PartId="cd24e7a0e6d044ce88b4ea531b4b2684"/>
      <Part Type="punktas" Nr="1.5" Abbr="1.5 p." DocPartId="1c09b0ce461b4a4f96fe1c653a97f9c9" PartId="f2ca3cf97d4e4a499a51f18151b4bafa"/>
    </Part>
    <Part Type="punktas" Nr="2" Abbr="2 p." DocPartId="9f54bd67d07c4eacbd36e00dfa7666ab" PartId="a4f51477df504c39b2b441d4b3808de5">
      <Part Type="punktas" Nr="2.1" Abbr="2.1 p." DocPartId="0211a685252f495fa24877b6321b6739" PartId="f0b8ab44f45b4214acae8bb4c954a96b"/>
      <Part Type="punktas" Nr="2.2" Abbr="2.2 p." DocPartId="9a1824d62ab24c798de76843bdaa6303" PartId="808b2fc37a25413bb6a50ef7f1ba725e"/>
    </Part>
    <Part Type="punktas" Nr="3" Abbr="3 p." DocPartId="37c19e2b97b245d2929d3b55de126088" PartId="01f223e45f8241dd9859f837ebeeaa35">
      <Part Type="punktas" Nr="3.1" Abbr="3.1 p." DocPartId="feb62326b0074373a29ecc9881767bba" PartId="d2adf0816b1146b9b500c2f84793421d"/>
      <Part Type="punktas" Nr="3.2" Abbr="3.2 p." DocPartId="0d1b9bb877b04648b675a5cea70835bf" PartId="c3e7f91526b147cab13347b4175d8744"/>
      <Part Type="punktas" Nr="3.3" Abbr="3.3 p." DocPartId="1fd822f19c6d4299a5d3dd4b1cc00c87" PartId="48b2ddb822854e73ae694ccf91de7cfe">
        <Part Type="punktas" Nr="3.3.1" Abbr="3.3.1 p." DocPartId="89e3247c26ce4e52a04bf4eb2df6d4e1" PartId="e40e2be437164c74920d1873d352fdd7"/>
        <Part Type="punktas" Nr="3.3.2" Abbr="3.3.2 p." DocPartId="034d9a448dc64f17b19b8626ba58c149" PartId="517a37fa64bf4980985a756d9ad545d4"/>
      </Part>
    </Part>
    <Part Type="punktas" Nr="4" Abbr="4 p." DocPartId="99ba2c2fb96f419ca73b0a0fec777e13" PartId="ee0a9681fea6495080541184382c171d"/>
    <Part Type="punktas" Nr="5" Abbr="5 p." DocPartId="7364a2aa9de84863845b23bd0ff01adc" PartId="d3004414f866482caa5c301407e4fb3e">
      <Part Type="punktas" Nr="5.1" Abbr="5.1 p." DocPartId="c2c0843609b740eba45dddb727466f78" PartId="3c090eac62bb4940b35bf7b724f18d09"/>
      <Part Type="punktas" Nr="5.2" Abbr="5.2 p." DocPartId="895ece7af05b40b1a2c77979f6383f8c" PartId="5388bd1613824c46b7671932fdec8875"/>
      <Part Type="punktas" Nr="5.3" Abbr="5.3 p." DocPartId="e3188ca1723944fcab9a3e0f389c4b43" PartId="d004baf57cad4491a7ae364f1208b77c"/>
      <Part Type="punktas" Nr="5.4" Abbr="5.4 p." DocPartId="193b7a7b3d694959ad84496c7e2c223d" PartId="b5141599a6af40c29191aaa0f70d6566"/>
      <Part Type="punktas" Nr="5.5" Abbr="5.5 p." DocPartId="6ac63a3e936143ebb2a16dc64a2bbacd" PartId="32f9c21fd8784630a9d099454ae3fbf0"/>
    </Part>
    <Part Type="punktas" Nr="6" Abbr="6 p." DocPartId="1c34d10e41534c33bcbd770e68196643" PartId="e5a098ace8bc45afa414dc62b42f12db"/>
    <Part Type="punktas" Nr="7" Abbr="7 p." DocPartId="063551203012494582d52ac23acb63bd" PartId="f98facb6a8e44be0ba51e48c6b3da9f9">
      <Part Type="punktas" Nr="7.1" Abbr="7.1 p." DocPartId="74768d058b1e4c13a003a8324dc41fb0" PartId="f22f8bd67c6d4df79bb71ec93a446a69"/>
      <Part Type="punktas" Nr="7.2" Abbr="7.2 p." DocPartId="2be5ddfd03e9439da3b93b800e91ea98" PartId="f1e4f03cd01444fd9be81d2031a16c64"/>
      <Part Type="punktas" Nr="7.3" Abbr="7.3 p." DocPartId="4415720a994247fe80e795e8c5466671" PartId="18b934df8f0e44c799bfa56ccf046c7b"/>
      <Part Type="punktas" Nr="7.4" Abbr="7.4 p." DocPartId="3ca8b51a1c4d4656a340f1c6aa6aaf45" PartId="fd97f69742064aec8afb04a4b85b600d"/>
    </Part>
    <Part Type="punktas" Nr="8" Abbr="8 p." DocPartId="66817055fda24690a832d02819173872" PartId="064bba1ef40c4eb18b6bd9f575f8e22e"/>
    <Part Type="punktas" Nr="9" Abbr="9 p." DocPartId="6b85546808eb49f181c9d652db94dfa0" PartId="7283e1f39aa7422cbe3b971b10b213f2">
      <Part Type="punktas" Nr="9.1" Abbr="9.1 p." DocPartId="582e4e92063040f78998959600fcb417" PartId="0aecc18e6fd34b539a3a40c111f7eb97"/>
      <Part Type="punktas" Nr="9.2" Abbr="9.2 p." DocPartId="5ede7f5185fb47a3a47e7e4457b5c4a8" PartId="3f364cc305524511a92e38ce05374e1a"/>
      <Part Type="punktas" Nr="9.3" Abbr="9.3 p." DocPartId="7b78846062c94fe9a151564f15ecbf2e" PartId="8da9e7731bee47e3be3ba7b9d6cfd729"/>
      <Part Type="punktas" Nr="9.4" Abbr="9.4 p." DocPartId="ff02e15161c54cfab10b325ae207cdc8" PartId="6bcfc447429849c59d458fc7506b5673"/>
      <Part Type="punktas" Nr="9.5" Abbr="9.5 p." DocPartId="294370dd5adc42d18d40c70eaaef2f9b" PartId="bb1f647ec23841e1a95c3b28e5467315">
        <Part Type="punktas" Nr="9.5.1" Abbr="9.5.1 p." DocPartId="5190312e48834d6cbc4d148e4a880c83" PartId="5f01d819a5b04d16a3dac74b249ee8b4"/>
        <Part Type="punktas" Nr="9.5.2" Abbr="9.5.2 p." DocPartId="808762464c4d4609a5d3c088106b823a" PartId="f413168890124f0e93c2617a335a52f5"/>
        <Part Type="punktas" Nr="9.5.3" Abbr="9.5.3 p." DocPartId="84ed8eed82404368b71bfe80688545d7" PartId="ff97b03a2cc44f1ab8bfa4be3ec52bbb"/>
        <Part Type="punktas" Nr="9.5.4" Abbr="9.5.4 p." DocPartId="26b1d26c9eeb4d2bae0f895960be161b" PartId="368837edf3a041cb9da3a3b68dbde92f"/>
        <Part Type="punktas" Nr="9.5.5" Abbr="9.5.5 p." DocPartId="623ce4d4c6a248febb0f50b0fface327" PartId="e9f8a2f68a9a4a8daf3d917090d00557"/>
        <Part Type="punktas" Nr="9.5.6" Abbr="9.5.6 p." DocPartId="e953ab275fba4ec7bb1058ec03bc240e" PartId="a4afdbc016544e2c8bccd27c70a6871d"/>
      </Part>
      <Part Type="punktas" Nr="9.6" Abbr="9.6 p." DocPartId="542385bf1d614b65be94451f96dc6af9" PartId="7d6f46c1de9247e08fd1ba7de7cee090"/>
      <Part Type="punktas" Nr="9.7" Abbr="9.7 p." DocPartId="f055e70d178f431d949d0ce8d4868f49" PartId="5520e14aa0f7489ab93c9fe33aba5cb0"/>
      <Part Type="punktas" Nr="9.8" Abbr="9.8 p." DocPartId="7b2a6a3cb88745fca40cb1b05da9187b" PartId="f7d4a401074744b181c1b0ecbdc8e84e"/>
      <Part Type="punktas" Nr="9.9" Abbr="9.9 p." DocPartId="ad11ac328ec4486f8ecd8710d424be83" PartId="de3ee2ce32204387bdcff7c4f18be8b7"/>
      <Part Type="punktas" Nr="9.10" Abbr="9.10 p." DocPartId="c63ea612dc584085b3dad91fff4af63a" PartId="118e317a94c7463bb1b36b57eeb59bb5"/>
      <Part Type="punktas" Nr="9.11" Abbr="9.11 p." DocPartId="7f32ac710ad745c292c9cafe823cb437" PartId="d21af702a8754579863f15a65e94e301"/>
      <Part Type="punktas" Nr="9.12" Abbr="9.12 p." DocPartId="f291a461eae24299b0750bb4b9439bb6" PartId="48df63954c644485b773a54ebb3e730e"/>
      <Part Type="punktas" Nr="9.13" Abbr="9.13 p." DocPartId="a96bc49128a64fad8eae27e599818074" PartId="8849c87c51eb410fa43f1b2f09121472"/>
      <Part Type="punktas" Nr="9.14" Abbr="9.14 p." DocPartId="a99c368694bc4fb193e615eccb2edc0e" PartId="a6f8b2059fb54b3d8f1cd17e7cb46713"/>
      <Part Type="punktas" Nr="9.15" Abbr="9.15 p." DocPartId="402a812dbf594f3bbe4b761475f6202b" PartId="0935726e61f042e988b696e1e72e43e4"/>
      <Part Type="punktas" Nr="9.16" Abbr="9.16 p." DocPartId="2ea2595b894e4da4b3c952b40a177825" PartId="48ac5c76853d4826a13fbde21b0a157d"/>
      <Part Type="punktas" Nr="9.17" Abbr="9.17 p." DocPartId="6e1cdb9e2508448bb5962b7e95dc7066" PartId="804ccf3dc3a64a389e6d8b2c75a65642"/>
      <Part Type="punktas" Nr="9.18" Abbr="9.18 p." DocPartId="ffa974c9899b492186fc7b2fff3e819d" PartId="14b606ad676740a6b69896ffbf7e86fc"/>
      <Part Type="punktas" Nr="9.19" Abbr="9.19 p." DocPartId="da26712f457b4f0087b511914f2159f1" PartId="fc882e0c6111440f93e66dfd81761438"/>
      <Part Type="punktas" Nr="9.20" Abbr="9.20 p." DocPartId="1b3728cb651247f3ac54a461dbf39723" PartId="c3d7c6d81c5743529c33cc586606073d"/>
      <Part Type="punktas" Nr="9.21" Abbr="9.21 p." DocPartId="75f5fb4728f646f79ce6e32e073b4482" PartId="c070d416d6c444f1a07f1694daa75ba9"/>
      <Part Type="punktas" Nr="9.22" Abbr="9.22 p." DocPartId="99db83209f13439990ad9a5253ff801e" PartId="17dfffa88614448d8928f769009fd285"/>
      <Part Type="punktas" Nr="9.23" Abbr="9.23 p." DocPartId="314615bcd4204bbeab672012499548a7" PartId="456f1ad080b9460ea83a716b1fcdd465"/>
      <Part Type="punktas" Nr="9.24" Abbr="9.24 p." DocPartId="39868209a75b4798985815001668fc65" PartId="f6a44e532ce44f58a5bd81bfc504eb44"/>
      <Part Type="punktas" Nr="9.25" Abbr="9.25 p." DocPartId="2e924d81504240c1b223a07cb44dcd39" PartId="58f405bcbaf2445d97d90e6548eb4dfd"/>
      <Part Type="punktas" Nr="9.26" Abbr="9.26 p." DocPartId="587f6efff2e2423681211dada9bf7461" PartId="b1291b89f4314093a5fe42f850a8cb19"/>
      <Part Type="punktas" Nr="9.27" Abbr="9.27 p." DocPartId="9003a0193f394d0eb5cd2ac3419e2d64" PartId="106f4043dd214c1bb36192f503684cf2"/>
      <Part Type="punktas" Nr="9.28" Abbr="9.28 p." DocPartId="c4453f3538684d6babae1f6a13175a01" PartId="c9c4be409f4c4785a32cfb4906a8e921"/>
      <Part Type="punktas" Nr="9.29" Abbr="9.29 p." DocPartId="c536e19b032342ab894c8efa2e8d3019" PartId="fbac1859a25643e49db63e0535e66219"/>
      <Part Type="punktas" Nr="9.30" Abbr="9.30 p." DocPartId="c7731ef5aca24c1db9d84180797f2914" PartId="3f8cdb73431c488aa29a881780361f23"/>
      <Part Type="punktas" Nr="9.31" Abbr="9.31 p." DocPartId="76c841389fbe4320a1c4e589848134ba" PartId="fab499db8da448798620164fddd23894">
        <Part Type="punktas" Nr="9.31.1" Abbr="9.31.1 p." DocPartId="8a39864774e94dd496636b4ab06e4e68" PartId="2707990f5c884699a21f4163dd15e70c"/>
        <Part Type="punktas" Nr="9.31.2" Abbr="9.31.2 p." DocPartId="7f8506fa2ba0483a926d8de4c62bbbfe" PartId="1f9aa537189047e59c05bd78f58e2191"/>
      </Part>
    </Part>
    <Part Type="punktas" Nr="10" Abbr="10 p." DocPartId="4166decbb8de41c5b01609ecc647b4d3" PartId="886e9c24959f4b13a61b1762d343c2f8">
      <Part Type="punktas" Nr="10.1" Abbr="10.1 p." DocPartId="8f18afff06914057abc4923046369fe0" PartId="f833be1bdfdd4c60838991965efc2122">
        <Part Type="punktas" Nr="10.1.1" Abbr="10.1.1 p." DocPartId="bac802a8fd07474aba9a505fd7450a9a" PartId="bc340d908ff84d77b35cbf049b75154e"/>
        <Part Type="punktas" Nr="10.1.2" Abbr="10.1.2 p." DocPartId="d883ef5208914fc8b3956d171bf04a8c" PartId="b705c269b2ff421582b8e53194b2e60a"/>
      </Part>
      <Part Type="punktas" Nr="10.2" Abbr="10.2 p." DocPartId="e41fe3b5c2754bf9b9238784486e62c1" PartId="494ca726cf39416097bea7b136e466cc">
        <Part Type="punktas" Nr="10.2.1" Abbr="10.2.1 p." DocPartId="6a1818c5776a4e32ae6c1118aa40a93b" PartId="5f1b46c1dae34a85b9fa432ebcc23f81"/>
        <Part Type="punktas" Nr="10.2.2" Abbr="10.2.2 p." DocPartId="4b1c953ffa91488abe0ab37a190ef64e" PartId="82d949cc5c2f440b9a0a72487b9c0058"/>
      </Part>
      <Part Type="punktas" Nr="10.3" Abbr="10.3 p." DocPartId="c6d60c36ee174d9e81a37b7cce41e916" PartId="cc35e2a81d954d37a59a3f633d9bdbaf">
        <Part Type="punktas" Nr="10.3.1" Abbr="10.3.1 p." DocPartId="d41de37e606540588669523824f06b9c" PartId="ce34f31eb45a4b11b5e6fc811b0e763d">
          <Part Type="punktas" Nr="10.3.1.1" Abbr="10.3.1.1 p." DocPartId="3e35d19126c649b788dbfe02b8c5a316" PartId="26e25d4d62c54709a701f9440c262093"/>
          <Part Type="punktas" Nr="10.3.1.2" Abbr="10.3.1.2 p." DocPartId="71ade37ae2104d21a117f959e6026f7e" PartId="9b46b5545f7544e6901985343073454d"/>
          <Part Type="punktas" Nr="10.3.1.3" Abbr="10.3.1.3 p." DocPartId="fd3818cf0b474eb5aad3f86e48e7a9ba" PartId="8ba8ae5622684e2ebcdb312368868478"/>
        </Part>
        <Part Type="punktas" Nr="10.3.2" Abbr="10.3.2 p." DocPartId="0f2afc7b03d84e35b4d6814013c00400" PartId="709238f665424c97858e39934b095e95">
          <Part Type="punktas" Nr="10.3.2.1" Abbr="10.3.2.1 p." DocPartId="6d4d16c98e4b4155aab0bbb794e990e9" PartId="0a584a95f08a4b40b46327234ec02e0b"/>
          <Part Type="punktas" Nr="10.3.2.2" Abbr="10.3.2.2 p." DocPartId="3327a2e0eccf49d494d1a31be962a2ef" PartId="475894f0e6ce40beb0b7f5167d9aa5d6"/>
          <Part Type="punktas" Nr="10.3.2.3" Abbr="10.3.2.3 p." DocPartId="91cbca94f78b4a2c87144a7e50ba0ee0" PartId="a3fc772d90524d5d842a7e944d7a3ea3"/>
          <Part Type="punktas" Nr="10.3.2.4" Abbr="10.3.2.4 p." DocPartId="1b92f4d6e1a640d2a7c4a35cec394e0c" PartId="216ff7fa923642c88a03c34bc946d7b9"/>
          <Part Type="punktas" Nr="10.3.2.5" Abbr="10.3.2.5 p." DocPartId="fa1324cdf9304fc99b0425348cf2be76" PartId="3941768aa75f4ddfa39f40e55e9aaa87"/>
        </Part>
      </Part>
    </Part>
    <Part Type="punktas" Nr="11" Abbr="11 p." DocPartId="5160b2fe30c64805a423cb442e31464f" PartId="16181034f8bb4e12994a07e45ef5c8fb">
      <Part Type="punktas" Nr="11.1" Abbr="11.1 p." DocPartId="86de791b3f9f4e018b9aa6bedc04c108" PartId="9bf4385f1ebe4749827eaa33d71a4865">
        <Part Type="citata" DocPartId="1fc8ff4004524c86a12731007a3376d5" PartId="39e8112df15246a8990871a36ad4376b">
          <Part Type="punktas" Nr="1" Abbr="1 p." DocPartId="5e2ebfd149b842908c75d13fcade2596" PartId="7c20dca3efc549129f63f9a55416a343"/>
        </Part>
      </Part>
      <Part Type="punktas" Nr="11.2" Abbr="11.2 p." DocPartId="34d115c060204c0185677adba1878aaa" PartId="410c8201f6ee477eba48508bf2866a50">
        <Part Type="citata" DocPartId="b9ce185f303b435383023c4c1f6e6deb" PartId="b5f2640564bd49fe9eb14098a97df9a0">
          <Part Type="punktas" Nr="2" Abbr="2 p." DocPartId="8e0316550a6b45569cd0a17a4e4e9353" PartId="f5b9f36f7c8d4b70a40063baef859e6b"/>
        </Part>
      </Part>
      <Part Type="punktas" Nr="11.3" Abbr="11.3 p." DocPartId="2d61e25ab71c44c48b5be8b58d59dd88" PartId="d95e15a4fa8842c287c4db167ecd4131">
        <Part Type="citata" DocPartId="5e552abde9b84c299becab38d02421f3" PartId="fd8f79a59ce8450681ee3a6c10dc2817">
          <Part Type="punktas" Nr="3" Abbr="3 p." DocPartId="779bbb37c61e4474a476bde46327d2b5" PartId="1c586e8168454543b5f1e0df6975fe2b"/>
        </Part>
      </Part>
    </Part>
    <Part Type="punktas" Nr="12" Abbr="12 p." DocPartId="c63927ef70a748ccb2c0e7ca95bd30a8" PartId="4b5fbaced0ce493fbcae45d755ab2638"/>
    <Part Type="signatura" Nr="" Abbr="" Title="" Notes="" DocPartId="a22e7a50434a4e7483d5c6805d6774d1" PartId="27713b14fa0b431fb63956162f0266c6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5A1984-87BA-4DB3-B4DF-0FAFBA8434C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F3AD682-6DFE-45A7-92FD-14C2AAA330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11572</Words>
  <Characters>6597</Characters>
  <Application>Microsoft Office Word</Application>
  <DocSecurity>0</DocSecurity>
  <Lines>54</Lines>
  <Paragraphs>36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</dc:creator>
  <cp:lastModifiedBy>ŠYVOKIENĖ Lina</cp:lastModifiedBy>
  <cp:revision>3</cp:revision>
  <cp:lastPrinted>2014-10-15T13:38:00Z</cp:lastPrinted>
  <dcterms:created xsi:type="dcterms:W3CDTF">2014-11-03T09:29:00Z</dcterms:created>
  <dcterms:modified xsi:type="dcterms:W3CDTF">2014-11-03T10:44:00Z</dcterms:modified>
</cp:coreProperties>
</file>