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79E29" w14:textId="77777777" w:rsidR="009A5D36" w:rsidRDefault="009A5D36">
      <w:pPr>
        <w:tabs>
          <w:tab w:val="center" w:pos="4153"/>
          <w:tab w:val="right" w:pos="8306"/>
        </w:tabs>
        <w:rPr>
          <w:rFonts w:ascii="TimesLT" w:hAnsi="TimesLT"/>
          <w:lang w:val="en-US"/>
        </w:rPr>
      </w:pPr>
    </w:p>
    <w:p w14:paraId="50979E2A" w14:textId="77777777" w:rsidR="009A5D36" w:rsidRDefault="001C517C">
      <w:pPr>
        <w:jc w:val="center"/>
        <w:rPr>
          <w:caps/>
          <w:sz w:val="22"/>
        </w:rPr>
      </w:pPr>
      <w:r>
        <w:rPr>
          <w:caps/>
          <w:noProof/>
          <w:lang w:eastAsia="lt-LT"/>
        </w:rPr>
        <w:drawing>
          <wp:inline distT="0" distB="0" distL="0" distR="0" wp14:anchorId="50979E42" wp14:editId="50979E4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0979E2B" w14:textId="77777777" w:rsidR="009A5D36" w:rsidRDefault="009A5D36">
      <w:pPr>
        <w:jc w:val="center"/>
        <w:rPr>
          <w:caps/>
        </w:rPr>
      </w:pPr>
    </w:p>
    <w:p w14:paraId="50979E2C" w14:textId="77777777" w:rsidR="009A5D36" w:rsidRDefault="001C517C">
      <w:pPr>
        <w:jc w:val="center"/>
        <w:rPr>
          <w:b/>
          <w:bCs/>
          <w:caps/>
        </w:rPr>
      </w:pPr>
      <w:r>
        <w:rPr>
          <w:b/>
          <w:bCs/>
          <w:caps/>
        </w:rPr>
        <w:t>LIETUVOS RESPUBLIKOS</w:t>
      </w:r>
    </w:p>
    <w:p w14:paraId="50979E2D" w14:textId="77777777" w:rsidR="009A5D36" w:rsidRDefault="001C517C">
      <w:pPr>
        <w:jc w:val="center"/>
        <w:rPr>
          <w:caps/>
        </w:rPr>
      </w:pPr>
      <w:r>
        <w:rPr>
          <w:b/>
          <w:caps/>
        </w:rPr>
        <w:t>SAUGOMŲ TERITORIJŲ ĮSTATYMO NR. I-301 30 STRAIPSNIO PAKEITIMO</w:t>
      </w:r>
    </w:p>
    <w:p w14:paraId="50979E2E" w14:textId="77777777" w:rsidR="009A5D36" w:rsidRDefault="001C517C">
      <w:pPr>
        <w:jc w:val="center"/>
        <w:rPr>
          <w:b/>
          <w:caps/>
          <w:spacing w:val="20"/>
          <w:sz w:val="32"/>
        </w:rPr>
      </w:pPr>
      <w:r>
        <w:rPr>
          <w:b/>
          <w:caps/>
          <w:spacing w:val="20"/>
        </w:rPr>
        <w:t>ĮSTATYMAS</w:t>
      </w:r>
    </w:p>
    <w:p w14:paraId="50979E2F" w14:textId="77777777" w:rsidR="009A5D36" w:rsidRDefault="009A5D36">
      <w:pPr>
        <w:jc w:val="center"/>
        <w:rPr>
          <w:b/>
          <w:caps/>
        </w:rPr>
      </w:pPr>
    </w:p>
    <w:p w14:paraId="50979E30" w14:textId="77777777" w:rsidR="009A5D36" w:rsidRDefault="001C517C">
      <w:pPr>
        <w:jc w:val="center"/>
        <w:rPr>
          <w:b/>
          <w:sz w:val="22"/>
        </w:rPr>
      </w:pPr>
      <w:r>
        <w:rPr>
          <w:sz w:val="22"/>
        </w:rPr>
        <w:t>2014 m. rugsėjo 25 d. Nr. XII-1163</w:t>
      </w:r>
      <w:r>
        <w:rPr>
          <w:sz w:val="22"/>
        </w:rPr>
        <w:br/>
        <w:t>Vilnius</w:t>
      </w:r>
    </w:p>
    <w:p w14:paraId="50979E31" w14:textId="77777777" w:rsidR="009A5D36" w:rsidRPr="001C517C" w:rsidRDefault="009A5D36">
      <w:pPr>
        <w:rPr>
          <w:szCs w:val="24"/>
        </w:rPr>
      </w:pPr>
    </w:p>
    <w:p w14:paraId="50979E32" w14:textId="77777777" w:rsidR="009A5D36" w:rsidRDefault="009A5D36">
      <w:pPr>
        <w:jc w:val="center"/>
        <w:rPr>
          <w:sz w:val="22"/>
        </w:rPr>
        <w:sectPr w:rsidR="009A5D3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50979E33" w14:textId="77777777" w:rsidR="009A5D36" w:rsidRDefault="009A5D36">
      <w:pPr>
        <w:tabs>
          <w:tab w:val="center" w:pos="4153"/>
          <w:tab w:val="right" w:pos="8306"/>
        </w:tabs>
        <w:rPr>
          <w:rFonts w:ascii="TimesLT" w:hAnsi="TimesLT"/>
          <w:lang w:val="en-US"/>
        </w:rPr>
      </w:pPr>
    </w:p>
    <w:p w14:paraId="50979E34" w14:textId="77777777" w:rsidR="009A5D36" w:rsidRDefault="001C517C">
      <w:pPr>
        <w:spacing w:line="360" w:lineRule="auto"/>
        <w:ind w:firstLine="720"/>
        <w:jc w:val="both"/>
        <w:rPr>
          <w:b/>
          <w:szCs w:val="24"/>
        </w:rPr>
      </w:pPr>
      <w:r>
        <w:rPr>
          <w:b/>
          <w:szCs w:val="24"/>
        </w:rPr>
        <w:t>1</w:t>
      </w:r>
      <w:r>
        <w:rPr>
          <w:b/>
          <w:szCs w:val="24"/>
        </w:rPr>
        <w:t xml:space="preserve"> straipsnis. </w:t>
      </w:r>
      <w:r>
        <w:rPr>
          <w:b/>
          <w:szCs w:val="24"/>
        </w:rPr>
        <w:t>30 straipsnio pakeitimas</w:t>
      </w:r>
    </w:p>
    <w:p w14:paraId="50979E35" w14:textId="77777777" w:rsidR="009A5D36" w:rsidRDefault="001C517C">
      <w:pPr>
        <w:spacing w:line="360" w:lineRule="auto"/>
        <w:ind w:firstLine="720"/>
        <w:jc w:val="both"/>
        <w:rPr>
          <w:szCs w:val="24"/>
        </w:rPr>
      </w:pPr>
      <w:r>
        <w:rPr>
          <w:szCs w:val="24"/>
        </w:rPr>
        <w:t>Pakeisti 30 straipsnio 5 dalį ir ją išdėstyti taip:</w:t>
      </w:r>
    </w:p>
    <w:p w14:paraId="50979E36" w14:textId="77777777" w:rsidR="009A5D36" w:rsidRDefault="001C517C">
      <w:pPr>
        <w:spacing w:line="360" w:lineRule="auto"/>
        <w:ind w:firstLine="720"/>
        <w:jc w:val="both"/>
        <w:rPr>
          <w:szCs w:val="24"/>
        </w:rPr>
      </w:pPr>
      <w:r>
        <w:rPr>
          <w:szCs w:val="24"/>
        </w:rPr>
        <w:t>„</w:t>
      </w:r>
      <w:r>
        <w:rPr>
          <w:color w:val="000000"/>
          <w:szCs w:val="24"/>
        </w:rPr>
        <w:t>5</w:t>
      </w:r>
      <w:r>
        <w:rPr>
          <w:color w:val="000000"/>
          <w:szCs w:val="24"/>
        </w:rPr>
        <w:t xml:space="preserve">. Draudžiama panaudoti fizinę prievartą bei specialiąsias priemones ar šaunamąjį ginklą prieš moteris, jei akivaizdu, kad jos nėščios, taip pat prieš asmenis, jei akivaizdu, kad jie </w:t>
      </w:r>
      <w:r>
        <w:rPr>
          <w:bCs/>
          <w:spacing w:val="2"/>
          <w:szCs w:val="24"/>
          <w:lang w:eastAsia="lt-LT"/>
        </w:rPr>
        <w:t>neįgalūs</w:t>
      </w:r>
      <w:r>
        <w:rPr>
          <w:color w:val="000000"/>
          <w:szCs w:val="24"/>
        </w:rPr>
        <w:t xml:space="preserve">, prieš nepilnamečius, jeigu jų amžius žinomas pareigūnui arba jų </w:t>
      </w:r>
      <w:r>
        <w:rPr>
          <w:color w:val="000000"/>
          <w:szCs w:val="24"/>
        </w:rPr>
        <w:t>išvaizda atitinka amžių, išskyrus atvejus, kai jie priešinasi pavojingu gyvybei ar sveikatai būdu arba jei užpuola tokių asmenų grupė ir šis užpuolimas kelia grėsmę gyvybei ar sveikatai. Draudžiama panaudoti šaunamąjį ginklą žmonių susibūrimo vietose, jeig</w:t>
      </w:r>
      <w:r>
        <w:rPr>
          <w:color w:val="000000"/>
          <w:szCs w:val="24"/>
        </w:rPr>
        <w:t>u nuo to gali nukentėti pašaliniai asmenys.“</w:t>
      </w:r>
    </w:p>
    <w:p w14:paraId="50979E37" w14:textId="77777777" w:rsidR="009A5D36" w:rsidRDefault="001C517C">
      <w:pPr>
        <w:spacing w:line="360" w:lineRule="auto"/>
        <w:ind w:firstLine="720"/>
        <w:jc w:val="both"/>
        <w:rPr>
          <w:szCs w:val="24"/>
        </w:rPr>
      </w:pPr>
    </w:p>
    <w:p w14:paraId="50979E38" w14:textId="77777777" w:rsidR="009A5D36" w:rsidRDefault="001C517C">
      <w:pPr>
        <w:spacing w:line="360" w:lineRule="auto"/>
        <w:ind w:firstLine="720"/>
        <w:jc w:val="both"/>
        <w:rPr>
          <w:szCs w:val="24"/>
          <w:lang w:eastAsia="lt-LT"/>
        </w:rPr>
      </w:pPr>
      <w:r>
        <w:rPr>
          <w:i/>
          <w:iCs/>
          <w:szCs w:val="24"/>
          <w:lang w:eastAsia="lt-LT"/>
        </w:rPr>
        <w:t>Skelbiu šį Lietuvos Respublikos Seimo priimtą įstatymą.</w:t>
      </w:r>
    </w:p>
    <w:p w14:paraId="50979E39" w14:textId="77777777" w:rsidR="009A5D36" w:rsidRDefault="009A5D36">
      <w:pPr>
        <w:spacing w:line="360" w:lineRule="auto"/>
        <w:ind w:firstLine="709"/>
        <w:jc w:val="both"/>
      </w:pPr>
    </w:p>
    <w:p w14:paraId="50979E3A" w14:textId="77777777" w:rsidR="009A5D36" w:rsidRDefault="009A5D36">
      <w:pPr>
        <w:spacing w:line="360" w:lineRule="auto"/>
        <w:ind w:firstLine="709"/>
        <w:jc w:val="both"/>
      </w:pPr>
    </w:p>
    <w:p w14:paraId="50979E3B" w14:textId="77777777" w:rsidR="009A5D36" w:rsidRDefault="009A5D36">
      <w:pPr>
        <w:spacing w:line="360" w:lineRule="auto"/>
        <w:ind w:firstLine="709"/>
        <w:jc w:val="both"/>
      </w:pPr>
    </w:p>
    <w:p w14:paraId="50979E3C" w14:textId="77777777" w:rsidR="009A5D36" w:rsidRDefault="009A5D36"/>
    <w:p w14:paraId="50979E3D" w14:textId="77777777" w:rsidR="009A5D36" w:rsidRPr="001C517C" w:rsidRDefault="009A5D36">
      <w:pPr>
        <w:rPr>
          <w:szCs w:val="24"/>
        </w:rPr>
      </w:pPr>
      <w:bookmarkStart w:id="0" w:name="_GoBack"/>
    </w:p>
    <w:bookmarkEnd w:id="0"/>
    <w:p w14:paraId="50979E3E" w14:textId="77777777" w:rsidR="009A5D36" w:rsidRDefault="009A5D36">
      <w:pPr>
        <w:tabs>
          <w:tab w:val="right" w:pos="9639"/>
        </w:tabs>
        <w:sectPr w:rsidR="009A5D36">
          <w:type w:val="continuous"/>
          <w:pgSz w:w="11907" w:h="16840" w:code="9"/>
          <w:pgMar w:top="1440" w:right="1152" w:bottom="1152" w:left="2016" w:header="706" w:footer="706" w:gutter="0"/>
          <w:cols w:space="1296"/>
          <w:formProt w:val="0"/>
          <w:titlePg/>
        </w:sectPr>
      </w:pPr>
    </w:p>
    <w:p w14:paraId="50979E3F" w14:textId="77777777" w:rsidR="009A5D36" w:rsidRDefault="009A5D36">
      <w:pPr>
        <w:tabs>
          <w:tab w:val="center" w:pos="4153"/>
          <w:tab w:val="right" w:pos="8306"/>
        </w:tabs>
        <w:rPr>
          <w:rFonts w:ascii="TimesLT" w:hAnsi="TimesLT"/>
          <w:lang w:val="en-US"/>
        </w:rPr>
      </w:pPr>
    </w:p>
    <w:p w14:paraId="50979E40" w14:textId="77777777" w:rsidR="009A5D36" w:rsidRDefault="001C517C">
      <w:pPr>
        <w:tabs>
          <w:tab w:val="right" w:pos="8730"/>
        </w:tabs>
      </w:pPr>
      <w:r>
        <w:t>Respublikos Prezidentė</w:t>
      </w:r>
      <w:r>
        <w:rPr>
          <w:caps/>
        </w:rPr>
        <w:tab/>
      </w:r>
      <w:r>
        <w:t>Dalia Grybauskaitė</w:t>
      </w:r>
    </w:p>
    <w:p w14:paraId="50979E41" w14:textId="77777777" w:rsidR="009A5D36" w:rsidRDefault="001C517C"/>
    <w:sectPr w:rsidR="009A5D36">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79E46" w14:textId="77777777" w:rsidR="009A5D36" w:rsidRDefault="001C517C">
      <w:pPr>
        <w:rPr>
          <w:rFonts w:ascii="TimesLT" w:hAnsi="TimesLT"/>
          <w:lang w:val="en-US"/>
        </w:rPr>
      </w:pPr>
      <w:r>
        <w:rPr>
          <w:rFonts w:ascii="TimesLT" w:hAnsi="TimesLT"/>
          <w:lang w:val="en-US"/>
        </w:rPr>
        <w:separator/>
      </w:r>
    </w:p>
  </w:endnote>
  <w:endnote w:type="continuationSeparator" w:id="0">
    <w:p w14:paraId="50979E47" w14:textId="77777777" w:rsidR="009A5D36" w:rsidRDefault="001C517C">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9E4C" w14:textId="77777777" w:rsidR="009A5D36" w:rsidRDefault="001C517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0979E4D" w14:textId="77777777" w:rsidR="009A5D36" w:rsidRDefault="009A5D3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9E4E" w14:textId="77777777" w:rsidR="009A5D36" w:rsidRDefault="001C517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50979E4F" w14:textId="77777777" w:rsidR="009A5D36" w:rsidRDefault="009A5D3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9E51" w14:textId="77777777" w:rsidR="009A5D36" w:rsidRDefault="009A5D3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79E44" w14:textId="77777777" w:rsidR="009A5D36" w:rsidRDefault="001C517C">
      <w:pPr>
        <w:rPr>
          <w:rFonts w:ascii="TimesLT" w:hAnsi="TimesLT"/>
          <w:lang w:val="en-US"/>
        </w:rPr>
      </w:pPr>
      <w:r>
        <w:rPr>
          <w:rFonts w:ascii="TimesLT" w:hAnsi="TimesLT"/>
          <w:lang w:val="en-US"/>
        </w:rPr>
        <w:separator/>
      </w:r>
    </w:p>
  </w:footnote>
  <w:footnote w:type="continuationSeparator" w:id="0">
    <w:p w14:paraId="50979E45" w14:textId="77777777" w:rsidR="009A5D36" w:rsidRDefault="001C517C">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9E48" w14:textId="77777777" w:rsidR="009A5D36" w:rsidRDefault="001C517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0979E49" w14:textId="77777777" w:rsidR="009A5D36" w:rsidRDefault="009A5D36">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9E4A" w14:textId="77777777" w:rsidR="009A5D36" w:rsidRDefault="001C517C">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2</w:t>
    </w:r>
    <w:r>
      <w:rPr>
        <w:rFonts w:ascii="TimesLT" w:hAnsi="TimesLT"/>
        <w:lang w:val="en-US"/>
      </w:rPr>
      <w:fldChar w:fldCharType="end"/>
    </w:r>
  </w:p>
  <w:p w14:paraId="50979E4B" w14:textId="77777777" w:rsidR="009A5D36" w:rsidRDefault="009A5D36">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9E50" w14:textId="77777777" w:rsidR="009A5D36" w:rsidRDefault="009A5D36">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68"/>
    <w:rsid w:val="001C517C"/>
    <w:rsid w:val="00205368"/>
    <w:rsid w:val="009A5D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7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798</Characters>
  <Application>Microsoft Office Word</Application>
  <DocSecurity>0</DocSecurity>
  <Lines>6</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918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2014-10-03T10:19:00Z</dcterms:created>
  <dc:creator>MANIUŠKIENĖ Violeta</dc:creator>
  <lastModifiedBy>GUMBYTĖ Danguolė</lastModifiedBy>
  <lastPrinted>2004-12-10T05:45:00Z</lastPrinted>
  <dcterms:modified xsi:type="dcterms:W3CDTF">2014-10-03T11:06:00Z</dcterms:modified>
  <revision>3</revision>
</coreProperties>
</file>