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03211cf840b04b309cad15327f2f2f7c"/>
        <w:id w:val="-1461179722"/>
        <w:lock w:val="sdtLocked"/>
        <w:placeholder>
          <w:docPart w:val="DefaultPlaceholder_-1854013440"/>
        </w:placeholder>
      </w:sdtPr>
      <w:sdtEndPr>
        <w:rPr>
          <w:szCs w:val="20"/>
        </w:rPr>
      </w:sdtEndPr>
      <w:sdtContent>
        <w:p w14:paraId="0FB9DF91" w14:textId="423A5FA8" w:rsidR="0080734B" w:rsidRDefault="0080734B">
          <w:pPr>
            <w:tabs>
              <w:tab w:val="center" w:pos="4153"/>
              <w:tab w:val="right" w:pos="8306"/>
            </w:tabs>
            <w:rPr>
              <w:szCs w:val="24"/>
            </w:rPr>
          </w:pPr>
        </w:p>
        <w:p w14:paraId="1F61172C" w14:textId="21FFA1B9" w:rsidR="0080734B" w:rsidRDefault="005468BB">
          <w:pPr>
            <w:jc w:val="center"/>
            <w:rPr>
              <w:szCs w:val="24"/>
            </w:rPr>
          </w:pPr>
          <w:r>
            <w:rPr>
              <w:noProof/>
              <w:szCs w:val="24"/>
              <w:lang w:eastAsia="lt-LT"/>
            </w:rPr>
            <w:drawing>
              <wp:inline distT="0" distB="0" distL="0" distR="0" wp14:anchorId="7E89A250" wp14:editId="0124D89E">
                <wp:extent cx="688975" cy="829310"/>
                <wp:effectExtent l="0" t="0" r="0" b="889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8975" cy="829310"/>
                        </a:xfrm>
                        <a:prstGeom prst="rect">
                          <a:avLst/>
                        </a:prstGeom>
                        <a:noFill/>
                      </pic:spPr>
                    </pic:pic>
                  </a:graphicData>
                </a:graphic>
              </wp:inline>
            </w:drawing>
          </w:r>
        </w:p>
        <w:p w14:paraId="66EC009C" w14:textId="77777777" w:rsidR="0080734B" w:rsidRDefault="0080734B">
          <w:pPr>
            <w:jc w:val="center"/>
            <w:rPr>
              <w:szCs w:val="24"/>
            </w:rPr>
          </w:pPr>
        </w:p>
        <w:p w14:paraId="3FE3972E" w14:textId="77777777" w:rsidR="009D10E1" w:rsidRDefault="009D10E1">
          <w:pPr>
            <w:keepNext/>
            <w:jc w:val="center"/>
            <w:rPr>
              <w:b/>
              <w:bCs/>
              <w:szCs w:val="24"/>
            </w:rPr>
          </w:pPr>
          <w:r>
            <w:rPr>
              <w:b/>
              <w:bCs/>
              <w:szCs w:val="24"/>
            </w:rPr>
            <w:t xml:space="preserve">UKMERGĖS RAJONO </w:t>
          </w:r>
          <w:r>
            <w:rPr>
              <w:b/>
              <w:bCs/>
              <w:caps/>
              <w:szCs w:val="24"/>
            </w:rPr>
            <w:t>savivaldybės</w:t>
          </w:r>
        </w:p>
        <w:p w14:paraId="192B86F8" w14:textId="77777777" w:rsidR="009D10E1" w:rsidRDefault="009D10E1">
          <w:pPr>
            <w:tabs>
              <w:tab w:val="left" w:pos="1236"/>
            </w:tabs>
            <w:jc w:val="center"/>
            <w:rPr>
              <w:b/>
              <w:szCs w:val="24"/>
            </w:rPr>
          </w:pPr>
          <w:r>
            <w:rPr>
              <w:b/>
              <w:szCs w:val="24"/>
            </w:rPr>
            <w:t>TARYBA</w:t>
          </w:r>
        </w:p>
        <w:p w14:paraId="35E5A7F8" w14:textId="77777777" w:rsidR="009D10E1" w:rsidRDefault="009D10E1">
          <w:pPr>
            <w:jc w:val="center"/>
            <w:rPr>
              <w:szCs w:val="24"/>
            </w:rPr>
          </w:pPr>
        </w:p>
        <w:p w14:paraId="4669A0B2" w14:textId="77777777" w:rsidR="009D10E1" w:rsidRDefault="009D10E1">
          <w:pPr>
            <w:jc w:val="center"/>
            <w:rPr>
              <w:b/>
              <w:szCs w:val="24"/>
            </w:rPr>
          </w:pPr>
          <w:r>
            <w:rPr>
              <w:b/>
              <w:szCs w:val="24"/>
            </w:rPr>
            <w:t>SPRENDIMAS</w:t>
          </w:r>
        </w:p>
        <w:p w14:paraId="5D46B111" w14:textId="77777777" w:rsidR="009D10E1" w:rsidRDefault="009D10E1">
          <w:pPr>
            <w:jc w:val="center"/>
            <w:rPr>
              <w:b/>
              <w:caps/>
              <w:szCs w:val="24"/>
            </w:rPr>
          </w:pPr>
          <w:r>
            <w:rPr>
              <w:b/>
              <w:caps/>
              <w:szCs w:val="24"/>
            </w:rPr>
            <w:t>DĖL ŽMONIŲ PALAIKŲ LAIDOJIMO IR KAPINIŲ LANKYMO Ukmergės rajono savivaldybės TERITORIJOJE TVARKOS APRAŠO PATVIRTINIMO</w:t>
          </w:r>
        </w:p>
        <w:p w14:paraId="7C03C24C" w14:textId="77777777" w:rsidR="009D10E1" w:rsidRDefault="009D10E1">
          <w:pPr>
            <w:jc w:val="center"/>
            <w:rPr>
              <w:b/>
              <w:caps/>
              <w:szCs w:val="24"/>
            </w:rPr>
          </w:pPr>
        </w:p>
        <w:p w14:paraId="3741D7BE" w14:textId="77777777" w:rsidR="009D10E1" w:rsidRDefault="009D10E1">
          <w:pPr>
            <w:jc w:val="center"/>
            <w:rPr>
              <w:szCs w:val="24"/>
            </w:rPr>
          </w:pPr>
          <w:r>
            <w:rPr>
              <w:szCs w:val="24"/>
            </w:rPr>
            <w:t>2022 m. spalio 27 d. Nr. 7-244</w:t>
          </w:r>
        </w:p>
        <w:p w14:paraId="73FE70DB" w14:textId="77777777" w:rsidR="009D10E1" w:rsidRDefault="009D10E1">
          <w:pPr>
            <w:jc w:val="center"/>
            <w:rPr>
              <w:szCs w:val="24"/>
            </w:rPr>
          </w:pPr>
          <w:r>
            <w:rPr>
              <w:szCs w:val="24"/>
            </w:rPr>
            <w:t xml:space="preserve">Ukmergė </w:t>
          </w:r>
        </w:p>
        <w:p w14:paraId="033C83CA" w14:textId="77777777" w:rsidR="009D10E1" w:rsidRDefault="009D10E1">
          <w:pPr>
            <w:jc w:val="center"/>
            <w:rPr>
              <w:szCs w:val="24"/>
            </w:rPr>
          </w:pPr>
        </w:p>
        <w:p w14:paraId="4398842B" w14:textId="64EEC078" w:rsidR="009D10E1" w:rsidRDefault="009D10E1">
          <w:pPr>
            <w:jc w:val="center"/>
            <w:rPr>
              <w:szCs w:val="24"/>
            </w:rPr>
          </w:pPr>
        </w:p>
        <w:sdt>
          <w:sdtPr>
            <w:rPr>
              <w:szCs w:val="24"/>
            </w:rPr>
            <w:alias w:val="preambule"/>
            <w:tag w:val="part_7f642efc82344177a61162f1a9418644"/>
            <w:id w:val="30695124"/>
            <w:lock w:val="sdtLocked"/>
            <w:placeholder>
              <w:docPart w:val="DefaultPlaceholder_-1854013440"/>
            </w:placeholder>
          </w:sdtPr>
          <w:sdtContent>
            <w:p w14:paraId="59371F32" w14:textId="4CB61901" w:rsidR="0080734B" w:rsidRDefault="005468BB">
              <w:pPr>
                <w:ind w:firstLine="1276"/>
                <w:jc w:val="both"/>
                <w:rPr>
                  <w:szCs w:val="24"/>
                </w:rPr>
              </w:pPr>
              <w:r>
                <w:rPr>
                  <w:szCs w:val="24"/>
                </w:rPr>
                <w:t xml:space="preserve">Vadovaudamasi Lietuvos Respublikos vietos savivaldos įstatymo </w:t>
              </w:r>
              <w:r>
                <w:rPr>
                  <w:szCs w:val="24"/>
                  <w:lang w:eastAsia="lt-LT"/>
                </w:rPr>
                <w:t xml:space="preserve">18 straipsnio 1 dalimi, Lietuvos Respublikos žmonių palaikų laidojimo įstatymo 25 ir 31 straipsniais, </w:t>
              </w:r>
              <w:r>
                <w:rPr>
                  <w:szCs w:val="24"/>
                </w:rPr>
                <w:t xml:space="preserve">Lietuvos Respublikos Vyriausybės 2008 m. lapkričio 19 d. nutarimu Nr. 1207 </w:t>
              </w:r>
              <w:r>
                <w:rPr>
                  <w:rFonts w:eastAsia="Lucida Sans Unicode" w:cs="Tahoma"/>
                  <w:bCs/>
                  <w:szCs w:val="24"/>
                  <w:shd w:val="clear" w:color="auto" w:fill="FFFFFF"/>
                  <w:lang w:eastAsia="ar-SA"/>
                </w:rPr>
                <w:t>„Dėl Lietuvos Respublikos žmonių palaikų laidojimo įstatymo įgyvendinamųjų teisės aktų patvirtinimo“</w:t>
              </w:r>
              <w:r>
                <w:rPr>
                  <w:rFonts w:eastAsia="Lucida Sans Unicode" w:cs="Tahoma"/>
                  <w:szCs w:val="24"/>
                  <w:shd w:val="clear" w:color="auto" w:fill="FFFFFF"/>
                  <w:lang w:eastAsia="ar-SA"/>
                </w:rPr>
                <w:t xml:space="preserve"> </w:t>
              </w:r>
              <w:r>
                <w:rPr>
                  <w:szCs w:val="24"/>
                </w:rPr>
                <w:t>patvirtintų Kapinių tvarkymo taisyklių 13, 15, 23 ir 32 punktais</w:t>
              </w:r>
              <w:r>
                <w:rPr>
                  <w:szCs w:val="24"/>
                  <w:lang w:eastAsia="lt-LT"/>
                </w:rPr>
                <w:t xml:space="preserve">, </w:t>
              </w:r>
              <w:r>
                <w:rPr>
                  <w:szCs w:val="24"/>
                </w:rPr>
                <w:t>Ukmergės rajon</w:t>
              </w:r>
              <w:r>
                <w:rPr>
                  <w:szCs w:val="24"/>
                </w:rPr>
                <w:t>o savivaldybės taryba  n u s p r e n d ž i a:</w:t>
              </w:r>
            </w:p>
          </w:sdtContent>
        </w:sdt>
        <w:sdt>
          <w:sdtPr>
            <w:alias w:val="1 p."/>
            <w:tag w:val="part_fea1101414fd47a6ac75a322a7e9e0c3"/>
            <w:id w:val="-1679798357"/>
            <w:lock w:val="sdtLocked"/>
            <w:placeholder>
              <w:docPart w:val="DefaultPlaceholder_-1854013440"/>
            </w:placeholder>
          </w:sdtPr>
          <w:sdtEndPr>
            <w:rPr>
              <w:szCs w:val="24"/>
            </w:rPr>
          </w:sdtEndPr>
          <w:sdtContent>
            <w:p w14:paraId="591DBF55" w14:textId="1E62C372" w:rsidR="0080734B" w:rsidRDefault="005468BB">
              <w:pPr>
                <w:ind w:firstLine="1276"/>
                <w:jc w:val="both"/>
                <w:rPr>
                  <w:szCs w:val="24"/>
                </w:rPr>
              </w:pPr>
              <w:sdt>
                <w:sdtPr>
                  <w:alias w:val="Numeris"/>
                  <w:tag w:val="nr_fea1101414fd47a6ac75a322a7e9e0c3"/>
                  <w:id w:val="782616001"/>
                  <w:lock w:val="sdtLocked"/>
                </w:sdtPr>
                <w:sdtEndPr/>
                <w:sdtContent>
                  <w:r>
                    <w:rPr>
                      <w:szCs w:val="24"/>
                    </w:rPr>
                    <w:t>1</w:t>
                  </w:r>
                </w:sdtContent>
              </w:sdt>
              <w:r>
                <w:rPr>
                  <w:szCs w:val="24"/>
                </w:rPr>
                <w:t xml:space="preserve">. Patvirtinti Žmonių palaikų laidojimo ir kapinių lankymo Ukmergės rajono savivaldybės teritorijoje tvarkos aprašą (pridedama). </w:t>
              </w:r>
            </w:p>
          </w:sdtContent>
        </w:sdt>
        <w:sdt>
          <w:sdtPr>
            <w:alias w:val="2 p."/>
            <w:tag w:val="part_7d085a780fc24cd3bbb0cdb22e1b3c75"/>
            <w:id w:val="1028222015"/>
            <w:lock w:val="sdtLocked"/>
            <w:placeholder>
              <w:docPart w:val="DefaultPlaceholder_-1854013440"/>
            </w:placeholder>
          </w:sdtPr>
          <w:sdtContent>
            <w:p w14:paraId="71FF6DE1" w14:textId="4521040A" w:rsidR="0080734B" w:rsidRDefault="005468BB">
              <w:pPr>
                <w:ind w:firstLine="1276"/>
                <w:jc w:val="both"/>
                <w:rPr>
                  <w:szCs w:val="24"/>
                </w:rPr>
              </w:pPr>
              <w:sdt>
                <w:sdtPr>
                  <w:alias w:val="Numeris"/>
                  <w:tag w:val="nr_7d085a780fc24cd3bbb0cdb22e1b3c75"/>
                  <w:id w:val="-1728829132"/>
                  <w:lock w:val="sdtLocked"/>
                </w:sdtPr>
                <w:sdtEndPr/>
                <w:sdtContent>
                  <w:r>
                    <w:rPr>
                      <w:szCs w:val="24"/>
                    </w:rPr>
                    <w:t>2</w:t>
                  </w:r>
                </w:sdtContent>
              </w:sdt>
              <w:r>
                <w:rPr>
                  <w:szCs w:val="24"/>
                </w:rPr>
                <w:t>. Pripažinti netekusiais galios:</w:t>
              </w:r>
            </w:p>
            <w:sdt>
              <w:sdtPr>
                <w:alias w:val="2.1 pp."/>
                <w:tag w:val="part_bfc455fb343348378826112c3648e3bc"/>
                <w:id w:val="1132519475"/>
                <w:lock w:val="sdtLocked"/>
              </w:sdtPr>
              <w:sdtEndPr/>
              <w:sdtContent>
                <w:p w14:paraId="1A5E0BC2" w14:textId="02CAF1BD" w:rsidR="0080734B" w:rsidRDefault="005468BB">
                  <w:pPr>
                    <w:ind w:firstLine="1276"/>
                    <w:jc w:val="both"/>
                    <w:rPr>
                      <w:szCs w:val="24"/>
                    </w:rPr>
                  </w:pPr>
                  <w:sdt>
                    <w:sdtPr>
                      <w:alias w:val="Numeris"/>
                      <w:tag w:val="nr_bfc455fb343348378826112c3648e3bc"/>
                      <w:id w:val="-289202447"/>
                      <w:lock w:val="sdtLocked"/>
                    </w:sdtPr>
                    <w:sdtEndPr/>
                    <w:sdtContent>
                      <w:r>
                        <w:rPr>
                          <w:szCs w:val="24"/>
                        </w:rPr>
                        <w:t>2.1</w:t>
                      </w:r>
                    </w:sdtContent>
                  </w:sdt>
                  <w:r>
                    <w:rPr>
                      <w:szCs w:val="24"/>
                    </w:rPr>
                    <w:t xml:space="preserve">. Ukmergės rajono savivaldybės </w:t>
                  </w:r>
                  <w:r>
                    <w:rPr>
                      <w:szCs w:val="24"/>
                    </w:rPr>
                    <w:t>tarybos 2010 m. spalio 28 d. sprendimą Nr. 7-234 „Dėl Ukmergės rajono savivaldybės teritorijoje esančių kapinių tvarkymo taisyklių patvirtinimo“;</w:t>
                  </w:r>
                </w:p>
              </w:sdtContent>
            </w:sdt>
            <w:sdt>
              <w:sdtPr>
                <w:alias w:val="2.2 pp."/>
                <w:tag w:val="part_b833ab672d56471a97cfe909e2a1fd3c"/>
                <w:id w:val="-749266724"/>
                <w:lock w:val="sdtLocked"/>
              </w:sdtPr>
              <w:sdtEndPr/>
              <w:sdtContent>
                <w:p w14:paraId="09F14892" w14:textId="1B6D2CC9" w:rsidR="0080734B" w:rsidRDefault="005468BB">
                  <w:pPr>
                    <w:ind w:firstLine="1276"/>
                    <w:jc w:val="both"/>
                    <w:rPr>
                      <w:szCs w:val="24"/>
                    </w:rPr>
                  </w:pPr>
                  <w:sdt>
                    <w:sdtPr>
                      <w:alias w:val="Numeris"/>
                      <w:tag w:val="nr_b833ab672d56471a97cfe909e2a1fd3c"/>
                      <w:id w:val="1849138208"/>
                      <w:lock w:val="sdtLocked"/>
                    </w:sdtPr>
                    <w:sdtEndPr/>
                    <w:sdtContent>
                      <w:r>
                        <w:rPr>
                          <w:szCs w:val="24"/>
                        </w:rPr>
                        <w:t>2.2</w:t>
                      </w:r>
                    </w:sdtContent>
                  </w:sdt>
                  <w:r>
                    <w:rPr>
                      <w:szCs w:val="24"/>
                    </w:rPr>
                    <w:t>. Ukmergės rajono savivaldybės tarybos 2016 m. sausio 28 d. sprendimą Nr. 7-1 „Dėl Žmonių palaikų laido</w:t>
                  </w:r>
                  <w:r>
                    <w:rPr>
                      <w:szCs w:val="24"/>
                    </w:rPr>
                    <w:t>jimo ir kapinių lankymo Ukmergės rajone tvarkos patvirtinimo“.</w:t>
                  </w:r>
                </w:p>
              </w:sdtContent>
            </w:sdt>
          </w:sdtContent>
        </w:sdt>
        <w:sdt>
          <w:sdtPr>
            <w:alias w:val="3 p."/>
            <w:tag w:val="part_a8477f4764b64ddebe70a97319a209b6"/>
            <w:id w:val="-1302927910"/>
            <w:lock w:val="sdtLocked"/>
            <w:placeholder>
              <w:docPart w:val="DefaultPlaceholder_-1854013440"/>
            </w:placeholder>
          </w:sdtPr>
          <w:sdtEndPr>
            <w:rPr>
              <w:szCs w:val="24"/>
            </w:rPr>
          </w:sdtEndPr>
          <w:sdtContent>
            <w:p w14:paraId="7D0BA97B" w14:textId="4146EE29" w:rsidR="0080734B" w:rsidRDefault="005468BB" w:rsidP="009D10E1">
              <w:pPr>
                <w:ind w:firstLine="1276"/>
                <w:jc w:val="both"/>
                <w:rPr>
                  <w:szCs w:val="24"/>
                </w:rPr>
              </w:pPr>
              <w:sdt>
                <w:sdtPr>
                  <w:alias w:val="Numeris"/>
                  <w:tag w:val="nr_a8477f4764b64ddebe70a97319a209b6"/>
                  <w:id w:val="-2067638918"/>
                  <w:lock w:val="sdtLocked"/>
                </w:sdtPr>
                <w:sdtEndPr/>
                <w:sdtContent>
                  <w:r>
                    <w:rPr>
                      <w:szCs w:val="24"/>
                    </w:rPr>
                    <w:t>3</w:t>
                  </w:r>
                </w:sdtContent>
              </w:sdt>
              <w:r>
                <w:rPr>
                  <w:szCs w:val="24"/>
                </w:rPr>
                <w:t>. Nustatyti, kad šis sprendimas įsigalioja 2022 m. lapkričio 1 d.</w:t>
              </w:r>
            </w:p>
          </w:sdtContent>
        </w:sdt>
        <w:sdt>
          <w:sdtPr>
            <w:alias w:val="signatura"/>
            <w:tag w:val="part_459c94fdca584cefab2f81c28f5de6fd"/>
            <w:id w:val="352924686"/>
            <w:lock w:val="sdtLocked"/>
          </w:sdtPr>
          <w:sdtEndPr/>
          <w:sdtContent>
            <w:p w14:paraId="116857CB" w14:textId="77777777" w:rsidR="009D10E1" w:rsidRDefault="009D10E1" w:rsidP="009D10E1">
              <w:pPr>
                <w:tabs>
                  <w:tab w:val="left" w:pos="7296"/>
                </w:tabs>
                <w:suppressAutoHyphens/>
                <w:jc w:val="both"/>
              </w:pPr>
            </w:p>
            <w:p w14:paraId="582D53E0" w14:textId="77777777" w:rsidR="009D10E1" w:rsidRDefault="009D10E1" w:rsidP="009D10E1">
              <w:pPr>
                <w:tabs>
                  <w:tab w:val="left" w:pos="7296"/>
                </w:tabs>
                <w:suppressAutoHyphens/>
                <w:jc w:val="both"/>
              </w:pPr>
            </w:p>
            <w:p w14:paraId="0FD9683F" w14:textId="77777777" w:rsidR="009D10E1" w:rsidRDefault="009D10E1" w:rsidP="009D10E1">
              <w:pPr>
                <w:tabs>
                  <w:tab w:val="left" w:pos="7296"/>
                </w:tabs>
                <w:suppressAutoHyphens/>
                <w:jc w:val="both"/>
              </w:pPr>
            </w:p>
            <w:p w14:paraId="06B53442" w14:textId="4D0B05A7" w:rsidR="0080734B" w:rsidRDefault="005468BB" w:rsidP="009D10E1">
              <w:pPr>
                <w:tabs>
                  <w:tab w:val="left" w:pos="7296"/>
                </w:tabs>
                <w:suppressAutoHyphens/>
                <w:jc w:val="both"/>
                <w:rPr>
                  <w:szCs w:val="24"/>
                </w:rPr>
              </w:pPr>
              <w:r>
                <w:rPr>
                  <w:szCs w:val="24"/>
                  <w:lang w:eastAsia="zh-CN"/>
                </w:rPr>
                <w:t>Savivaldybės meras</w:t>
              </w:r>
              <w:r>
                <w:rPr>
                  <w:szCs w:val="24"/>
                  <w:lang w:eastAsia="zh-CN"/>
                </w:rPr>
                <w:tab/>
                <w:t>Rolandas Janickas</w:t>
              </w:r>
            </w:p>
          </w:sdtContent>
        </w:sdt>
      </w:sdtContent>
    </w:sdt>
    <w:sdt>
      <w:sdtPr>
        <w:alias w:val="patvirtinta"/>
        <w:tag w:val="part_12b2ccea0c24410b859439ab6fba0cc6"/>
        <w:id w:val="1728947313"/>
        <w:lock w:val="sdtLocked"/>
      </w:sdtPr>
      <w:sdtEndPr/>
      <w:sdtContent>
        <w:p w14:paraId="4ABE5007" w14:textId="77777777" w:rsidR="009D10E1" w:rsidRDefault="009D10E1">
          <w:pPr>
            <w:ind w:left="5103"/>
            <w:sectPr w:rsidR="009D10E1">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gNumType w:start="1"/>
              <w:cols w:space="1296"/>
              <w:titlePg/>
              <w:docGrid w:linePitch="326"/>
            </w:sectPr>
          </w:pPr>
        </w:p>
        <w:p w14:paraId="0E10CAF1" w14:textId="3C9211B6" w:rsidR="0080734B" w:rsidRDefault="005468BB">
          <w:pPr>
            <w:ind w:left="5103"/>
            <w:rPr>
              <w:rFonts w:eastAsia="Lucida Sans Unicode" w:cs="Tahoma"/>
              <w:szCs w:val="24"/>
            </w:rPr>
          </w:pPr>
          <w:r>
            <w:rPr>
              <w:rFonts w:eastAsia="Lucida Sans Unicode" w:cs="Tahoma"/>
              <w:szCs w:val="24"/>
            </w:rPr>
            <w:t>PATVIRTINTA</w:t>
          </w:r>
        </w:p>
        <w:p w14:paraId="611CC2CB" w14:textId="77777777" w:rsidR="0080734B" w:rsidRDefault="005468BB">
          <w:pPr>
            <w:widowControl w:val="0"/>
            <w:suppressAutoHyphens/>
            <w:ind w:left="5103"/>
            <w:jc w:val="both"/>
            <w:rPr>
              <w:rFonts w:eastAsia="Lucida Sans Unicode" w:cs="Tahoma"/>
              <w:szCs w:val="24"/>
            </w:rPr>
          </w:pPr>
          <w:r>
            <w:rPr>
              <w:rFonts w:eastAsia="Lucida Sans Unicode" w:cs="Tahoma"/>
              <w:szCs w:val="24"/>
            </w:rPr>
            <w:t xml:space="preserve">Ukmergės rajono savivaldybės tarybos </w:t>
          </w:r>
        </w:p>
        <w:p w14:paraId="7554C724" w14:textId="3318C733" w:rsidR="0080734B" w:rsidRDefault="005468BB">
          <w:pPr>
            <w:widowControl w:val="0"/>
            <w:suppressAutoHyphens/>
            <w:ind w:left="5103"/>
            <w:jc w:val="both"/>
            <w:rPr>
              <w:rFonts w:eastAsia="Lucida Sans Unicode" w:cs="Tahoma"/>
              <w:szCs w:val="24"/>
            </w:rPr>
          </w:pPr>
          <w:r>
            <w:rPr>
              <w:rFonts w:eastAsia="Lucida Sans Unicode" w:cs="Tahoma"/>
              <w:szCs w:val="24"/>
            </w:rPr>
            <w:t>2022 m. spalio 27 d. sprendimu Nr. 7-244</w:t>
          </w:r>
        </w:p>
        <w:p w14:paraId="5BFD435E" w14:textId="3C27CAD1" w:rsidR="0080734B" w:rsidRDefault="0080734B">
          <w:pPr>
            <w:widowControl w:val="0"/>
            <w:suppressAutoHyphens/>
            <w:ind w:firstLine="720"/>
            <w:jc w:val="both"/>
            <w:rPr>
              <w:rFonts w:eastAsia="Lucida Sans Unicode" w:cs="Tahoma"/>
              <w:b/>
              <w:szCs w:val="24"/>
            </w:rPr>
          </w:pPr>
        </w:p>
        <w:p w14:paraId="5D9C7E67" w14:textId="77777777" w:rsidR="0080734B" w:rsidRDefault="0080734B">
          <w:pPr>
            <w:widowControl w:val="0"/>
            <w:suppressAutoHyphens/>
            <w:ind w:firstLine="720"/>
            <w:jc w:val="both"/>
            <w:rPr>
              <w:rFonts w:eastAsia="Lucida Sans Unicode" w:cs="Tahoma"/>
              <w:b/>
              <w:szCs w:val="24"/>
            </w:rPr>
          </w:pPr>
        </w:p>
        <w:p w14:paraId="1E0E4A10" w14:textId="5440220E" w:rsidR="0080734B" w:rsidRDefault="005468BB">
          <w:pPr>
            <w:widowControl w:val="0"/>
            <w:suppressAutoHyphens/>
            <w:jc w:val="center"/>
            <w:rPr>
              <w:rFonts w:eastAsia="Lucida Sans Unicode" w:cs="Tahoma"/>
              <w:b/>
              <w:bCs/>
              <w:szCs w:val="24"/>
            </w:rPr>
          </w:pPr>
          <w:sdt>
            <w:sdtPr>
              <w:alias w:val="Pavadinimas"/>
              <w:tag w:val="title_12b2ccea0c24410b859439ab6fba0cc6"/>
              <w:id w:val="1327014023"/>
              <w:lock w:val="sdtLocked"/>
            </w:sdtPr>
            <w:sdtEndPr/>
            <w:sdtContent>
              <w:r>
                <w:rPr>
                  <w:rFonts w:eastAsia="Lucida Sans Unicode" w:cs="Tahoma"/>
                  <w:b/>
                  <w:bCs/>
                  <w:szCs w:val="24"/>
                </w:rPr>
                <w:t xml:space="preserve">ŽMONIŲ PALAIKŲ LAIDOJIMO IR KAPINIŲ LANKYMO UKMERGĖS RAJONO </w:t>
              </w:r>
              <w:r>
                <w:rPr>
                  <w:b/>
                  <w:caps/>
                  <w:szCs w:val="24"/>
                </w:rPr>
                <w:t>savivaldybės TERITORIJOJE TVARKOS APRAŠAS</w:t>
              </w:r>
            </w:sdtContent>
          </w:sdt>
        </w:p>
        <w:p w14:paraId="253C0448" w14:textId="77777777" w:rsidR="0080734B" w:rsidRDefault="0080734B">
          <w:pPr>
            <w:widowControl w:val="0"/>
            <w:suppressAutoHyphens/>
            <w:jc w:val="center"/>
            <w:rPr>
              <w:rFonts w:eastAsia="Lucida Sans Unicode" w:cs="Tahoma"/>
              <w:b/>
              <w:bCs/>
              <w:szCs w:val="24"/>
            </w:rPr>
          </w:pPr>
        </w:p>
        <w:sdt>
          <w:sdtPr>
            <w:alias w:val="skyrius"/>
            <w:tag w:val="part_e38d48b06805485087faf9343b9dd924"/>
            <w:id w:val="1423072718"/>
            <w:lock w:val="sdtLocked"/>
          </w:sdtPr>
          <w:sdtEndPr/>
          <w:sdtContent>
            <w:p w14:paraId="0A7D080A" w14:textId="77777777" w:rsidR="0080734B" w:rsidRDefault="005468BB">
              <w:pPr>
                <w:widowControl w:val="0"/>
                <w:suppressAutoHyphens/>
                <w:jc w:val="center"/>
                <w:rPr>
                  <w:rFonts w:eastAsia="Lucida Sans Unicode" w:cs="Tahoma"/>
                  <w:b/>
                  <w:bCs/>
                  <w:szCs w:val="24"/>
                </w:rPr>
              </w:pPr>
              <w:sdt>
                <w:sdtPr>
                  <w:alias w:val="Numeris"/>
                  <w:tag w:val="nr_e38d48b06805485087faf9343b9dd924"/>
                  <w:id w:val="-867521356"/>
                  <w:lock w:val="sdtLocked"/>
                </w:sdtPr>
                <w:sdtEndPr/>
                <w:sdtContent>
                  <w:r>
                    <w:rPr>
                      <w:rFonts w:eastAsia="Lucida Sans Unicode" w:cs="Tahoma"/>
                      <w:b/>
                      <w:bCs/>
                      <w:szCs w:val="24"/>
                    </w:rPr>
                    <w:t>I</w:t>
                  </w:r>
                </w:sdtContent>
              </w:sdt>
              <w:r>
                <w:rPr>
                  <w:rFonts w:eastAsia="Lucida Sans Unicode" w:cs="Tahoma"/>
                  <w:b/>
                  <w:bCs/>
                  <w:szCs w:val="24"/>
                </w:rPr>
                <w:t xml:space="preserve"> SKYRIUS</w:t>
              </w:r>
            </w:p>
            <w:p w14:paraId="79AA1EDA" w14:textId="77777777" w:rsidR="0080734B" w:rsidRDefault="005468BB">
              <w:pPr>
                <w:widowControl w:val="0"/>
                <w:suppressAutoHyphens/>
                <w:jc w:val="center"/>
                <w:rPr>
                  <w:rFonts w:eastAsia="Lucida Sans Unicode" w:cs="Tahoma"/>
                  <w:b/>
                  <w:bCs/>
                  <w:szCs w:val="24"/>
                </w:rPr>
              </w:pPr>
              <w:sdt>
                <w:sdtPr>
                  <w:alias w:val="Pavadinimas"/>
                  <w:tag w:val="title_e38d48b06805485087faf9343b9dd924"/>
                  <w:id w:val="-527255141"/>
                  <w:lock w:val="sdtLocked"/>
                </w:sdtPr>
                <w:sdtEndPr/>
                <w:sdtContent>
                  <w:r>
                    <w:rPr>
                      <w:rFonts w:eastAsia="Lucida Sans Unicode" w:cs="Tahoma"/>
                      <w:b/>
                      <w:bCs/>
                      <w:szCs w:val="24"/>
                    </w:rPr>
                    <w:t>BENDROSIOS NUOSTATOS</w:t>
                  </w:r>
                </w:sdtContent>
              </w:sdt>
            </w:p>
            <w:p w14:paraId="0E6E8C61" w14:textId="77777777" w:rsidR="0080734B" w:rsidRDefault="0080734B">
              <w:pPr>
                <w:widowControl w:val="0"/>
                <w:suppressAutoHyphens/>
                <w:jc w:val="both"/>
                <w:rPr>
                  <w:rFonts w:eastAsia="Lucida Sans Unicode" w:cs="Tahoma"/>
                  <w:b/>
                  <w:bCs/>
                  <w:szCs w:val="24"/>
                </w:rPr>
              </w:pPr>
            </w:p>
            <w:sdt>
              <w:sdtPr>
                <w:alias w:val="1 p."/>
                <w:tag w:val="part_52248ebf51cc4257a0d809ef5984db73"/>
                <w:id w:val="-309708735"/>
                <w:lock w:val="sdtLocked"/>
              </w:sdtPr>
              <w:sdtEndPr/>
              <w:sdtContent>
                <w:p w14:paraId="420C3064" w14:textId="05D47ACC"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52248ebf51cc4257a0d809ef5984db73"/>
                      <w:id w:val="-611822144"/>
                      <w:lock w:val="sdtLocked"/>
                    </w:sdtPr>
                    <w:sdtEndPr/>
                    <w:sdtContent>
                      <w:r>
                        <w:rPr>
                          <w:rFonts w:eastAsia="Lucida Sans Unicode" w:cs="Tahoma"/>
                          <w:szCs w:val="24"/>
                        </w:rPr>
                        <w:t>1</w:t>
                      </w:r>
                    </w:sdtContent>
                  </w:sdt>
                  <w:r>
                    <w:rPr>
                      <w:rFonts w:eastAsia="Lucida Sans Unicode" w:cs="Tahoma"/>
                      <w:szCs w:val="24"/>
                    </w:rPr>
                    <w:t>. Žmonių palaikų l</w:t>
                  </w:r>
                  <w:r>
                    <w:rPr>
                      <w:rFonts w:eastAsia="Lucida Sans Unicode" w:cs="Tahoma"/>
                      <w:szCs w:val="24"/>
                      <w:shd w:val="clear" w:color="auto" w:fill="FFFFFF"/>
                      <w:lang w:eastAsia="ar-SA"/>
                    </w:rPr>
                    <w:t xml:space="preserve">aidojimo ir </w:t>
                  </w:r>
                  <w:r>
                    <w:rPr>
                      <w:rFonts w:eastAsia="Lucida Sans Unicode" w:cs="Tahoma"/>
                      <w:szCs w:val="24"/>
                      <w:shd w:val="clear" w:color="auto" w:fill="FFFFFF"/>
                      <w:lang w:eastAsia="ar-SA"/>
                    </w:rPr>
                    <w:t>kapinių lankymo Ukmergės rajono savivaldybės teritorijoje tvarkos aprašas (toliau – Aprašas) nustato leidimo laidoti Ukmergės rajono viešosiose kapinėse išdavimo, kapaviečių ar kolumbariumo nišų (jeigu jos yra) skyrimo ir laidojimo jose, kapinių, kapavieči</w:t>
                  </w:r>
                  <w:r>
                    <w:rPr>
                      <w:rFonts w:eastAsia="Lucida Sans Unicode" w:cs="Tahoma"/>
                      <w:szCs w:val="24"/>
                      <w:shd w:val="clear" w:color="auto" w:fill="FFFFFF"/>
                      <w:lang w:eastAsia="ar-SA"/>
                    </w:rPr>
                    <w:t>ų ir kolumbariumo tvarkymo, kapinių lankymo ir laidojimo pripažintose neprižiūrimomis kapavietėse tvarką ir sąlygas.</w:t>
                  </w:r>
                </w:p>
              </w:sdtContent>
            </w:sdt>
            <w:sdt>
              <w:sdtPr>
                <w:alias w:val="2 p."/>
                <w:tag w:val="part_5a0b80501d20487d98c268961ad87af5"/>
                <w:id w:val="-2103483342"/>
                <w:lock w:val="sdtLocked"/>
              </w:sdtPr>
              <w:sdtEndPr/>
              <w:sdtContent>
                <w:p w14:paraId="78E6C421" w14:textId="09A07F4B" w:rsidR="0080734B" w:rsidRDefault="005468BB">
                  <w:pPr>
                    <w:widowControl w:val="0"/>
                    <w:suppressAutoHyphens/>
                    <w:ind w:firstLine="1276"/>
                    <w:jc w:val="both"/>
                    <w:rPr>
                      <w:rFonts w:eastAsia="Lucida Sans Unicode" w:cs="Tahoma"/>
                      <w:szCs w:val="24"/>
                    </w:rPr>
                  </w:pPr>
                  <w:sdt>
                    <w:sdtPr>
                      <w:alias w:val="Numeris"/>
                      <w:tag w:val="nr_5a0b80501d20487d98c268961ad87af5"/>
                      <w:id w:val="1990045103"/>
                      <w:lock w:val="sdtLocked"/>
                    </w:sdtPr>
                    <w:sdtEndPr/>
                    <w:sdtContent>
                      <w:r>
                        <w:rPr>
                          <w:rFonts w:eastAsia="Lucida Sans Unicode" w:cs="Tahoma"/>
                          <w:szCs w:val="24"/>
                        </w:rPr>
                        <w:t>2</w:t>
                      </w:r>
                    </w:sdtContent>
                  </w:sdt>
                  <w:r>
                    <w:rPr>
                      <w:rFonts w:eastAsia="Lucida Sans Unicode" w:cs="Tahoma"/>
                      <w:szCs w:val="24"/>
                    </w:rPr>
                    <w:t xml:space="preserve">. Į Kultūros vertybių registrą įrašytų kapinių ir kapinėse esančių kultūros paveldo objektų tvarkymui šis Aprašas taikomas tiek, kiek </w:t>
                  </w:r>
                  <w:r>
                    <w:rPr>
                      <w:rFonts w:eastAsia="Lucida Sans Unicode" w:cs="Tahoma"/>
                      <w:szCs w:val="24"/>
                    </w:rPr>
                    <w:t>neprieštarauja Lietuvos Respublikos nekilnojamojo kultūros paveldo apsaugos įstatymui ir kitiems teisės aktams, reglamentuojantiems nekilnojamojo kultūros paveldo objektų tvarkymą.</w:t>
                  </w:r>
                </w:p>
              </w:sdtContent>
            </w:sdt>
            <w:sdt>
              <w:sdtPr>
                <w:alias w:val="3 p."/>
                <w:tag w:val="part_8eedb81db7134226a70990d33773f1b3"/>
                <w:id w:val="239076656"/>
                <w:lock w:val="sdtLocked"/>
              </w:sdtPr>
              <w:sdtEndPr/>
              <w:sdtContent>
                <w:p w14:paraId="4206C502" w14:textId="60E4DCCA"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8eedb81db7134226a70990d33773f1b3"/>
                      <w:id w:val="689950981"/>
                      <w:lock w:val="sdtLocked"/>
                    </w:sdtPr>
                    <w:sdtEndPr/>
                    <w:sdtContent>
                      <w:r>
                        <w:rPr>
                          <w:rFonts w:eastAsia="Lucida Sans Unicode" w:cs="Tahoma"/>
                          <w:szCs w:val="24"/>
                          <w:shd w:val="clear" w:color="auto" w:fill="FFFFFF"/>
                          <w:lang w:eastAsia="ar-SA"/>
                        </w:rPr>
                        <w:t>3</w:t>
                      </w:r>
                    </w:sdtContent>
                  </w:sdt>
                  <w:r>
                    <w:rPr>
                      <w:rFonts w:eastAsia="Lucida Sans Unicode" w:cs="Tahoma"/>
                      <w:szCs w:val="24"/>
                      <w:shd w:val="clear" w:color="auto" w:fill="FFFFFF"/>
                      <w:lang w:eastAsia="ar-SA"/>
                    </w:rPr>
                    <w:t>. Kitos Apraše vartojamos sąvokos suprantamos taip, kaip jos apibrėžto</w:t>
                  </w:r>
                  <w:r>
                    <w:rPr>
                      <w:rFonts w:eastAsia="Lucida Sans Unicode" w:cs="Tahoma"/>
                      <w:szCs w:val="24"/>
                      <w:shd w:val="clear" w:color="auto" w:fill="FFFFFF"/>
                      <w:lang w:eastAsia="ar-SA"/>
                    </w:rPr>
                    <w:t xml:space="preserve">s Lietuvos Respublikos žmonių palaikų laidojimo įstatyme, Kapinių tvarkymo taisyklėse, patvirtintose Lietuvos Respublikos Vyriausybės 2008 m. lapkričio 19 d. nutarimu Nr. 1207 </w:t>
                  </w:r>
                  <w:r>
                    <w:rPr>
                      <w:rFonts w:eastAsia="Lucida Sans Unicode" w:cs="Tahoma"/>
                      <w:bCs/>
                      <w:szCs w:val="24"/>
                      <w:shd w:val="clear" w:color="auto" w:fill="FFFFFF"/>
                      <w:lang w:eastAsia="ar-SA"/>
                    </w:rPr>
                    <w:t>„Dėl Lietuvos Respublikos žmonių palaikų laidojimo įstatymo įgyvendinamųjų teisė</w:t>
                  </w:r>
                  <w:r>
                    <w:rPr>
                      <w:rFonts w:eastAsia="Lucida Sans Unicode" w:cs="Tahoma"/>
                      <w:bCs/>
                      <w:szCs w:val="24"/>
                      <w:shd w:val="clear" w:color="auto" w:fill="FFFFFF"/>
                      <w:lang w:eastAsia="ar-SA"/>
                    </w:rPr>
                    <w:t>s aktų patvirtinimo“</w:t>
                  </w:r>
                  <w:r>
                    <w:rPr>
                      <w:rFonts w:eastAsia="Lucida Sans Unicode" w:cs="Tahoma"/>
                      <w:szCs w:val="24"/>
                      <w:shd w:val="clear" w:color="auto" w:fill="FFFFFF"/>
                      <w:lang w:eastAsia="ar-SA"/>
                    </w:rPr>
                    <w:t xml:space="preserve">, Lietuvos Respublikos statybos įstatyme, Lietuvos Respublikos visuomenės informavimo įstatyme, </w:t>
                  </w:r>
                  <w:r>
                    <w:rPr>
                      <w:rFonts w:eastAsia="Lucida Sans Unicode"/>
                      <w:szCs w:val="24"/>
                      <w:lang w:eastAsia="ar-SA"/>
                    </w:rPr>
                    <w:t>Nenustatytos tapatybės žmogaus palaikų laidojimo organizavimo tvarkos apraše, patvirtintame Lietuvos Respublikos vidaus reikalų ministro 201</w:t>
                  </w:r>
                  <w:r>
                    <w:rPr>
                      <w:rFonts w:eastAsia="Lucida Sans Unicode"/>
                      <w:szCs w:val="24"/>
                      <w:lang w:eastAsia="ar-SA"/>
                    </w:rPr>
                    <w:t xml:space="preserve">1 m. rugsėjo 30 d. įsakymu Nr. 1V-725 </w:t>
                  </w:r>
                  <w:r>
                    <w:rPr>
                      <w:rFonts w:eastAsia="Lucida Sans Unicode" w:cs="Tahoma"/>
                      <w:bCs/>
                      <w:szCs w:val="24"/>
                      <w:shd w:val="clear" w:color="auto" w:fill="FFFFFF"/>
                      <w:lang w:eastAsia="ar-SA"/>
                    </w:rPr>
                    <w:t>„Dėl Nenustatytos tapatybės žmogaus palaikų laidojimo organizavimo tvarkos aprašo patvirtinimo“.</w:t>
                  </w:r>
                  <w:r>
                    <w:rPr>
                      <w:rFonts w:eastAsia="Lucida Sans Unicode" w:cs="Tahoma"/>
                      <w:szCs w:val="24"/>
                      <w:shd w:val="clear" w:color="auto" w:fill="FFFFFF"/>
                      <w:lang w:eastAsia="ar-SA"/>
                    </w:rPr>
                    <w:t xml:space="preserve"> </w:t>
                  </w:r>
                </w:p>
                <w:p w14:paraId="18C0AF40" w14:textId="77777777" w:rsidR="0080734B" w:rsidRDefault="005468BB">
                  <w:pPr>
                    <w:widowControl w:val="0"/>
                    <w:suppressAutoHyphens/>
                    <w:jc w:val="both"/>
                    <w:rPr>
                      <w:rFonts w:eastAsia="Lucida Sans Unicode" w:cs="Tahoma"/>
                      <w:szCs w:val="24"/>
                    </w:rPr>
                  </w:pPr>
                </w:p>
              </w:sdtContent>
            </w:sdt>
          </w:sdtContent>
        </w:sdt>
        <w:sdt>
          <w:sdtPr>
            <w:alias w:val="skyrius"/>
            <w:tag w:val="part_b0f2b41a7e4a486b838d7f719691954a"/>
            <w:id w:val="2047870461"/>
            <w:lock w:val="sdtLocked"/>
          </w:sdtPr>
          <w:sdtEndPr/>
          <w:sdtContent>
            <w:p w14:paraId="330FF5B4" w14:textId="77777777" w:rsidR="0080734B" w:rsidRDefault="005468BB">
              <w:pPr>
                <w:widowControl w:val="0"/>
                <w:suppressAutoHyphens/>
                <w:jc w:val="center"/>
                <w:rPr>
                  <w:rFonts w:eastAsia="Lucida Sans Unicode" w:cs="Tahoma"/>
                  <w:b/>
                  <w:bCs/>
                  <w:szCs w:val="24"/>
                </w:rPr>
              </w:pPr>
              <w:sdt>
                <w:sdtPr>
                  <w:alias w:val="Numeris"/>
                  <w:tag w:val="nr_b0f2b41a7e4a486b838d7f719691954a"/>
                  <w:id w:val="114869894"/>
                  <w:lock w:val="sdtLocked"/>
                </w:sdtPr>
                <w:sdtEndPr/>
                <w:sdtContent>
                  <w:r>
                    <w:rPr>
                      <w:rFonts w:eastAsia="Lucida Sans Unicode" w:cs="Tahoma"/>
                      <w:b/>
                      <w:bCs/>
                      <w:szCs w:val="24"/>
                    </w:rPr>
                    <w:t>II</w:t>
                  </w:r>
                </w:sdtContent>
              </w:sdt>
              <w:r>
                <w:rPr>
                  <w:rFonts w:eastAsia="Lucida Sans Unicode" w:cs="Tahoma"/>
                  <w:b/>
                  <w:bCs/>
                  <w:szCs w:val="24"/>
                </w:rPr>
                <w:t xml:space="preserve"> SKYRIUS</w:t>
              </w:r>
            </w:p>
            <w:p w14:paraId="0651D0DD" w14:textId="77777777" w:rsidR="0080734B" w:rsidRDefault="005468BB">
              <w:pPr>
                <w:widowControl w:val="0"/>
                <w:suppressAutoHyphens/>
                <w:ind w:firstLine="60"/>
                <w:jc w:val="center"/>
                <w:rPr>
                  <w:rFonts w:eastAsia="Lucida Sans Unicode" w:cs="Tahoma"/>
                  <w:b/>
                  <w:bCs/>
                  <w:szCs w:val="24"/>
                </w:rPr>
              </w:pPr>
              <w:sdt>
                <w:sdtPr>
                  <w:alias w:val="Pavadinimas"/>
                  <w:tag w:val="title_b0f2b41a7e4a486b838d7f719691954a"/>
                  <w:id w:val="1708752579"/>
                  <w:lock w:val="sdtLocked"/>
                </w:sdtPr>
                <w:sdtEndPr/>
                <w:sdtContent>
                  <w:r>
                    <w:rPr>
                      <w:rFonts w:eastAsia="Lucida Sans Unicode" w:cs="Tahoma"/>
                      <w:b/>
                      <w:bCs/>
                      <w:szCs w:val="24"/>
                    </w:rPr>
                    <w:t>UKMERGĖS RAJONO KAPINIŲ STATUSAS</w:t>
                  </w:r>
                </w:sdtContent>
              </w:sdt>
            </w:p>
            <w:p w14:paraId="0BC652EE" w14:textId="77777777" w:rsidR="0080734B" w:rsidRDefault="0080734B">
              <w:pPr>
                <w:widowControl w:val="0"/>
                <w:suppressAutoHyphens/>
                <w:jc w:val="center"/>
                <w:rPr>
                  <w:rFonts w:eastAsia="Lucida Sans Unicode" w:cs="Tahoma"/>
                  <w:b/>
                  <w:bCs/>
                  <w:szCs w:val="24"/>
                </w:rPr>
              </w:pPr>
            </w:p>
            <w:sdt>
              <w:sdtPr>
                <w:alias w:val="4 p."/>
                <w:tag w:val="part_1d589823e8394038bbd003719ecefa66"/>
                <w:id w:val="550730372"/>
                <w:lock w:val="sdtLocked"/>
              </w:sdtPr>
              <w:sdtEndPr/>
              <w:sdtContent>
                <w:p w14:paraId="5268211E" w14:textId="12225118"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1d589823e8394038bbd003719ecefa66"/>
                      <w:id w:val="1416358347"/>
                      <w:lock w:val="sdtLocked"/>
                    </w:sdtPr>
                    <w:sdtEndPr/>
                    <w:sdtContent>
                      <w:r>
                        <w:rPr>
                          <w:rFonts w:eastAsia="Lucida Sans Unicode" w:cs="Tahoma"/>
                          <w:szCs w:val="24"/>
                          <w:shd w:val="clear" w:color="auto" w:fill="FFFFFF"/>
                          <w:lang w:eastAsia="ar-SA"/>
                        </w:rPr>
                        <w:t>4</w:t>
                      </w:r>
                    </w:sdtContent>
                  </w:sdt>
                  <w:r>
                    <w:rPr>
                      <w:rFonts w:eastAsia="Lucida Sans Unicode" w:cs="Tahoma"/>
                      <w:szCs w:val="24"/>
                      <w:shd w:val="clear" w:color="auto" w:fill="FFFFFF"/>
                      <w:lang w:eastAsia="ar-SA"/>
                    </w:rPr>
                    <w:t>. Ukmergės rajono viešosios kapinės yra:</w:t>
                  </w:r>
                </w:p>
                <w:sdt>
                  <w:sdtPr>
                    <w:alias w:val="4.1 pp."/>
                    <w:tag w:val="part_0ea086586bd849f9ab7b51bd885b1a73"/>
                    <w:id w:val="-2040039223"/>
                    <w:lock w:val="sdtLocked"/>
                  </w:sdtPr>
                  <w:sdtEndPr/>
                  <w:sdtContent>
                    <w:p w14:paraId="7FCB5FA0" w14:textId="10ACAB2F"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0ea086586bd849f9ab7b51bd885b1a73"/>
                          <w:id w:val="1934397946"/>
                          <w:lock w:val="sdtLocked"/>
                        </w:sdtPr>
                        <w:sdtEndPr/>
                        <w:sdtContent>
                          <w:r>
                            <w:rPr>
                              <w:rFonts w:eastAsia="Lucida Sans Unicode" w:cs="Tahoma"/>
                              <w:szCs w:val="24"/>
                              <w:shd w:val="clear" w:color="auto" w:fill="FFFFFF"/>
                              <w:lang w:eastAsia="ar-SA"/>
                            </w:rPr>
                            <w:t>4.1</w:t>
                          </w:r>
                        </w:sdtContent>
                      </w:sdt>
                      <w:r>
                        <w:rPr>
                          <w:rFonts w:eastAsia="Lucida Sans Unicode" w:cs="Tahoma"/>
                          <w:szCs w:val="24"/>
                          <w:shd w:val="clear" w:color="auto" w:fill="FFFFFF"/>
                          <w:lang w:eastAsia="ar-SA"/>
                        </w:rPr>
                        <w:t>. neveikiančios;</w:t>
                      </w:r>
                    </w:p>
                  </w:sdtContent>
                </w:sdt>
                <w:sdt>
                  <w:sdtPr>
                    <w:alias w:val="4.2 pp."/>
                    <w:tag w:val="part_ce0f7131f4bc4293ab0a9bb3a24a03a8"/>
                    <w:id w:val="1055429062"/>
                    <w:lock w:val="sdtLocked"/>
                  </w:sdtPr>
                  <w:sdtEndPr/>
                  <w:sdtContent>
                    <w:p w14:paraId="38207443" w14:textId="685DD6F7"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ce0f7131f4bc4293ab0a9bb3a24a03a8"/>
                          <w:id w:val="256332883"/>
                          <w:lock w:val="sdtLocked"/>
                        </w:sdtPr>
                        <w:sdtEndPr/>
                        <w:sdtContent>
                          <w:r>
                            <w:rPr>
                              <w:rFonts w:eastAsia="Lucida Sans Unicode" w:cs="Tahoma"/>
                              <w:szCs w:val="24"/>
                              <w:shd w:val="clear" w:color="auto" w:fill="FFFFFF"/>
                              <w:lang w:eastAsia="ar-SA"/>
                            </w:rPr>
                            <w:t>4.2</w:t>
                          </w:r>
                        </w:sdtContent>
                      </w:sdt>
                      <w:r>
                        <w:rPr>
                          <w:rFonts w:eastAsia="Lucida Sans Unicode" w:cs="Tahoma"/>
                          <w:szCs w:val="24"/>
                          <w:shd w:val="clear" w:color="auto" w:fill="FFFFFF"/>
                          <w:lang w:eastAsia="ar-SA"/>
                        </w:rPr>
                        <w:t>. riboto laidojimo;</w:t>
                      </w:r>
                    </w:p>
                  </w:sdtContent>
                </w:sdt>
                <w:sdt>
                  <w:sdtPr>
                    <w:alias w:val="4.3 pp."/>
                    <w:tag w:val="part_86aa4a6f818f43a68d647b5c28908b40"/>
                    <w:id w:val="410580996"/>
                    <w:lock w:val="sdtLocked"/>
                  </w:sdtPr>
                  <w:sdtEndPr/>
                  <w:sdtContent>
                    <w:p w14:paraId="501900FC" w14:textId="3CBF3041"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86aa4a6f818f43a68d647b5c28908b40"/>
                          <w:id w:val="-1022631113"/>
                          <w:lock w:val="sdtLocked"/>
                        </w:sdtPr>
                        <w:sdtEndPr/>
                        <w:sdtContent>
                          <w:r>
                            <w:rPr>
                              <w:rFonts w:eastAsia="Lucida Sans Unicode" w:cs="Tahoma"/>
                              <w:szCs w:val="24"/>
                              <w:shd w:val="clear" w:color="auto" w:fill="FFFFFF"/>
                              <w:lang w:eastAsia="ar-SA"/>
                            </w:rPr>
                            <w:t>4.3</w:t>
                          </w:r>
                        </w:sdtContent>
                      </w:sdt>
                      <w:r>
                        <w:rPr>
                          <w:rFonts w:eastAsia="Lucida Sans Unicode" w:cs="Tahoma"/>
                          <w:szCs w:val="24"/>
                          <w:shd w:val="clear" w:color="auto" w:fill="FFFFFF"/>
                          <w:lang w:eastAsia="ar-SA"/>
                        </w:rPr>
                        <w:t>. veikiančios.</w:t>
                      </w:r>
                    </w:p>
                  </w:sdtContent>
                </w:sdt>
              </w:sdtContent>
            </w:sdt>
            <w:sdt>
              <w:sdtPr>
                <w:alias w:val="5 p."/>
                <w:tag w:val="part_84602f5e3d874895ae0183009749cc08"/>
                <w:id w:val="858784820"/>
                <w:lock w:val="sdtLocked"/>
              </w:sdtPr>
              <w:sdtEndPr/>
              <w:sdtContent>
                <w:p w14:paraId="6A47AACC" w14:textId="755AFE09"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84602f5e3d874895ae0183009749cc08"/>
                      <w:id w:val="-2050749603"/>
                      <w:lock w:val="sdtLocked"/>
                    </w:sdtPr>
                    <w:sdtEndPr/>
                    <w:sdtContent>
                      <w:r>
                        <w:rPr>
                          <w:rFonts w:eastAsia="Lucida Sans Unicode" w:cs="Tahoma"/>
                          <w:szCs w:val="24"/>
                          <w:shd w:val="clear" w:color="auto" w:fill="FFFFFF"/>
                          <w:lang w:eastAsia="ar-SA"/>
                        </w:rPr>
                        <w:t>5</w:t>
                      </w:r>
                    </w:sdtContent>
                  </w:sdt>
                  <w:r>
                    <w:rPr>
                      <w:rFonts w:eastAsia="Lucida Sans Unicode" w:cs="Tahoma"/>
                      <w:szCs w:val="24"/>
                      <w:shd w:val="clear" w:color="auto" w:fill="FFFFFF"/>
                      <w:lang w:eastAsia="ar-SA"/>
                    </w:rPr>
                    <w:t>.</w:t>
                  </w:r>
                  <w:r>
                    <w:rPr>
                      <w:rFonts w:eastAsia="Lucida Sans Unicode" w:cs="Tahoma"/>
                      <w:b/>
                      <w:szCs w:val="24"/>
                      <w:shd w:val="clear" w:color="auto" w:fill="FFFFFF"/>
                      <w:lang w:eastAsia="ar-SA"/>
                    </w:rPr>
                    <w:t xml:space="preserve"> </w:t>
                  </w:r>
                  <w:r>
                    <w:rPr>
                      <w:rFonts w:eastAsia="Lucida Sans Unicode" w:cs="Tahoma"/>
                      <w:szCs w:val="24"/>
                      <w:shd w:val="clear" w:color="auto" w:fill="FFFFFF"/>
                      <w:lang w:eastAsia="ar-SA"/>
                    </w:rPr>
                    <w:t xml:space="preserve">Kapinės priskiriamos veikiančioms, riboto laidojimo ar neveikiančioms Kapinių tvarkymo taisyklių, patvirtintų Lietuvos Respublikos Vyriausybės 2008 m. lapkričio 19 d. nutarimu Nr. 1207 </w:t>
                  </w:r>
                  <w:r>
                    <w:rPr>
                      <w:rFonts w:eastAsia="Lucida Sans Unicode" w:cs="Tahoma"/>
                      <w:bCs/>
                      <w:szCs w:val="24"/>
                      <w:shd w:val="clear" w:color="auto" w:fill="FFFFFF"/>
                      <w:lang w:eastAsia="ar-SA"/>
                    </w:rPr>
                    <w:t>„Dėl Lietuvos</w:t>
                  </w:r>
                  <w:r>
                    <w:rPr>
                      <w:rFonts w:eastAsia="Lucida Sans Unicode" w:cs="Tahoma"/>
                      <w:bCs/>
                      <w:szCs w:val="24"/>
                      <w:shd w:val="clear" w:color="auto" w:fill="FFFFFF"/>
                      <w:lang w:eastAsia="ar-SA"/>
                    </w:rPr>
                    <w:t xml:space="preserve"> Respublikos žmonių palaikų laidojimo įstatymo įgyvendinamųjų teisės aktų patvirtinimo“</w:t>
                  </w:r>
                  <w:r>
                    <w:rPr>
                      <w:rFonts w:eastAsia="Lucida Sans Unicode" w:cs="Tahoma"/>
                      <w:szCs w:val="24"/>
                      <w:shd w:val="clear" w:color="auto" w:fill="FFFFFF"/>
                      <w:lang w:eastAsia="ar-SA"/>
                    </w:rPr>
                    <w:t xml:space="preserve">, nustatyta tvarka. </w:t>
                  </w:r>
                </w:p>
                <w:p w14:paraId="5A70397C" w14:textId="77777777" w:rsidR="0080734B" w:rsidRDefault="005468BB">
                  <w:pPr>
                    <w:widowControl w:val="0"/>
                    <w:suppressAutoHyphens/>
                    <w:jc w:val="both"/>
                    <w:rPr>
                      <w:rFonts w:eastAsia="Lucida Sans Unicode" w:cs="Tahoma"/>
                      <w:szCs w:val="24"/>
                    </w:rPr>
                  </w:pPr>
                </w:p>
              </w:sdtContent>
            </w:sdt>
          </w:sdtContent>
        </w:sdt>
        <w:sdt>
          <w:sdtPr>
            <w:alias w:val="skyrius"/>
            <w:tag w:val="part_eb0c4d3c4d974b8cac5a74baf0d6f6c1"/>
            <w:id w:val="-108354860"/>
            <w:lock w:val="sdtLocked"/>
          </w:sdtPr>
          <w:sdtEndPr/>
          <w:sdtContent>
            <w:p w14:paraId="1E5A4109" w14:textId="77777777" w:rsidR="0080734B" w:rsidRDefault="005468BB">
              <w:pPr>
                <w:widowControl w:val="0"/>
                <w:suppressAutoHyphens/>
                <w:jc w:val="center"/>
                <w:rPr>
                  <w:rFonts w:eastAsia="Lucida Sans Unicode" w:cs="Tahoma"/>
                  <w:b/>
                  <w:bCs/>
                  <w:szCs w:val="24"/>
                </w:rPr>
              </w:pPr>
              <w:sdt>
                <w:sdtPr>
                  <w:alias w:val="Numeris"/>
                  <w:tag w:val="nr_eb0c4d3c4d974b8cac5a74baf0d6f6c1"/>
                  <w:id w:val="-218830178"/>
                  <w:lock w:val="sdtLocked"/>
                </w:sdtPr>
                <w:sdtEndPr/>
                <w:sdtContent>
                  <w:r>
                    <w:rPr>
                      <w:rFonts w:eastAsia="Lucida Sans Unicode" w:cs="Tahoma"/>
                      <w:b/>
                      <w:bCs/>
                      <w:szCs w:val="24"/>
                    </w:rPr>
                    <w:t>III</w:t>
                  </w:r>
                </w:sdtContent>
              </w:sdt>
              <w:r>
                <w:rPr>
                  <w:rFonts w:eastAsia="Lucida Sans Unicode" w:cs="Tahoma"/>
                  <w:b/>
                  <w:bCs/>
                  <w:szCs w:val="24"/>
                </w:rPr>
                <w:t xml:space="preserve"> SKYRIUS</w:t>
              </w:r>
            </w:p>
            <w:p w14:paraId="077DBAD5" w14:textId="34EA4CDE" w:rsidR="0080734B" w:rsidRDefault="005468BB">
              <w:pPr>
                <w:widowControl w:val="0"/>
                <w:tabs>
                  <w:tab w:val="left" w:pos="1276"/>
                </w:tabs>
                <w:suppressAutoHyphens/>
                <w:jc w:val="center"/>
                <w:rPr>
                  <w:rFonts w:eastAsia="Lucida Sans Unicode" w:cs="Tahoma"/>
                  <w:b/>
                  <w:bCs/>
                  <w:szCs w:val="24"/>
                </w:rPr>
              </w:pPr>
              <w:sdt>
                <w:sdtPr>
                  <w:alias w:val="Pavadinimas"/>
                  <w:tag w:val="title_eb0c4d3c4d974b8cac5a74baf0d6f6c1"/>
                  <w:id w:val="715235387"/>
                  <w:lock w:val="sdtLocked"/>
                </w:sdtPr>
                <w:sdtEndPr/>
                <w:sdtContent>
                  <w:r>
                    <w:rPr>
                      <w:rFonts w:eastAsia="Lucida Sans Unicode" w:cs="Tahoma"/>
                      <w:b/>
                      <w:bCs/>
                      <w:szCs w:val="24"/>
                    </w:rPr>
                    <w:t>LEIDIMŲ LAIDOTI IŠDAVIMAS, KAPAVIEČIŲ SKYRIMAS</w:t>
                  </w:r>
                </w:sdtContent>
              </w:sdt>
            </w:p>
            <w:p w14:paraId="7D753892" w14:textId="77777777" w:rsidR="0080734B" w:rsidRDefault="0080734B">
              <w:pPr>
                <w:widowControl w:val="0"/>
                <w:suppressAutoHyphens/>
                <w:jc w:val="center"/>
                <w:rPr>
                  <w:rFonts w:eastAsia="Lucida Sans Unicode" w:cs="Tahoma"/>
                  <w:b/>
                  <w:bCs/>
                  <w:szCs w:val="24"/>
                </w:rPr>
              </w:pPr>
            </w:p>
            <w:sdt>
              <w:sdtPr>
                <w:alias w:val="6 p."/>
                <w:tag w:val="part_92c448100dae497bbb93a9a75bc373db"/>
                <w:id w:val="155732096"/>
                <w:lock w:val="sdtLocked"/>
              </w:sdtPr>
              <w:sdtEndPr/>
              <w:sdtContent>
                <w:p w14:paraId="150825EA" w14:textId="60BCE228"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92c448100dae497bbb93a9a75bc373db"/>
                      <w:id w:val="1692806970"/>
                      <w:lock w:val="sdtLocked"/>
                    </w:sdtPr>
                    <w:sdtEndPr/>
                    <w:sdtContent>
                      <w:r>
                        <w:rPr>
                          <w:rFonts w:eastAsia="Lucida Sans Unicode" w:cs="Tahoma"/>
                          <w:szCs w:val="24"/>
                          <w:shd w:val="clear" w:color="auto" w:fill="FFFFFF"/>
                          <w:lang w:eastAsia="ar-SA"/>
                        </w:rPr>
                        <w:t>6</w:t>
                      </w:r>
                    </w:sdtContent>
                  </w:sdt>
                  <w:r>
                    <w:rPr>
                      <w:rFonts w:eastAsia="Lucida Sans Unicode" w:cs="Tahoma"/>
                      <w:szCs w:val="24"/>
                      <w:shd w:val="clear" w:color="auto" w:fill="FFFFFF"/>
                      <w:lang w:eastAsia="ar-SA"/>
                    </w:rPr>
                    <w:t xml:space="preserve">. Rašytinį leidimą laidoti Ukmergės rajono viešosiose kapinėse pagal Lietuvos Respublikos Vyriausybės 2008 m. lapkričio 19 d. nutarimu Nr. 1207 patvirtintų Kapinių tvarkymo taisyklių </w:t>
                  </w:r>
                  <w:bookmarkStart w:id="0" w:name="_GoBack"/>
                  <w:r>
                    <w:rPr>
                      <w:rFonts w:eastAsia="Lucida Sans Unicode" w:cs="Tahoma"/>
                      <w:szCs w:val="24"/>
                      <w:shd w:val="clear" w:color="auto" w:fill="FFFFFF"/>
                      <w:lang w:eastAsia="ar-SA"/>
                    </w:rPr>
                    <w:t>pried</w:t>
                  </w:r>
                  <w:bookmarkEnd w:id="0"/>
                  <w:r>
                    <w:rPr>
                      <w:rFonts w:eastAsia="Lucida Sans Unicode" w:cs="Tahoma"/>
                      <w:szCs w:val="24"/>
                      <w:shd w:val="clear" w:color="auto" w:fill="FFFFFF"/>
                      <w:lang w:eastAsia="ar-SA"/>
                    </w:rPr>
                    <w:t>e pateiktą formą išduoda Ukmergės rajono savivaldybės (toliau – Savi</w:t>
                  </w:r>
                  <w:r>
                    <w:rPr>
                      <w:rFonts w:eastAsia="Lucida Sans Unicode" w:cs="Tahoma"/>
                      <w:szCs w:val="24"/>
                      <w:shd w:val="clear" w:color="auto" w:fill="FFFFFF"/>
                      <w:lang w:eastAsia="ar-SA"/>
                    </w:rPr>
                    <w:t xml:space="preserve">valdybė) administracijos direktoriaus įgalioti už kapinių priežiūrą atsakingi asmenys (toliau – savivaldybės įgalioti asmenys). </w:t>
                  </w:r>
                </w:p>
              </w:sdtContent>
            </w:sdt>
            <w:sdt>
              <w:sdtPr>
                <w:alias w:val="7 p."/>
                <w:tag w:val="part_d8e7c80455e84bb8838eda4dff7d1937"/>
                <w:id w:val="-1898589040"/>
                <w:lock w:val="sdtLocked"/>
              </w:sdtPr>
              <w:sdtEndPr/>
              <w:sdtContent>
                <w:p w14:paraId="74A332A2" w14:textId="76456352"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d8e7c80455e84bb8838eda4dff7d1937"/>
                      <w:id w:val="-1176728133"/>
                      <w:lock w:val="sdtLocked"/>
                    </w:sdtPr>
                    <w:sdtEndPr/>
                    <w:sdtContent>
                      <w:r>
                        <w:rPr>
                          <w:rFonts w:eastAsia="Lucida Sans Unicode" w:cs="Tahoma"/>
                          <w:szCs w:val="24"/>
                          <w:shd w:val="clear" w:color="auto" w:fill="FFFFFF"/>
                          <w:lang w:eastAsia="ar-SA"/>
                        </w:rPr>
                        <w:t>7</w:t>
                      </w:r>
                    </w:sdtContent>
                  </w:sdt>
                  <w:r>
                    <w:rPr>
                      <w:rFonts w:eastAsia="Lucida Sans Unicode" w:cs="Tahoma"/>
                      <w:szCs w:val="24"/>
                      <w:shd w:val="clear" w:color="auto" w:fill="FFFFFF"/>
                      <w:lang w:eastAsia="ar-SA"/>
                    </w:rPr>
                    <w:t>. Kapavietės arba niša savivaldybės lėšomis įrengtame kolumbariume (jeigu jis yra) skiriamos ir leidimai laidoti išduodami</w:t>
                  </w:r>
                  <w:r>
                    <w:rPr>
                      <w:rFonts w:eastAsia="Lucida Sans Unicode" w:cs="Tahoma"/>
                      <w:szCs w:val="24"/>
                      <w:shd w:val="clear" w:color="auto" w:fill="FFFFFF"/>
                      <w:lang w:eastAsia="ar-SA"/>
                    </w:rPr>
                    <w:t xml:space="preserve"> neatlygintinai.</w:t>
                  </w:r>
                </w:p>
              </w:sdtContent>
            </w:sdt>
            <w:sdt>
              <w:sdtPr>
                <w:alias w:val="8 p."/>
                <w:tag w:val="part_53796ce8da204bbbb05670bc714f963f"/>
                <w:id w:val="-1337465026"/>
                <w:lock w:val="sdtLocked"/>
              </w:sdtPr>
              <w:sdtEndPr/>
              <w:sdtContent>
                <w:p w14:paraId="6E54E2ED" w14:textId="267F90D2"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53796ce8da204bbbb05670bc714f963f"/>
                      <w:id w:val="258346898"/>
                      <w:lock w:val="sdtLocked"/>
                    </w:sdtPr>
                    <w:sdtEndPr/>
                    <w:sdtContent>
                      <w:r>
                        <w:rPr>
                          <w:rFonts w:eastAsia="Lucida Sans Unicode" w:cs="Tahoma"/>
                          <w:szCs w:val="24"/>
                          <w:shd w:val="clear" w:color="auto" w:fill="FFFFFF"/>
                          <w:lang w:eastAsia="ar-SA"/>
                        </w:rPr>
                        <w:t>8</w:t>
                      </w:r>
                    </w:sdtContent>
                  </w:sdt>
                  <w:r>
                    <w:rPr>
                      <w:rFonts w:eastAsia="Lucida Sans Unicode" w:cs="Tahoma"/>
                      <w:szCs w:val="24"/>
                      <w:shd w:val="clear" w:color="auto" w:fill="FFFFFF"/>
                      <w:lang w:eastAsia="ar-SA"/>
                    </w:rPr>
                    <w:t xml:space="preserve">. Nauja kapavietė skiriama ir leidimas laidoti išduodamas laidojančiam asmeniui pateikus rašytinį prašymą, asmens dokumentą ir </w:t>
                  </w:r>
                  <w:r>
                    <w:rPr>
                      <w:rFonts w:eastAsia="Lucida Sans Unicode" w:cs="Tahoma"/>
                      <w:bCs/>
                      <w:szCs w:val="24"/>
                      <w:shd w:val="clear" w:color="auto" w:fill="FFFFFF"/>
                      <w:lang w:eastAsia="ar-SA"/>
                    </w:rPr>
                    <w:t xml:space="preserve">medicininį mirties liudijimą </w:t>
                  </w:r>
                  <w:r>
                    <w:rPr>
                      <w:rFonts w:eastAsia="Lucida Sans Unicode" w:cs="Tahoma"/>
                      <w:szCs w:val="24"/>
                      <w:shd w:val="clear" w:color="auto" w:fill="FFFFFF"/>
                      <w:lang w:eastAsia="ar-SA"/>
                    </w:rPr>
                    <w:t>ar sveikatos apsaugos ministro patvirtintos formos medicinos dokumentų išrašą,</w:t>
                  </w:r>
                  <w:r>
                    <w:rPr>
                      <w:rFonts w:eastAsia="Lucida Sans Unicode" w:cs="Tahoma"/>
                      <w:szCs w:val="24"/>
                      <w:shd w:val="clear" w:color="auto" w:fill="FFFFFF"/>
                      <w:lang w:eastAsia="ar-SA"/>
                    </w:rPr>
                    <w:t xml:space="preserve"> jeigu norima laidoti žmogaus vaisių</w:t>
                  </w:r>
                  <w:r>
                    <w:rPr>
                      <w:rFonts w:eastAsia="Lucida Sans Unicode" w:cs="Tahoma"/>
                      <w:bCs/>
                      <w:szCs w:val="24"/>
                      <w:shd w:val="clear" w:color="auto" w:fill="FFFFFF"/>
                      <w:lang w:eastAsia="ar-SA"/>
                    </w:rPr>
                    <w:t xml:space="preserve"> (vaisius) </w:t>
                  </w:r>
                  <w:r>
                    <w:rPr>
                      <w:rFonts w:eastAsia="Lucida Sans Unicode" w:cs="Tahoma"/>
                      <w:szCs w:val="24"/>
                      <w:shd w:val="clear" w:color="auto" w:fill="FFFFFF"/>
                      <w:lang w:eastAsia="ar-SA"/>
                    </w:rPr>
                    <w:t>iki 22-os nėštumo savaitės</w:t>
                  </w:r>
                  <w:r>
                    <w:rPr>
                      <w:rFonts w:eastAsia="Lucida Sans Unicode" w:cs="Tahoma"/>
                      <w:bCs/>
                      <w:szCs w:val="24"/>
                      <w:shd w:val="clear" w:color="auto" w:fill="FFFFFF"/>
                      <w:lang w:eastAsia="ar-SA"/>
                    </w:rPr>
                    <w:t>.</w:t>
                  </w:r>
                  <w:r>
                    <w:t xml:space="preserve"> </w:t>
                  </w:r>
                </w:p>
              </w:sdtContent>
            </w:sdt>
            <w:sdt>
              <w:sdtPr>
                <w:alias w:val="9 p."/>
                <w:tag w:val="part_2ac151b2192f411a81c3e49ae7e5908f"/>
                <w:id w:val="104847728"/>
                <w:lock w:val="sdtLocked"/>
              </w:sdtPr>
              <w:sdtEndPr/>
              <w:sdtContent>
                <w:p w14:paraId="7F8F7B7B" w14:textId="685AEA93" w:rsidR="0080734B" w:rsidRDefault="005468BB">
                  <w:pPr>
                    <w:ind w:firstLine="1276"/>
                    <w:jc w:val="both"/>
                    <w:rPr>
                      <w:rFonts w:eastAsia="Lucida Sans Unicode" w:cs="Tahoma"/>
                      <w:szCs w:val="24"/>
                      <w:shd w:val="clear" w:color="auto" w:fill="FFFFFF"/>
                      <w:lang w:eastAsia="ar-SA"/>
                    </w:rPr>
                  </w:pPr>
                  <w:sdt>
                    <w:sdtPr>
                      <w:alias w:val="Numeris"/>
                      <w:tag w:val="nr_2ac151b2192f411a81c3e49ae7e5908f"/>
                      <w:id w:val="-1676492674"/>
                      <w:lock w:val="sdtLocked"/>
                    </w:sdtPr>
                    <w:sdtEndPr/>
                    <w:sdtContent>
                      <w:r>
                        <w:rPr>
                          <w:szCs w:val="24"/>
                          <w:lang w:eastAsia="lt-LT"/>
                        </w:rPr>
                        <w:t>9</w:t>
                      </w:r>
                    </w:sdtContent>
                  </w:sdt>
                  <w:r>
                    <w:rPr>
                      <w:szCs w:val="24"/>
                      <w:lang w:eastAsia="lt-LT"/>
                    </w:rPr>
                    <w:t xml:space="preserve">. </w:t>
                  </w:r>
                  <w:r>
                    <w:rPr>
                      <w:rFonts w:eastAsia="Lucida Sans Unicode"/>
                      <w:szCs w:val="24"/>
                      <w:shd w:val="clear" w:color="auto" w:fill="FFFFFF"/>
                      <w:lang w:eastAsia="ar-SA"/>
                    </w:rPr>
                    <w:t>Leidimas laidoti esamoje (turimoje) kapavietėje išduodamas kapavietę prižiūrinčiam asmeniui ar, esant jo rašytiniam sutikimui, kitam laidojančiam asmeniui, pateikusiam saviv</w:t>
                  </w:r>
                  <w:r>
                    <w:rPr>
                      <w:rFonts w:eastAsia="Lucida Sans Unicode"/>
                      <w:szCs w:val="24"/>
                      <w:shd w:val="clear" w:color="auto" w:fill="FFFFFF"/>
                      <w:lang w:eastAsia="ar-SA"/>
                    </w:rPr>
                    <w:t xml:space="preserve">aldybės įgaliotam asmeniui </w:t>
                  </w:r>
                  <w:r>
                    <w:rPr>
                      <w:rFonts w:eastAsia="Lucida Sans Unicode"/>
                      <w:bCs/>
                      <w:szCs w:val="24"/>
                      <w:shd w:val="clear" w:color="auto" w:fill="FFFFFF"/>
                      <w:lang w:eastAsia="ar-SA"/>
                    </w:rPr>
                    <w:t xml:space="preserve">medicininį mirties liudijimą </w:t>
                  </w:r>
                  <w:r>
                    <w:rPr>
                      <w:rFonts w:eastAsia="Lucida Sans Unicode"/>
                      <w:szCs w:val="24"/>
                      <w:shd w:val="clear" w:color="auto" w:fill="FFFFFF"/>
                      <w:lang w:eastAsia="ar-SA"/>
                    </w:rPr>
                    <w:t xml:space="preserve">ar sveikatos apsaugos ministro patvirtintos formos medicinos dokumentų išrašą, jeigu norima laidoti žmogaus vaisių </w:t>
                  </w:r>
                  <w:r>
                    <w:rPr>
                      <w:rFonts w:eastAsia="Lucida Sans Unicode"/>
                      <w:bCs/>
                      <w:szCs w:val="24"/>
                      <w:shd w:val="clear" w:color="auto" w:fill="FFFFFF"/>
                      <w:lang w:eastAsia="ar-SA"/>
                    </w:rPr>
                    <w:t xml:space="preserve">(vaisius) </w:t>
                  </w:r>
                  <w:r>
                    <w:rPr>
                      <w:rFonts w:eastAsia="Lucida Sans Unicode"/>
                      <w:szCs w:val="24"/>
                      <w:shd w:val="clear" w:color="auto" w:fill="FFFFFF"/>
                      <w:lang w:eastAsia="ar-SA"/>
                    </w:rPr>
                    <w:t>iki 22-os nėštumo savaitės, prašymą ir anksčiau šioje kapavietėje palaidoto</w:t>
                  </w:r>
                  <w:r>
                    <w:rPr>
                      <w:rFonts w:eastAsia="Lucida Sans Unicode"/>
                      <w:szCs w:val="24"/>
                      <w:shd w:val="clear" w:color="auto" w:fill="FFFFFF"/>
                      <w:lang w:eastAsia="ar-SA"/>
                    </w:rPr>
                    <w:t xml:space="preserve"> asmens mirties liudijimą (liudijimo nuorašą) arba pažymą apie mirties įregistravimą, išduotą </w:t>
                  </w:r>
                  <w:r>
                    <w:rPr>
                      <w:szCs w:val="24"/>
                    </w:rPr>
                    <w:t>civilinės būklės aktų registravimo funkciją vykdančio padalinio</w:t>
                  </w:r>
                  <w:r>
                    <w:rPr>
                      <w:rFonts w:eastAsia="Lucida Sans Unicode" w:cs="Tahoma"/>
                      <w:szCs w:val="24"/>
                      <w:shd w:val="clear" w:color="auto" w:fill="FFFFFF"/>
                      <w:lang w:eastAsia="ar-SA"/>
                    </w:rPr>
                    <w:t>. Tais atvejais, kai kapavietę prižiūrintis asmuo prašymo dėl palaidojimo (leidimo) išdavimo pats p</w:t>
                  </w:r>
                  <w:r>
                    <w:rPr>
                      <w:rFonts w:eastAsia="Lucida Sans Unicode" w:cs="Tahoma"/>
                      <w:szCs w:val="24"/>
                      <w:shd w:val="clear" w:color="auto" w:fill="FFFFFF"/>
                      <w:lang w:eastAsia="ar-SA"/>
                    </w:rPr>
                    <w:t>ateikti negali (dėl ligos, išvykęs, nežinoma buvimo ar gyvenamoji vieta ar jis nenurodytas Laidojimų ir kapaviečių statinių registracijos žurnale), leidimas laidoti į turimą šeimos kapavietę išduodamas įrodžius giminystės ryšį su palaidotu asmeniu ir patei</w:t>
                  </w:r>
                  <w:r>
                    <w:rPr>
                      <w:rFonts w:eastAsia="Lucida Sans Unicode" w:cs="Tahoma"/>
                      <w:szCs w:val="24"/>
                      <w:shd w:val="clear" w:color="auto" w:fill="FFFFFF"/>
                      <w:lang w:eastAsia="ar-SA"/>
                    </w:rPr>
                    <w:t xml:space="preserve">kus kitų šeimos narių, turinčių tokią pačią teisę į kapavietę, rašytinius sutikimus. </w:t>
                  </w:r>
                </w:p>
              </w:sdtContent>
            </w:sdt>
            <w:sdt>
              <w:sdtPr>
                <w:alias w:val="10 p."/>
                <w:tag w:val="part_14b687f649cd4fedbd7701c9f43eb6d6"/>
                <w:id w:val="364262634"/>
                <w:lock w:val="sdtLocked"/>
              </w:sdtPr>
              <w:sdtEndPr/>
              <w:sdtContent>
                <w:p w14:paraId="1AA4D05E" w14:textId="4BEDA698"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14b687f649cd4fedbd7701c9f43eb6d6"/>
                      <w:id w:val="-107750055"/>
                      <w:lock w:val="sdtLocked"/>
                    </w:sdtPr>
                    <w:sdtEndPr/>
                    <w:sdtContent>
                      <w:r>
                        <w:rPr>
                          <w:rFonts w:eastAsia="Lucida Sans Unicode" w:cs="Tahoma"/>
                          <w:szCs w:val="24"/>
                          <w:shd w:val="clear" w:color="auto" w:fill="FFFFFF"/>
                          <w:lang w:eastAsia="ar-SA"/>
                        </w:rPr>
                        <w:t>10</w:t>
                      </w:r>
                    </w:sdtContent>
                  </w:sdt>
                  <w:r>
                    <w:rPr>
                      <w:rFonts w:eastAsia="Lucida Sans Unicode" w:cs="Tahoma"/>
                      <w:szCs w:val="24"/>
                      <w:shd w:val="clear" w:color="auto" w:fill="FFFFFF"/>
                      <w:lang w:eastAsia="ar-SA"/>
                    </w:rPr>
                    <w:t>. Leidimai laidoti darbo dienomis išduodami seniūnijų darbo metu, o poilsio ir švenčių dienomis − savivaldybės įgalioto asmens nustatytu ir kapinių informacijos len</w:t>
                  </w:r>
                  <w:r>
                    <w:rPr>
                      <w:rFonts w:eastAsia="Lucida Sans Unicode" w:cs="Tahoma"/>
                      <w:szCs w:val="24"/>
                      <w:shd w:val="clear" w:color="auto" w:fill="FFFFFF"/>
                      <w:lang w:eastAsia="ar-SA"/>
                    </w:rPr>
                    <w:t>toje bei Savivaldybės interneto svetainėje paskelbtu laiku.</w:t>
                  </w:r>
                </w:p>
              </w:sdtContent>
            </w:sdt>
            <w:sdt>
              <w:sdtPr>
                <w:alias w:val="11 p."/>
                <w:tag w:val="part_8d83bd3f221f4a7ab75e5fafb38dfe4c"/>
                <w:id w:val="-1651135750"/>
                <w:lock w:val="sdtLocked"/>
              </w:sdtPr>
              <w:sdtEndPr/>
              <w:sdtContent>
                <w:p w14:paraId="2D39DB18" w14:textId="58EB1500" w:rsidR="0080734B" w:rsidRDefault="005468BB">
                  <w:pPr>
                    <w:ind w:firstLine="1276"/>
                    <w:jc w:val="both"/>
                    <w:rPr>
                      <w:szCs w:val="24"/>
                      <w:lang w:eastAsia="lt-LT"/>
                    </w:rPr>
                  </w:pPr>
                  <w:sdt>
                    <w:sdtPr>
                      <w:alias w:val="Numeris"/>
                      <w:tag w:val="nr_8d83bd3f221f4a7ab75e5fafb38dfe4c"/>
                      <w:id w:val="1307129696"/>
                      <w:lock w:val="sdtLocked"/>
                    </w:sdtPr>
                    <w:sdtEndPr/>
                    <w:sdtContent>
                      <w:r>
                        <w:rPr>
                          <w:szCs w:val="24"/>
                          <w:lang w:eastAsia="lt-LT"/>
                        </w:rPr>
                        <w:t>11</w:t>
                      </w:r>
                    </w:sdtContent>
                  </w:sdt>
                  <w:r>
                    <w:rPr>
                      <w:szCs w:val="24"/>
                      <w:lang w:eastAsia="lt-LT"/>
                    </w:rPr>
                    <w:t xml:space="preserve">. Žmogaus palaikams, įskaitant balzamuotus ir kremuotus (pateikus kremavimo dokumentus), laidoti, atsižvelgiant į laidojančio asmens rašytinį prašymą, gali būti skiriama kapavietė arba niša kolumbariume </w:t>
                  </w:r>
                  <w:r>
                    <w:rPr>
                      <w:rFonts w:eastAsia="Lucida Sans Unicode" w:cs="Tahoma"/>
                      <w:szCs w:val="24"/>
                      <w:shd w:val="clear" w:color="auto" w:fill="FFFFFF"/>
                      <w:lang w:eastAsia="ar-SA"/>
                    </w:rPr>
                    <w:t>(jeigu jis yra)</w:t>
                  </w:r>
                  <w:r>
                    <w:rPr>
                      <w:szCs w:val="24"/>
                      <w:lang w:eastAsia="lt-LT"/>
                    </w:rPr>
                    <w:t xml:space="preserve">. </w:t>
                  </w:r>
                </w:p>
              </w:sdtContent>
            </w:sdt>
            <w:sdt>
              <w:sdtPr>
                <w:alias w:val="12 p."/>
                <w:tag w:val="part_f3cc06273a2c4e89a444e754712d04ff"/>
                <w:id w:val="-1317958428"/>
                <w:lock w:val="sdtLocked"/>
              </w:sdtPr>
              <w:sdtEndPr/>
              <w:sdtContent>
                <w:p w14:paraId="73379C6E" w14:textId="0FE150CC" w:rsidR="0080734B" w:rsidRDefault="005468BB">
                  <w:pPr>
                    <w:ind w:firstLine="1276"/>
                    <w:jc w:val="both"/>
                    <w:rPr>
                      <w:szCs w:val="24"/>
                      <w:lang w:eastAsia="lt-LT"/>
                    </w:rPr>
                  </w:pPr>
                  <w:sdt>
                    <w:sdtPr>
                      <w:alias w:val="Numeris"/>
                      <w:tag w:val="nr_f3cc06273a2c4e89a444e754712d04ff"/>
                      <w:id w:val="-1993249164"/>
                      <w:lock w:val="sdtLocked"/>
                    </w:sdtPr>
                    <w:sdtEndPr/>
                    <w:sdtContent>
                      <w:r>
                        <w:rPr>
                          <w:szCs w:val="24"/>
                          <w:lang w:eastAsia="lt-LT"/>
                        </w:rPr>
                        <w:t>12</w:t>
                      </w:r>
                    </w:sdtContent>
                  </w:sdt>
                  <w:r>
                    <w:rPr>
                      <w:szCs w:val="24"/>
                      <w:lang w:eastAsia="lt-LT"/>
                    </w:rPr>
                    <w:t xml:space="preserve">. Kremuotus žmogaus palaikus gali būti leidžiama išbarstyti kapinėse esančiame pelenų barstymo lauke (jeigu toks yra). </w:t>
                  </w:r>
                </w:p>
              </w:sdtContent>
            </w:sdt>
            <w:sdt>
              <w:sdtPr>
                <w:alias w:val="13 p."/>
                <w:tag w:val="part_b8d2aefd42994f4881813be00775091e"/>
                <w:id w:val="-1780945222"/>
                <w:lock w:val="sdtLocked"/>
              </w:sdtPr>
              <w:sdtEndPr/>
              <w:sdtContent>
                <w:p w14:paraId="74B987BE" w14:textId="4FFC4F24" w:rsidR="0080734B" w:rsidRDefault="005468BB">
                  <w:pPr>
                    <w:ind w:firstLine="1276"/>
                    <w:jc w:val="both"/>
                    <w:rPr>
                      <w:rFonts w:eastAsia="Lucida Sans Unicode" w:cs="Tahoma"/>
                      <w:szCs w:val="24"/>
                      <w:shd w:val="clear" w:color="auto" w:fill="FFFFFF"/>
                      <w:lang w:eastAsia="ar-SA"/>
                    </w:rPr>
                  </w:pPr>
                  <w:sdt>
                    <w:sdtPr>
                      <w:alias w:val="Numeris"/>
                      <w:tag w:val="nr_b8d2aefd42994f4881813be00775091e"/>
                      <w:id w:val="1555664735"/>
                      <w:lock w:val="sdtLocked"/>
                    </w:sdtPr>
                    <w:sdtEndPr/>
                    <w:sdtContent>
                      <w:r>
                        <w:rPr>
                          <w:szCs w:val="24"/>
                          <w:lang w:eastAsia="lt-LT"/>
                        </w:rPr>
                        <w:t>13</w:t>
                      </w:r>
                    </w:sdtContent>
                  </w:sdt>
                  <w:r>
                    <w:rPr>
                      <w:szCs w:val="24"/>
                      <w:lang w:eastAsia="lt-LT"/>
                    </w:rPr>
                    <w:t>. Leidimas išbarstyti kremuotus žmogaus palaikus kapinėse esančiame pelenų barstymo lauke (jeigu toks yra) išduodamas, jeigu negau</w:t>
                  </w:r>
                  <w:r>
                    <w:rPr>
                      <w:szCs w:val="24"/>
                      <w:lang w:eastAsia="lt-LT"/>
                    </w:rPr>
                    <w:t xml:space="preserve">ta rašytinių pranešimų, kad tai prieštarauja asmens, kurio kremuotus palaikus norima išbarstyti, išreikštai, jam esant gyvam, valiai. </w:t>
                  </w:r>
                </w:p>
              </w:sdtContent>
            </w:sdt>
            <w:sdt>
              <w:sdtPr>
                <w:alias w:val="14 p."/>
                <w:tag w:val="part_f83337b1b52849a1981d419b19fe3ddd"/>
                <w:id w:val="-1637406742"/>
                <w:lock w:val="sdtLocked"/>
              </w:sdtPr>
              <w:sdtEndPr/>
              <w:sdtContent>
                <w:p w14:paraId="2A450F97" w14:textId="1B9087D8" w:rsidR="0080734B" w:rsidRDefault="005468BB">
                  <w:pPr>
                    <w:ind w:firstLine="1276"/>
                    <w:jc w:val="both"/>
                    <w:rPr>
                      <w:szCs w:val="24"/>
                      <w:lang w:eastAsia="lt-LT"/>
                    </w:rPr>
                  </w:pPr>
                  <w:sdt>
                    <w:sdtPr>
                      <w:alias w:val="Numeris"/>
                      <w:tag w:val="nr_f83337b1b52849a1981d419b19fe3ddd"/>
                      <w:id w:val="-960578564"/>
                      <w:lock w:val="sdtLocked"/>
                    </w:sdtPr>
                    <w:sdtEndPr/>
                    <w:sdtContent>
                      <w:r>
                        <w:rPr>
                          <w:szCs w:val="24"/>
                          <w:lang w:eastAsia="lt-LT"/>
                        </w:rPr>
                        <w:t>14</w:t>
                      </w:r>
                    </w:sdtContent>
                  </w:sdt>
                  <w:r>
                    <w:rPr>
                      <w:szCs w:val="24"/>
                      <w:lang w:eastAsia="lt-LT"/>
                    </w:rPr>
                    <w:t>. Skiriamos kapavietės dydis:</w:t>
                  </w:r>
                </w:p>
                <w:sdt>
                  <w:sdtPr>
                    <w:alias w:val="14.1 pp."/>
                    <w:tag w:val="part_4b2580b3b33345b6961ad2e92bb840aa"/>
                    <w:id w:val="-32347921"/>
                    <w:lock w:val="sdtLocked"/>
                  </w:sdtPr>
                  <w:sdtEndPr/>
                  <w:sdtContent>
                    <w:p w14:paraId="50D9FFDD" w14:textId="2EE92661" w:rsidR="0080734B" w:rsidRDefault="005468BB">
                      <w:pPr>
                        <w:ind w:firstLine="1276"/>
                        <w:jc w:val="both"/>
                        <w:rPr>
                          <w:szCs w:val="24"/>
                          <w:lang w:eastAsia="lt-LT"/>
                        </w:rPr>
                      </w:pPr>
                      <w:sdt>
                        <w:sdtPr>
                          <w:alias w:val="Numeris"/>
                          <w:tag w:val="nr_4b2580b3b33345b6961ad2e92bb840aa"/>
                          <w:id w:val="629683098"/>
                          <w:lock w:val="sdtLocked"/>
                        </w:sdtPr>
                        <w:sdtEndPr/>
                        <w:sdtContent>
                          <w:r>
                            <w:rPr>
                              <w:szCs w:val="24"/>
                              <w:lang w:eastAsia="lt-LT"/>
                            </w:rPr>
                            <w:t>14.1</w:t>
                          </w:r>
                        </w:sdtContent>
                      </w:sdt>
                      <w:r>
                        <w:rPr>
                          <w:szCs w:val="24"/>
                          <w:lang w:eastAsia="lt-LT"/>
                        </w:rPr>
                        <w:t>. vienam kapui (vieno žmogaus palaikams palaidoti) – 3,75 kv. m (1,5x2,5), neįs</w:t>
                      </w:r>
                      <w:r>
                        <w:rPr>
                          <w:szCs w:val="24"/>
                          <w:lang w:eastAsia="lt-LT"/>
                        </w:rPr>
                        <w:t>kaitant priėjimų prie kapo;</w:t>
                      </w:r>
                    </w:p>
                  </w:sdtContent>
                </w:sdt>
                <w:sdt>
                  <w:sdtPr>
                    <w:alias w:val="14.2 pp."/>
                    <w:tag w:val="part_b364eae318644b33b114bd215e2390a0"/>
                    <w:id w:val="-420956462"/>
                    <w:lock w:val="sdtLocked"/>
                  </w:sdtPr>
                  <w:sdtEndPr/>
                  <w:sdtContent>
                    <w:p w14:paraId="74AB679E" w14:textId="163BE92C" w:rsidR="0080734B" w:rsidRDefault="005468BB">
                      <w:pPr>
                        <w:ind w:firstLine="1276"/>
                        <w:jc w:val="both"/>
                        <w:rPr>
                          <w:szCs w:val="24"/>
                          <w:lang w:eastAsia="lt-LT"/>
                        </w:rPr>
                      </w:pPr>
                      <w:sdt>
                        <w:sdtPr>
                          <w:alias w:val="Numeris"/>
                          <w:tag w:val="nr_b364eae318644b33b114bd215e2390a0"/>
                          <w:id w:val="-481617020"/>
                          <w:lock w:val="sdtLocked"/>
                        </w:sdtPr>
                        <w:sdtEndPr/>
                        <w:sdtContent>
                          <w:r>
                            <w:rPr>
                              <w:szCs w:val="24"/>
                              <w:lang w:eastAsia="lt-LT"/>
                            </w:rPr>
                            <w:t>14.2</w:t>
                          </w:r>
                        </w:sdtContent>
                      </w:sdt>
                      <w:r>
                        <w:rPr>
                          <w:szCs w:val="24"/>
                          <w:lang w:eastAsia="lt-LT"/>
                        </w:rPr>
                        <w:t xml:space="preserve">. keliems kapams (šeimos kapavietė) – 7 kv. m (2,8x2,5), neįskaitant priėjimų (šoniniai 0,25−0,3 m, galiniai 0,6−0,75 m) prie kapo; </w:t>
                      </w:r>
                    </w:p>
                  </w:sdtContent>
                </w:sdt>
                <w:sdt>
                  <w:sdtPr>
                    <w:alias w:val="14.3 pp."/>
                    <w:tag w:val="part_a1ac57abda8e4db7b92bba60ef2127ed"/>
                    <w:id w:val="-1006978682"/>
                    <w:lock w:val="sdtLocked"/>
                  </w:sdtPr>
                  <w:sdtEndPr/>
                  <w:sdtContent>
                    <w:p w14:paraId="15299028" w14:textId="40B6A321" w:rsidR="0080734B" w:rsidRDefault="005468BB">
                      <w:pPr>
                        <w:ind w:firstLine="1276"/>
                        <w:jc w:val="both"/>
                        <w:rPr>
                          <w:rFonts w:eastAsia="MS Mincho"/>
                          <w:i/>
                          <w:iCs/>
                          <w:sz w:val="20"/>
                        </w:rPr>
                      </w:pPr>
                      <w:sdt>
                        <w:sdtPr>
                          <w:alias w:val="Numeris"/>
                          <w:tag w:val="nr_a1ac57abda8e4db7b92bba60ef2127ed"/>
                          <w:id w:val="99145020"/>
                          <w:lock w:val="sdtLocked"/>
                        </w:sdtPr>
                        <w:sdtEndPr/>
                        <w:sdtContent>
                          <w:r>
                            <w:rPr>
                              <w:szCs w:val="24"/>
                              <w:lang w:eastAsia="lt-LT"/>
                            </w:rPr>
                            <w:t>14.3</w:t>
                          </w:r>
                        </w:sdtContent>
                      </w:sdt>
                      <w:r>
                        <w:rPr>
                          <w:szCs w:val="24"/>
                          <w:lang w:eastAsia="lt-LT"/>
                        </w:rPr>
                        <w:t>. tik kremuotiems žmogaus palaikams laidoti – 1,32 kv. m (1,10x1,20) arba pagal</w:t>
                      </w:r>
                      <w:r>
                        <w:rPr>
                          <w:szCs w:val="24"/>
                          <w:lang w:eastAsia="lt-LT"/>
                        </w:rPr>
                        <w:t xml:space="preserve"> kapinių planą – kitokio dydžio. </w:t>
                      </w:r>
                    </w:p>
                  </w:sdtContent>
                </w:sdt>
              </w:sdtContent>
            </w:sdt>
            <w:sdt>
              <w:sdtPr>
                <w:alias w:val="15 p."/>
                <w:tag w:val="part_99c1a9ce865749fdb256e5b9d4089ede"/>
                <w:id w:val="-143814434"/>
                <w:lock w:val="sdtLocked"/>
              </w:sdtPr>
              <w:sdtEndPr/>
              <w:sdtContent>
                <w:p w14:paraId="2CACDCC4" w14:textId="723D9058" w:rsidR="0080734B" w:rsidRDefault="005468BB">
                  <w:pPr>
                    <w:widowControl w:val="0"/>
                    <w:suppressAutoHyphens/>
                    <w:ind w:firstLine="1276"/>
                    <w:jc w:val="both"/>
                    <w:rPr>
                      <w:rFonts w:eastAsia="Lucida Sans Unicode"/>
                      <w:bCs/>
                      <w:szCs w:val="24"/>
                      <w:lang w:eastAsia="ar-SA"/>
                    </w:rPr>
                  </w:pPr>
                  <w:sdt>
                    <w:sdtPr>
                      <w:alias w:val="Numeris"/>
                      <w:tag w:val="nr_99c1a9ce865749fdb256e5b9d4089ede"/>
                      <w:id w:val="-1659216054"/>
                      <w:lock w:val="sdtLocked"/>
                    </w:sdtPr>
                    <w:sdtEndPr/>
                    <w:sdtContent>
                      <w:r>
                        <w:rPr>
                          <w:rFonts w:eastAsia="Lucida Sans Unicode" w:cs="Tahoma"/>
                          <w:szCs w:val="24"/>
                          <w:shd w:val="clear" w:color="auto" w:fill="FFFFFF"/>
                          <w:lang w:eastAsia="ar-SA"/>
                        </w:rPr>
                        <w:t>15</w:t>
                      </w:r>
                    </w:sdtContent>
                  </w:sdt>
                  <w:r>
                    <w:rPr>
                      <w:rFonts w:eastAsia="Lucida Sans Unicode" w:cs="Tahoma"/>
                      <w:szCs w:val="24"/>
                      <w:shd w:val="clear" w:color="auto" w:fill="FFFFFF"/>
                      <w:lang w:eastAsia="ar-SA"/>
                    </w:rPr>
                    <w:t xml:space="preserve">. Naujas kapavietes veikiančiose kapinėse skiria ir pažymi vietoje savivaldybės įgaliotas asmuo pagal kapinių planą eilės tvarka. </w:t>
                  </w:r>
                  <w:r>
                    <w:rPr>
                      <w:rFonts w:eastAsia="Lucida Sans Unicode" w:cs="Tahoma"/>
                      <w:bCs/>
                      <w:szCs w:val="24"/>
                      <w:shd w:val="clear" w:color="auto" w:fill="FFFFFF"/>
                      <w:lang w:eastAsia="ar-SA"/>
                    </w:rPr>
                    <w:t>Viešųjų kapinių</w:t>
                  </w:r>
                  <w:r>
                    <w:rPr>
                      <w:rFonts w:eastAsia="Lucida Sans Unicode"/>
                      <w:bCs/>
                      <w:szCs w:val="24"/>
                      <w:lang w:eastAsia="ar-SA"/>
                    </w:rPr>
                    <w:t xml:space="preserve"> kolumbariumo nišos pradedamos numeruoti nuo vakarų pusės iš dešinės </w:t>
                  </w:r>
                  <w:r>
                    <w:rPr>
                      <w:rFonts w:eastAsia="Lucida Sans Unicode"/>
                      <w:bCs/>
                      <w:szCs w:val="24"/>
                      <w:lang w:eastAsia="ar-SA"/>
                    </w:rPr>
                    <w:t>į kairę vertikaliai nuo apačios.</w:t>
                  </w:r>
                </w:p>
              </w:sdtContent>
            </w:sdt>
            <w:sdt>
              <w:sdtPr>
                <w:alias w:val="16 p."/>
                <w:tag w:val="part_e556a5bbef7446d9b55ba9de668f4755"/>
                <w:id w:val="1633518390"/>
                <w:lock w:val="sdtLocked"/>
              </w:sdtPr>
              <w:sdtEndPr/>
              <w:sdtContent>
                <w:p w14:paraId="6DDB4D21" w14:textId="6A5C4E87" w:rsidR="0080734B" w:rsidRDefault="005468BB">
                  <w:pPr>
                    <w:widowControl w:val="0"/>
                    <w:suppressAutoHyphens/>
                    <w:ind w:firstLine="1276"/>
                    <w:jc w:val="both"/>
                    <w:rPr>
                      <w:rFonts w:eastAsia="Lucida Sans Unicode"/>
                      <w:bCs/>
                      <w:szCs w:val="24"/>
                      <w:lang w:eastAsia="ar-SA"/>
                    </w:rPr>
                  </w:pPr>
                  <w:sdt>
                    <w:sdtPr>
                      <w:alias w:val="Numeris"/>
                      <w:tag w:val="nr_e556a5bbef7446d9b55ba9de668f4755"/>
                      <w:id w:val="-401612442"/>
                      <w:lock w:val="sdtLocked"/>
                    </w:sdtPr>
                    <w:sdtEndPr/>
                    <w:sdtContent>
                      <w:r>
                        <w:rPr>
                          <w:rFonts w:eastAsia="Lucida Sans Unicode"/>
                          <w:bCs/>
                          <w:szCs w:val="24"/>
                          <w:lang w:eastAsia="ar-SA"/>
                        </w:rPr>
                        <w:t>16</w:t>
                      </w:r>
                    </w:sdtContent>
                  </w:sdt>
                  <w:r>
                    <w:rPr>
                      <w:rFonts w:eastAsia="Lucida Sans Unicode"/>
                      <w:bCs/>
                      <w:szCs w:val="24"/>
                      <w:lang w:eastAsia="ar-SA"/>
                    </w:rPr>
                    <w:t xml:space="preserve">. Kolumbariumo nišos akmens plokštės išdavimą ir tvirtinimą nišoje organizuoja savivaldybės </w:t>
                  </w:r>
                  <w:r>
                    <w:rPr>
                      <w:rFonts w:eastAsia="Lucida Sans Unicode" w:cs="Tahoma"/>
                      <w:szCs w:val="24"/>
                      <w:shd w:val="clear" w:color="auto" w:fill="FFFFFF"/>
                      <w:lang w:eastAsia="ar-SA"/>
                    </w:rPr>
                    <w:t>įgaliotas asmuo</w:t>
                  </w:r>
                  <w:r>
                    <w:rPr>
                      <w:rFonts w:eastAsia="Lucida Sans Unicode"/>
                      <w:bCs/>
                      <w:szCs w:val="24"/>
                      <w:lang w:eastAsia="ar-SA"/>
                    </w:rPr>
                    <w:t>.</w:t>
                  </w:r>
                </w:p>
              </w:sdtContent>
            </w:sdt>
            <w:sdt>
              <w:sdtPr>
                <w:alias w:val="17 p."/>
                <w:tag w:val="part_019490833fb042c7a08db09ed7dab3a7"/>
                <w:id w:val="-184743355"/>
                <w:lock w:val="sdtLocked"/>
              </w:sdtPr>
              <w:sdtEndPr/>
              <w:sdtContent>
                <w:p w14:paraId="112AE3A0" w14:textId="29ACCB0E" w:rsidR="0080734B" w:rsidRDefault="005468BB">
                  <w:pPr>
                    <w:widowControl w:val="0"/>
                    <w:suppressAutoHyphens/>
                    <w:ind w:firstLine="1276"/>
                    <w:jc w:val="both"/>
                    <w:rPr>
                      <w:rFonts w:eastAsia="Lucida Sans Unicode"/>
                      <w:bCs/>
                      <w:szCs w:val="24"/>
                      <w:lang w:eastAsia="ar-SA"/>
                    </w:rPr>
                  </w:pPr>
                  <w:sdt>
                    <w:sdtPr>
                      <w:alias w:val="Numeris"/>
                      <w:tag w:val="nr_019490833fb042c7a08db09ed7dab3a7"/>
                      <w:id w:val="-28728120"/>
                      <w:lock w:val="sdtLocked"/>
                    </w:sdtPr>
                    <w:sdtEndPr/>
                    <w:sdtContent>
                      <w:r>
                        <w:rPr>
                          <w:rFonts w:eastAsia="Lucida Sans Unicode"/>
                          <w:bCs/>
                          <w:szCs w:val="24"/>
                          <w:lang w:eastAsia="ar-SA"/>
                        </w:rPr>
                        <w:t>17</w:t>
                      </w:r>
                    </w:sdtContent>
                  </w:sdt>
                  <w:r>
                    <w:rPr>
                      <w:rFonts w:eastAsia="Lucida Sans Unicode"/>
                      <w:bCs/>
                      <w:szCs w:val="24"/>
                      <w:lang w:eastAsia="ar-SA"/>
                    </w:rPr>
                    <w:t>. Įrašo ant kolumbariumo nišos plokštės iškalimą gali organizuoti savivaldybės įgaliotas asmuo, iškali</w:t>
                  </w:r>
                  <w:r>
                    <w:rPr>
                      <w:rFonts w:eastAsia="Lucida Sans Unicode"/>
                      <w:bCs/>
                      <w:szCs w:val="24"/>
                      <w:lang w:eastAsia="ar-SA"/>
                    </w:rPr>
                    <w:t>mo išlaidas apmokant laidojančiam asmeniui, arba laidojantysis asmuo.</w:t>
                  </w:r>
                </w:p>
              </w:sdtContent>
            </w:sdt>
            <w:sdt>
              <w:sdtPr>
                <w:alias w:val="18 p."/>
                <w:tag w:val="part_8fd6f648c22d4974984683388371f1a1"/>
                <w:id w:val="-1317873633"/>
                <w:lock w:val="sdtLocked"/>
              </w:sdtPr>
              <w:sdtEndPr/>
              <w:sdtContent>
                <w:p w14:paraId="356B35AF" w14:textId="64F69B25" w:rsidR="0080734B" w:rsidRDefault="005468BB">
                  <w:pPr>
                    <w:ind w:firstLine="1276"/>
                    <w:jc w:val="both"/>
                    <w:rPr>
                      <w:rFonts w:eastAsia="Calibri"/>
                      <w:szCs w:val="24"/>
                    </w:rPr>
                  </w:pPr>
                  <w:sdt>
                    <w:sdtPr>
                      <w:alias w:val="Numeris"/>
                      <w:tag w:val="nr_8fd6f648c22d4974984683388371f1a1"/>
                      <w:id w:val="1429081989"/>
                      <w:lock w:val="sdtLocked"/>
                    </w:sdtPr>
                    <w:sdtEndPr/>
                    <w:sdtContent>
                      <w:r>
                        <w:rPr>
                          <w:rFonts w:eastAsia="Calibri"/>
                          <w:szCs w:val="24"/>
                        </w:rPr>
                        <w:t>18</w:t>
                      </w:r>
                    </w:sdtContent>
                  </w:sdt>
                  <w:r>
                    <w:rPr>
                      <w:rFonts w:eastAsia="Calibri"/>
                      <w:szCs w:val="24"/>
                    </w:rPr>
                    <w:t>. Vienoje kolumbariumo nišoje saugoma ne daugiau kaip keturios urnos su kremuotais žmonių palaikais.</w:t>
                  </w:r>
                </w:p>
              </w:sdtContent>
            </w:sdt>
            <w:sdt>
              <w:sdtPr>
                <w:alias w:val="19 p."/>
                <w:tag w:val="part_797cd6ea9b354dcaa9ff1cf10f1989f2"/>
                <w:id w:val="161208136"/>
                <w:lock w:val="sdtLocked"/>
              </w:sdtPr>
              <w:sdtEndPr/>
              <w:sdtContent>
                <w:p w14:paraId="79AFAF13" w14:textId="20326CA8" w:rsidR="0080734B" w:rsidRDefault="005468BB">
                  <w:pPr>
                    <w:widowControl w:val="0"/>
                    <w:suppressAutoHyphens/>
                    <w:ind w:firstLine="1276"/>
                    <w:jc w:val="both"/>
                    <w:rPr>
                      <w:rFonts w:eastAsia="Lucida Sans Unicode"/>
                      <w:bCs/>
                      <w:szCs w:val="24"/>
                      <w:lang w:eastAsia="ar-SA"/>
                    </w:rPr>
                  </w:pPr>
                  <w:sdt>
                    <w:sdtPr>
                      <w:alias w:val="Numeris"/>
                      <w:tag w:val="nr_797cd6ea9b354dcaa9ff1cf10f1989f2"/>
                      <w:id w:val="-1894194024"/>
                      <w:lock w:val="sdtLocked"/>
                    </w:sdtPr>
                    <w:sdtEndPr/>
                    <w:sdtContent>
                      <w:r>
                        <w:rPr>
                          <w:rFonts w:eastAsia="Lucida Sans Unicode"/>
                          <w:bCs/>
                          <w:szCs w:val="24"/>
                          <w:lang w:eastAsia="ar-SA"/>
                        </w:rPr>
                        <w:t>19</w:t>
                      </w:r>
                    </w:sdtContent>
                  </w:sdt>
                  <w:r>
                    <w:rPr>
                      <w:rFonts w:eastAsia="Lucida Sans Unicode"/>
                      <w:bCs/>
                      <w:szCs w:val="24"/>
                      <w:lang w:eastAsia="ar-SA"/>
                    </w:rPr>
                    <w:t xml:space="preserve">. Visi laidojimai ir kapavietės registruojamos žurnale (toliau – Žurnalas) </w:t>
                  </w:r>
                  <w:r>
                    <w:rPr>
                      <w:rFonts w:eastAsia="Lucida Sans Unicode" w:cs="Tahoma"/>
                      <w:szCs w:val="24"/>
                      <w:shd w:val="clear" w:color="auto" w:fill="FFFFFF"/>
                      <w:lang w:eastAsia="ar-SA"/>
                    </w:rPr>
                    <w:t xml:space="preserve">pagal Lietuvos Respublikos Vyriausybės 2008 m. lapkričio 19 d. nutarimu Nr. 1207 patvirtintų Kapinių prižiūrėtojo kaupiamų duomenų tvarkymo sąlygų aprašo priede pateiktą formą. </w:t>
                  </w:r>
                  <w:r>
                    <w:rPr>
                      <w:rFonts w:eastAsia="Lucida Sans Unicode"/>
                      <w:bCs/>
                      <w:szCs w:val="24"/>
                      <w:lang w:eastAsia="ar-SA"/>
                    </w:rPr>
                    <w:t>Už ž</w:t>
                  </w:r>
                  <w:r>
                    <w:rPr>
                      <w:rFonts w:eastAsia="Lucida Sans Unicode"/>
                      <w:bCs/>
                      <w:szCs w:val="24"/>
                      <w:lang w:eastAsia="ar-SA"/>
                    </w:rPr>
                    <w:t>urnalo pildymą, saugojimą, informacijos teikimą suinteresuotiems fiziniams ir juridiniams asmenims atsako savivaldybės įgalioti asmenys.</w:t>
                  </w:r>
                </w:p>
              </w:sdtContent>
            </w:sdt>
            <w:sdt>
              <w:sdtPr>
                <w:alias w:val="20 p."/>
                <w:tag w:val="part_6f41aef4d1684464bb5ff7d1f8d9c583"/>
                <w:id w:val="1561135283"/>
                <w:lock w:val="sdtLocked"/>
              </w:sdtPr>
              <w:sdtEndPr/>
              <w:sdtContent>
                <w:p w14:paraId="77F002C4" w14:textId="3FBD7C3C" w:rsidR="0080734B" w:rsidRDefault="005468BB">
                  <w:pPr>
                    <w:widowControl w:val="0"/>
                    <w:suppressAutoHyphens/>
                    <w:ind w:firstLine="1276"/>
                    <w:jc w:val="both"/>
                    <w:rPr>
                      <w:rFonts w:eastAsia="Lucida Sans Unicode"/>
                      <w:bCs/>
                      <w:szCs w:val="24"/>
                      <w:lang w:eastAsia="ar-SA"/>
                    </w:rPr>
                  </w:pPr>
                  <w:sdt>
                    <w:sdtPr>
                      <w:alias w:val="Numeris"/>
                      <w:tag w:val="nr_6f41aef4d1684464bb5ff7d1f8d9c583"/>
                      <w:id w:val="1156498517"/>
                      <w:lock w:val="sdtLocked"/>
                    </w:sdtPr>
                    <w:sdtEndPr/>
                    <w:sdtContent>
                      <w:r>
                        <w:rPr>
                          <w:rFonts w:eastAsia="Lucida Sans Unicode"/>
                          <w:bCs/>
                          <w:szCs w:val="24"/>
                          <w:lang w:eastAsia="ar-SA"/>
                        </w:rPr>
                        <w:t>20</w:t>
                      </w:r>
                    </w:sdtContent>
                  </w:sdt>
                  <w:r>
                    <w:rPr>
                      <w:rFonts w:eastAsia="Lucida Sans Unicode"/>
                      <w:bCs/>
                      <w:szCs w:val="24"/>
                      <w:lang w:eastAsia="ar-SA"/>
                    </w:rPr>
                    <w:t>. Iki šio Aprašo įsigaliojimo sudarytos kolumbariumo nišos nuomos sutartys lieka galioti sutartyse nurodytais ter</w:t>
                  </w:r>
                  <w:r>
                    <w:rPr>
                      <w:rFonts w:eastAsia="Lucida Sans Unicode"/>
                      <w:bCs/>
                      <w:szCs w:val="24"/>
                      <w:lang w:eastAsia="ar-SA"/>
                    </w:rPr>
                    <w:t>minais ir sąlygomis.</w:t>
                  </w:r>
                </w:p>
                <w:p w14:paraId="65997485" w14:textId="77777777" w:rsidR="0080734B" w:rsidRDefault="0080734B">
                  <w:pPr>
                    <w:widowControl w:val="0"/>
                    <w:suppressAutoHyphens/>
                    <w:jc w:val="center"/>
                    <w:rPr>
                      <w:rFonts w:eastAsia="Lucida Sans Unicode"/>
                      <w:b/>
                      <w:bCs/>
                      <w:szCs w:val="24"/>
                      <w:lang w:eastAsia="ar-SA"/>
                    </w:rPr>
                  </w:pPr>
                </w:p>
                <w:p w14:paraId="1BF7C970" w14:textId="77777777" w:rsidR="0080734B" w:rsidRDefault="0080734B">
                  <w:pPr>
                    <w:widowControl w:val="0"/>
                    <w:suppressAutoHyphens/>
                    <w:jc w:val="center"/>
                    <w:rPr>
                      <w:rFonts w:eastAsia="Lucida Sans Unicode" w:cs="Tahoma"/>
                      <w:b/>
                      <w:bCs/>
                      <w:szCs w:val="24"/>
                    </w:rPr>
                  </w:pPr>
                </w:p>
                <w:p w14:paraId="3364BFF0" w14:textId="77777777" w:rsidR="0080734B" w:rsidRDefault="0080734B">
                  <w:pPr>
                    <w:widowControl w:val="0"/>
                    <w:suppressAutoHyphens/>
                    <w:jc w:val="center"/>
                    <w:rPr>
                      <w:rFonts w:eastAsia="Lucida Sans Unicode" w:cs="Tahoma"/>
                      <w:b/>
                      <w:bCs/>
                      <w:szCs w:val="24"/>
                    </w:rPr>
                  </w:pPr>
                </w:p>
                <w:p w14:paraId="73748A2C" w14:textId="77777777" w:rsidR="0080734B" w:rsidRDefault="005468BB">
                  <w:pPr>
                    <w:widowControl w:val="0"/>
                    <w:suppressAutoHyphens/>
                    <w:jc w:val="center"/>
                    <w:rPr>
                      <w:rFonts w:eastAsia="Lucida Sans Unicode" w:cs="Tahoma"/>
                      <w:b/>
                      <w:bCs/>
                      <w:szCs w:val="24"/>
                    </w:rPr>
                  </w:pPr>
                </w:p>
              </w:sdtContent>
            </w:sdt>
          </w:sdtContent>
        </w:sdt>
        <w:sdt>
          <w:sdtPr>
            <w:alias w:val="skyrius"/>
            <w:tag w:val="part_8a82e383e7b9477785f383707bf569f6"/>
            <w:id w:val="1202211125"/>
            <w:lock w:val="sdtLocked"/>
          </w:sdtPr>
          <w:sdtEndPr/>
          <w:sdtContent>
            <w:p w14:paraId="684D1CE1" w14:textId="3B241CE0" w:rsidR="0080734B" w:rsidRDefault="005468BB">
              <w:pPr>
                <w:widowControl w:val="0"/>
                <w:tabs>
                  <w:tab w:val="left" w:pos="1276"/>
                </w:tabs>
                <w:suppressAutoHyphens/>
                <w:jc w:val="center"/>
                <w:rPr>
                  <w:rFonts w:eastAsia="Lucida Sans Unicode" w:cs="Tahoma"/>
                  <w:b/>
                  <w:bCs/>
                  <w:szCs w:val="24"/>
                </w:rPr>
              </w:pPr>
              <w:sdt>
                <w:sdtPr>
                  <w:alias w:val="Numeris"/>
                  <w:tag w:val="nr_8a82e383e7b9477785f383707bf569f6"/>
                  <w:id w:val="308136823"/>
                  <w:lock w:val="sdtLocked"/>
                </w:sdtPr>
                <w:sdtEndPr/>
                <w:sdtContent>
                  <w:r>
                    <w:rPr>
                      <w:rFonts w:eastAsia="Lucida Sans Unicode" w:cs="Tahoma"/>
                      <w:b/>
                      <w:bCs/>
                      <w:szCs w:val="24"/>
                    </w:rPr>
                    <w:t>IV</w:t>
                  </w:r>
                </w:sdtContent>
              </w:sdt>
              <w:r>
                <w:rPr>
                  <w:rFonts w:eastAsia="Lucida Sans Unicode" w:cs="Tahoma"/>
                  <w:b/>
                  <w:bCs/>
                  <w:szCs w:val="24"/>
                </w:rPr>
                <w:t xml:space="preserve"> SKYRIUS</w:t>
              </w:r>
            </w:p>
            <w:p w14:paraId="7159D0D5" w14:textId="741E45E2" w:rsidR="0080734B" w:rsidRDefault="005468BB">
              <w:pPr>
                <w:widowControl w:val="0"/>
                <w:suppressAutoHyphens/>
                <w:jc w:val="center"/>
                <w:rPr>
                  <w:rFonts w:eastAsia="Lucida Sans Unicode" w:cs="Tahoma"/>
                  <w:b/>
                  <w:bCs/>
                  <w:szCs w:val="24"/>
                </w:rPr>
              </w:pPr>
              <w:sdt>
                <w:sdtPr>
                  <w:alias w:val="Pavadinimas"/>
                  <w:tag w:val="title_8a82e383e7b9477785f383707bf569f6"/>
                  <w:id w:val="-189691800"/>
                  <w:lock w:val="sdtLocked"/>
                </w:sdtPr>
                <w:sdtEndPr/>
                <w:sdtContent>
                  <w:r>
                    <w:rPr>
                      <w:rFonts w:eastAsia="Lucida Sans Unicode" w:cs="Tahoma"/>
                      <w:b/>
                      <w:bCs/>
                      <w:szCs w:val="24"/>
                    </w:rPr>
                    <w:t>LAIDOJIMAS, KAPAVIEČIŲ STATINIAI, TVARKYMAS, PRIEŽIŪRA</w:t>
                  </w:r>
                </w:sdtContent>
              </w:sdt>
            </w:p>
            <w:p w14:paraId="1DAD6734" w14:textId="77777777" w:rsidR="0080734B" w:rsidRDefault="0080734B">
              <w:pPr>
                <w:widowControl w:val="0"/>
                <w:suppressAutoHyphens/>
                <w:jc w:val="both"/>
                <w:rPr>
                  <w:rFonts w:eastAsia="Lucida Sans Unicode" w:cs="Tahoma"/>
                  <w:b/>
                  <w:bCs/>
                  <w:i/>
                  <w:iCs/>
                  <w:szCs w:val="24"/>
                </w:rPr>
              </w:pPr>
            </w:p>
            <w:sdt>
              <w:sdtPr>
                <w:alias w:val="21 p."/>
                <w:tag w:val="part_db9898b03d744f6fb6eb853244b7a909"/>
                <w:id w:val="-613288036"/>
                <w:lock w:val="sdtLocked"/>
              </w:sdtPr>
              <w:sdtEndPr/>
              <w:sdtContent>
                <w:p w14:paraId="205CF80E" w14:textId="1061036E"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db9898b03d744f6fb6eb853244b7a909"/>
                      <w:id w:val="1663736844"/>
                      <w:lock w:val="sdtLocked"/>
                    </w:sdtPr>
                    <w:sdtEndPr/>
                    <w:sdtContent>
                      <w:r>
                        <w:rPr>
                          <w:rFonts w:eastAsia="Lucida Sans Unicode" w:cs="Tahoma"/>
                          <w:bCs/>
                          <w:szCs w:val="24"/>
                          <w:shd w:val="clear" w:color="auto" w:fill="FFFFFF"/>
                          <w:lang w:eastAsia="ar-SA"/>
                        </w:rPr>
                        <w:t>21</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Laidoti žmogaus palaikus galima ne anksčiau kaip po 24 valandų nuo to momento, kai buvo konstatuota mirtis, jeigu tokiu būdu neignoruojami mirusiojo a</w:t>
                  </w:r>
                  <w:r>
                    <w:rPr>
                      <w:rFonts w:eastAsia="Lucida Sans Unicode" w:cs="Tahoma"/>
                      <w:szCs w:val="24"/>
                      <w:shd w:val="clear" w:color="auto" w:fill="FFFFFF"/>
                      <w:lang w:eastAsia="ar-SA"/>
                    </w:rPr>
                    <w:t>r jo artimųjų asmenų religiniai įsitikinimai ir (ar) nėra valstybės institucijų specialių nurodymų.</w:t>
                  </w:r>
                </w:p>
              </w:sdtContent>
            </w:sdt>
            <w:sdt>
              <w:sdtPr>
                <w:alias w:val="22 p."/>
                <w:tag w:val="part_a5ba98a01d3d474eaa6e4ddaec12877d"/>
                <w:id w:val="-2074570400"/>
                <w:lock w:val="sdtLocked"/>
              </w:sdtPr>
              <w:sdtEndPr/>
              <w:sdtContent>
                <w:p w14:paraId="29A4F379" w14:textId="3DA6D428" w:rsidR="0080734B" w:rsidRDefault="005468BB">
                  <w:pPr>
                    <w:widowControl w:val="0"/>
                    <w:suppressAutoHyphens/>
                    <w:ind w:firstLine="1276"/>
                    <w:jc w:val="both"/>
                    <w:rPr>
                      <w:rFonts w:eastAsia="Lucida Sans Unicode" w:cs="Tahoma"/>
                      <w:color w:val="000000"/>
                      <w:szCs w:val="24"/>
                      <w:shd w:val="clear" w:color="auto" w:fill="FFFFFF"/>
                      <w:lang w:eastAsia="ar-SA"/>
                    </w:rPr>
                  </w:pPr>
                  <w:sdt>
                    <w:sdtPr>
                      <w:alias w:val="Numeris"/>
                      <w:tag w:val="nr_a5ba98a01d3d474eaa6e4ddaec12877d"/>
                      <w:id w:val="-1729522519"/>
                      <w:lock w:val="sdtLocked"/>
                    </w:sdtPr>
                    <w:sdtEndPr/>
                    <w:sdtContent>
                      <w:r>
                        <w:rPr>
                          <w:rFonts w:eastAsia="Lucida Sans Unicode" w:cs="Tahoma"/>
                          <w:bCs/>
                          <w:szCs w:val="24"/>
                          <w:shd w:val="clear" w:color="auto" w:fill="FFFFFF"/>
                          <w:lang w:eastAsia="ar-SA"/>
                        </w:rPr>
                        <w:t>22</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Ukmergės rajono savivaldybės teritorijoje viešosiose kapinėse laidoti leidžiama nuo 10 iki 17 val., v</w:t>
                  </w:r>
                  <w:r>
                    <w:rPr>
                      <w:rFonts w:eastAsia="Lucida Sans Unicode" w:cs="Tahoma"/>
                      <w:color w:val="000000"/>
                      <w:szCs w:val="24"/>
                      <w:shd w:val="clear" w:color="auto" w:fill="FFFFFF"/>
                      <w:lang w:eastAsia="ar-SA"/>
                    </w:rPr>
                    <w:t xml:space="preserve">alstybinių švenčių dienomis </w:t>
                  </w:r>
                  <w:r>
                    <w:rPr>
                      <w:rFonts w:eastAsia="Lucida Sans Unicode" w:cs="Tahoma"/>
                      <w:szCs w:val="24"/>
                      <w:shd w:val="clear" w:color="auto" w:fill="FFFFFF"/>
                      <w:lang w:eastAsia="ar-SA"/>
                    </w:rPr>
                    <w:t>−</w:t>
                  </w:r>
                  <w:r>
                    <w:rPr>
                      <w:rFonts w:eastAsia="Lucida Sans Unicode" w:cs="Tahoma"/>
                      <w:color w:val="000000"/>
                      <w:szCs w:val="24"/>
                      <w:shd w:val="clear" w:color="auto" w:fill="FFFFFF"/>
                      <w:lang w:eastAsia="ar-SA"/>
                    </w:rPr>
                    <w:t xml:space="preserve"> nuo 14 iki 17 val. </w:t>
                  </w:r>
                </w:p>
              </w:sdtContent>
            </w:sdt>
            <w:sdt>
              <w:sdtPr>
                <w:alias w:val="23 p."/>
                <w:tag w:val="part_dcf84ae341c44064b9740d9c92b8343b"/>
                <w:id w:val="1291325096"/>
                <w:lock w:val="sdtLocked"/>
              </w:sdtPr>
              <w:sdtEndPr/>
              <w:sdtContent>
                <w:p w14:paraId="381D4040" w14:textId="57AAB794"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dcf84ae341c44064b9740d9c92b8343b"/>
                      <w:id w:val="2002390754"/>
                      <w:lock w:val="sdtLocked"/>
                    </w:sdtPr>
                    <w:sdtEndPr/>
                    <w:sdtContent>
                      <w:r>
                        <w:rPr>
                          <w:rFonts w:eastAsia="Lucida Sans Unicode" w:cs="Tahoma"/>
                          <w:bCs/>
                          <w:color w:val="000000"/>
                          <w:szCs w:val="24"/>
                          <w:shd w:val="clear" w:color="auto" w:fill="FFFFFF"/>
                          <w:lang w:eastAsia="ar-SA"/>
                        </w:rPr>
                        <w:t>23</w:t>
                      </w:r>
                    </w:sdtContent>
                  </w:sdt>
                  <w:r>
                    <w:rPr>
                      <w:rFonts w:eastAsia="Lucida Sans Unicode" w:cs="Tahoma"/>
                      <w:bCs/>
                      <w:color w:val="000000"/>
                      <w:szCs w:val="24"/>
                      <w:shd w:val="clear" w:color="auto" w:fill="FFFFFF"/>
                      <w:lang w:eastAsia="ar-SA"/>
                    </w:rPr>
                    <w:t xml:space="preserve">. </w:t>
                  </w:r>
                  <w:r>
                    <w:rPr>
                      <w:rFonts w:eastAsia="Lucida Sans Unicode" w:cs="Tahoma"/>
                      <w:color w:val="000000"/>
                      <w:szCs w:val="24"/>
                      <w:shd w:val="clear" w:color="auto" w:fill="FFFFFF"/>
                      <w:lang w:eastAsia="ar-SA"/>
                    </w:rPr>
                    <w:t xml:space="preserve">Kasti kapo duobę, </w:t>
                  </w:r>
                  <w:r>
                    <w:rPr>
                      <w:rFonts w:eastAsia="Lucida Sans Unicode" w:cs="Tahoma"/>
                      <w:szCs w:val="24"/>
                      <w:shd w:val="clear" w:color="auto" w:fill="FFFFFF"/>
                      <w:lang w:eastAsia="ar-SA"/>
                    </w:rPr>
                    <w:t>statyti (rekonstruoti) kapinių statinius (paminklus, antkapius, aptvarus ir pan.) gali asmenys, turintys juridinį statusą, ir asmenys, vykdantys šią veiklą pagal verslo liudijimus, pateikę savivaldybės įgaliot</w:t>
                  </w:r>
                  <w:r>
                    <w:rPr>
                      <w:rFonts w:eastAsia="Lucida Sans Unicode" w:cs="Tahoma"/>
                      <w:szCs w:val="24"/>
                      <w:shd w:val="clear" w:color="auto" w:fill="FFFFFF"/>
                      <w:lang w:eastAsia="ar-SA"/>
                    </w:rPr>
                    <w:t>am asmeniui kapinių prižiūrėtojui tai įrodančius dokumentus</w:t>
                  </w:r>
                  <w:r>
                    <w:rPr>
                      <w:rFonts w:eastAsia="Lucida Sans Unicode" w:cs="Tahoma"/>
                      <w:bCs/>
                      <w:i/>
                      <w:iCs/>
                      <w:szCs w:val="24"/>
                      <w:shd w:val="clear" w:color="auto" w:fill="FFFFFF"/>
                      <w:lang w:eastAsia="ar-SA"/>
                    </w:rPr>
                    <w:t xml:space="preserve">. </w:t>
                  </w:r>
                  <w:r>
                    <w:rPr>
                      <w:rFonts w:eastAsia="Lucida Sans Unicode" w:cs="Tahoma"/>
                      <w:szCs w:val="24"/>
                      <w:shd w:val="clear" w:color="auto" w:fill="FFFFFF"/>
                      <w:lang w:eastAsia="ar-SA"/>
                    </w:rPr>
                    <w:t xml:space="preserve">Asmenys, atlikdami šiuos darbus, privalo išsaugoti gretimų kapaviečių statinius, želdinius ir bendrojo naudojimo kapinių infrastruktūros objektus, o padarę pažeidimus privalo juos ištaisyti savo </w:t>
                  </w:r>
                  <w:r>
                    <w:rPr>
                      <w:rFonts w:eastAsia="Lucida Sans Unicode" w:cs="Tahoma"/>
                      <w:szCs w:val="24"/>
                      <w:shd w:val="clear" w:color="auto" w:fill="FFFFFF"/>
                      <w:lang w:eastAsia="ar-SA"/>
                    </w:rPr>
                    <w:t xml:space="preserve">lėšomis ar atlyginti žalą. </w:t>
                  </w:r>
                </w:p>
              </w:sdtContent>
            </w:sdt>
            <w:sdt>
              <w:sdtPr>
                <w:alias w:val="24 p."/>
                <w:tag w:val="part_29d414998aaa43d19a1eef1ca90b9cce"/>
                <w:id w:val="-1955090621"/>
                <w:lock w:val="sdtLocked"/>
              </w:sdtPr>
              <w:sdtEndPr/>
              <w:sdtContent>
                <w:p w14:paraId="2BF88AC4" w14:textId="52922687"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29d414998aaa43d19a1eef1ca90b9cce"/>
                      <w:id w:val="-2078117991"/>
                      <w:lock w:val="sdtLocked"/>
                    </w:sdtPr>
                    <w:sdtEndPr/>
                    <w:sdtContent>
                      <w:r>
                        <w:rPr>
                          <w:rFonts w:eastAsia="Lucida Sans Unicode" w:cs="Tahoma"/>
                          <w:bCs/>
                          <w:szCs w:val="24"/>
                          <w:shd w:val="clear" w:color="auto" w:fill="FFFFFF"/>
                          <w:lang w:eastAsia="ar-SA"/>
                        </w:rPr>
                        <w:t>24</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 xml:space="preserve">Kapo duobės, kurioje laidojami žmogaus palaikai, gylis turi būti ne mažesnis kaip </w:t>
                  </w:r>
                  <w:r>
                    <w:rPr>
                      <w:rFonts w:eastAsia="Lucida Sans Unicode" w:cs="Tahoma"/>
                      <w:color w:val="000000"/>
                      <w:szCs w:val="24"/>
                      <w:shd w:val="clear" w:color="auto" w:fill="FFFFFF"/>
                      <w:lang w:eastAsia="ar-SA"/>
                    </w:rPr>
                    <w:t>2 metrai</w:t>
                  </w:r>
                  <w:r>
                    <w:rPr>
                      <w:rFonts w:eastAsia="Lucida Sans Unicode" w:cs="Tahoma"/>
                      <w:szCs w:val="24"/>
                      <w:shd w:val="clear" w:color="auto" w:fill="FFFFFF"/>
                      <w:lang w:eastAsia="ar-SA"/>
                    </w:rPr>
                    <w:t>; kapo duobės, kurioje laidojami kremuoti žmogaus palaikai su urna arba kapsule, arba išberiant juos į kapo duobę, – ne mažesnis k</w:t>
                  </w:r>
                  <w:r>
                    <w:rPr>
                      <w:rFonts w:eastAsia="Lucida Sans Unicode" w:cs="Tahoma"/>
                      <w:szCs w:val="24"/>
                      <w:shd w:val="clear" w:color="auto" w:fill="FFFFFF"/>
                      <w:lang w:eastAsia="ar-SA"/>
                    </w:rPr>
                    <w:t>aip 1 metras. Palaidojus kape, įrengiamas kapo vietą žymintis laikinas ženklas (kryžius), kuriame nurodomas mirusiojo vardas, pavardė, gimimo ir mirties datos. Pakartotinai laidoti žmogaus palaikus kape, kuriame jau yra palaidoti žmogaus palaikai, galima n</w:t>
                  </w:r>
                  <w:r>
                    <w:rPr>
                      <w:rFonts w:eastAsia="Lucida Sans Unicode" w:cs="Tahoma"/>
                      <w:szCs w:val="24"/>
                      <w:shd w:val="clear" w:color="auto" w:fill="FFFFFF"/>
                      <w:lang w:eastAsia="ar-SA"/>
                    </w:rPr>
                    <w:t>e anksčiau kaip pasibaigus kapo ramybės laikotarpiui. Pakartotinai laidoti žmogaus palaikų kape, kuriame jau yra palaidoti kremuoti žmogaus palaikai, negalima.</w:t>
                  </w:r>
                </w:p>
              </w:sdtContent>
            </w:sdt>
            <w:sdt>
              <w:sdtPr>
                <w:alias w:val="25 p."/>
                <w:tag w:val="part_f1e6e3c067a343aaa62c287cfdd09568"/>
                <w:id w:val="193193740"/>
                <w:lock w:val="sdtLocked"/>
              </w:sdtPr>
              <w:sdtEndPr/>
              <w:sdtContent>
                <w:p w14:paraId="78F042B0" w14:textId="08D5422B"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f1e6e3c067a343aaa62c287cfdd09568"/>
                      <w:id w:val="230050330"/>
                      <w:lock w:val="sdtLocked"/>
                    </w:sdtPr>
                    <w:sdtEndPr/>
                    <w:sdtContent>
                      <w:r>
                        <w:rPr>
                          <w:rFonts w:eastAsia="Lucida Sans Unicode"/>
                          <w:bCs/>
                          <w:szCs w:val="24"/>
                          <w:shd w:val="clear" w:color="auto" w:fill="FFFFFF"/>
                          <w:lang w:eastAsia="ar-SA"/>
                        </w:rPr>
                        <w:t>25</w:t>
                      </w:r>
                    </w:sdtContent>
                  </w:sdt>
                  <w:r>
                    <w:rPr>
                      <w:rFonts w:eastAsia="Lucida Sans Unicode"/>
                      <w:bCs/>
                      <w:szCs w:val="24"/>
                      <w:shd w:val="clear" w:color="auto" w:fill="FFFFFF"/>
                      <w:lang w:eastAsia="ar-SA"/>
                    </w:rPr>
                    <w:t xml:space="preserve">. </w:t>
                  </w:r>
                  <w:r>
                    <w:rPr>
                      <w:rFonts w:eastAsia="Lucida Sans Unicode"/>
                      <w:szCs w:val="24"/>
                      <w:shd w:val="clear" w:color="auto" w:fill="FFFFFF"/>
                      <w:lang w:eastAsia="ar-SA"/>
                    </w:rPr>
                    <w:t>Naujas kapas esamoje kapavietėje gali būti formuojamas tik tuo atveju, jeigu kapavietė t</w:t>
                  </w:r>
                  <w:r>
                    <w:rPr>
                      <w:rFonts w:eastAsia="Lucida Sans Unicode"/>
                      <w:szCs w:val="24"/>
                      <w:shd w:val="clear" w:color="auto" w:fill="FFFFFF"/>
                      <w:lang w:eastAsia="ar-SA"/>
                    </w:rPr>
                    <w:t>uri aiškias (pažymėtas) ribas. Formuojant naują kapą esamoje kapavietėje arba laidojant kape pakartotinai, kapavietės ribas leidžiama pakeisti tik tuo atveju, jeigu toks pakeitimas būtinas laidojimui, galimas pagal kapinių planą ir tik tiek, kiek tai būtin</w:t>
                  </w:r>
                  <w:r>
                    <w:rPr>
                      <w:rFonts w:eastAsia="Lucida Sans Unicode"/>
                      <w:szCs w:val="24"/>
                      <w:shd w:val="clear" w:color="auto" w:fill="FFFFFF"/>
                      <w:lang w:eastAsia="ar-SA"/>
                    </w:rPr>
                    <w:t>a laidojimui. Sprendimą leisti pakeisti kapavietės ribas ar neleisti jų pakeisti priima leidimą laidoti išduodantis asmuo šio leidimo išdavimo metu. Įrašytų į Kultūros vertybių registrą kapaviečių ribos nustatomos ir keičiamos Nekilnojamojo kultūros paveld</w:t>
                  </w:r>
                  <w:r>
                    <w:rPr>
                      <w:rFonts w:eastAsia="Lucida Sans Unicode"/>
                      <w:szCs w:val="24"/>
                      <w:shd w:val="clear" w:color="auto" w:fill="FFFFFF"/>
                      <w:lang w:eastAsia="ar-SA"/>
                    </w:rPr>
                    <w:t>o apsaugos įstatymo nustatyta tvarka.</w:t>
                  </w:r>
                  <w:r>
                    <w:t xml:space="preserve"> </w:t>
                  </w:r>
                </w:p>
              </w:sdtContent>
            </w:sdt>
            <w:sdt>
              <w:sdtPr>
                <w:alias w:val="26 p."/>
                <w:tag w:val="part_806a56fa98bd4f7e8d4c4bba394b7900"/>
                <w:id w:val="-481854573"/>
                <w:lock w:val="sdtLocked"/>
              </w:sdtPr>
              <w:sdtEndPr/>
              <w:sdtContent>
                <w:p w14:paraId="04250EA6" w14:textId="44A3EAB0" w:rsidR="0080734B" w:rsidRDefault="005468BB">
                  <w:pPr>
                    <w:widowControl w:val="0"/>
                    <w:suppressAutoHyphens/>
                    <w:ind w:firstLine="1276"/>
                    <w:jc w:val="both"/>
                  </w:pPr>
                  <w:sdt>
                    <w:sdtPr>
                      <w:alias w:val="Numeris"/>
                      <w:tag w:val="nr_806a56fa98bd4f7e8d4c4bba394b7900"/>
                      <w:id w:val="529842895"/>
                      <w:lock w:val="sdtLocked"/>
                    </w:sdtPr>
                    <w:sdtEndPr/>
                    <w:sdtContent>
                      <w:r>
                        <w:rPr>
                          <w:rFonts w:eastAsia="Lucida Sans Unicode" w:cs="Tahoma"/>
                          <w:bCs/>
                          <w:color w:val="000000"/>
                          <w:szCs w:val="24"/>
                          <w:shd w:val="clear" w:color="auto" w:fill="FFFFFF"/>
                          <w:lang w:eastAsia="ar-SA"/>
                        </w:rPr>
                        <w:t>26</w:t>
                      </w:r>
                    </w:sdtContent>
                  </w:sdt>
                  <w:r>
                    <w:rPr>
                      <w:rFonts w:eastAsia="Lucida Sans Unicode" w:cs="Tahoma"/>
                      <w:bCs/>
                      <w:color w:val="000000"/>
                      <w:szCs w:val="24"/>
                      <w:shd w:val="clear" w:color="auto" w:fill="FFFFFF"/>
                      <w:lang w:eastAsia="ar-SA"/>
                    </w:rPr>
                    <w:t xml:space="preserve">. </w:t>
                  </w:r>
                  <w:r>
                    <w:rPr>
                      <w:rFonts w:eastAsia="Lucida Sans Unicode" w:cs="Tahoma"/>
                      <w:color w:val="000000"/>
                      <w:szCs w:val="24"/>
                      <w:shd w:val="clear" w:color="auto" w:fill="FFFFFF"/>
                      <w:lang w:eastAsia="ar-SA"/>
                    </w:rPr>
                    <w:t>Kapavietės statiniai (kapo paminklas, antkapis, kapavietę (sklypą) ribojantys apvadai ir kt.) statomi, rekonstruojami ir prižiūrimi pagal Lietuvos Respublikos statybos įstatymą ir kitus teisės aktus, reglamentuojančius šių statinių statybą. Kapo paminklo a</w:t>
                  </w:r>
                  <w:r>
                    <w:rPr>
                      <w:rFonts w:eastAsia="Lucida Sans Unicode" w:cs="Tahoma"/>
                      <w:color w:val="000000"/>
                      <w:szCs w:val="24"/>
                      <w:shd w:val="clear" w:color="auto" w:fill="FFFFFF"/>
                      <w:lang w:eastAsia="ar-SA"/>
                    </w:rPr>
                    <w:t>ukštis gali būti ne didesnis kaip 1,2 m nuo žemės paviršiaus (įskaitant cokolio aukštį), plotis – 1,5 m, dekoratyvinio stulpo – obelisko ar kryžiaus aukštis – iki 2 m. Statant ir (ar) rekonstruojant kapo paminklus, antkapius ar kitus statinius, kapavietę p</w:t>
                  </w:r>
                  <w:r>
                    <w:rPr>
                      <w:rFonts w:eastAsia="Lucida Sans Unicode" w:cs="Tahoma"/>
                      <w:color w:val="000000"/>
                      <w:szCs w:val="24"/>
                      <w:shd w:val="clear" w:color="auto" w:fill="FFFFFF"/>
                      <w:lang w:eastAsia="ar-SA"/>
                    </w:rPr>
                    <w:t xml:space="preserve">rižiūrintis asmuo privalo informuoti </w:t>
                  </w:r>
                  <w:r>
                    <w:rPr>
                      <w:rFonts w:eastAsia="Lucida Sans Unicode" w:cs="Tahoma"/>
                      <w:szCs w:val="24"/>
                      <w:shd w:val="clear" w:color="auto" w:fill="FFFFFF"/>
                      <w:lang w:eastAsia="ar-SA"/>
                    </w:rPr>
                    <w:t xml:space="preserve">savivaldybės įgaliotą asmenį </w:t>
                  </w:r>
                  <w:r>
                    <w:rPr>
                      <w:rFonts w:eastAsia="Lucida Sans Unicode" w:cs="Tahoma"/>
                      <w:color w:val="000000"/>
                      <w:szCs w:val="24"/>
                      <w:shd w:val="clear" w:color="auto" w:fill="FFFFFF"/>
                      <w:lang w:eastAsia="ar-SA"/>
                    </w:rPr>
                    <w:t>ir pateikti jam kapavietės sutvarkymo (įskaitant statinių statymą ar rekonstrukciją) projektinius sprendinius (planą, schemą su išdėstytais projektuojamais kapavietės statiniais, želdiniais,</w:t>
                  </w:r>
                  <w:r>
                    <w:rPr>
                      <w:rFonts w:eastAsia="Lucida Sans Unicode" w:cs="Tahoma"/>
                      <w:color w:val="000000"/>
                      <w:szCs w:val="24"/>
                      <w:shd w:val="clear" w:color="auto" w:fill="FFFFFF"/>
                      <w:lang w:eastAsia="ar-SA"/>
                    </w:rPr>
                    <w:t xml:space="preserve"> nurodyti statinių aukštį, medžiagą, želdinių rūšį). Visi kapaviečių statiniai, įskaitant ir suoliukus, gali būti statomi ir želdiniai sodinami tik skirtos (turimos) kapavietės, kurią vietoje pažymi </w:t>
                  </w:r>
                  <w:r>
                    <w:rPr>
                      <w:rFonts w:eastAsia="Lucida Sans Unicode" w:cs="Tahoma"/>
                      <w:szCs w:val="24"/>
                      <w:shd w:val="clear" w:color="auto" w:fill="FFFFFF"/>
                      <w:lang w:eastAsia="ar-SA"/>
                    </w:rPr>
                    <w:t>savivaldybės įgaliotas asmuo</w:t>
                  </w:r>
                  <w:r>
                    <w:rPr>
                      <w:rFonts w:eastAsia="Lucida Sans Unicode" w:cs="Tahoma"/>
                      <w:color w:val="000000"/>
                      <w:szCs w:val="24"/>
                      <w:shd w:val="clear" w:color="auto" w:fill="FFFFFF"/>
                      <w:lang w:eastAsia="ar-SA"/>
                    </w:rPr>
                    <w:t>, ribose (kapavietės sklype).</w:t>
                  </w:r>
                  <w:r>
                    <w:rPr>
                      <w:rFonts w:eastAsia="Lucida Sans Unicode" w:cs="Tahoma"/>
                      <w:color w:val="000000"/>
                      <w:szCs w:val="24"/>
                      <w:shd w:val="clear" w:color="auto" w:fill="FFFFFF"/>
                      <w:lang w:eastAsia="ar-SA"/>
                    </w:rPr>
                    <w:t xml:space="preserve"> Keisti priėjimų prie kapaviečių dangą ar kitaip jas pertvarkyti (kai takai išklojami trinkelėmis, užpilami skalda ar pan.) galima tik suderinus raštu su </w:t>
                  </w:r>
                  <w:r>
                    <w:rPr>
                      <w:rFonts w:eastAsia="Lucida Sans Unicode" w:cs="Tahoma"/>
                      <w:szCs w:val="24"/>
                      <w:shd w:val="clear" w:color="auto" w:fill="FFFFFF"/>
                      <w:lang w:eastAsia="ar-SA"/>
                    </w:rPr>
                    <w:t xml:space="preserve">savivaldybės įgaliotu asmeniu </w:t>
                  </w:r>
                  <w:r>
                    <w:rPr>
                      <w:rFonts w:eastAsia="Lucida Sans Unicode" w:cs="Tahoma"/>
                      <w:color w:val="000000"/>
                      <w:szCs w:val="24"/>
                      <w:shd w:val="clear" w:color="auto" w:fill="FFFFFF"/>
                      <w:lang w:eastAsia="ar-SA"/>
                    </w:rPr>
                    <w:t>ir už gretimų kapaviečių priežiūrą atsakingais asmenimis. Kapaviečių sta</w:t>
                  </w:r>
                  <w:r>
                    <w:rPr>
                      <w:rFonts w:eastAsia="Lucida Sans Unicode" w:cs="Tahoma"/>
                      <w:color w:val="000000"/>
                      <w:szCs w:val="24"/>
                      <w:shd w:val="clear" w:color="auto" w:fill="FFFFFF"/>
                      <w:lang w:eastAsia="ar-SA"/>
                    </w:rPr>
                    <w:t xml:space="preserve">tinių, želdinių, aplinkos tvarkymo atitiktį taisyklių reikalavimams tikrina </w:t>
                  </w:r>
                  <w:r>
                    <w:rPr>
                      <w:rFonts w:eastAsia="Lucida Sans Unicode"/>
                      <w:bCs/>
                      <w:szCs w:val="24"/>
                      <w:lang w:eastAsia="ar-SA"/>
                    </w:rPr>
                    <w:t>savivaldybės įgaliotas asmuo</w:t>
                  </w:r>
                  <w:r>
                    <w:rPr>
                      <w:rFonts w:eastAsia="Lucida Sans Unicode" w:cs="Tahoma"/>
                      <w:color w:val="000000"/>
                      <w:szCs w:val="24"/>
                      <w:shd w:val="clear" w:color="auto" w:fill="FFFFFF"/>
                      <w:lang w:eastAsia="ar-SA"/>
                    </w:rPr>
                    <w:t>. Už kapavietės statinių ir želdinių priežiūrą, jų būklę yra atsakingi statinių savininkai, kapavietę prižiūrintys asmenys.</w:t>
                  </w:r>
                  <w:r>
                    <w:t xml:space="preserve"> </w:t>
                  </w:r>
                </w:p>
              </w:sdtContent>
            </w:sdt>
            <w:sdt>
              <w:sdtPr>
                <w:alias w:val="27 p."/>
                <w:tag w:val="part_18a4bf94cb8644598159e9f0a65f2aec"/>
                <w:id w:val="-179039125"/>
                <w:lock w:val="sdtLocked"/>
              </w:sdtPr>
              <w:sdtEndPr/>
              <w:sdtContent>
                <w:p w14:paraId="52FD5234" w14:textId="2A5A6A94"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18a4bf94cb8644598159e9f0a65f2aec"/>
                      <w:id w:val="53052541"/>
                      <w:lock w:val="sdtLocked"/>
                    </w:sdtPr>
                    <w:sdtEndPr/>
                    <w:sdtContent>
                      <w:r>
                        <w:rPr>
                          <w:rFonts w:eastAsia="Lucida Sans Unicode" w:cs="Tahoma"/>
                          <w:color w:val="000000"/>
                          <w:szCs w:val="24"/>
                          <w:shd w:val="clear" w:color="auto" w:fill="FFFFFF"/>
                          <w:lang w:eastAsia="ar-SA"/>
                        </w:rPr>
                        <w:t>27</w:t>
                      </w:r>
                    </w:sdtContent>
                  </w:sdt>
                  <w:r>
                    <w:rPr>
                      <w:rFonts w:eastAsia="Lucida Sans Unicode" w:cs="Tahoma"/>
                      <w:color w:val="000000"/>
                      <w:szCs w:val="24"/>
                      <w:shd w:val="clear" w:color="auto" w:fill="FFFFFF"/>
                      <w:lang w:eastAsia="ar-SA"/>
                    </w:rPr>
                    <w:t>. S</w:t>
                  </w:r>
                  <w:r>
                    <w:rPr>
                      <w:rFonts w:eastAsia="Lucida Sans Unicode"/>
                      <w:bCs/>
                      <w:szCs w:val="24"/>
                      <w:lang w:eastAsia="ar-SA"/>
                    </w:rPr>
                    <w:t>avivaldybės įgalio</w:t>
                  </w:r>
                  <w:r>
                    <w:rPr>
                      <w:rFonts w:eastAsia="Lucida Sans Unicode"/>
                      <w:bCs/>
                      <w:szCs w:val="24"/>
                      <w:lang w:eastAsia="ar-SA"/>
                    </w:rPr>
                    <w:t xml:space="preserve">ti asmenys Žurnale </w:t>
                  </w:r>
                  <w:r>
                    <w:rPr>
                      <w:rFonts w:eastAsia="Lucida Sans Unicode" w:cs="Tahoma"/>
                      <w:bCs/>
                      <w:color w:val="000000"/>
                      <w:szCs w:val="24"/>
                      <w:shd w:val="clear" w:color="auto" w:fill="FFFFFF"/>
                      <w:lang w:eastAsia="ar-SA"/>
                    </w:rPr>
                    <w:t xml:space="preserve">įrašo: </w:t>
                  </w:r>
                </w:p>
                <w:sdt>
                  <w:sdtPr>
                    <w:alias w:val="27.1 pp."/>
                    <w:tag w:val="part_01f4f87d83524156beb96c745587df55"/>
                    <w:id w:val="-618684997"/>
                    <w:lock w:val="sdtLocked"/>
                  </w:sdtPr>
                  <w:sdtEndPr/>
                  <w:sdtContent>
                    <w:p w14:paraId="5B476776" w14:textId="085FD905" w:rsidR="0080734B" w:rsidRDefault="005468BB">
                      <w:pPr>
                        <w:ind w:firstLine="1276"/>
                        <w:jc w:val="both"/>
                        <w:rPr>
                          <w:bCs/>
                          <w:szCs w:val="24"/>
                          <w:lang w:eastAsia="lt-LT"/>
                        </w:rPr>
                      </w:pPr>
                      <w:sdt>
                        <w:sdtPr>
                          <w:alias w:val="Numeris"/>
                          <w:tag w:val="nr_01f4f87d83524156beb96c745587df55"/>
                          <w:id w:val="276990006"/>
                          <w:lock w:val="sdtLocked"/>
                        </w:sdtPr>
                        <w:sdtEndPr/>
                        <w:sdtContent>
                          <w:r>
                            <w:rPr>
                              <w:bCs/>
                              <w:szCs w:val="24"/>
                              <w:lang w:eastAsia="lt-LT"/>
                            </w:rPr>
                            <w:t>27.1</w:t>
                          </w:r>
                        </w:sdtContent>
                      </w:sdt>
                      <w:r>
                        <w:rPr>
                          <w:bCs/>
                          <w:szCs w:val="24"/>
                          <w:lang w:eastAsia="lt-LT"/>
                        </w:rPr>
                        <w:t xml:space="preserve">. asmens, kurio palaikai palaidoti kapinėse, vardą, pavardę, gimimo ir mirties vietas ir datas, asmens kodą, medicininio </w:t>
                      </w:r>
                      <w:r>
                        <w:rPr>
                          <w:rFonts w:eastAsia="Lucida Sans Unicode"/>
                          <w:bCs/>
                          <w:szCs w:val="24"/>
                          <w:lang w:eastAsia="lt-LT"/>
                        </w:rPr>
                        <w:t xml:space="preserve">mirties liudijimo išdavimo datą ir numerį, o </w:t>
                      </w:r>
                      <w:r>
                        <w:rPr>
                          <w:bCs/>
                          <w:szCs w:val="24"/>
                          <w:lang w:eastAsia="lt-LT"/>
                        </w:rPr>
                        <w:t>jeigu palaidotas (palaidoti) žmogaus vaisius (vaisiai) ik</w:t>
                      </w:r>
                      <w:r>
                        <w:rPr>
                          <w:bCs/>
                          <w:szCs w:val="24"/>
                          <w:lang w:eastAsia="lt-LT"/>
                        </w:rPr>
                        <w:t xml:space="preserve">i 22-os nėštumo savaitės, – moters, kurios vaisius (vaisiai) buvo palaidotas (palaidoti) vardą ir pavardę, gimimo datą, </w:t>
                      </w:r>
                      <w:r>
                        <w:rPr>
                          <w:color w:val="000000"/>
                          <w:szCs w:val="24"/>
                        </w:rPr>
                        <w:t>sveikatos apsaugos ministro patvirtintos formos</w:t>
                      </w:r>
                      <w:r>
                        <w:rPr>
                          <w:bCs/>
                          <w:szCs w:val="24"/>
                          <w:lang w:eastAsia="lt-LT"/>
                        </w:rPr>
                        <w:t xml:space="preserve"> medicinos dokumentų išrašo datą; </w:t>
                      </w:r>
                    </w:p>
                  </w:sdtContent>
                </w:sdt>
                <w:sdt>
                  <w:sdtPr>
                    <w:alias w:val="27.2 pp."/>
                    <w:tag w:val="part_5bd7efda24d94792a40c623f8e6ac261"/>
                    <w:id w:val="-113675556"/>
                    <w:lock w:val="sdtLocked"/>
                  </w:sdtPr>
                  <w:sdtEndPr/>
                  <w:sdtContent>
                    <w:p w14:paraId="5D58FA26" w14:textId="7A17FD10" w:rsidR="0080734B" w:rsidRDefault="005468BB">
                      <w:pPr>
                        <w:ind w:firstLine="1276"/>
                        <w:jc w:val="both"/>
                        <w:rPr>
                          <w:bCs/>
                          <w:szCs w:val="24"/>
                          <w:lang w:eastAsia="lt-LT"/>
                        </w:rPr>
                      </w:pPr>
                      <w:sdt>
                        <w:sdtPr>
                          <w:alias w:val="Numeris"/>
                          <w:tag w:val="nr_5bd7efda24d94792a40c623f8e6ac261"/>
                          <w:id w:val="1647007708"/>
                          <w:lock w:val="sdtLocked"/>
                        </w:sdtPr>
                        <w:sdtEndPr/>
                        <w:sdtContent>
                          <w:r>
                            <w:rPr>
                              <w:bCs/>
                              <w:szCs w:val="24"/>
                              <w:lang w:eastAsia="lt-LT"/>
                            </w:rPr>
                            <w:t>27.2</w:t>
                          </w:r>
                        </w:sdtContent>
                      </w:sdt>
                      <w:r>
                        <w:rPr>
                          <w:bCs/>
                          <w:szCs w:val="24"/>
                          <w:lang w:eastAsia="lt-LT"/>
                        </w:rPr>
                        <w:t xml:space="preserve">. žmogaus palaikų palaidojimo datą ir vietą </w:t>
                      </w:r>
                      <w:r>
                        <w:rPr>
                          <w:rFonts w:eastAsia="Lucida Sans Unicode"/>
                          <w:bCs/>
                          <w:szCs w:val="24"/>
                          <w:lang w:eastAsia="lt-LT"/>
                        </w:rPr>
                        <w:t>(k</w:t>
                      </w:r>
                      <w:r>
                        <w:rPr>
                          <w:rFonts w:eastAsia="Lucida Sans Unicode"/>
                          <w:bCs/>
                          <w:szCs w:val="24"/>
                          <w:lang w:eastAsia="lt-LT"/>
                        </w:rPr>
                        <w:t xml:space="preserve">apinių kvartalas, kapavietės arba kolumbariumo nišos kolumbariume numeris ir matmenys, pelenų barstymo laukas), </w:t>
                      </w:r>
                      <w:r>
                        <w:rPr>
                          <w:bCs/>
                          <w:szCs w:val="24"/>
                          <w:lang w:eastAsia="lt-LT"/>
                        </w:rPr>
                        <w:t>ir laidojimo gylį;</w:t>
                      </w:r>
                    </w:p>
                  </w:sdtContent>
                </w:sdt>
                <w:sdt>
                  <w:sdtPr>
                    <w:alias w:val="27.3 pp."/>
                    <w:tag w:val="part_6d352d00997941ddb03fbd1d5c383531"/>
                    <w:id w:val="-1889484770"/>
                    <w:lock w:val="sdtLocked"/>
                  </w:sdtPr>
                  <w:sdtEndPr/>
                  <w:sdtContent>
                    <w:p w14:paraId="39816D4E" w14:textId="3B85D8F8" w:rsidR="0080734B" w:rsidRDefault="005468BB">
                      <w:pPr>
                        <w:ind w:firstLine="1276"/>
                        <w:jc w:val="both"/>
                        <w:rPr>
                          <w:bCs/>
                          <w:szCs w:val="24"/>
                          <w:lang w:eastAsia="lt-LT"/>
                        </w:rPr>
                      </w:pPr>
                      <w:sdt>
                        <w:sdtPr>
                          <w:alias w:val="Numeris"/>
                          <w:tag w:val="nr_6d352d00997941ddb03fbd1d5c383531"/>
                          <w:id w:val="-828896617"/>
                          <w:lock w:val="sdtLocked"/>
                        </w:sdtPr>
                        <w:sdtEndPr/>
                        <w:sdtContent>
                          <w:r>
                            <w:rPr>
                              <w:bCs/>
                              <w:szCs w:val="24"/>
                              <w:lang w:eastAsia="lt-LT"/>
                            </w:rPr>
                            <w:t>27.3</w:t>
                          </w:r>
                        </w:sdtContent>
                      </w:sdt>
                      <w:r>
                        <w:rPr>
                          <w:bCs/>
                          <w:szCs w:val="24"/>
                          <w:lang w:eastAsia="lt-LT"/>
                        </w:rPr>
                        <w:t>. įrašus apie pavojingą arba ypač pavojingą užkrečiamąją ligą, įrašytą į Sveikatos apsaugos ministerijos nustatytą są</w:t>
                      </w:r>
                      <w:r>
                        <w:rPr>
                          <w:bCs/>
                          <w:szCs w:val="24"/>
                          <w:lang w:eastAsia="lt-LT"/>
                        </w:rPr>
                        <w:t>rašą, jeigu asmuo, kurio palaikai (išskyrus kremuotus) palaidoti kape arba laidojimo rūsyje, sirgo tokia liga arba buvo tokios ligos sukėlėjų nešiotojas;</w:t>
                      </w:r>
                    </w:p>
                  </w:sdtContent>
                </w:sdt>
                <w:sdt>
                  <w:sdtPr>
                    <w:alias w:val="27.4 pp."/>
                    <w:tag w:val="part_12397af8967a4a869a896ffbb6d46197"/>
                    <w:id w:val="-1705624114"/>
                    <w:lock w:val="sdtLocked"/>
                  </w:sdtPr>
                  <w:sdtEndPr/>
                  <w:sdtContent>
                    <w:p w14:paraId="5B0D18AC" w14:textId="65EFB73E" w:rsidR="0080734B" w:rsidRDefault="005468BB">
                      <w:pPr>
                        <w:widowControl w:val="0"/>
                        <w:suppressAutoHyphens/>
                        <w:ind w:firstLine="1276"/>
                        <w:jc w:val="both"/>
                        <w:rPr>
                          <w:bCs/>
                          <w:szCs w:val="24"/>
                          <w:lang w:eastAsia="lt-LT"/>
                        </w:rPr>
                      </w:pPr>
                      <w:sdt>
                        <w:sdtPr>
                          <w:alias w:val="Numeris"/>
                          <w:tag w:val="nr_12397af8967a4a869a896ffbb6d46197"/>
                          <w:id w:val="-1757512649"/>
                          <w:lock w:val="sdtLocked"/>
                        </w:sdtPr>
                        <w:sdtEndPr/>
                        <w:sdtContent>
                          <w:r>
                            <w:rPr>
                              <w:bCs/>
                              <w:szCs w:val="24"/>
                              <w:lang w:eastAsia="lt-LT"/>
                            </w:rPr>
                            <w:t>27.4</w:t>
                          </w:r>
                        </w:sdtContent>
                      </w:sdt>
                      <w:r>
                        <w:rPr>
                          <w:bCs/>
                          <w:szCs w:val="24"/>
                          <w:lang w:eastAsia="lt-LT"/>
                        </w:rPr>
                        <w:t xml:space="preserve">. </w:t>
                      </w:r>
                      <w:r>
                        <w:rPr>
                          <w:rFonts w:eastAsia="Lucida Sans Unicode" w:cs="Tahoma"/>
                          <w:bCs/>
                          <w:color w:val="000000"/>
                          <w:szCs w:val="24"/>
                          <w:shd w:val="clear" w:color="auto" w:fill="FFFFFF"/>
                          <w:lang w:eastAsia="ar-SA"/>
                        </w:rPr>
                        <w:t>kapavietės statinių statymo ir (ar) rekonstravimo datas,</w:t>
                      </w:r>
                      <w:r>
                        <w:rPr>
                          <w:bCs/>
                          <w:szCs w:val="24"/>
                          <w:lang w:eastAsia="lt-LT"/>
                        </w:rPr>
                        <w:t xml:space="preserve"> kitų paminklų, antkapių ir kapavietės aptvėrimo įrengimo datas; </w:t>
                      </w:r>
                    </w:p>
                  </w:sdtContent>
                </w:sdt>
                <w:sdt>
                  <w:sdtPr>
                    <w:alias w:val="27.5 pp."/>
                    <w:tag w:val="part_f25aaa68ae254e8c8ef92109c48247b6"/>
                    <w:id w:val="-641885638"/>
                    <w:lock w:val="sdtLocked"/>
                  </w:sdtPr>
                  <w:sdtEndPr/>
                  <w:sdtContent>
                    <w:p w14:paraId="1D215793" w14:textId="648D0C75" w:rsidR="0080734B" w:rsidRDefault="005468BB">
                      <w:pPr>
                        <w:ind w:firstLine="1276"/>
                        <w:jc w:val="both"/>
                        <w:rPr>
                          <w:bCs/>
                          <w:szCs w:val="24"/>
                          <w:lang w:eastAsia="lt-LT"/>
                        </w:rPr>
                      </w:pPr>
                      <w:sdt>
                        <w:sdtPr>
                          <w:alias w:val="Numeris"/>
                          <w:tag w:val="nr_f25aaa68ae254e8c8ef92109c48247b6"/>
                          <w:id w:val="1708991231"/>
                          <w:lock w:val="sdtLocked"/>
                        </w:sdtPr>
                        <w:sdtEndPr/>
                        <w:sdtContent>
                          <w:r>
                            <w:rPr>
                              <w:bCs/>
                              <w:szCs w:val="24"/>
                              <w:lang w:eastAsia="lt-LT"/>
                            </w:rPr>
                            <w:t>27.5</w:t>
                          </w:r>
                        </w:sdtContent>
                      </w:sdt>
                      <w:r>
                        <w:rPr>
                          <w:bCs/>
                          <w:szCs w:val="24"/>
                          <w:lang w:eastAsia="lt-LT"/>
                        </w:rPr>
                        <w:t>. draudimo laidoti pagrindą, pradžią ir trukmę;</w:t>
                      </w:r>
                    </w:p>
                  </w:sdtContent>
                </w:sdt>
                <w:sdt>
                  <w:sdtPr>
                    <w:alias w:val="27.6 pp."/>
                    <w:tag w:val="part_ae41057c3f1c4e86bbc6c3aa40816647"/>
                    <w:id w:val="518354428"/>
                    <w:lock w:val="sdtLocked"/>
                  </w:sdtPr>
                  <w:sdtEndPr/>
                  <w:sdtContent>
                    <w:p w14:paraId="23297234" w14:textId="1E99521F" w:rsidR="0080734B" w:rsidRDefault="005468BB">
                      <w:pPr>
                        <w:ind w:firstLine="1276"/>
                        <w:jc w:val="both"/>
                        <w:rPr>
                          <w:rFonts w:eastAsia="Lucida Sans Unicode"/>
                          <w:bCs/>
                          <w:szCs w:val="24"/>
                          <w:lang w:eastAsia="lt-LT"/>
                        </w:rPr>
                      </w:pPr>
                      <w:sdt>
                        <w:sdtPr>
                          <w:alias w:val="Numeris"/>
                          <w:tag w:val="nr_ae41057c3f1c4e86bbc6c3aa40816647"/>
                          <w:id w:val="-159700939"/>
                          <w:lock w:val="sdtLocked"/>
                        </w:sdtPr>
                        <w:sdtEndPr/>
                        <w:sdtContent>
                          <w:r>
                            <w:rPr>
                              <w:rFonts w:eastAsia="Lucida Sans Unicode"/>
                              <w:bCs/>
                              <w:szCs w:val="24"/>
                              <w:lang w:eastAsia="lt-LT"/>
                            </w:rPr>
                            <w:t>27.6</w:t>
                          </w:r>
                        </w:sdtContent>
                      </w:sdt>
                      <w:r>
                        <w:rPr>
                          <w:rFonts w:eastAsia="Lucida Sans Unicode"/>
                          <w:bCs/>
                          <w:szCs w:val="24"/>
                          <w:lang w:eastAsia="lt-LT"/>
                        </w:rPr>
                        <w:t>. unikalų kodą Kultūros vertybių registre, jeigu kapas įrašytas į Kultūros vertybių registrą;</w:t>
                      </w:r>
                    </w:p>
                  </w:sdtContent>
                </w:sdt>
                <w:sdt>
                  <w:sdtPr>
                    <w:alias w:val="27.7 pp."/>
                    <w:tag w:val="part_615b8eeb1fa14fef8c807010a64a4610"/>
                    <w:id w:val="-635410620"/>
                    <w:lock w:val="sdtLocked"/>
                  </w:sdtPr>
                  <w:sdtEndPr/>
                  <w:sdtContent>
                    <w:p w14:paraId="080EF987" w14:textId="4B6BB38E" w:rsidR="0080734B" w:rsidRDefault="005468BB">
                      <w:pPr>
                        <w:ind w:firstLine="1276"/>
                        <w:jc w:val="both"/>
                        <w:rPr>
                          <w:rFonts w:eastAsia="Lucida Sans Unicode" w:cs="Tahoma"/>
                          <w:color w:val="000000"/>
                          <w:szCs w:val="24"/>
                          <w:shd w:val="clear" w:color="auto" w:fill="FFFFFF"/>
                          <w:lang w:eastAsia="ar-SA"/>
                        </w:rPr>
                      </w:pPr>
                      <w:sdt>
                        <w:sdtPr>
                          <w:alias w:val="Numeris"/>
                          <w:tag w:val="nr_615b8eeb1fa14fef8c807010a64a4610"/>
                          <w:id w:val="-1651515518"/>
                          <w:lock w:val="sdtLocked"/>
                        </w:sdtPr>
                        <w:sdtEndPr/>
                        <w:sdtContent>
                          <w:r>
                            <w:rPr>
                              <w:rFonts w:eastAsia="Lucida Sans Unicode"/>
                              <w:bCs/>
                              <w:szCs w:val="24"/>
                              <w:lang w:eastAsia="lt-LT"/>
                            </w:rPr>
                            <w:t>27.7</w:t>
                          </w:r>
                        </w:sdtContent>
                      </w:sdt>
                      <w:r>
                        <w:rPr>
                          <w:rFonts w:eastAsia="Lucida Sans Unicode"/>
                          <w:bCs/>
                          <w:szCs w:val="24"/>
                          <w:lang w:eastAsia="lt-LT"/>
                        </w:rPr>
                        <w:t>. laidojančio asmens arb</w:t>
                      </w:r>
                      <w:r>
                        <w:rPr>
                          <w:rFonts w:eastAsia="Lucida Sans Unicode"/>
                          <w:bCs/>
                          <w:szCs w:val="24"/>
                          <w:lang w:eastAsia="lt-LT"/>
                        </w:rPr>
                        <w:t>a kito asmens, atsakingo už kapavietės ar kolumbariumo nišos priežiūrą: fizinio asmens vardą, pavardę, adresą, telefono ryšio numerį ir elektroninį paštą; juridinio asmens pavadinimą, teisinę formą, kodą, buveinę, telefono numerį.</w:t>
                      </w:r>
                      <w:r>
                        <w:t xml:space="preserve"> </w:t>
                      </w:r>
                    </w:p>
                  </w:sdtContent>
                </w:sdt>
              </w:sdtContent>
            </w:sdt>
            <w:sdt>
              <w:sdtPr>
                <w:alias w:val="28 p."/>
                <w:tag w:val="part_3b1418f6d6e94b55b870a851f058acf7"/>
                <w:id w:val="1427232083"/>
                <w:lock w:val="sdtLocked"/>
              </w:sdtPr>
              <w:sdtEndPr/>
              <w:sdtContent>
                <w:p w14:paraId="2C9E7CF1" w14:textId="5C15AC4C" w:rsidR="0080734B" w:rsidRDefault="005468BB">
                  <w:pPr>
                    <w:widowControl w:val="0"/>
                    <w:suppressAutoHyphens/>
                    <w:ind w:firstLine="1276"/>
                    <w:jc w:val="both"/>
                    <w:rPr>
                      <w:rFonts w:eastAsia="Lucida Sans Unicode" w:cs="Tahoma"/>
                      <w:color w:val="000000"/>
                      <w:szCs w:val="24"/>
                      <w:shd w:val="clear" w:color="auto" w:fill="FFFFFF"/>
                      <w:lang w:eastAsia="ar-SA"/>
                    </w:rPr>
                  </w:pPr>
                  <w:sdt>
                    <w:sdtPr>
                      <w:alias w:val="Numeris"/>
                      <w:tag w:val="nr_3b1418f6d6e94b55b870a851f058acf7"/>
                      <w:id w:val="-1557769413"/>
                      <w:lock w:val="sdtLocked"/>
                    </w:sdtPr>
                    <w:sdtEndPr/>
                    <w:sdtContent>
                      <w:r>
                        <w:rPr>
                          <w:rFonts w:eastAsia="Lucida Sans Unicode" w:cs="Tahoma"/>
                          <w:bCs/>
                          <w:color w:val="000000"/>
                          <w:szCs w:val="24"/>
                          <w:shd w:val="clear" w:color="auto" w:fill="FFFFFF"/>
                          <w:lang w:eastAsia="ar-SA"/>
                        </w:rPr>
                        <w:t>28</w:t>
                      </w:r>
                    </w:sdtContent>
                  </w:sdt>
                  <w:r>
                    <w:rPr>
                      <w:rFonts w:eastAsia="Lucida Sans Unicode" w:cs="Tahoma"/>
                      <w:bCs/>
                      <w:color w:val="000000"/>
                      <w:szCs w:val="24"/>
                      <w:shd w:val="clear" w:color="auto" w:fill="FFFFFF"/>
                      <w:lang w:eastAsia="ar-SA"/>
                    </w:rPr>
                    <w:t xml:space="preserve">. </w:t>
                  </w:r>
                  <w:r>
                    <w:rPr>
                      <w:rFonts w:eastAsia="Lucida Sans Unicode" w:cs="Tahoma"/>
                      <w:color w:val="000000"/>
                      <w:szCs w:val="24"/>
                      <w:shd w:val="clear" w:color="auto" w:fill="FFFFFF"/>
                      <w:lang w:eastAsia="ar-SA"/>
                    </w:rPr>
                    <w:t>Kapinių ir kap</w:t>
                  </w:r>
                  <w:r>
                    <w:rPr>
                      <w:rFonts w:eastAsia="Lucida Sans Unicode" w:cs="Tahoma"/>
                      <w:color w:val="000000"/>
                      <w:szCs w:val="24"/>
                      <w:shd w:val="clear" w:color="auto" w:fill="FFFFFF"/>
                      <w:lang w:eastAsia="ar-SA"/>
                    </w:rPr>
                    <w:t xml:space="preserve">aviečių želdiniai projektuojami, saugomi, prižiūrimi ir tvarkomi vadovaujantis galiojančiomis Ukmergės rajono želdynų ir želdinių apsaugos taisyklėmis ir kitais želdynų tvarkymą bei apsaugą reglamentuojančiais teisės aktais. Kapavietėse draudžiama sodinti </w:t>
                  </w:r>
                  <w:r>
                    <w:rPr>
                      <w:rFonts w:eastAsia="Lucida Sans Unicode" w:cs="Tahoma"/>
                      <w:color w:val="000000"/>
                      <w:szCs w:val="24"/>
                      <w:shd w:val="clear" w:color="auto" w:fill="FFFFFF"/>
                      <w:lang w:eastAsia="ar-SA"/>
                    </w:rPr>
                    <w:t>miškams įveisti naudojamus ar kitus stambią šaknų ir šakų sistemą turinčius medžius.</w:t>
                  </w:r>
                </w:p>
              </w:sdtContent>
            </w:sdt>
            <w:sdt>
              <w:sdtPr>
                <w:alias w:val="29 p."/>
                <w:tag w:val="part_a1eba15865cd4370b41312a4bc947067"/>
                <w:id w:val="-394048498"/>
                <w:lock w:val="sdtLocked"/>
              </w:sdtPr>
              <w:sdtEndPr/>
              <w:sdtContent>
                <w:p w14:paraId="572BF59A" w14:textId="6E10A538"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a1eba15865cd4370b41312a4bc947067"/>
                      <w:id w:val="1013036754"/>
                      <w:lock w:val="sdtLocked"/>
                    </w:sdtPr>
                    <w:sdtEndPr/>
                    <w:sdtContent>
                      <w:r>
                        <w:rPr>
                          <w:rFonts w:eastAsia="Lucida Sans Unicode" w:cs="Tahoma"/>
                          <w:bCs/>
                          <w:szCs w:val="24"/>
                          <w:shd w:val="clear" w:color="auto" w:fill="FFFFFF"/>
                          <w:lang w:eastAsia="ar-SA"/>
                        </w:rPr>
                        <w:t>29</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Kapaviečių ir (ar) kapinių statinius statantys, rekonstruojantys asmenys visas šių darbų vykdymo metu susidariusias atliekas (nugriautus, išardytus senus statinius</w:t>
                  </w:r>
                  <w:r>
                    <w:rPr>
                      <w:rFonts w:eastAsia="Lucida Sans Unicode" w:cs="Tahoma"/>
                      <w:szCs w:val="24"/>
                      <w:shd w:val="clear" w:color="auto" w:fill="FFFFFF"/>
                      <w:lang w:eastAsia="ar-SA"/>
                    </w:rPr>
                    <w:t>, statinių ir statybinių gaminių nuolaužas, nepanaudotas statybines medžiagas ir pan.) privalo sutvarkyti (išvežti) laikydamiesi Ukmergės rajono atliekų tvarkymo taisyklių</w:t>
                  </w:r>
                  <w:r>
                    <w:rPr>
                      <w:rFonts w:eastAsia="Lucida Sans Unicode" w:cs="Tahoma"/>
                      <w:bCs/>
                      <w:color w:val="000000"/>
                      <w:szCs w:val="24"/>
                      <w:shd w:val="clear" w:color="auto" w:fill="FFFFFF"/>
                      <w:lang w:eastAsia="ar-SA"/>
                    </w:rPr>
                    <w:t>.</w:t>
                  </w:r>
                </w:p>
              </w:sdtContent>
            </w:sdt>
            <w:sdt>
              <w:sdtPr>
                <w:alias w:val="30 p."/>
                <w:tag w:val="part_6c3a5840a6644cdf8b2577a7669b3da6"/>
                <w:id w:val="-1772078088"/>
                <w:lock w:val="sdtLocked"/>
              </w:sdtPr>
              <w:sdtEndPr/>
              <w:sdtContent>
                <w:p w14:paraId="79275965" w14:textId="5D48D0F2" w:rsidR="0080734B" w:rsidRDefault="005468BB">
                  <w:pPr>
                    <w:widowControl w:val="0"/>
                    <w:suppressAutoHyphens/>
                    <w:ind w:firstLine="1276"/>
                    <w:jc w:val="both"/>
                    <w:rPr>
                      <w:rFonts w:eastAsia="Lucida Sans Unicode"/>
                      <w:bCs/>
                      <w:szCs w:val="24"/>
                      <w:lang w:eastAsia="ar-SA"/>
                    </w:rPr>
                  </w:pPr>
                  <w:sdt>
                    <w:sdtPr>
                      <w:alias w:val="Numeris"/>
                      <w:tag w:val="nr_6c3a5840a6644cdf8b2577a7669b3da6"/>
                      <w:id w:val="480664128"/>
                      <w:lock w:val="sdtLocked"/>
                    </w:sdtPr>
                    <w:sdtEndPr/>
                    <w:sdtContent>
                      <w:r>
                        <w:rPr>
                          <w:rFonts w:eastAsia="Lucida Sans Unicode" w:cs="Tahoma"/>
                          <w:bCs/>
                          <w:color w:val="000000"/>
                          <w:szCs w:val="24"/>
                          <w:shd w:val="clear" w:color="auto" w:fill="FFFFFF"/>
                          <w:lang w:eastAsia="ar-SA"/>
                        </w:rPr>
                        <w:t>30</w:t>
                      </w:r>
                    </w:sdtContent>
                  </w:sdt>
                  <w:r>
                    <w:rPr>
                      <w:rFonts w:eastAsia="Lucida Sans Unicode" w:cs="Tahoma"/>
                      <w:bCs/>
                      <w:color w:val="000000"/>
                      <w:szCs w:val="24"/>
                      <w:shd w:val="clear" w:color="auto" w:fill="FFFFFF"/>
                      <w:lang w:eastAsia="ar-SA"/>
                    </w:rPr>
                    <w:t xml:space="preserve">. </w:t>
                  </w:r>
                  <w:r>
                    <w:rPr>
                      <w:rFonts w:eastAsia="Lucida Sans Unicode" w:cs="Tahoma"/>
                      <w:bCs/>
                      <w:szCs w:val="24"/>
                      <w:shd w:val="clear" w:color="auto" w:fill="FFFFFF"/>
                      <w:lang w:eastAsia="ar-SA"/>
                    </w:rPr>
                    <w:t>Ant kolumbariumo akmens plokštės</w:t>
                  </w:r>
                  <w:r>
                    <w:rPr>
                      <w:rFonts w:eastAsia="Lucida Sans Unicode" w:cs="Tahoma"/>
                      <w:szCs w:val="24"/>
                      <w:shd w:val="clear" w:color="auto" w:fill="FFFFFF"/>
                      <w:lang w:eastAsia="ar-SA"/>
                    </w:rPr>
                    <w:t xml:space="preserve"> </w:t>
                  </w:r>
                  <w:r>
                    <w:rPr>
                      <w:rFonts w:eastAsia="Lucida Sans Unicode"/>
                      <w:szCs w:val="24"/>
                      <w:lang w:eastAsia="ar-SA"/>
                    </w:rPr>
                    <w:t>užrašoma: religinis ženklas,  mirusiojo (-iųjų) vardas (-ai), pavardė (-ės), gimimo ir mirties metai. Ant plokštės gali būti užrašomi ne daugiau kaip keturių mirusių asmenų duomenys, jokie kiti įrašai ar pažymėjimai saugyklos nišą dengiančioje plokštėje ne</w:t>
                  </w:r>
                  <w:r>
                    <w:rPr>
                      <w:rFonts w:eastAsia="Lucida Sans Unicode"/>
                      <w:szCs w:val="24"/>
                      <w:lang w:eastAsia="ar-SA"/>
                    </w:rPr>
                    <w:t xml:space="preserve">daromi. </w:t>
                  </w:r>
                  <w:r>
                    <w:rPr>
                      <w:rFonts w:eastAsia="Lucida Sans Unicode"/>
                      <w:bCs/>
                      <w:szCs w:val="24"/>
                      <w:lang w:eastAsia="ar-SA"/>
                    </w:rPr>
                    <w:t>Įrašai ant kolumbariumo nišos akmens plokštės daromi vienodo dydžio lietuviškomis raidėmis, vienodu šriftu. Įrašai gali būti paryškinami sidabrine spalva.</w:t>
                  </w:r>
                </w:p>
              </w:sdtContent>
            </w:sdt>
            <w:sdt>
              <w:sdtPr>
                <w:alias w:val="31 p."/>
                <w:tag w:val="part_898c3a9d74ae4c3286a56c267afd812a"/>
                <w:id w:val="430936288"/>
                <w:lock w:val="sdtLocked"/>
              </w:sdtPr>
              <w:sdtEndPr/>
              <w:sdtContent>
                <w:p w14:paraId="4C79FCCC" w14:textId="75D6D91C" w:rsidR="0080734B" w:rsidRDefault="005468BB">
                  <w:pPr>
                    <w:widowControl w:val="0"/>
                    <w:suppressAutoHyphens/>
                    <w:ind w:firstLine="1276"/>
                    <w:jc w:val="both"/>
                    <w:rPr>
                      <w:rFonts w:eastAsia="Lucida Sans Unicode"/>
                      <w:bCs/>
                      <w:szCs w:val="24"/>
                      <w:lang w:eastAsia="ar-SA"/>
                    </w:rPr>
                  </w:pPr>
                  <w:sdt>
                    <w:sdtPr>
                      <w:alias w:val="Numeris"/>
                      <w:tag w:val="nr_898c3a9d74ae4c3286a56c267afd812a"/>
                      <w:id w:val="-146293984"/>
                      <w:lock w:val="sdtLocked"/>
                    </w:sdtPr>
                    <w:sdtEndPr/>
                    <w:sdtContent>
                      <w:r>
                        <w:rPr>
                          <w:rFonts w:eastAsia="Lucida Sans Unicode"/>
                          <w:bCs/>
                          <w:szCs w:val="24"/>
                          <w:lang w:eastAsia="ar-SA"/>
                        </w:rPr>
                        <w:t>31</w:t>
                      </w:r>
                    </w:sdtContent>
                  </w:sdt>
                  <w:r>
                    <w:rPr>
                      <w:rFonts w:eastAsia="Lucida Sans Unicode"/>
                      <w:bCs/>
                      <w:szCs w:val="24"/>
                      <w:lang w:eastAsia="ar-SA"/>
                    </w:rPr>
                    <w:t xml:space="preserve">. Kolumbariumo prieigos ir sienelės turi būti tvarkingos. Atsižvelgiant į kolumbariumo </w:t>
                  </w:r>
                  <w:r>
                    <w:rPr>
                      <w:rFonts w:eastAsia="Lucida Sans Unicode"/>
                      <w:bCs/>
                      <w:szCs w:val="24"/>
                      <w:lang w:eastAsia="ar-SA"/>
                    </w:rPr>
                    <w:t>vietos specifiką, pagerbdami mirusiuosius, lankytojai prie kolumbariumo gali padėti gyvų gėlių, uždegti žvakučių.</w:t>
                  </w:r>
                </w:p>
              </w:sdtContent>
            </w:sdt>
            <w:sdt>
              <w:sdtPr>
                <w:alias w:val="32 p."/>
                <w:tag w:val="part_7061a4c0e2064d3b92a9885d48e67b37"/>
                <w:id w:val="-193623463"/>
                <w:lock w:val="sdtLocked"/>
              </w:sdtPr>
              <w:sdtEndPr/>
              <w:sdtContent>
                <w:p w14:paraId="7EE3EE81" w14:textId="320B79DD" w:rsidR="0080734B" w:rsidRDefault="005468BB">
                  <w:pPr>
                    <w:widowControl w:val="0"/>
                    <w:suppressAutoHyphens/>
                    <w:ind w:firstLine="1276"/>
                    <w:jc w:val="both"/>
                    <w:rPr>
                      <w:rFonts w:eastAsia="Lucida Sans Unicode"/>
                      <w:bCs/>
                      <w:szCs w:val="24"/>
                      <w:lang w:eastAsia="ar-SA"/>
                    </w:rPr>
                  </w:pPr>
                  <w:sdt>
                    <w:sdtPr>
                      <w:alias w:val="Numeris"/>
                      <w:tag w:val="nr_7061a4c0e2064d3b92a9885d48e67b37"/>
                      <w:id w:val="790256094"/>
                      <w:lock w:val="sdtLocked"/>
                    </w:sdtPr>
                    <w:sdtEndPr/>
                    <w:sdtContent>
                      <w:r>
                        <w:rPr>
                          <w:rFonts w:eastAsia="Lucida Sans Unicode"/>
                          <w:bCs/>
                          <w:szCs w:val="24"/>
                          <w:lang w:eastAsia="ar-SA"/>
                        </w:rPr>
                        <w:t>32</w:t>
                      </w:r>
                    </w:sdtContent>
                  </w:sdt>
                  <w:r>
                    <w:rPr>
                      <w:rFonts w:eastAsia="Lucida Sans Unicode"/>
                      <w:bCs/>
                      <w:szCs w:val="24"/>
                      <w:lang w:eastAsia="ar-SA"/>
                    </w:rPr>
                    <w:t>. Laidojimo metu atnešti gedulingi vainikai, krepšeliai, gėlės prie kolumbariumo laikomi tris paras.</w:t>
                  </w:r>
                </w:p>
              </w:sdtContent>
            </w:sdt>
            <w:sdt>
              <w:sdtPr>
                <w:alias w:val="33 p."/>
                <w:tag w:val="part_3ed174bca58242fe9c36293442e1b6f7"/>
                <w:id w:val="1352151255"/>
                <w:lock w:val="sdtLocked"/>
              </w:sdtPr>
              <w:sdtEndPr/>
              <w:sdtContent>
                <w:p w14:paraId="5847BDBC" w14:textId="53E6A498" w:rsidR="0080734B" w:rsidRDefault="005468BB">
                  <w:pPr>
                    <w:ind w:firstLine="1276"/>
                    <w:jc w:val="both"/>
                    <w:rPr>
                      <w:szCs w:val="24"/>
                    </w:rPr>
                  </w:pPr>
                  <w:sdt>
                    <w:sdtPr>
                      <w:alias w:val="Numeris"/>
                      <w:tag w:val="nr_3ed174bca58242fe9c36293442e1b6f7"/>
                      <w:id w:val="-557790917"/>
                      <w:lock w:val="sdtLocked"/>
                    </w:sdtPr>
                    <w:sdtEndPr/>
                    <w:sdtContent>
                      <w:r>
                        <w:rPr>
                          <w:szCs w:val="24"/>
                          <w:lang w:eastAsia="en-GB"/>
                        </w:rPr>
                        <w:t>33</w:t>
                      </w:r>
                    </w:sdtContent>
                  </w:sdt>
                  <w:r>
                    <w:rPr>
                      <w:szCs w:val="24"/>
                      <w:lang w:eastAsia="en-GB"/>
                    </w:rPr>
                    <w:t xml:space="preserve">. Kapinėse palaidoti žmogaus </w:t>
                  </w:r>
                  <w:r>
                    <w:rPr>
                      <w:szCs w:val="24"/>
                      <w:lang w:eastAsia="en-GB"/>
                    </w:rPr>
                    <w:t xml:space="preserve">palaikai ekshumuojami palaidoto žmogaus sutuoktinio, partnerio </w:t>
                  </w:r>
                  <w:r>
                    <w:rPr>
                      <w:bCs/>
                      <w:szCs w:val="24"/>
                      <w:lang w:eastAsia="en-GB"/>
                    </w:rPr>
                    <w:t xml:space="preserve">arba </w:t>
                  </w:r>
                  <w:r>
                    <w:rPr>
                      <w:szCs w:val="24"/>
                    </w:rPr>
                    <w:t xml:space="preserve">pilnamečių vaikų (įvaikių), tėvų (įtėvių), jeigu jų nėra, – </w:t>
                  </w:r>
                  <w:r>
                    <w:rPr>
                      <w:szCs w:val="24"/>
                      <w:lang w:eastAsia="en-GB"/>
                    </w:rPr>
                    <w:t xml:space="preserve">artimųjų giminaičių prašymu, jeigu jų nėra, kai </w:t>
                  </w:r>
                  <w:r>
                    <w:rPr>
                      <w:szCs w:val="24"/>
                    </w:rPr>
                    <w:t xml:space="preserve">siekiama išsaugoti istorinę atmintį </w:t>
                  </w:r>
                  <w:r>
                    <w:rPr>
                      <w:bCs/>
                      <w:szCs w:val="24"/>
                    </w:rPr>
                    <w:t>ar</w:t>
                  </w:r>
                  <w:r>
                    <w:rPr>
                      <w:szCs w:val="24"/>
                    </w:rPr>
                    <w:t xml:space="preserve"> atlikti tyrimus, – </w:t>
                  </w:r>
                  <w:r>
                    <w:rPr>
                      <w:szCs w:val="24"/>
                      <w:lang w:eastAsia="en-GB"/>
                    </w:rPr>
                    <w:t xml:space="preserve">Kultūros ministerijos </w:t>
                  </w:r>
                  <w:r>
                    <w:rPr>
                      <w:szCs w:val="24"/>
                      <w:lang w:eastAsia="en-GB"/>
                    </w:rPr>
                    <w:t>įgaliotos institucijos ar Lietuvos gyventojų genocido ir rezistencijos tyrimo centro prašymu ir turint Sveikatos apsaugos ministerijos nustatyta tvarka išduotą leidimą ekshumuoti žmogaus palaikus kapinėse. Jeigu kapinėse palaidoti žmogaus palaikai ekshumuo</w:t>
                  </w:r>
                  <w:r>
                    <w:rPr>
                      <w:szCs w:val="24"/>
                      <w:lang w:eastAsia="en-GB"/>
                    </w:rPr>
                    <w:t>jami</w:t>
                  </w:r>
                  <w:r>
                    <w:rPr>
                      <w:szCs w:val="24"/>
                    </w:rPr>
                    <w:t xml:space="preserve"> pagal ikiteisminio tyrimo teisėjo priimtą nutartį,</w:t>
                  </w:r>
                  <w:r>
                    <w:rPr>
                      <w:szCs w:val="24"/>
                      <w:lang w:eastAsia="en-GB"/>
                    </w:rPr>
                    <w:t xml:space="preserve"> prokuroras prieš ekshumavimą apie tai informuoja Sveikatos apsaugos ministerijos įgaliotą instituciją. Ši institucija, įvertinusi aplinkybes, per 3 darbo dienas nurodo, </w:t>
                  </w:r>
                  <w:r>
                    <w:rPr>
                      <w:szCs w:val="24"/>
                    </w:rPr>
                    <w:t xml:space="preserve">kokias apsisaugojimo priemones </w:t>
                  </w:r>
                  <w:r>
                    <w:rPr>
                      <w:szCs w:val="24"/>
                    </w:rPr>
                    <w:t xml:space="preserve">turi naudoti asmenys, dalyvausiantys ekshumuojant ir pervežant ekshumuotus žmogaus palaikus. </w:t>
                  </w:r>
                  <w:r>
                    <w:rPr>
                      <w:szCs w:val="24"/>
                      <w:lang w:eastAsia="en-GB"/>
                    </w:rPr>
                    <w:t>Ekshumavimo išlaidas apmoka pareiškėjas. Leidimo ekshumuoti žmogaus palaikus kapinėse nereikia atkasant palaidotas urnas, perkeliant urnas iš vienos kolumbariumo n</w:t>
                  </w:r>
                  <w:r>
                    <w:rPr>
                      <w:szCs w:val="24"/>
                      <w:lang w:eastAsia="en-GB"/>
                    </w:rPr>
                    <w:t>išos į kitą ir perkeliant laidojimo rūsyje palaidotus žmogaus palaikus, išskyrus atvejus, kai atidaromas karstas.</w:t>
                  </w:r>
                </w:p>
              </w:sdtContent>
            </w:sdt>
            <w:sdt>
              <w:sdtPr>
                <w:alias w:val="34 p."/>
                <w:tag w:val="part_0244cf720f224e358658a9b48ac65d06"/>
                <w:id w:val="-297989416"/>
                <w:lock w:val="sdtLocked"/>
              </w:sdtPr>
              <w:sdtEndPr/>
              <w:sdtContent>
                <w:p w14:paraId="3B858372" w14:textId="0F9F4F41" w:rsidR="0080734B" w:rsidRDefault="005468BB">
                  <w:pPr>
                    <w:widowControl w:val="0"/>
                    <w:suppressAutoHyphens/>
                    <w:ind w:firstLine="1276"/>
                    <w:jc w:val="both"/>
                    <w:rPr>
                      <w:rFonts w:eastAsia="Lucida Sans Unicode"/>
                      <w:bCs/>
                      <w:szCs w:val="24"/>
                      <w:lang w:eastAsia="ar-SA"/>
                    </w:rPr>
                  </w:pPr>
                  <w:sdt>
                    <w:sdtPr>
                      <w:alias w:val="Numeris"/>
                      <w:tag w:val="nr_0244cf720f224e358658a9b48ac65d06"/>
                      <w:id w:val="-90707186"/>
                      <w:lock w:val="sdtLocked"/>
                    </w:sdtPr>
                    <w:sdtEndPr/>
                    <w:sdtContent>
                      <w:r>
                        <w:rPr>
                          <w:rFonts w:eastAsia="Lucida Sans Unicode"/>
                          <w:szCs w:val="24"/>
                          <w:lang w:eastAsia="ar-SA"/>
                        </w:rPr>
                        <w:t>34</w:t>
                      </w:r>
                    </w:sdtContent>
                  </w:sdt>
                  <w:r>
                    <w:rPr>
                      <w:rFonts w:eastAsia="Lucida Sans Unicode"/>
                      <w:szCs w:val="24"/>
                      <w:lang w:eastAsia="ar-SA"/>
                    </w:rPr>
                    <w:t xml:space="preserve">. </w:t>
                  </w:r>
                  <w:r>
                    <w:rPr>
                      <w:rFonts w:eastAsia="Lucida Sans Unicode"/>
                      <w:bCs/>
                      <w:szCs w:val="24"/>
                      <w:lang w:eastAsia="ar-SA"/>
                    </w:rPr>
                    <w:t>Artimiesiems, pateikusiems prašymą ir pasiėmusiems urnas iš kolumbariumo nišos, laisva kolumbariumo niša skiriama kitiems asmenims ben</w:t>
                  </w:r>
                  <w:r>
                    <w:rPr>
                      <w:rFonts w:eastAsia="Lucida Sans Unicode"/>
                      <w:bCs/>
                      <w:szCs w:val="24"/>
                      <w:lang w:eastAsia="ar-SA"/>
                    </w:rPr>
                    <w:t>dra tvarka.</w:t>
                  </w:r>
                </w:p>
                <w:p w14:paraId="0C1071CD" w14:textId="77777777" w:rsidR="0080734B" w:rsidRDefault="005468BB">
                  <w:pPr>
                    <w:widowControl w:val="0"/>
                    <w:suppressAutoHyphens/>
                    <w:ind w:firstLine="1276"/>
                    <w:jc w:val="center"/>
                    <w:rPr>
                      <w:rFonts w:eastAsia="Lucida Sans Unicode" w:cs="Tahoma"/>
                      <w:bCs/>
                      <w:szCs w:val="24"/>
                    </w:rPr>
                  </w:pPr>
                </w:p>
              </w:sdtContent>
            </w:sdt>
          </w:sdtContent>
        </w:sdt>
        <w:sdt>
          <w:sdtPr>
            <w:alias w:val="skyrius"/>
            <w:tag w:val="part_d27c4bcdb31f4198bdda4c0b9412a5d7"/>
            <w:id w:val="1403173668"/>
            <w:lock w:val="sdtLocked"/>
          </w:sdtPr>
          <w:sdtEndPr/>
          <w:sdtContent>
            <w:p w14:paraId="6DEA8097" w14:textId="0A640F65" w:rsidR="0080734B" w:rsidRDefault="005468BB">
              <w:pPr>
                <w:widowControl w:val="0"/>
                <w:suppressAutoHyphens/>
                <w:jc w:val="center"/>
                <w:rPr>
                  <w:rFonts w:eastAsia="Lucida Sans Unicode" w:cs="Tahoma"/>
                  <w:b/>
                  <w:bCs/>
                  <w:szCs w:val="24"/>
                </w:rPr>
              </w:pPr>
              <w:sdt>
                <w:sdtPr>
                  <w:alias w:val="Numeris"/>
                  <w:tag w:val="nr_d27c4bcdb31f4198bdda4c0b9412a5d7"/>
                  <w:id w:val="-1078969475"/>
                  <w:lock w:val="sdtLocked"/>
                </w:sdtPr>
                <w:sdtEndPr/>
                <w:sdtContent>
                  <w:r>
                    <w:rPr>
                      <w:rFonts w:eastAsia="Lucida Sans Unicode" w:cs="Tahoma"/>
                      <w:b/>
                      <w:bCs/>
                      <w:szCs w:val="24"/>
                    </w:rPr>
                    <w:t>V</w:t>
                  </w:r>
                </w:sdtContent>
              </w:sdt>
              <w:r>
                <w:rPr>
                  <w:rFonts w:eastAsia="Lucida Sans Unicode" w:cs="Tahoma"/>
                  <w:b/>
                  <w:bCs/>
                  <w:szCs w:val="24"/>
                </w:rPr>
                <w:t xml:space="preserve"> SKYRIUS</w:t>
              </w:r>
            </w:p>
            <w:p w14:paraId="585406C2" w14:textId="77777777" w:rsidR="0080734B" w:rsidRDefault="005468BB">
              <w:pPr>
                <w:widowControl w:val="0"/>
                <w:suppressAutoHyphens/>
                <w:jc w:val="center"/>
                <w:rPr>
                  <w:rFonts w:eastAsia="Lucida Sans Unicode" w:cs="Tahoma"/>
                  <w:b/>
                  <w:bCs/>
                  <w:szCs w:val="24"/>
                </w:rPr>
              </w:pPr>
              <w:sdt>
                <w:sdtPr>
                  <w:alias w:val="Pavadinimas"/>
                  <w:tag w:val="title_d27c4bcdb31f4198bdda4c0b9412a5d7"/>
                  <w:id w:val="2124570201"/>
                  <w:lock w:val="sdtLocked"/>
                </w:sdtPr>
                <w:sdtEndPr/>
                <w:sdtContent>
                  <w:r>
                    <w:rPr>
                      <w:rFonts w:eastAsia="Lucida Sans Unicode" w:cs="Tahoma"/>
                      <w:b/>
                      <w:bCs/>
                      <w:szCs w:val="24"/>
                    </w:rPr>
                    <w:t>KAPINIŲ LANKYMAS</w:t>
                  </w:r>
                </w:sdtContent>
              </w:sdt>
            </w:p>
            <w:p w14:paraId="2A941B84" w14:textId="77777777" w:rsidR="0080734B" w:rsidRDefault="0080734B">
              <w:pPr>
                <w:widowControl w:val="0"/>
                <w:suppressAutoHyphens/>
                <w:jc w:val="both"/>
                <w:rPr>
                  <w:rFonts w:eastAsia="Lucida Sans Unicode" w:cs="Tahoma"/>
                  <w:szCs w:val="24"/>
                </w:rPr>
              </w:pPr>
            </w:p>
            <w:sdt>
              <w:sdtPr>
                <w:alias w:val="35 p."/>
                <w:tag w:val="part_788ee468ab3d44238f1e07239da349f8"/>
                <w:id w:val="1138997577"/>
                <w:lock w:val="sdtLocked"/>
              </w:sdtPr>
              <w:sdtEndPr/>
              <w:sdtContent>
                <w:p w14:paraId="0EF06508" w14:textId="2AF434AE"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788ee468ab3d44238f1e07239da349f8"/>
                      <w:id w:val="-758673317"/>
                      <w:lock w:val="sdtLocked"/>
                    </w:sdtPr>
                    <w:sdtEndPr/>
                    <w:sdtContent>
                      <w:r>
                        <w:rPr>
                          <w:rFonts w:eastAsia="Lucida Sans Unicode" w:cs="Tahoma"/>
                          <w:bCs/>
                          <w:szCs w:val="24"/>
                          <w:shd w:val="clear" w:color="auto" w:fill="FFFFFF"/>
                          <w:lang w:eastAsia="ar-SA"/>
                        </w:rPr>
                        <w:t>35</w:t>
                      </w:r>
                    </w:sdtContent>
                  </w:sdt>
                  <w:r>
                    <w:rPr>
                      <w:rFonts w:eastAsia="Lucida Sans Unicode" w:cs="Tahoma"/>
                      <w:bCs/>
                      <w:szCs w:val="24"/>
                      <w:shd w:val="clear" w:color="auto" w:fill="FFFFFF"/>
                      <w:lang w:eastAsia="ar-SA"/>
                    </w:rPr>
                    <w:t xml:space="preserve">. </w:t>
                  </w:r>
                  <w:r>
                    <w:rPr>
                      <w:rFonts w:eastAsia="Lucida Sans Unicode" w:cs="Tahoma"/>
                      <w:color w:val="000000"/>
                      <w:szCs w:val="24"/>
                      <w:shd w:val="clear" w:color="auto" w:fill="FFFFFF"/>
                      <w:lang w:eastAsia="ar-SA"/>
                    </w:rPr>
                    <w:t xml:space="preserve">Kapines leidžiama lankyti: nuo balandžio 1 d. iki rugsėjo 30 d. − 8−21 val., nuo spalio 1 d. iki kovo 31 d. – 9−18 val., lapkričio 1 ir 2 d. – 9−22 val. </w:t>
                  </w:r>
                  <w:r>
                    <w:rPr>
                      <w:rFonts w:eastAsia="Lucida Sans Unicode" w:cs="Tahoma"/>
                      <w:szCs w:val="24"/>
                      <w:shd w:val="clear" w:color="auto" w:fill="FFFFFF"/>
                      <w:lang w:eastAsia="ar-SA"/>
                    </w:rPr>
                    <w:t xml:space="preserve">Lankantis kapinėse privaloma palaikyti rimtį ir </w:t>
                  </w:r>
                  <w:r>
                    <w:rPr>
                      <w:rFonts w:eastAsia="Lucida Sans Unicode" w:cs="Tahoma"/>
                      <w:szCs w:val="24"/>
                      <w:shd w:val="clear" w:color="auto" w:fill="FFFFFF"/>
                      <w:lang w:eastAsia="ar-SA"/>
                    </w:rPr>
                    <w:t>švarą.</w:t>
                  </w:r>
                </w:p>
              </w:sdtContent>
            </w:sdt>
            <w:sdt>
              <w:sdtPr>
                <w:alias w:val="36 p."/>
                <w:tag w:val="part_13feed50062548218f7aa5a19b842f98"/>
                <w:id w:val="1460527842"/>
                <w:lock w:val="sdtLocked"/>
              </w:sdtPr>
              <w:sdtEndPr/>
              <w:sdtContent>
                <w:p w14:paraId="3760A1B9" w14:textId="12F789EE"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13feed50062548218f7aa5a19b842f98"/>
                      <w:id w:val="-1999256620"/>
                      <w:lock w:val="sdtLocked"/>
                    </w:sdtPr>
                    <w:sdtEndPr/>
                    <w:sdtContent>
                      <w:r>
                        <w:rPr>
                          <w:rFonts w:eastAsia="Lucida Sans Unicode" w:cs="Tahoma"/>
                          <w:bCs/>
                          <w:szCs w:val="24"/>
                          <w:shd w:val="clear" w:color="auto" w:fill="FFFFFF"/>
                          <w:lang w:eastAsia="ar-SA"/>
                        </w:rPr>
                        <w:t>36</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Kapinėse draudžiama:</w:t>
                  </w:r>
                </w:p>
                <w:sdt>
                  <w:sdtPr>
                    <w:alias w:val="36.1 pp."/>
                    <w:tag w:val="part_1bd8ab73fdb74561b948f59a89f26995"/>
                    <w:id w:val="-1651284416"/>
                    <w:lock w:val="sdtLocked"/>
                  </w:sdtPr>
                  <w:sdtEndPr/>
                  <w:sdtContent>
                    <w:p w14:paraId="11290A6E" w14:textId="2978AEA0" w:rsidR="0080734B" w:rsidRDefault="005468BB">
                      <w:pPr>
                        <w:widowControl w:val="0"/>
                        <w:suppressAutoHyphens/>
                        <w:ind w:firstLine="1276"/>
                        <w:jc w:val="both"/>
                        <w:rPr>
                          <w:rFonts w:eastAsia="Lucida Sans Unicode"/>
                          <w:szCs w:val="24"/>
                          <w:lang w:eastAsia="ar-SA"/>
                        </w:rPr>
                      </w:pPr>
                      <w:sdt>
                        <w:sdtPr>
                          <w:alias w:val="Numeris"/>
                          <w:tag w:val="nr_1bd8ab73fdb74561b948f59a89f26995"/>
                          <w:id w:val="151029545"/>
                          <w:lock w:val="sdtLocked"/>
                        </w:sdtPr>
                        <w:sdtEndPr/>
                        <w:sdtContent>
                          <w:r>
                            <w:rPr>
                              <w:rFonts w:eastAsia="Lucida Sans Unicode" w:cs="Tahoma"/>
                              <w:szCs w:val="24"/>
                              <w:shd w:val="clear" w:color="auto" w:fill="FFFFFF"/>
                              <w:lang w:eastAsia="ar-SA"/>
                            </w:rPr>
                            <w:t>36.1</w:t>
                          </w:r>
                        </w:sdtContent>
                      </w:sdt>
                      <w:r>
                        <w:rPr>
                          <w:rFonts w:eastAsia="Lucida Sans Unicode" w:cs="Tahoma"/>
                          <w:szCs w:val="24"/>
                          <w:shd w:val="clear" w:color="auto" w:fill="FFFFFF"/>
                          <w:lang w:eastAsia="ar-SA"/>
                        </w:rPr>
                        <w:t>. važinėti bet kokiomis motorinėmis transporto priemonėmis, išskyrus specialiųjų tarnybų transportą, kapinių priežiūros darbus atliekančios įmonės transportą (technikos priemones), transporto priemones, vežančias n</w:t>
                      </w:r>
                      <w:r>
                        <w:rPr>
                          <w:rFonts w:eastAsia="Lucida Sans Unicode" w:cs="Tahoma"/>
                          <w:szCs w:val="24"/>
                          <w:shd w:val="clear" w:color="auto" w:fill="FFFFFF"/>
                          <w:lang w:eastAsia="ar-SA"/>
                        </w:rPr>
                        <w:t>eįgaliuosius, transporto priemones, laidojimo procesijos metu vežančias palaikus (karstuose ar urnose), transporto priemones, įvežančias paminklus, statybinius gaminius ir medžiagas, skirtas kapaviečių statiniams statyti, kapavietėms sutvarkyti, kai vežama</w:t>
                      </w:r>
                      <w:r>
                        <w:rPr>
                          <w:rFonts w:eastAsia="Lucida Sans Unicode" w:cs="Tahoma"/>
                          <w:szCs w:val="24"/>
                          <w:shd w:val="clear" w:color="auto" w:fill="FFFFFF"/>
                          <w:lang w:eastAsia="ar-SA"/>
                        </w:rPr>
                        <w:t xml:space="preserve"> ne mažiau kaip 75 kg tam skirtų medžiagų ir kai </w:t>
                      </w:r>
                      <w:r>
                        <w:rPr>
                          <w:rFonts w:eastAsia="Lucida Sans Unicode"/>
                          <w:szCs w:val="24"/>
                          <w:lang w:eastAsia="ar-SA"/>
                        </w:rPr>
                        <w:t>šiems darbams atlikti reikalingas medžiagas sudėtinga gabenti iki kapavietės be transporto;</w:t>
                      </w:r>
                    </w:p>
                  </w:sdtContent>
                </w:sdt>
                <w:sdt>
                  <w:sdtPr>
                    <w:alias w:val="36.2 pp."/>
                    <w:tag w:val="part_fc145307b1424425b1089624db16e5cf"/>
                    <w:id w:val="-772860233"/>
                    <w:lock w:val="sdtLocked"/>
                  </w:sdtPr>
                  <w:sdtEndPr/>
                  <w:sdtContent>
                    <w:p w14:paraId="6E81D7BA" w14:textId="4200D50E"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fc145307b1424425b1089624db16e5cf"/>
                          <w:id w:val="-76832132"/>
                          <w:lock w:val="sdtLocked"/>
                        </w:sdtPr>
                        <w:sdtEndPr/>
                        <w:sdtContent>
                          <w:r>
                            <w:rPr>
                              <w:rFonts w:eastAsia="Lucida Sans Unicode" w:cs="Tahoma"/>
                              <w:bCs/>
                              <w:color w:val="000000"/>
                              <w:szCs w:val="24"/>
                              <w:shd w:val="clear" w:color="auto" w:fill="FFFFFF"/>
                              <w:lang w:eastAsia="ar-SA"/>
                            </w:rPr>
                            <w:t>36.2</w:t>
                          </w:r>
                        </w:sdtContent>
                      </w:sdt>
                      <w:r>
                        <w:rPr>
                          <w:rFonts w:eastAsia="Lucida Sans Unicode" w:cs="Tahoma"/>
                          <w:bCs/>
                          <w:color w:val="000000"/>
                          <w:szCs w:val="24"/>
                          <w:shd w:val="clear" w:color="auto" w:fill="FFFFFF"/>
                          <w:lang w:eastAsia="ar-SA"/>
                        </w:rPr>
                        <w:t>. žaisti bet kokius žaidimus, važinėtis riedlentėmis, riedučiais, dviračiais;</w:t>
                      </w:r>
                    </w:p>
                  </w:sdtContent>
                </w:sdt>
                <w:sdt>
                  <w:sdtPr>
                    <w:alias w:val="36.3 pp."/>
                    <w:tag w:val="part_08ae172e479e4fff987d1188c53d400e"/>
                    <w:id w:val="1267653596"/>
                    <w:lock w:val="sdtLocked"/>
                  </w:sdtPr>
                  <w:sdtEndPr/>
                  <w:sdtContent>
                    <w:p w14:paraId="063DFC80" w14:textId="121159A2"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08ae172e479e4fff987d1188c53d400e"/>
                          <w:id w:val="-1520922006"/>
                          <w:lock w:val="sdtLocked"/>
                        </w:sdtPr>
                        <w:sdtEndPr/>
                        <w:sdtContent>
                          <w:r>
                            <w:rPr>
                              <w:rFonts w:eastAsia="Lucida Sans Unicode" w:cs="Tahoma"/>
                              <w:bCs/>
                              <w:color w:val="000000"/>
                              <w:szCs w:val="24"/>
                              <w:shd w:val="clear" w:color="auto" w:fill="FFFFFF"/>
                              <w:lang w:eastAsia="ar-SA"/>
                            </w:rPr>
                            <w:t>36.3</w:t>
                          </w:r>
                        </w:sdtContent>
                      </w:sdt>
                      <w:r>
                        <w:rPr>
                          <w:rFonts w:eastAsia="Lucida Sans Unicode" w:cs="Tahoma"/>
                          <w:bCs/>
                          <w:color w:val="000000"/>
                          <w:szCs w:val="24"/>
                          <w:shd w:val="clear" w:color="auto" w:fill="FFFFFF"/>
                          <w:lang w:eastAsia="ar-SA"/>
                        </w:rPr>
                        <w:t xml:space="preserve">. ganyti gyvulius, </w:t>
                      </w:r>
                      <w:r>
                        <w:rPr>
                          <w:rFonts w:eastAsia="Lucida Sans Unicode" w:cs="Tahoma"/>
                          <w:bCs/>
                          <w:color w:val="000000"/>
                          <w:szCs w:val="24"/>
                          <w:shd w:val="clear" w:color="auto" w:fill="FFFFFF"/>
                          <w:lang w:eastAsia="ar-SA"/>
                        </w:rPr>
                        <w:t>vedžioti gyvūnus ar vaikščioti su jais;</w:t>
                      </w:r>
                    </w:p>
                  </w:sdtContent>
                </w:sdt>
                <w:sdt>
                  <w:sdtPr>
                    <w:alias w:val="36.4 pp."/>
                    <w:tag w:val="part_7552f562aca14536a4e108d0dcebc9e9"/>
                    <w:id w:val="-103042616"/>
                    <w:lock w:val="sdtLocked"/>
                  </w:sdtPr>
                  <w:sdtEndPr/>
                  <w:sdtContent>
                    <w:p w14:paraId="130C6CC8" w14:textId="2A5D066A"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7552f562aca14536a4e108d0dcebc9e9"/>
                          <w:id w:val="-518546546"/>
                          <w:lock w:val="sdtLocked"/>
                        </w:sdtPr>
                        <w:sdtEndPr/>
                        <w:sdtContent>
                          <w:r>
                            <w:rPr>
                              <w:rFonts w:eastAsia="Lucida Sans Unicode" w:cs="Tahoma"/>
                              <w:bCs/>
                              <w:color w:val="000000"/>
                              <w:szCs w:val="24"/>
                              <w:shd w:val="clear" w:color="auto" w:fill="FFFFFF"/>
                              <w:lang w:eastAsia="ar-SA"/>
                            </w:rPr>
                            <w:t>36.4</w:t>
                          </w:r>
                        </w:sdtContent>
                      </w:sdt>
                      <w:r>
                        <w:rPr>
                          <w:rFonts w:eastAsia="Lucida Sans Unicode" w:cs="Tahoma"/>
                          <w:bCs/>
                          <w:color w:val="000000"/>
                          <w:szCs w:val="24"/>
                          <w:shd w:val="clear" w:color="auto" w:fill="FFFFFF"/>
                          <w:lang w:eastAsia="ar-SA"/>
                        </w:rPr>
                        <w:t>. būti kapinėse ne lankymo metu;</w:t>
                      </w:r>
                    </w:p>
                  </w:sdtContent>
                </w:sdt>
                <w:sdt>
                  <w:sdtPr>
                    <w:alias w:val="36.5 pp."/>
                    <w:tag w:val="part_54c0f8c67bb442259bf976f5e5ca0c03"/>
                    <w:id w:val="-1570099099"/>
                    <w:lock w:val="sdtLocked"/>
                  </w:sdtPr>
                  <w:sdtEndPr/>
                  <w:sdtContent>
                    <w:p w14:paraId="5EB5E38F" w14:textId="6A0EC498"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54c0f8c67bb442259bf976f5e5ca0c03"/>
                          <w:id w:val="-1155606930"/>
                          <w:lock w:val="sdtLocked"/>
                        </w:sdtPr>
                        <w:sdtEndPr/>
                        <w:sdtContent>
                          <w:r>
                            <w:rPr>
                              <w:rFonts w:eastAsia="Lucida Sans Unicode" w:cs="Tahoma"/>
                              <w:bCs/>
                              <w:color w:val="000000"/>
                              <w:szCs w:val="24"/>
                              <w:shd w:val="clear" w:color="auto" w:fill="FFFFFF"/>
                              <w:lang w:eastAsia="ar-SA"/>
                            </w:rPr>
                            <w:t>36.5</w:t>
                          </w:r>
                        </w:sdtContent>
                      </w:sdt>
                      <w:r>
                        <w:rPr>
                          <w:rFonts w:eastAsia="Lucida Sans Unicode" w:cs="Tahoma"/>
                          <w:bCs/>
                          <w:color w:val="000000"/>
                          <w:szCs w:val="24"/>
                          <w:shd w:val="clear" w:color="auto" w:fill="FFFFFF"/>
                          <w:lang w:eastAsia="ar-SA"/>
                        </w:rPr>
                        <w:t>. be savivaldybės įgalioto asmens žinios statyti, rekonstruoti, išvežti kapaviečių statinius;</w:t>
                      </w:r>
                    </w:p>
                  </w:sdtContent>
                </w:sdt>
                <w:sdt>
                  <w:sdtPr>
                    <w:alias w:val="36.6 pp."/>
                    <w:tag w:val="part_48fb3ede5a984ab2b8582f236c30ba7a"/>
                    <w:id w:val="1565521320"/>
                    <w:lock w:val="sdtLocked"/>
                  </w:sdtPr>
                  <w:sdtEndPr/>
                  <w:sdtContent>
                    <w:p w14:paraId="02E7D9EB" w14:textId="66DD601F" w:rsidR="0080734B" w:rsidRDefault="005468BB">
                      <w:pPr>
                        <w:widowControl w:val="0"/>
                        <w:suppressAutoHyphens/>
                        <w:ind w:firstLine="1276"/>
                        <w:jc w:val="both"/>
                        <w:rPr>
                          <w:rFonts w:eastAsia="Lucida Sans Unicode"/>
                          <w:bCs/>
                          <w:szCs w:val="24"/>
                          <w:lang w:eastAsia="ar-SA"/>
                        </w:rPr>
                      </w:pPr>
                      <w:sdt>
                        <w:sdtPr>
                          <w:alias w:val="Numeris"/>
                          <w:tag w:val="nr_48fb3ede5a984ab2b8582f236c30ba7a"/>
                          <w:id w:val="-368375126"/>
                          <w:lock w:val="sdtLocked"/>
                        </w:sdtPr>
                        <w:sdtEndPr/>
                        <w:sdtContent>
                          <w:r>
                            <w:rPr>
                              <w:rFonts w:eastAsia="Lucida Sans Unicode"/>
                              <w:bCs/>
                              <w:szCs w:val="24"/>
                              <w:lang w:eastAsia="ar-SA"/>
                            </w:rPr>
                            <w:t>36.6</w:t>
                          </w:r>
                        </w:sdtContent>
                      </w:sdt>
                      <w:r>
                        <w:rPr>
                          <w:rFonts w:eastAsia="Lucida Sans Unicode"/>
                          <w:bCs/>
                          <w:szCs w:val="24"/>
                          <w:lang w:eastAsia="ar-SA"/>
                        </w:rPr>
                        <w:t>. prie kolumbariumo sienelių, pagrindo ar kitose vietose tvirtint</w:t>
                      </w:r>
                      <w:r>
                        <w:rPr>
                          <w:rFonts w:eastAsia="Lucida Sans Unicode"/>
                          <w:bCs/>
                          <w:szCs w:val="24"/>
                          <w:lang w:eastAsia="ar-SA"/>
                        </w:rPr>
                        <w:t>i projekte nenumatytus objektus (vazas, dirbtines gėles ir pan.). Taip pat draudžiama gadinti granito plokštę,     t. y. kalti, klijuoti ar kitaip tvirtinti nenumatytus objektus (nuotraukas, atvaizdus, užrašus ir pan.);</w:t>
                      </w:r>
                    </w:p>
                  </w:sdtContent>
                </w:sdt>
                <w:sdt>
                  <w:sdtPr>
                    <w:alias w:val="36.7 pp."/>
                    <w:tag w:val="part_2a0894fa03a5429080667b574fc2dc4a"/>
                    <w:id w:val="1269272855"/>
                    <w:lock w:val="sdtLocked"/>
                  </w:sdtPr>
                  <w:sdtEndPr/>
                  <w:sdtContent>
                    <w:p w14:paraId="139FAE3E" w14:textId="0CF80E4B"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2a0894fa03a5429080667b574fc2dc4a"/>
                          <w:id w:val="-1392121358"/>
                          <w:lock w:val="sdtLocked"/>
                        </w:sdtPr>
                        <w:sdtEndPr/>
                        <w:sdtContent>
                          <w:r>
                            <w:rPr>
                              <w:rFonts w:eastAsia="Lucida Sans Unicode" w:cs="Tahoma"/>
                              <w:bCs/>
                              <w:color w:val="000000"/>
                              <w:szCs w:val="24"/>
                              <w:shd w:val="clear" w:color="auto" w:fill="FFFFFF"/>
                              <w:lang w:eastAsia="ar-SA"/>
                            </w:rPr>
                            <w:t>36.7</w:t>
                          </w:r>
                        </w:sdtContent>
                      </w:sdt>
                      <w:r>
                        <w:rPr>
                          <w:rFonts w:eastAsia="Lucida Sans Unicode" w:cs="Tahoma"/>
                          <w:bCs/>
                          <w:color w:val="000000"/>
                          <w:szCs w:val="24"/>
                          <w:shd w:val="clear" w:color="auto" w:fill="FFFFFF"/>
                          <w:lang w:eastAsia="ar-SA"/>
                        </w:rPr>
                        <w:t>. savavališkai bendrojo naud</w:t>
                      </w:r>
                      <w:r>
                        <w:rPr>
                          <w:rFonts w:eastAsia="Lucida Sans Unicode" w:cs="Tahoma"/>
                          <w:bCs/>
                          <w:color w:val="000000"/>
                          <w:szCs w:val="24"/>
                          <w:shd w:val="clear" w:color="auto" w:fill="FFFFFF"/>
                          <w:lang w:eastAsia="ar-SA"/>
                        </w:rPr>
                        <w:t>ojimo vietose sodinti želdinius, juos pertvarkyti, kirsti, genėti medžius ar krūmus, juos niokoti;</w:t>
                      </w:r>
                    </w:p>
                  </w:sdtContent>
                </w:sdt>
                <w:sdt>
                  <w:sdtPr>
                    <w:alias w:val="36.8 pp."/>
                    <w:tag w:val="part_93896975e43740babaa0d94c8d9595fc"/>
                    <w:id w:val="-2089676455"/>
                    <w:lock w:val="sdtLocked"/>
                  </w:sdtPr>
                  <w:sdtEndPr/>
                  <w:sdtContent>
                    <w:p w14:paraId="6FEC37E5" w14:textId="7F669279"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93896975e43740babaa0d94c8d9595fc"/>
                          <w:id w:val="2121027038"/>
                          <w:lock w:val="sdtLocked"/>
                        </w:sdtPr>
                        <w:sdtEndPr/>
                        <w:sdtContent>
                          <w:r>
                            <w:rPr>
                              <w:rFonts w:eastAsia="Lucida Sans Unicode" w:cs="Tahoma"/>
                              <w:bCs/>
                              <w:color w:val="000000"/>
                              <w:szCs w:val="24"/>
                              <w:shd w:val="clear" w:color="auto" w:fill="FFFFFF"/>
                              <w:lang w:eastAsia="ar-SA"/>
                            </w:rPr>
                            <w:t>36.8</w:t>
                          </w:r>
                        </w:sdtContent>
                      </w:sdt>
                      <w:r>
                        <w:rPr>
                          <w:rFonts w:eastAsia="Lucida Sans Unicode" w:cs="Tahoma"/>
                          <w:bCs/>
                          <w:color w:val="000000"/>
                          <w:szCs w:val="24"/>
                          <w:shd w:val="clear" w:color="auto" w:fill="FFFFFF"/>
                          <w:lang w:eastAsia="ar-SA"/>
                        </w:rPr>
                        <w:t>. statyti suolus ar kitus statinius (įrenginius) už turimos kapavietės ribos;</w:t>
                      </w:r>
                    </w:p>
                  </w:sdtContent>
                </w:sdt>
                <w:sdt>
                  <w:sdtPr>
                    <w:alias w:val="36.9 pp."/>
                    <w:tag w:val="part_98acf873d495434b904b0b4d4b9c4b99"/>
                    <w:id w:val="572092350"/>
                    <w:lock w:val="sdtLocked"/>
                  </w:sdtPr>
                  <w:sdtEndPr/>
                  <w:sdtContent>
                    <w:p w14:paraId="542945F3" w14:textId="25BDC138"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98acf873d495434b904b0b4d4b9c4b99"/>
                          <w:id w:val="-656534658"/>
                          <w:lock w:val="sdtLocked"/>
                        </w:sdtPr>
                        <w:sdtEndPr/>
                        <w:sdtContent>
                          <w:r>
                            <w:rPr>
                              <w:rFonts w:eastAsia="Lucida Sans Unicode" w:cs="Tahoma"/>
                              <w:bCs/>
                              <w:color w:val="000000"/>
                              <w:szCs w:val="24"/>
                              <w:shd w:val="clear" w:color="auto" w:fill="FFFFFF"/>
                              <w:lang w:eastAsia="ar-SA"/>
                            </w:rPr>
                            <w:t>36.9</w:t>
                          </w:r>
                        </w:sdtContent>
                      </w:sdt>
                      <w:r>
                        <w:rPr>
                          <w:rFonts w:eastAsia="Lucida Sans Unicode" w:cs="Tahoma"/>
                          <w:bCs/>
                          <w:color w:val="000000"/>
                          <w:szCs w:val="24"/>
                          <w:shd w:val="clear" w:color="auto" w:fill="FFFFFF"/>
                          <w:lang w:eastAsia="ar-SA"/>
                        </w:rPr>
                        <w:t>. savavališkai, nesuderinus su savivaldybės įgaliotu asmeniu ir</w:t>
                      </w:r>
                      <w:r>
                        <w:rPr>
                          <w:rFonts w:eastAsia="Lucida Sans Unicode" w:cs="Tahoma"/>
                          <w:bCs/>
                          <w:color w:val="000000"/>
                          <w:szCs w:val="24"/>
                          <w:shd w:val="clear" w:color="auto" w:fill="FFFFFF"/>
                          <w:lang w:eastAsia="ar-SA"/>
                        </w:rPr>
                        <w:t xml:space="preserve"> gretimų kapaviečių savininkais (prižiūrėtojais), keisti priėjimų prie kapaviečių dangą (kloti trinkeles ar kitaip rekonstruoti);</w:t>
                      </w:r>
                    </w:p>
                  </w:sdtContent>
                </w:sdt>
                <w:sdt>
                  <w:sdtPr>
                    <w:alias w:val="36.10 pp."/>
                    <w:tag w:val="part_9550f820b01f41fa899f2ded3c5bdde2"/>
                    <w:id w:val="-378779514"/>
                    <w:lock w:val="sdtLocked"/>
                  </w:sdtPr>
                  <w:sdtEndPr/>
                  <w:sdtContent>
                    <w:p w14:paraId="4E6D5B8F" w14:textId="0C1893CF" w:rsidR="0080734B" w:rsidRDefault="005468BB">
                      <w:pPr>
                        <w:widowControl w:val="0"/>
                        <w:suppressAutoHyphens/>
                        <w:ind w:firstLine="1276"/>
                        <w:jc w:val="both"/>
                        <w:rPr>
                          <w:rFonts w:eastAsia="Lucida Sans Unicode" w:cs="Tahoma"/>
                          <w:bCs/>
                          <w:color w:val="000000"/>
                          <w:szCs w:val="24"/>
                          <w:shd w:val="clear" w:color="auto" w:fill="FFFFFF"/>
                          <w:lang w:eastAsia="ar-SA"/>
                        </w:rPr>
                      </w:pPr>
                      <w:sdt>
                        <w:sdtPr>
                          <w:alias w:val="Numeris"/>
                          <w:tag w:val="nr_9550f820b01f41fa899f2ded3c5bdde2"/>
                          <w:id w:val="654121466"/>
                          <w:lock w:val="sdtLocked"/>
                        </w:sdtPr>
                        <w:sdtEndPr/>
                        <w:sdtContent>
                          <w:r>
                            <w:rPr>
                              <w:rFonts w:eastAsia="Lucida Sans Unicode" w:cs="Tahoma"/>
                              <w:bCs/>
                              <w:color w:val="000000"/>
                              <w:szCs w:val="24"/>
                              <w:shd w:val="clear" w:color="auto" w:fill="FFFFFF"/>
                              <w:lang w:eastAsia="ar-SA"/>
                            </w:rPr>
                            <w:t>36.10</w:t>
                          </w:r>
                        </w:sdtContent>
                      </w:sdt>
                      <w:r>
                        <w:rPr>
                          <w:rFonts w:eastAsia="Lucida Sans Unicode" w:cs="Tahoma"/>
                          <w:bCs/>
                          <w:color w:val="000000"/>
                          <w:szCs w:val="24"/>
                          <w:shd w:val="clear" w:color="auto" w:fill="FFFFFF"/>
                          <w:lang w:eastAsia="ar-SA"/>
                        </w:rPr>
                        <w:t>. šiukšlinti, mesti šiukšles ne į konteinerius (ar ne tam skirtoje vietoje), triukšmauti, trikdyti rimtį;</w:t>
                      </w:r>
                    </w:p>
                  </w:sdtContent>
                </w:sdt>
                <w:sdt>
                  <w:sdtPr>
                    <w:alias w:val="36.11 pp."/>
                    <w:tag w:val="part_4fe77e697f6545eaa46b2c6a3efc9316"/>
                    <w:id w:val="-429279892"/>
                    <w:lock w:val="sdtLocked"/>
                  </w:sdtPr>
                  <w:sdtEndPr/>
                  <w:sdtContent>
                    <w:p w14:paraId="545E6673" w14:textId="405BEE79" w:rsidR="0080734B" w:rsidRDefault="005468BB">
                      <w:pPr>
                        <w:widowControl w:val="0"/>
                        <w:suppressAutoHyphens/>
                        <w:ind w:firstLine="1276"/>
                        <w:jc w:val="both"/>
                        <w:rPr>
                          <w:rFonts w:eastAsia="Lucida Sans Unicode" w:cs="Tahoma"/>
                          <w:bCs/>
                          <w:szCs w:val="24"/>
                          <w:shd w:val="clear" w:color="auto" w:fill="FFFFFF"/>
                          <w:lang w:eastAsia="ar-SA"/>
                        </w:rPr>
                      </w:pPr>
                      <w:sdt>
                        <w:sdtPr>
                          <w:alias w:val="Numeris"/>
                          <w:tag w:val="nr_4fe77e697f6545eaa46b2c6a3efc9316"/>
                          <w:id w:val="-1942447038"/>
                          <w:lock w:val="sdtLocked"/>
                        </w:sdtPr>
                        <w:sdtEndPr/>
                        <w:sdtContent>
                          <w:r>
                            <w:rPr>
                              <w:rFonts w:eastAsia="Lucida Sans Unicode" w:cs="Tahoma"/>
                              <w:bCs/>
                              <w:color w:val="000000"/>
                              <w:szCs w:val="24"/>
                              <w:shd w:val="clear" w:color="auto" w:fill="FFFFFF"/>
                              <w:lang w:eastAsia="ar-SA"/>
                            </w:rPr>
                            <w:t>36.11</w:t>
                          </w:r>
                        </w:sdtContent>
                      </w:sdt>
                      <w:r>
                        <w:rPr>
                          <w:rFonts w:eastAsia="Lucida Sans Unicode" w:cs="Tahoma"/>
                          <w:bCs/>
                          <w:color w:val="000000"/>
                          <w:szCs w:val="24"/>
                          <w:shd w:val="clear" w:color="auto" w:fill="FFFFFF"/>
                          <w:lang w:eastAsia="ar-SA"/>
                        </w:rPr>
                        <w:t xml:space="preserve">. </w:t>
                      </w:r>
                      <w:r>
                        <w:rPr>
                          <w:rFonts w:eastAsia="Lucida Sans Unicode" w:cs="Tahoma"/>
                          <w:bCs/>
                          <w:color w:val="000000"/>
                          <w:szCs w:val="24"/>
                          <w:shd w:val="clear" w:color="auto" w:fill="FFFFFF"/>
                          <w:lang w:eastAsia="ar-SA"/>
                        </w:rPr>
                        <w:t xml:space="preserve">skleisti bet </w:t>
                      </w:r>
                      <w:r>
                        <w:rPr>
                          <w:rFonts w:eastAsia="Lucida Sans Unicode" w:cs="Tahoma"/>
                          <w:bCs/>
                          <w:szCs w:val="24"/>
                          <w:shd w:val="clear" w:color="auto" w:fill="FFFFFF"/>
                          <w:lang w:eastAsia="ar-SA"/>
                        </w:rPr>
                        <w:t>kokio pobūdžio reklamą, klijuoti ar kitaip tvirtinti bet kokio turinio skelbimus, kitokią informaciją ant kapinių ir kapaviečių statinių, įrenginių, medžių, stulpų, tvorų ir ant kitų kapinių teritorijoje esančių objektų.</w:t>
                      </w:r>
                    </w:p>
                  </w:sdtContent>
                </w:sdt>
              </w:sdtContent>
            </w:sdt>
            <w:sdt>
              <w:sdtPr>
                <w:alias w:val="37 p."/>
                <w:tag w:val="part_995db538b745482ab6ff587816f2304f"/>
                <w:id w:val="-35045444"/>
                <w:lock w:val="sdtLocked"/>
              </w:sdtPr>
              <w:sdtEndPr/>
              <w:sdtContent>
                <w:p w14:paraId="448D1A07" w14:textId="20E1A184" w:rsidR="0080734B" w:rsidRDefault="005468BB">
                  <w:pPr>
                    <w:widowControl w:val="0"/>
                    <w:suppressAutoHyphens/>
                    <w:ind w:firstLine="1276"/>
                    <w:jc w:val="both"/>
                    <w:rPr>
                      <w:rFonts w:eastAsia="Lucida Sans Unicode" w:cs="Tahoma"/>
                      <w:color w:val="000000"/>
                      <w:szCs w:val="24"/>
                      <w:shd w:val="clear" w:color="auto" w:fill="FFFFFF"/>
                      <w:lang w:eastAsia="ar-SA"/>
                    </w:rPr>
                  </w:pPr>
                  <w:sdt>
                    <w:sdtPr>
                      <w:alias w:val="Numeris"/>
                      <w:tag w:val="nr_995db538b745482ab6ff587816f2304f"/>
                      <w:id w:val="1380591811"/>
                      <w:lock w:val="sdtLocked"/>
                    </w:sdtPr>
                    <w:sdtEndPr/>
                    <w:sdtContent>
                      <w:r>
                        <w:rPr>
                          <w:rFonts w:eastAsia="Lucida Sans Unicode" w:cs="Tahoma"/>
                          <w:bCs/>
                          <w:color w:val="000000"/>
                          <w:szCs w:val="24"/>
                          <w:shd w:val="clear" w:color="auto" w:fill="FFFFFF"/>
                          <w:lang w:eastAsia="ar-SA"/>
                        </w:rPr>
                        <w:t>37</w:t>
                      </w:r>
                    </w:sdtContent>
                  </w:sdt>
                  <w:r>
                    <w:rPr>
                      <w:rFonts w:eastAsia="Lucida Sans Unicode" w:cs="Tahoma"/>
                      <w:bCs/>
                      <w:color w:val="000000"/>
                      <w:szCs w:val="24"/>
                      <w:shd w:val="clear" w:color="auto" w:fill="FFFFFF"/>
                      <w:lang w:eastAsia="ar-SA"/>
                    </w:rPr>
                    <w:t>. Į</w:t>
                  </w:r>
                  <w:r>
                    <w:rPr>
                      <w:rFonts w:eastAsia="Lucida Sans Unicode" w:cs="Tahoma"/>
                      <w:color w:val="000000"/>
                      <w:szCs w:val="24"/>
                      <w:shd w:val="clear" w:color="auto" w:fill="FFFFFF"/>
                      <w:lang w:eastAsia="ar-SA"/>
                    </w:rPr>
                    <w:t xml:space="preserve">važiavus į kapinių teritoriją, </w:t>
                  </w:r>
                  <w:r>
                    <w:rPr>
                      <w:rFonts w:eastAsia="Lucida Sans Unicode" w:cs="Tahoma"/>
                      <w:bCs/>
                      <w:color w:val="000000"/>
                      <w:szCs w:val="24"/>
                      <w:shd w:val="clear" w:color="auto" w:fill="FFFFFF"/>
                      <w:lang w:eastAsia="ar-SA"/>
                    </w:rPr>
                    <w:t>36.1</w:t>
                  </w:r>
                  <w:r>
                    <w:rPr>
                      <w:rFonts w:eastAsia="Lucida Sans Unicode" w:cs="Tahoma"/>
                      <w:color w:val="000000"/>
                      <w:szCs w:val="24"/>
                      <w:shd w:val="clear" w:color="auto" w:fill="FFFFFF"/>
                      <w:lang w:eastAsia="ar-SA"/>
                    </w:rPr>
                    <w:t xml:space="preserve"> papunktyje nurodytais išskirtiniais atvejais, privaloma laikytis tvarkos, saugoti kapinių ir kapaviečių infrastruktūrą, neužstatyti privažiavimų, nestatyti transporto priemonių ant žaliųjų plotų. Už padarytus pažeidimus </w:t>
                  </w:r>
                  <w:r>
                    <w:rPr>
                      <w:rFonts w:eastAsia="Lucida Sans Unicode" w:cs="Tahoma"/>
                      <w:color w:val="000000"/>
                      <w:szCs w:val="24"/>
                      <w:shd w:val="clear" w:color="auto" w:fill="FFFFFF"/>
                      <w:lang w:eastAsia="ar-SA"/>
                    </w:rPr>
                    <w:t xml:space="preserve">atsako ir žalą atlygina transporto priemonės savininkas ar naudotojas. Transporto priemonių įvažiavimą (išvažiavimą) ir Aprašo nurodytų reikalavimų laikymąsi kontroliuoja savivaldybės įgalioti asmenys. </w:t>
                  </w:r>
                </w:p>
                <w:p w14:paraId="742C469F" w14:textId="77777777" w:rsidR="0080734B" w:rsidRDefault="005468BB">
                  <w:pPr>
                    <w:widowControl w:val="0"/>
                    <w:suppressAutoHyphens/>
                    <w:jc w:val="both"/>
                    <w:rPr>
                      <w:rFonts w:eastAsia="Lucida Sans Unicode" w:cs="Tahoma"/>
                      <w:szCs w:val="24"/>
                    </w:rPr>
                  </w:pPr>
                </w:p>
              </w:sdtContent>
            </w:sdt>
          </w:sdtContent>
        </w:sdt>
        <w:sdt>
          <w:sdtPr>
            <w:alias w:val="skyrius"/>
            <w:tag w:val="part_7b19b8939c2942abb19e52a124ce541a"/>
            <w:id w:val="-1918472321"/>
            <w:lock w:val="sdtLocked"/>
          </w:sdtPr>
          <w:sdtEndPr/>
          <w:sdtContent>
            <w:p w14:paraId="619E37EC" w14:textId="3BAF5E73" w:rsidR="0080734B" w:rsidRDefault="005468BB">
              <w:pPr>
                <w:widowControl w:val="0"/>
                <w:suppressAutoHyphens/>
                <w:jc w:val="center"/>
                <w:rPr>
                  <w:rFonts w:eastAsia="Lucida Sans Unicode" w:cs="Tahoma"/>
                  <w:b/>
                  <w:szCs w:val="24"/>
                </w:rPr>
              </w:pPr>
              <w:sdt>
                <w:sdtPr>
                  <w:alias w:val="Numeris"/>
                  <w:tag w:val="nr_7b19b8939c2942abb19e52a124ce541a"/>
                  <w:id w:val="-911312663"/>
                  <w:lock w:val="sdtLocked"/>
                </w:sdtPr>
                <w:sdtEndPr/>
                <w:sdtContent>
                  <w:r>
                    <w:rPr>
                      <w:rFonts w:eastAsia="Lucida Sans Unicode" w:cs="Tahoma"/>
                      <w:b/>
                      <w:szCs w:val="24"/>
                    </w:rPr>
                    <w:t>VI</w:t>
                  </w:r>
                </w:sdtContent>
              </w:sdt>
              <w:r>
                <w:rPr>
                  <w:rFonts w:eastAsia="Lucida Sans Unicode" w:cs="Tahoma"/>
                  <w:b/>
                  <w:szCs w:val="24"/>
                </w:rPr>
                <w:t xml:space="preserve"> SKYRIUS</w:t>
              </w:r>
            </w:p>
            <w:p w14:paraId="0DD443CF" w14:textId="77777777" w:rsidR="0080734B" w:rsidRDefault="005468BB">
              <w:pPr>
                <w:widowControl w:val="0"/>
                <w:suppressAutoHyphens/>
                <w:ind w:firstLine="60"/>
                <w:jc w:val="center"/>
                <w:rPr>
                  <w:rFonts w:eastAsia="Lucida Sans Unicode" w:cs="Tahoma"/>
                  <w:b/>
                  <w:szCs w:val="24"/>
                </w:rPr>
              </w:pPr>
              <w:sdt>
                <w:sdtPr>
                  <w:alias w:val="Pavadinimas"/>
                  <w:tag w:val="title_7b19b8939c2942abb19e52a124ce541a"/>
                  <w:id w:val="-533039619"/>
                  <w:lock w:val="sdtLocked"/>
                </w:sdtPr>
                <w:sdtEndPr/>
                <w:sdtContent>
                  <w:r>
                    <w:rPr>
                      <w:rFonts w:eastAsia="Lucida Sans Unicode" w:cs="Tahoma"/>
                      <w:b/>
                      <w:szCs w:val="24"/>
                    </w:rPr>
                    <w:t>KAPAVIEČIŲ PRIPAŽINIMAS NEPRIŽIŪRIM</w:t>
                  </w:r>
                  <w:r>
                    <w:rPr>
                      <w:rFonts w:eastAsia="Lucida Sans Unicode" w:cs="Tahoma"/>
                      <w:b/>
                      <w:szCs w:val="24"/>
                    </w:rPr>
                    <w:t>OMIS, JŲ PRIEŽIŪROS ORGANIZAVIMAS IR TOLESNIS LAIDOJIMAS JOSE</w:t>
                  </w:r>
                </w:sdtContent>
              </w:sdt>
            </w:p>
            <w:p w14:paraId="233A2555" w14:textId="77777777" w:rsidR="0080734B" w:rsidRDefault="0080734B">
              <w:pPr>
                <w:widowControl w:val="0"/>
                <w:suppressAutoHyphens/>
                <w:rPr>
                  <w:rFonts w:eastAsia="Lucida Sans Unicode" w:cs="Tahoma"/>
                  <w:szCs w:val="24"/>
                </w:rPr>
              </w:pPr>
            </w:p>
            <w:sdt>
              <w:sdtPr>
                <w:alias w:val="38 p."/>
                <w:tag w:val="part_1fae31b5702745ec9396f0779a420494"/>
                <w:id w:val="1168362790"/>
                <w:lock w:val="sdtLocked"/>
              </w:sdtPr>
              <w:sdtEndPr/>
              <w:sdtContent>
                <w:p w14:paraId="3F308A8A" w14:textId="25023FDA" w:rsidR="0080734B" w:rsidRDefault="005468BB">
                  <w:pPr>
                    <w:ind w:firstLine="1276"/>
                    <w:jc w:val="both"/>
                    <w:rPr>
                      <w:szCs w:val="24"/>
                      <w:lang w:eastAsia="lt-LT"/>
                    </w:rPr>
                  </w:pPr>
                  <w:sdt>
                    <w:sdtPr>
                      <w:alias w:val="Numeris"/>
                      <w:tag w:val="nr_1fae31b5702745ec9396f0779a420494"/>
                      <w:id w:val="-1281716761"/>
                      <w:lock w:val="sdtLocked"/>
                    </w:sdtPr>
                    <w:sdtEndPr/>
                    <w:sdtContent>
                      <w:r>
                        <w:rPr>
                          <w:szCs w:val="24"/>
                          <w:lang w:eastAsia="lt-LT"/>
                        </w:rPr>
                        <w:t>38</w:t>
                      </w:r>
                    </w:sdtContent>
                  </w:sdt>
                  <w:r>
                    <w:rPr>
                      <w:szCs w:val="24"/>
                      <w:lang w:eastAsia="lt-LT"/>
                    </w:rPr>
                    <w:t>. Jeigu kapavietė, išskyrus kapavietes, įrašytas į Kultūros vertybių registrą, neprižiūrima ilgiau kaip metus, savivaldybės įgaliotas asmuo raštu įspėja už jos priežiūrą atsakingą asmenį,</w:t>
                  </w:r>
                  <w:r>
                    <w:rPr>
                      <w:szCs w:val="24"/>
                      <w:lang w:eastAsia="lt-LT"/>
                    </w:rPr>
                    <w:t xml:space="preserve"> kad būtina ją sutvarkyti, ir nurodo kapavietės nesutvarkymo pasekmes. Jeigu per metus nuo įspėjimo įteikimo dienos kapavietė nesutvarkoma, savivaldybės įgaliotas asmuo per 5 darbo dienas raštu informuoja savivaldybės vykdomąją instituciją ir religinę bend</w:t>
                  </w:r>
                  <w:r>
                    <w:rPr>
                      <w:szCs w:val="24"/>
                      <w:lang w:eastAsia="lt-LT"/>
                    </w:rPr>
                    <w:t>ruomenę ar bendriją, jeigu konfesinių kapinių priežiūrą pagal kapinių perdavimo sutartį organizuoja religinė bendruomenė ar bendrija, apie galbūt neprižiūrimą kapavietę ir pateikia jos duomenis (jeigu žinomi): kapinių pavadinimą, kvartalo numerį, kapavietė</w:t>
                  </w:r>
                  <w:r>
                    <w:rPr>
                      <w:szCs w:val="24"/>
                      <w:lang w:eastAsia="lt-LT"/>
                    </w:rPr>
                    <w:t xml:space="preserve">s numerį, kapavietėje palaidotų asmenų vardus, pavardes, laidojimo datas, žmogaus palaikų paskutinio laidojimo kapavietėje datą, nustatytą kapo ramybės laikotarpį, kapavietės matmenis, palaidotų kapavietėje žmonių palaikų skaičių, kapavietės statinius, jų </w:t>
                  </w:r>
                  <w:r>
                    <w:rPr>
                      <w:szCs w:val="24"/>
                      <w:lang w:eastAsia="lt-LT"/>
                    </w:rPr>
                    <w:t xml:space="preserve">pastatymo ir rekonstravimo datas. Savivaldybės vykdomoji institucija gautus duomenis apie galbūt neprižiūrimą kapavietę per 5 darbo dienas paskelbia savivaldybės interneto svetainėje. Sprendimą dėl kapavietės pripažinimo neprižiūrima kapaviete ne anksčiau </w:t>
                  </w:r>
                  <w:r>
                    <w:rPr>
                      <w:szCs w:val="24"/>
                      <w:lang w:eastAsia="lt-LT"/>
                    </w:rPr>
                    <w:t xml:space="preserve">kaip po 2 metų ir ne vėliau kaip po 3 metų nuo duomenų apie galbūt neprižiūrimą kapavietę paskelbimo savivaldybės interneto svetainėje dienos savivaldybės tarybos nustatyta tvarka priima savivaldybės vykdomosios institucijos sudaryta komisija, apžiūrėjusi </w:t>
                  </w:r>
                  <w:r>
                    <w:rPr>
                      <w:szCs w:val="24"/>
                      <w:lang w:eastAsia="lt-LT"/>
                    </w:rPr>
                    <w:t>kapavietę ne rečiau kaip 3 kartus per metus ir ne dažniau kaip kas 3 mėnesius.</w:t>
                  </w:r>
                </w:p>
                <w:p w14:paraId="443F98F7" w14:textId="254E7B6D" w:rsidR="0080734B" w:rsidRDefault="005468BB">
                  <w:pPr>
                    <w:ind w:firstLine="1276"/>
                    <w:jc w:val="both"/>
                    <w:rPr>
                      <w:szCs w:val="24"/>
                    </w:rPr>
                  </w:pPr>
                  <w:r>
                    <w:rPr>
                      <w:szCs w:val="24"/>
                      <w:lang w:eastAsia="lt-LT"/>
                    </w:rPr>
                    <w:t xml:space="preserve">Savivaldybės vykdomoji institucija pripažintų neprižiūrimomis kapaviečių duomenis ir sprendimo dėl jų pripažinimo neprižiūrimomis priėmimo datą per 3 darbo dienas nuo komisijos </w:t>
                  </w:r>
                  <w:r>
                    <w:rPr>
                      <w:szCs w:val="24"/>
                      <w:lang w:eastAsia="lt-LT"/>
                    </w:rPr>
                    <w:t>sprendimo priėmimo pateikia savivaldybės įgaliotam asmeniui ir paskelbia savivaldybės interneto svetainėje, nurodydama duomenų paskelbimo datą.</w:t>
                  </w:r>
                  <w:r>
                    <w:rPr>
                      <w:szCs w:val="24"/>
                    </w:rPr>
                    <w:t xml:space="preserve"> </w:t>
                  </w:r>
                </w:p>
              </w:sdtContent>
            </w:sdt>
            <w:sdt>
              <w:sdtPr>
                <w:alias w:val="39 p."/>
                <w:tag w:val="part_59fa3bf0234c4215a4d03f9e750a1a01"/>
                <w:id w:val="2037154650"/>
                <w:lock w:val="sdtLocked"/>
              </w:sdtPr>
              <w:sdtEndPr/>
              <w:sdtContent>
                <w:p w14:paraId="51A4F132" w14:textId="3077ABFF" w:rsidR="0080734B" w:rsidRDefault="005468BB">
                  <w:pPr>
                    <w:ind w:firstLine="1276"/>
                    <w:jc w:val="both"/>
                    <w:rPr>
                      <w:szCs w:val="24"/>
                    </w:rPr>
                  </w:pPr>
                  <w:sdt>
                    <w:sdtPr>
                      <w:alias w:val="Numeris"/>
                      <w:tag w:val="nr_59fa3bf0234c4215a4d03f9e750a1a01"/>
                      <w:id w:val="-2004804882"/>
                      <w:lock w:val="sdtLocked"/>
                    </w:sdtPr>
                    <w:sdtEndPr/>
                    <w:sdtContent>
                      <w:r>
                        <w:rPr>
                          <w:szCs w:val="24"/>
                          <w:lang w:eastAsia="lt-LT"/>
                        </w:rPr>
                        <w:t>39</w:t>
                      </w:r>
                    </w:sdtContent>
                  </w:sdt>
                  <w:r>
                    <w:rPr>
                      <w:szCs w:val="24"/>
                      <w:lang w:eastAsia="lt-LT"/>
                    </w:rPr>
                    <w:t>. Šio Aprašo 38 punkte nustatyta tvarka pripažintų neprižiūrimomis kapaviečių priežiūrą organizuoja saviv</w:t>
                  </w:r>
                  <w:r>
                    <w:rPr>
                      <w:szCs w:val="24"/>
                      <w:lang w:eastAsia="lt-LT"/>
                    </w:rPr>
                    <w:t>aldybė, konfesinėse kapinėse – religinė bendruomenė ar bendrija, jeigu pagal kapinių perdavimo sutartį ji organizuoja konfesinių kapinių priežiūrą. Asmenys, pageidaujantys prižiūrėti neprižiūrimą kapavietę, per 20 darbo dienų nuo sprendimo dėl kapavietės p</w:t>
                  </w:r>
                  <w:r>
                    <w:rPr>
                      <w:szCs w:val="24"/>
                      <w:lang w:eastAsia="lt-LT"/>
                    </w:rPr>
                    <w:t>ripažinimo neprižiūrima paskelbimo interneto svetainėje raštu kreipiasi atitinkamai į savivaldybės vykdomąją instituciją ar jos įgaliotą asmenį, o jeigu neprižiūrima kapavietė yra konfesinėse kapinėse, – į religinę bendruomenę ar bendriją, kuri organizuoja</w:t>
                  </w:r>
                  <w:r>
                    <w:rPr>
                      <w:szCs w:val="24"/>
                      <w:lang w:eastAsia="lt-LT"/>
                    </w:rPr>
                    <w:t xml:space="preserve"> kapinių priežiūrą pagal kapinių perdavimo sutartį, nurodydami pageidaujamos prižiūrėti neprižiūrimos kapavietės duomenis, paskelbtus interneto svetainėje. Atitinkamai savivaldybės vykdomoji institucija ar jos įgaliotas asmuo arba religinė bendruomenė ar b</w:t>
                  </w:r>
                  <w:r>
                    <w:rPr>
                      <w:szCs w:val="24"/>
                      <w:lang w:eastAsia="lt-LT"/>
                    </w:rPr>
                    <w:t>endrija priima sprendimą dėl neprižiūrimų kapaviečių priežiūros per 20 darbo dienų nuo šiame punkte nustatyto termino pabaigos, teikdama pirmenybę kapavietėje palaidotų asmenų giminaičiams ir (ar) tose kapinėse, kurioje yra kapavietė, palaidotų asmenų gimi</w:t>
                  </w:r>
                  <w:r>
                    <w:rPr>
                      <w:szCs w:val="24"/>
                      <w:lang w:eastAsia="lt-LT"/>
                    </w:rPr>
                    <w:t>naičiams, ir apie tai informuoja pareiškėjus per 3 darbo dienas nuo sprendimo priėmimo. Jeigu per prašymų prižiūrėti neprižiūrimą kapavietę pateikimo terminą prašymų negaunama, sprendimas dėl šios kapavietės priežiūros priimamas per 20 darbo dienų po to, k</w:t>
                  </w:r>
                  <w:r>
                    <w:rPr>
                      <w:szCs w:val="24"/>
                      <w:lang w:eastAsia="lt-LT"/>
                    </w:rPr>
                    <w:t>ai toks prašymas gaunamas. Tokios kapavietės toliau prižiūrimos pagal šio Aprašo 26 punktą. Asmuo, kuriam suteikta teisė prižiūrėti neprižiūrimą kapavietę, Leidimo laidoti neprižiūrimose kapavietėse išdavimo tvarkos apraše nustatyta tvarka gali gauti leidi</w:t>
                  </w:r>
                  <w:r>
                    <w:rPr>
                      <w:szCs w:val="24"/>
                      <w:lang w:eastAsia="lt-LT"/>
                    </w:rPr>
                    <w:t>mą laidoti joje arba, jam mirus, būti palaidotas joje.</w:t>
                  </w:r>
                  <w:r>
                    <w:rPr>
                      <w:szCs w:val="24"/>
                    </w:rPr>
                    <w:t xml:space="preserve"> </w:t>
                  </w:r>
                </w:p>
              </w:sdtContent>
            </w:sdt>
            <w:sdt>
              <w:sdtPr>
                <w:alias w:val="40 p."/>
                <w:tag w:val="part_44313e61399b41c38d5e76450d11c819"/>
                <w:id w:val="1824311945"/>
                <w:lock w:val="sdtLocked"/>
              </w:sdtPr>
              <w:sdtEndPr/>
              <w:sdtContent>
                <w:p w14:paraId="6DA9EBFF" w14:textId="788E7FD5" w:rsidR="0080734B" w:rsidRDefault="005468BB">
                  <w:pPr>
                    <w:widowControl w:val="0"/>
                    <w:suppressAutoHyphens/>
                    <w:ind w:firstLine="1276"/>
                    <w:jc w:val="both"/>
                    <w:rPr>
                      <w:rFonts w:eastAsia="Lucida Sans Unicode" w:cs="Tahoma"/>
                      <w:color w:val="000000"/>
                      <w:szCs w:val="24"/>
                      <w:shd w:val="clear" w:color="auto" w:fill="FFFFFF"/>
                      <w:lang w:eastAsia="ar-SA"/>
                    </w:rPr>
                  </w:pPr>
                  <w:sdt>
                    <w:sdtPr>
                      <w:alias w:val="Numeris"/>
                      <w:tag w:val="nr_44313e61399b41c38d5e76450d11c819"/>
                      <w:id w:val="1675068911"/>
                      <w:lock w:val="sdtLocked"/>
                    </w:sdtPr>
                    <w:sdtEndPr/>
                    <w:sdtContent>
                      <w:r>
                        <w:rPr>
                          <w:rFonts w:eastAsia="Lucida Sans Unicode" w:cs="Tahoma"/>
                          <w:iCs/>
                          <w:szCs w:val="24"/>
                          <w:shd w:val="clear" w:color="auto" w:fill="FFFFFF"/>
                          <w:lang w:eastAsia="ar-SA"/>
                        </w:rPr>
                        <w:t>40</w:t>
                      </w:r>
                    </w:sdtContent>
                  </w:sdt>
                  <w:r>
                    <w:rPr>
                      <w:rFonts w:eastAsia="Lucida Sans Unicode" w:cs="Tahoma"/>
                      <w:iCs/>
                      <w:szCs w:val="24"/>
                      <w:shd w:val="clear" w:color="auto" w:fill="FFFFFF"/>
                      <w:lang w:eastAsia="ar-SA"/>
                    </w:rPr>
                    <w:t xml:space="preserve">. </w:t>
                  </w:r>
                  <w:r>
                    <w:rPr>
                      <w:rFonts w:eastAsia="Lucida Sans Unicode" w:cs="Tahoma"/>
                      <w:szCs w:val="24"/>
                      <w:shd w:val="clear" w:color="auto" w:fill="FFFFFF"/>
                      <w:lang w:eastAsia="ar-SA"/>
                    </w:rPr>
                    <w:t xml:space="preserve">Kapaviečių pripažinimo neprižiūrimomis ir tolesnio laidojimo jose klausimą nagrinėja Savivaldybės administracijos direktoriaus įsakymu sudaryta komisija (toliau – Komisija), </w:t>
                  </w:r>
                  <w:r>
                    <w:rPr>
                      <w:rFonts w:eastAsia="Lucida Sans Unicode" w:cs="Tahoma"/>
                      <w:color w:val="000000"/>
                      <w:szCs w:val="24"/>
                      <w:shd w:val="clear" w:color="auto" w:fill="FFFFFF"/>
                      <w:lang w:eastAsia="ar-SA"/>
                    </w:rPr>
                    <w:t xml:space="preserve">vadovaudamasi </w:t>
                  </w:r>
                  <w:r>
                    <w:rPr>
                      <w:rFonts w:eastAsia="Lucida Sans Unicode" w:cs="Tahoma"/>
                      <w:szCs w:val="24"/>
                      <w:shd w:val="clear" w:color="auto" w:fill="FFFFFF"/>
                      <w:lang w:eastAsia="ar-SA"/>
                    </w:rPr>
                    <w:t>Savi</w:t>
                  </w:r>
                  <w:r>
                    <w:rPr>
                      <w:rFonts w:eastAsia="Lucida Sans Unicode" w:cs="Tahoma"/>
                      <w:szCs w:val="24"/>
                      <w:shd w:val="clear" w:color="auto" w:fill="FFFFFF"/>
                      <w:lang w:eastAsia="ar-SA"/>
                    </w:rPr>
                    <w:t xml:space="preserve">valdybės administracijos </w:t>
                  </w:r>
                  <w:r>
                    <w:rPr>
                      <w:rFonts w:eastAsia="Lucida Sans Unicode" w:cs="Tahoma"/>
                      <w:color w:val="000000"/>
                      <w:szCs w:val="24"/>
                      <w:shd w:val="clear" w:color="auto" w:fill="FFFFFF"/>
                      <w:lang w:eastAsia="ar-SA"/>
                    </w:rPr>
                    <w:t xml:space="preserve">direktoriaus įsakymu patvirtintais nuostatais. </w:t>
                  </w:r>
                  <w:r>
                    <w:rPr>
                      <w:rFonts w:eastAsia="Lucida Sans Unicode" w:cs="Tahoma"/>
                      <w:szCs w:val="24"/>
                      <w:shd w:val="clear" w:color="auto" w:fill="FFFFFF"/>
                      <w:lang w:eastAsia="ar-SA"/>
                    </w:rPr>
                    <w:t>Savivaldybės įgalioti  asmenys</w:t>
                  </w:r>
                  <w:r>
                    <w:rPr>
                      <w:rFonts w:eastAsia="Lucida Sans Unicode" w:cs="Tahoma"/>
                      <w:color w:val="000000"/>
                      <w:szCs w:val="24"/>
                      <w:shd w:val="clear" w:color="auto" w:fill="FFFFFF"/>
                      <w:lang w:eastAsia="ar-SA"/>
                    </w:rPr>
                    <w:t xml:space="preserve"> Komisijai pateikia visus su šiomis kapavietėmis susijusius duomenis. </w:t>
                  </w:r>
                </w:p>
              </w:sdtContent>
            </w:sdt>
            <w:sdt>
              <w:sdtPr>
                <w:alias w:val="41 p."/>
                <w:tag w:val="part_55f8a0d492c04a68a71674788bf74d90"/>
                <w:id w:val="-1164691623"/>
                <w:lock w:val="sdtLocked"/>
              </w:sdtPr>
              <w:sdtEndPr/>
              <w:sdtContent>
                <w:p w14:paraId="7FC4367C" w14:textId="6FAD5CC1" w:rsidR="0080734B" w:rsidRDefault="005468BB">
                  <w:pPr>
                    <w:widowControl w:val="0"/>
                    <w:shd w:val="clear" w:color="auto" w:fill="FFFFFF"/>
                    <w:suppressAutoHyphens/>
                    <w:ind w:firstLine="1276"/>
                    <w:jc w:val="both"/>
                    <w:rPr>
                      <w:rFonts w:eastAsia="Lucida Sans Unicode" w:cs="Tahoma"/>
                      <w:szCs w:val="24"/>
                      <w:shd w:val="clear" w:color="auto" w:fill="FFFFFF"/>
                      <w:lang w:eastAsia="ar-SA"/>
                    </w:rPr>
                  </w:pPr>
                  <w:sdt>
                    <w:sdtPr>
                      <w:alias w:val="Numeris"/>
                      <w:tag w:val="nr_55f8a0d492c04a68a71674788bf74d90"/>
                      <w:id w:val="1411810053"/>
                      <w:lock w:val="sdtLocked"/>
                    </w:sdtPr>
                    <w:sdtEndPr/>
                    <w:sdtContent>
                      <w:r>
                        <w:rPr>
                          <w:rFonts w:eastAsia="Arial Unicode MS" w:cs="Tahoma"/>
                          <w:bCs/>
                          <w:szCs w:val="24"/>
                          <w:shd w:val="clear" w:color="auto" w:fill="FFFFFF"/>
                          <w:lang w:eastAsia="ar-SA"/>
                        </w:rPr>
                        <w:t>41</w:t>
                      </w:r>
                    </w:sdtContent>
                  </w:sdt>
                  <w:r>
                    <w:rPr>
                      <w:rFonts w:eastAsia="Arial Unicode MS" w:cs="Tahoma"/>
                      <w:bCs/>
                      <w:szCs w:val="24"/>
                      <w:shd w:val="clear" w:color="auto" w:fill="FFFFFF"/>
                      <w:lang w:eastAsia="ar-SA"/>
                    </w:rPr>
                    <w:t xml:space="preserve">. </w:t>
                  </w:r>
                  <w:r>
                    <w:rPr>
                      <w:rFonts w:eastAsia="Arial Unicode MS" w:cs="Tahoma"/>
                      <w:szCs w:val="24"/>
                      <w:shd w:val="clear" w:color="auto" w:fill="FFFFFF"/>
                      <w:lang w:eastAsia="ar-SA"/>
                    </w:rPr>
                    <w:t xml:space="preserve">Komisija, </w:t>
                  </w:r>
                  <w:r>
                    <w:rPr>
                      <w:rFonts w:eastAsia="Lucida Sans Unicode" w:cs="Tahoma"/>
                      <w:szCs w:val="24"/>
                      <w:shd w:val="clear" w:color="auto" w:fill="FFFFFF"/>
                      <w:lang w:eastAsia="ar-SA"/>
                    </w:rPr>
                    <w:t xml:space="preserve">priėmusi sprendimą pripažinti kapavietes neprižiūrimomis, teikia </w:t>
                  </w:r>
                  <w:r>
                    <w:rPr>
                      <w:rFonts w:eastAsia="Lucida Sans Unicode" w:cs="Tahoma"/>
                      <w:szCs w:val="24"/>
                      <w:shd w:val="clear" w:color="auto" w:fill="FFFFFF"/>
                      <w:lang w:eastAsia="ar-SA"/>
                    </w:rPr>
                    <w:t>tokių kapaviečių sąrašą tvirtinti Savivaldybės administracijos direktoriui. Savivaldybės administracijos direktoriaus įsakymu Laidojimų ir kapaviečių statinių registravimo žurnale šios kapavietės registruojamos kaip neprižiūrimos, t. y. keičiami atitinkami</w:t>
                  </w:r>
                  <w:r>
                    <w:rPr>
                      <w:rFonts w:eastAsia="Lucida Sans Unicode" w:cs="Tahoma"/>
                      <w:szCs w:val="24"/>
                      <w:shd w:val="clear" w:color="auto" w:fill="FFFFFF"/>
                      <w:lang w:eastAsia="ar-SA"/>
                    </w:rPr>
                    <w:t xml:space="preserve"> žurnalo įrašai (arba gali būti sudaromas atskiras tokių kapaviečių registras, ku</w:t>
                  </w:r>
                  <w:r>
                    <w:rPr>
                      <w:rFonts w:eastAsia="Lucida Sans Unicode" w:cs="Tahoma"/>
                      <w:color w:val="000000"/>
                      <w:szCs w:val="24"/>
                      <w:shd w:val="clear" w:color="auto" w:fill="FFFFFF"/>
                      <w:lang w:eastAsia="ar-SA"/>
                    </w:rPr>
                    <w:t>rį</w:t>
                  </w:r>
                  <w:r>
                    <w:rPr>
                      <w:rFonts w:eastAsia="Lucida Sans Unicode" w:cs="Tahoma"/>
                      <w:szCs w:val="24"/>
                      <w:shd w:val="clear" w:color="auto" w:fill="FFFFFF"/>
                      <w:lang w:eastAsia="ar-SA"/>
                    </w:rPr>
                    <w:t xml:space="preserve"> tvarko savivaldybės įgaliotas asmuo).</w:t>
                  </w:r>
                </w:p>
              </w:sdtContent>
            </w:sdt>
            <w:sdt>
              <w:sdtPr>
                <w:alias w:val="42 p."/>
                <w:tag w:val="part_6bc0f6cdba864de1b4c09186859566e6"/>
                <w:id w:val="-85381614"/>
                <w:lock w:val="sdtLocked"/>
              </w:sdtPr>
              <w:sdtEndPr/>
              <w:sdtContent>
                <w:p w14:paraId="256B3AAC" w14:textId="7ADE77BF" w:rsidR="0080734B" w:rsidRDefault="005468BB">
                  <w:pPr>
                    <w:widowControl w:val="0"/>
                    <w:shd w:val="clear" w:color="auto" w:fill="FFFFFF"/>
                    <w:suppressAutoHyphens/>
                    <w:ind w:firstLine="1276"/>
                    <w:jc w:val="both"/>
                    <w:rPr>
                      <w:rFonts w:eastAsia="Lucida Sans Unicode" w:cs="Tahoma"/>
                      <w:bCs/>
                      <w:szCs w:val="24"/>
                      <w:shd w:val="clear" w:color="auto" w:fill="FFFFFF"/>
                      <w:lang w:eastAsia="ar-SA"/>
                    </w:rPr>
                  </w:pPr>
                  <w:sdt>
                    <w:sdtPr>
                      <w:alias w:val="Numeris"/>
                      <w:tag w:val="nr_6bc0f6cdba864de1b4c09186859566e6"/>
                      <w:id w:val="-1623459677"/>
                      <w:lock w:val="sdtLocked"/>
                    </w:sdtPr>
                    <w:sdtEndPr/>
                    <w:sdtContent>
                      <w:r>
                        <w:rPr>
                          <w:rFonts w:eastAsia="Lucida Sans Unicode" w:cs="Tahoma"/>
                          <w:bCs/>
                          <w:szCs w:val="24"/>
                          <w:shd w:val="clear" w:color="auto" w:fill="FFFFFF"/>
                          <w:lang w:eastAsia="ar-SA"/>
                        </w:rPr>
                        <w:t>42</w:t>
                      </w:r>
                    </w:sdtContent>
                  </w:sdt>
                  <w:r>
                    <w:rPr>
                      <w:rFonts w:eastAsia="Lucida Sans Unicode" w:cs="Tahoma"/>
                      <w:bCs/>
                      <w:szCs w:val="24"/>
                      <w:shd w:val="clear" w:color="auto" w:fill="FFFFFF"/>
                      <w:lang w:eastAsia="ar-SA"/>
                    </w:rPr>
                    <w:t xml:space="preserve">. Pripažintų neprižiūrimomis kapaviečių priežiūrą organizuoja Savivaldybės administracijos direktorius arba jo įgaliotas asmuo. </w:t>
                  </w:r>
                </w:p>
              </w:sdtContent>
            </w:sdt>
            <w:sdt>
              <w:sdtPr>
                <w:alias w:val="43 p."/>
                <w:tag w:val="part_d7e34a97565a4ffda0692ac05a41d390"/>
                <w:id w:val="-1993637494"/>
                <w:lock w:val="sdtLocked"/>
              </w:sdtPr>
              <w:sdtEndPr/>
              <w:sdtContent>
                <w:p w14:paraId="1DB68EA9" w14:textId="5CBCC3B7" w:rsidR="0080734B" w:rsidRDefault="005468BB">
                  <w:pPr>
                    <w:widowControl w:val="0"/>
                    <w:shd w:val="clear" w:color="auto" w:fill="FFFFFF"/>
                    <w:suppressAutoHyphens/>
                    <w:ind w:firstLine="1276"/>
                    <w:jc w:val="both"/>
                    <w:rPr>
                      <w:rFonts w:eastAsia="Lucida Sans Unicode" w:cs="Tahoma"/>
                      <w:bCs/>
                      <w:szCs w:val="24"/>
                      <w:shd w:val="clear" w:color="auto" w:fill="FFFFFF"/>
                      <w:lang w:eastAsia="ar-SA"/>
                    </w:rPr>
                  </w:pPr>
                  <w:sdt>
                    <w:sdtPr>
                      <w:alias w:val="Numeris"/>
                      <w:tag w:val="nr_d7e34a97565a4ffda0692ac05a41d390"/>
                      <w:id w:val="-1084213270"/>
                      <w:lock w:val="sdtLocked"/>
                    </w:sdtPr>
                    <w:sdtEndPr/>
                    <w:sdtContent>
                      <w:r>
                        <w:rPr>
                          <w:rFonts w:eastAsia="Lucida Sans Unicode" w:cs="Tahoma"/>
                          <w:bCs/>
                          <w:szCs w:val="24"/>
                          <w:shd w:val="clear" w:color="auto" w:fill="FFFFFF"/>
                          <w:lang w:eastAsia="ar-SA"/>
                        </w:rPr>
                        <w:t>43</w:t>
                      </w:r>
                    </w:sdtContent>
                  </w:sdt>
                  <w:r>
                    <w:rPr>
                      <w:rFonts w:eastAsia="Lucida Sans Unicode" w:cs="Tahoma"/>
                      <w:bCs/>
                      <w:szCs w:val="24"/>
                      <w:shd w:val="clear" w:color="auto" w:fill="FFFFFF"/>
                      <w:lang w:eastAsia="ar-SA"/>
                    </w:rPr>
                    <w:t>. Kapavietės pripažintos neprižiūrimomis gali būti skiriamos:</w:t>
                  </w:r>
                </w:p>
                <w:sdt>
                  <w:sdtPr>
                    <w:alias w:val="43.1 pp."/>
                    <w:tag w:val="part_4cbb9d81b72b41ff9cd7fd83b0499439"/>
                    <w:id w:val="911045620"/>
                    <w:lock w:val="sdtLocked"/>
                  </w:sdtPr>
                  <w:sdtEndPr/>
                  <w:sdtContent>
                    <w:p w14:paraId="7F8BA961" w14:textId="50552D5E" w:rsidR="0080734B" w:rsidRDefault="005468BB">
                      <w:pPr>
                        <w:widowControl w:val="0"/>
                        <w:shd w:val="clear" w:color="auto" w:fill="FFFFFF"/>
                        <w:suppressAutoHyphens/>
                        <w:ind w:firstLine="1276"/>
                        <w:jc w:val="both"/>
                        <w:rPr>
                          <w:rFonts w:eastAsia="Lucida Sans Unicode" w:cs="Tahoma"/>
                          <w:bCs/>
                          <w:szCs w:val="24"/>
                          <w:shd w:val="clear" w:color="auto" w:fill="FFFFFF"/>
                          <w:lang w:eastAsia="ar-SA"/>
                        </w:rPr>
                      </w:pPr>
                      <w:sdt>
                        <w:sdtPr>
                          <w:alias w:val="Numeris"/>
                          <w:tag w:val="nr_4cbb9d81b72b41ff9cd7fd83b0499439"/>
                          <w:id w:val="1873811738"/>
                          <w:lock w:val="sdtLocked"/>
                        </w:sdtPr>
                        <w:sdtEndPr/>
                        <w:sdtContent>
                          <w:r>
                            <w:rPr>
                              <w:rFonts w:eastAsia="Lucida Sans Unicode" w:cs="Tahoma"/>
                              <w:bCs/>
                              <w:szCs w:val="24"/>
                              <w:shd w:val="clear" w:color="auto" w:fill="FFFFFF"/>
                              <w:lang w:eastAsia="ar-SA"/>
                            </w:rPr>
                            <w:t>43.1</w:t>
                          </w:r>
                        </w:sdtContent>
                      </w:sdt>
                      <w:r>
                        <w:rPr>
                          <w:rFonts w:eastAsia="Lucida Sans Unicode" w:cs="Tahoma"/>
                          <w:bCs/>
                          <w:szCs w:val="24"/>
                          <w:shd w:val="clear" w:color="auto" w:fill="FFFFFF"/>
                          <w:lang w:eastAsia="ar-SA"/>
                        </w:rPr>
                        <w:t xml:space="preserve">. eilės tvarka pakartotinai laidoti mirusiuosius pagal laidojančių asmenų pageidavimą (ar sutikimą), jeigu praėję 25 </w:t>
                      </w:r>
                      <w:r>
                        <w:rPr>
                          <w:rFonts w:eastAsia="Lucida Sans Unicode" w:cs="Tahoma"/>
                          <w:bCs/>
                          <w:color w:val="000000"/>
                          <w:szCs w:val="24"/>
                          <w:shd w:val="clear" w:color="auto" w:fill="FFFFFF"/>
                          <w:lang w:eastAsia="ar-SA"/>
                        </w:rPr>
                        <w:t>metai</w:t>
                      </w:r>
                      <w:r>
                        <w:rPr>
                          <w:rFonts w:eastAsia="Lucida Sans Unicode" w:cs="Tahoma"/>
                          <w:bCs/>
                          <w:color w:val="FF0000"/>
                          <w:szCs w:val="24"/>
                          <w:shd w:val="clear" w:color="auto" w:fill="FFFFFF"/>
                          <w:lang w:eastAsia="ar-SA"/>
                        </w:rPr>
                        <w:t xml:space="preserve"> </w:t>
                      </w:r>
                      <w:r>
                        <w:rPr>
                          <w:rFonts w:eastAsia="Lucida Sans Unicode" w:cs="Tahoma"/>
                          <w:bCs/>
                          <w:szCs w:val="24"/>
                          <w:shd w:val="clear" w:color="auto" w:fill="FFFFFF"/>
                          <w:lang w:eastAsia="ar-SA"/>
                        </w:rPr>
                        <w:t>po kapo ramybės laikotarpio pabaigos;</w:t>
                      </w:r>
                    </w:p>
                  </w:sdtContent>
                </w:sdt>
                <w:sdt>
                  <w:sdtPr>
                    <w:alias w:val="43.2 pp."/>
                    <w:tag w:val="part_b850ca908c7f4f6ebc5f41dc30dde82d"/>
                    <w:id w:val="-1347931384"/>
                    <w:lock w:val="sdtLocked"/>
                  </w:sdtPr>
                  <w:sdtEndPr/>
                  <w:sdtContent>
                    <w:p w14:paraId="2BEDF316" w14:textId="4EC3F3FA" w:rsidR="0080734B" w:rsidRDefault="005468BB">
                      <w:pPr>
                        <w:widowControl w:val="0"/>
                        <w:shd w:val="clear" w:color="auto" w:fill="FFFFFF"/>
                        <w:suppressAutoHyphens/>
                        <w:ind w:firstLine="1276"/>
                        <w:jc w:val="both"/>
                        <w:rPr>
                          <w:rFonts w:eastAsia="Lucida Sans Unicode" w:cs="Tahoma"/>
                          <w:bCs/>
                          <w:szCs w:val="24"/>
                          <w:shd w:val="clear" w:color="auto" w:fill="FFFFFF"/>
                          <w:lang w:eastAsia="ar-SA"/>
                        </w:rPr>
                      </w:pPr>
                      <w:sdt>
                        <w:sdtPr>
                          <w:alias w:val="Numeris"/>
                          <w:tag w:val="nr_b850ca908c7f4f6ebc5f41dc30dde82d"/>
                          <w:id w:val="-1047992287"/>
                          <w:lock w:val="sdtLocked"/>
                        </w:sdtPr>
                        <w:sdtEndPr/>
                        <w:sdtContent>
                          <w:r>
                            <w:rPr>
                              <w:rFonts w:eastAsia="Lucida Sans Unicode" w:cs="Tahoma"/>
                              <w:bCs/>
                              <w:szCs w:val="24"/>
                              <w:shd w:val="clear" w:color="auto" w:fill="FFFFFF"/>
                              <w:lang w:eastAsia="ar-SA"/>
                            </w:rPr>
                            <w:t>43.2</w:t>
                          </w:r>
                        </w:sdtContent>
                      </w:sdt>
                      <w:r>
                        <w:rPr>
                          <w:rFonts w:eastAsia="Lucida Sans Unicode" w:cs="Tahoma"/>
                          <w:bCs/>
                          <w:szCs w:val="24"/>
                          <w:shd w:val="clear" w:color="auto" w:fill="FFFFFF"/>
                          <w:lang w:eastAsia="ar-SA"/>
                        </w:rPr>
                        <w:t xml:space="preserve">. asmenims, pageidaujantiems prižiūrėti neprižiūrimas kapavietes, jeigu nepasibaigęs kapo ramybės laikotarpis arba po ramybės laikotarpio nepraėję 25 </w:t>
                      </w:r>
                      <w:r>
                        <w:rPr>
                          <w:rFonts w:eastAsia="Lucida Sans Unicode" w:cs="Tahoma"/>
                          <w:bCs/>
                          <w:color w:val="000000"/>
                          <w:szCs w:val="24"/>
                          <w:shd w:val="clear" w:color="auto" w:fill="FFFFFF"/>
                          <w:lang w:eastAsia="ar-SA"/>
                        </w:rPr>
                        <w:t>metai</w:t>
                      </w:r>
                      <w:r>
                        <w:rPr>
                          <w:rFonts w:eastAsia="Lucida Sans Unicode" w:cs="Tahoma"/>
                          <w:bCs/>
                          <w:szCs w:val="24"/>
                          <w:shd w:val="clear" w:color="auto" w:fill="FFFFFF"/>
                          <w:lang w:eastAsia="ar-SA"/>
                        </w:rPr>
                        <w:t>;</w:t>
                      </w:r>
                    </w:p>
                  </w:sdtContent>
                </w:sdt>
                <w:sdt>
                  <w:sdtPr>
                    <w:alias w:val="43.3 pp."/>
                    <w:tag w:val="part_f61c647cb50e46969feaff4653674d68"/>
                    <w:id w:val="950516808"/>
                    <w:lock w:val="sdtLocked"/>
                  </w:sdtPr>
                  <w:sdtEndPr/>
                  <w:sdtContent>
                    <w:p w14:paraId="62936EC7" w14:textId="4140F5D2" w:rsidR="0080734B" w:rsidRDefault="005468BB">
                      <w:pPr>
                        <w:widowControl w:val="0"/>
                        <w:shd w:val="clear" w:color="auto" w:fill="FFFFFF"/>
                        <w:suppressAutoHyphens/>
                        <w:ind w:firstLine="1276"/>
                        <w:jc w:val="both"/>
                        <w:rPr>
                          <w:rFonts w:eastAsia="Lucida Sans Unicode"/>
                          <w:szCs w:val="24"/>
                          <w:lang w:eastAsia="ar-SA"/>
                        </w:rPr>
                      </w:pPr>
                      <w:sdt>
                        <w:sdtPr>
                          <w:alias w:val="Numeris"/>
                          <w:tag w:val="nr_f61c647cb50e46969feaff4653674d68"/>
                          <w:id w:val="288104490"/>
                          <w:lock w:val="sdtLocked"/>
                        </w:sdtPr>
                        <w:sdtEndPr/>
                        <w:sdtContent>
                          <w:r>
                            <w:rPr>
                              <w:rFonts w:eastAsia="Lucida Sans Unicode"/>
                              <w:bCs/>
                              <w:szCs w:val="24"/>
                              <w:lang w:eastAsia="ar-SA"/>
                            </w:rPr>
                            <w:t>43.3</w:t>
                          </w:r>
                        </w:sdtContent>
                      </w:sdt>
                      <w:r>
                        <w:rPr>
                          <w:rFonts w:eastAsia="Lucida Sans Unicode"/>
                          <w:bCs/>
                          <w:szCs w:val="24"/>
                          <w:lang w:eastAsia="ar-SA"/>
                        </w:rPr>
                        <w:t>.</w:t>
                      </w:r>
                      <w:r>
                        <w:rPr>
                          <w:rFonts w:eastAsia="Lucida Sans Unicode"/>
                          <w:szCs w:val="24"/>
                          <w:lang w:eastAsia="ar-SA"/>
                        </w:rPr>
                        <w:t xml:space="preserve"> asmenims, pageidaujantiems prižiūrėti neprižiūrimas kapavietes, </w:t>
                      </w:r>
                      <w:r>
                        <w:rPr>
                          <w:rFonts w:eastAsia="Lucida Sans Unicode" w:cs="Tahoma"/>
                          <w:szCs w:val="24"/>
                          <w:shd w:val="clear" w:color="auto" w:fill="FFFFFF"/>
                          <w:lang w:eastAsia="ar-SA"/>
                        </w:rPr>
                        <w:t>kai pasibaigęs kapo ramyb</w:t>
                      </w:r>
                      <w:r>
                        <w:rPr>
                          <w:rFonts w:eastAsia="Lucida Sans Unicode" w:cs="Tahoma"/>
                          <w:szCs w:val="24"/>
                          <w:shd w:val="clear" w:color="auto" w:fill="FFFFFF"/>
                          <w:lang w:eastAsia="ar-SA"/>
                        </w:rPr>
                        <w:t xml:space="preserve">ės laikotarpis arba po ramybės laikotarpio praėję 25 </w:t>
                      </w:r>
                      <w:r>
                        <w:rPr>
                          <w:rFonts w:eastAsia="Lucida Sans Unicode" w:cs="Tahoma"/>
                          <w:color w:val="000000"/>
                          <w:szCs w:val="24"/>
                          <w:shd w:val="clear" w:color="auto" w:fill="FFFFFF"/>
                          <w:lang w:eastAsia="ar-SA"/>
                        </w:rPr>
                        <w:t xml:space="preserve">metai, jeigu asmenys </w:t>
                      </w:r>
                      <w:r>
                        <w:rPr>
                          <w:rFonts w:eastAsia="Lucida Sans Unicode"/>
                          <w:szCs w:val="24"/>
                          <w:lang w:eastAsia="ar-SA"/>
                        </w:rPr>
                        <w:t xml:space="preserve">į Savivaldybės administraciją su prašymu prižiūrėti neprižiūrimas kapavietes </w:t>
                      </w:r>
                      <w:r>
                        <w:rPr>
                          <w:rFonts w:eastAsia="Lucida Sans Unicode"/>
                          <w:bCs/>
                          <w:szCs w:val="24"/>
                          <w:lang w:eastAsia="ar-SA"/>
                        </w:rPr>
                        <w:t>kreipėsi, kol nebuvo pasibaigęs kapo ramybės laikotarpis arba kol po ramybės laikotarpio nebuvo praėję 25</w:t>
                      </w:r>
                      <w:r>
                        <w:rPr>
                          <w:rFonts w:eastAsia="Lucida Sans Unicode"/>
                          <w:bCs/>
                          <w:szCs w:val="24"/>
                          <w:lang w:eastAsia="ar-SA"/>
                        </w:rPr>
                        <w:t xml:space="preserve"> metai.</w:t>
                      </w:r>
                      <w:r>
                        <w:rPr>
                          <w:rFonts w:eastAsia="Lucida Sans Unicode"/>
                          <w:szCs w:val="24"/>
                          <w:lang w:eastAsia="ar-SA"/>
                        </w:rPr>
                        <w:t xml:space="preserve"> </w:t>
                      </w:r>
                    </w:p>
                  </w:sdtContent>
                </w:sdt>
              </w:sdtContent>
            </w:sdt>
            <w:sdt>
              <w:sdtPr>
                <w:alias w:val="44 p."/>
                <w:tag w:val="part_9d850e1644114aad91418db7a360e963"/>
                <w:id w:val="-717587492"/>
                <w:lock w:val="sdtLocked"/>
              </w:sdtPr>
              <w:sdtEndPr/>
              <w:sdtContent>
                <w:p w14:paraId="4D0DB5B0" w14:textId="74235719" w:rsidR="0080734B" w:rsidRDefault="005468BB">
                  <w:pPr>
                    <w:widowControl w:val="0"/>
                    <w:shd w:val="clear" w:color="auto" w:fill="FFFFFF"/>
                    <w:suppressAutoHyphens/>
                    <w:ind w:firstLine="1276"/>
                    <w:jc w:val="both"/>
                    <w:rPr>
                      <w:rFonts w:eastAsia="Lucida Sans Unicode" w:cs="Tahoma"/>
                      <w:szCs w:val="24"/>
                      <w:shd w:val="clear" w:color="auto" w:fill="FFFFFF"/>
                      <w:lang w:eastAsia="ar-SA"/>
                    </w:rPr>
                  </w:pPr>
                  <w:sdt>
                    <w:sdtPr>
                      <w:alias w:val="Numeris"/>
                      <w:tag w:val="nr_9d850e1644114aad91418db7a360e963"/>
                      <w:id w:val="-670643999"/>
                      <w:lock w:val="sdtLocked"/>
                    </w:sdtPr>
                    <w:sdtEndPr/>
                    <w:sdtContent>
                      <w:r>
                        <w:rPr>
                          <w:rFonts w:eastAsia="Lucida Sans Unicode" w:cs="Tahoma"/>
                          <w:szCs w:val="24"/>
                          <w:shd w:val="clear" w:color="auto" w:fill="FFFFFF"/>
                          <w:lang w:eastAsia="ar-SA"/>
                        </w:rPr>
                        <w:t>44</w:t>
                      </w:r>
                    </w:sdtContent>
                  </w:sdt>
                  <w:r>
                    <w:rPr>
                      <w:rFonts w:eastAsia="Lucida Sans Unicode" w:cs="Tahoma"/>
                      <w:szCs w:val="24"/>
                      <w:shd w:val="clear" w:color="auto" w:fill="FFFFFF"/>
                      <w:lang w:eastAsia="ar-SA"/>
                    </w:rPr>
                    <w:t>. Dėl teisės prižiūrėti neprižiūrimą kapavietę asmuo raštu turi kreiptis į Savivaldybės administracijos direktorių arba jo įgaliotą asmenį, kuris savo įsakymu pageidaujančiam asmeniui tokią teisę suteikia. Asmuo, kuriam suteikiama teisė pr</w:t>
                  </w:r>
                  <w:r>
                    <w:rPr>
                      <w:rFonts w:eastAsia="Lucida Sans Unicode" w:cs="Tahoma"/>
                      <w:szCs w:val="24"/>
                      <w:shd w:val="clear" w:color="auto" w:fill="FFFFFF"/>
                      <w:lang w:eastAsia="ar-SA"/>
                    </w:rPr>
                    <w:t>ižiūrėti neprižiūrimą kapavietę, turi tą kapavietę prižiūrėti, tvarkyti ir gali gauti leidimą laidoti joje arba, jam mirus, būti palaidotas.</w:t>
                  </w:r>
                </w:p>
              </w:sdtContent>
            </w:sdt>
            <w:sdt>
              <w:sdtPr>
                <w:alias w:val="45 p."/>
                <w:tag w:val="part_c1bbb8a56011445e8406485dd7468665"/>
                <w:id w:val="-928965175"/>
                <w:lock w:val="sdtLocked"/>
              </w:sdtPr>
              <w:sdtEndPr/>
              <w:sdtContent>
                <w:p w14:paraId="22000246" w14:textId="72D21DDC" w:rsidR="0080734B" w:rsidRDefault="005468BB">
                  <w:pPr>
                    <w:widowControl w:val="0"/>
                    <w:shd w:val="clear" w:color="auto" w:fill="FFFFFF"/>
                    <w:suppressAutoHyphens/>
                    <w:ind w:firstLine="1276"/>
                    <w:jc w:val="both"/>
                    <w:rPr>
                      <w:rFonts w:eastAsia="Arial Unicode MS" w:cs="Tahoma"/>
                      <w:szCs w:val="24"/>
                      <w:shd w:val="clear" w:color="auto" w:fill="FFFFFF"/>
                      <w:lang w:eastAsia="ar-SA"/>
                    </w:rPr>
                  </w:pPr>
                  <w:sdt>
                    <w:sdtPr>
                      <w:alias w:val="Numeris"/>
                      <w:tag w:val="nr_c1bbb8a56011445e8406485dd7468665"/>
                      <w:id w:val="-152917627"/>
                      <w:lock w:val="sdtLocked"/>
                    </w:sdtPr>
                    <w:sdtEndPr/>
                    <w:sdtContent>
                      <w:r>
                        <w:rPr>
                          <w:rFonts w:eastAsia="Lucida Sans Unicode" w:cs="Tahoma"/>
                          <w:bCs/>
                          <w:szCs w:val="24"/>
                          <w:shd w:val="clear" w:color="auto" w:fill="FFFFFF"/>
                          <w:lang w:eastAsia="ar-SA"/>
                        </w:rPr>
                        <w:t>45</w:t>
                      </w:r>
                    </w:sdtContent>
                  </w:sdt>
                  <w:r>
                    <w:rPr>
                      <w:rFonts w:eastAsia="Lucida Sans Unicode" w:cs="Tahoma"/>
                      <w:bCs/>
                      <w:szCs w:val="24"/>
                      <w:shd w:val="clear" w:color="auto" w:fill="FFFFFF"/>
                      <w:lang w:eastAsia="ar-SA"/>
                    </w:rPr>
                    <w:t xml:space="preserve">. </w:t>
                  </w:r>
                  <w:r>
                    <w:rPr>
                      <w:rFonts w:eastAsia="Arial Unicode MS" w:cs="Tahoma"/>
                      <w:szCs w:val="24"/>
                      <w:shd w:val="clear" w:color="auto" w:fill="FFFFFF"/>
                      <w:lang w:eastAsia="ar-SA"/>
                    </w:rPr>
                    <w:t>Leidimas laidoti neprižiūrimoje kapavietėje išduodamas vadovaujantis Leidimo laidoti neprižiūrimose kapavie</w:t>
                  </w:r>
                  <w:r>
                    <w:rPr>
                      <w:rFonts w:eastAsia="Arial Unicode MS" w:cs="Tahoma"/>
                      <w:szCs w:val="24"/>
                      <w:shd w:val="clear" w:color="auto" w:fill="FFFFFF"/>
                      <w:lang w:eastAsia="ar-SA"/>
                    </w:rPr>
                    <w:t>tėse išdavimo tvarkos aprašu, patvirtintu Lietuvos Respublikos Vyriausybės 2008 m. lapkričio 19 d. nutarimu Nr. 1207.</w:t>
                  </w:r>
                </w:p>
              </w:sdtContent>
            </w:sdt>
            <w:sdt>
              <w:sdtPr>
                <w:alias w:val="46 p."/>
                <w:tag w:val="part_c9058056623f40efbc8670b6f8526ceb"/>
                <w:id w:val="683011382"/>
                <w:lock w:val="sdtLocked"/>
              </w:sdtPr>
              <w:sdtEndPr/>
              <w:sdtContent>
                <w:p w14:paraId="7563E907" w14:textId="34E575E6" w:rsidR="0080734B" w:rsidRDefault="005468BB">
                  <w:pPr>
                    <w:widowControl w:val="0"/>
                    <w:shd w:val="clear" w:color="auto" w:fill="FFFFFF"/>
                    <w:suppressAutoHyphens/>
                    <w:ind w:firstLine="1276"/>
                    <w:jc w:val="both"/>
                    <w:rPr>
                      <w:rFonts w:eastAsia="Arial Unicode MS" w:cs="Tahoma"/>
                      <w:color w:val="000000"/>
                      <w:szCs w:val="24"/>
                      <w:shd w:val="clear" w:color="auto" w:fill="FFFFFF"/>
                      <w:lang w:eastAsia="ar-SA"/>
                    </w:rPr>
                  </w:pPr>
                  <w:sdt>
                    <w:sdtPr>
                      <w:alias w:val="Numeris"/>
                      <w:tag w:val="nr_c9058056623f40efbc8670b6f8526ceb"/>
                      <w:id w:val="-75446378"/>
                      <w:lock w:val="sdtLocked"/>
                    </w:sdtPr>
                    <w:sdtEndPr/>
                    <w:sdtContent>
                      <w:r>
                        <w:rPr>
                          <w:rFonts w:eastAsia="Lucida Sans Unicode" w:cs="Tahoma"/>
                          <w:bCs/>
                          <w:szCs w:val="24"/>
                          <w:shd w:val="clear" w:color="auto" w:fill="FFFFFF"/>
                          <w:lang w:eastAsia="ar-SA"/>
                        </w:rPr>
                        <w:t>46</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P</w:t>
                  </w:r>
                  <w:r>
                    <w:rPr>
                      <w:rFonts w:eastAsia="Arial Unicode MS" w:cs="Tahoma"/>
                      <w:szCs w:val="24"/>
                      <w:shd w:val="clear" w:color="auto" w:fill="FFFFFF"/>
                      <w:lang w:eastAsia="ar-SA"/>
                    </w:rPr>
                    <w:t xml:space="preserve">rižiūrint neprižiūrimą kapavietę ir laidojant joje, turi būti išsaugotas kapo paminklas, jeigu jis yra, ir jame esantys įrašai apie kapavietėje palaidotą (-us) asmenį (-is), </w:t>
                  </w:r>
                  <w:r>
                    <w:rPr>
                      <w:rFonts w:eastAsia="Arial Unicode MS" w:cs="Tahoma"/>
                      <w:color w:val="000000"/>
                      <w:szCs w:val="24"/>
                      <w:shd w:val="clear" w:color="auto" w:fill="FFFFFF"/>
                      <w:lang w:eastAsia="ar-SA"/>
                    </w:rPr>
                    <w:t>taip pat įrašai Laidojimų ir kapaviečių statinių registravimo žurnale.</w:t>
                  </w:r>
                </w:p>
              </w:sdtContent>
            </w:sdt>
          </w:sdtContent>
        </w:sdt>
        <w:sdt>
          <w:sdtPr>
            <w:alias w:val="skyrius"/>
            <w:tag w:val="part_ae56f7e587c842708775a3094af5fb70"/>
            <w:id w:val="1514189022"/>
            <w:lock w:val="sdtLocked"/>
            <w:placeholder>
              <w:docPart w:val="DefaultPlaceholder_-1854013440"/>
            </w:placeholder>
          </w:sdtPr>
          <w:sdtEndPr>
            <w:rPr>
              <w:rFonts w:eastAsia="Lucida Sans Unicode" w:cs="Tahoma"/>
              <w:szCs w:val="24"/>
              <w:shd w:val="clear" w:color="auto" w:fill="FFFFFF"/>
              <w:lang w:eastAsia="ar-SA"/>
            </w:rPr>
          </w:sdtEndPr>
          <w:sdtContent>
            <w:p w14:paraId="4BECEDD7" w14:textId="67AB2E6B" w:rsidR="0080734B" w:rsidRDefault="005468BB">
              <w:pPr>
                <w:widowControl w:val="0"/>
                <w:suppressAutoHyphens/>
                <w:jc w:val="center"/>
                <w:rPr>
                  <w:rFonts w:eastAsia="Lucida Sans Unicode" w:cs="Tahoma"/>
                  <w:b/>
                  <w:szCs w:val="24"/>
                </w:rPr>
              </w:pPr>
              <w:sdt>
                <w:sdtPr>
                  <w:alias w:val="Numeris"/>
                  <w:tag w:val="nr_ae56f7e587c842708775a3094af5fb70"/>
                  <w:id w:val="-1206249714"/>
                  <w:lock w:val="sdtLocked"/>
                </w:sdtPr>
                <w:sdtEndPr/>
                <w:sdtContent>
                  <w:r>
                    <w:rPr>
                      <w:rFonts w:eastAsia="Lucida Sans Unicode" w:cs="Tahoma"/>
                      <w:b/>
                      <w:szCs w:val="24"/>
                    </w:rPr>
                    <w:t>VII</w:t>
                  </w:r>
                </w:sdtContent>
              </w:sdt>
              <w:r>
                <w:rPr>
                  <w:rFonts w:eastAsia="Lucida Sans Unicode" w:cs="Tahoma"/>
                  <w:b/>
                  <w:szCs w:val="24"/>
                </w:rPr>
                <w:t xml:space="preserve"> S</w:t>
              </w:r>
              <w:r>
                <w:rPr>
                  <w:rFonts w:eastAsia="Lucida Sans Unicode" w:cs="Tahoma"/>
                  <w:b/>
                  <w:szCs w:val="24"/>
                </w:rPr>
                <w:t>KYRIUS</w:t>
              </w:r>
            </w:p>
            <w:p w14:paraId="5B6D1CEE" w14:textId="77777777" w:rsidR="0080734B" w:rsidRDefault="005468BB">
              <w:pPr>
                <w:widowControl w:val="0"/>
                <w:suppressAutoHyphens/>
                <w:ind w:firstLine="60"/>
                <w:jc w:val="center"/>
                <w:rPr>
                  <w:rFonts w:eastAsia="Lucida Sans Unicode" w:cs="Tahoma"/>
                  <w:b/>
                  <w:szCs w:val="24"/>
                </w:rPr>
              </w:pPr>
              <w:sdt>
                <w:sdtPr>
                  <w:alias w:val="Pavadinimas"/>
                  <w:tag w:val="title_ae56f7e587c842708775a3094af5fb70"/>
                  <w:id w:val="-1149593204"/>
                  <w:lock w:val="sdtLocked"/>
                </w:sdtPr>
                <w:sdtEndPr/>
                <w:sdtContent>
                  <w:r>
                    <w:rPr>
                      <w:rFonts w:eastAsia="Lucida Sans Unicode" w:cs="Tahoma"/>
                      <w:b/>
                      <w:szCs w:val="24"/>
                    </w:rPr>
                    <w:t>BAIGIAMOSIOS NUOSTATOS</w:t>
                  </w:r>
                </w:sdtContent>
              </w:sdt>
            </w:p>
            <w:p w14:paraId="03FBCFC6" w14:textId="77777777" w:rsidR="0080734B" w:rsidRDefault="0080734B">
              <w:pPr>
                <w:widowControl w:val="0"/>
                <w:suppressAutoHyphens/>
                <w:rPr>
                  <w:rFonts w:eastAsia="Lucida Sans Unicode" w:cs="Tahoma"/>
                  <w:szCs w:val="24"/>
                </w:rPr>
              </w:pPr>
            </w:p>
            <w:sdt>
              <w:sdtPr>
                <w:alias w:val="47 p."/>
                <w:tag w:val="part_810950a569ad45999f3a34b3cca2109f"/>
                <w:id w:val="-902301850"/>
                <w:lock w:val="sdtLocked"/>
              </w:sdtPr>
              <w:sdtEndPr/>
              <w:sdtContent>
                <w:p w14:paraId="6E5E9553" w14:textId="1D8759B7"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810950a569ad45999f3a34b3cca2109f"/>
                      <w:id w:val="-178889341"/>
                      <w:lock w:val="sdtLocked"/>
                    </w:sdtPr>
                    <w:sdtEndPr/>
                    <w:sdtContent>
                      <w:r>
                        <w:rPr>
                          <w:rFonts w:eastAsia="Lucida Sans Unicode" w:cs="Tahoma"/>
                          <w:szCs w:val="24"/>
                          <w:shd w:val="clear" w:color="auto" w:fill="FFFFFF"/>
                          <w:lang w:eastAsia="ar-SA"/>
                        </w:rPr>
                        <w:t>47</w:t>
                      </w:r>
                    </w:sdtContent>
                  </w:sdt>
                  <w:r>
                    <w:rPr>
                      <w:rFonts w:eastAsia="Lucida Sans Unicode" w:cs="Tahoma"/>
                      <w:szCs w:val="24"/>
                      <w:shd w:val="clear" w:color="auto" w:fill="FFFFFF"/>
                      <w:lang w:eastAsia="ar-SA"/>
                    </w:rPr>
                    <w:t>. Karių, sukilėlių, pasipriešinimo okupantams dalyvių ir kitas neveikiančias kapines, kapavietes ir pavienius kapus gali prižiūrėti (tvarkyti) Krašto apsaugos ministerijos įgalioti asmenys, asociacijos, kitos suinteresu</w:t>
                  </w:r>
                  <w:r>
                    <w:rPr>
                      <w:rFonts w:eastAsia="Lucida Sans Unicode" w:cs="Tahoma"/>
                      <w:szCs w:val="24"/>
                      <w:shd w:val="clear" w:color="auto" w:fill="FFFFFF"/>
                      <w:lang w:eastAsia="ar-SA"/>
                    </w:rPr>
                    <w:t xml:space="preserve">otos organizacijos, sudariusios tokių kapų priežiūros sutartį su Savivaldybe arba religine bendruomene ar bendrija, jeigu konfesinių kapinių priežiūrą pagal kapinių perdavimo sutartį organizuoja religinė bendruomenė ar bendrija. Sutartyje numatoma, kokias </w:t>
                  </w:r>
                  <w:r>
                    <w:rPr>
                      <w:rFonts w:eastAsia="Lucida Sans Unicode" w:cs="Tahoma"/>
                      <w:szCs w:val="24"/>
                      <w:shd w:val="clear" w:color="auto" w:fill="FFFFFF"/>
                      <w:lang w:eastAsia="ar-SA"/>
                    </w:rPr>
                    <w:t xml:space="preserve">priežiūros funkcijas atliks šie asmenys ar organizacijos. </w:t>
                  </w:r>
                </w:p>
              </w:sdtContent>
            </w:sdt>
            <w:sdt>
              <w:sdtPr>
                <w:alias w:val="48 p."/>
                <w:tag w:val="part_f39d62e1cb35486fa1497662df4b35b8"/>
                <w:id w:val="-1520703375"/>
                <w:lock w:val="sdtLocked"/>
              </w:sdtPr>
              <w:sdtEndPr/>
              <w:sdtContent>
                <w:p w14:paraId="3D938C69" w14:textId="51CCB214"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f39d62e1cb35486fa1497662df4b35b8"/>
                      <w:id w:val="1874422437"/>
                      <w:lock w:val="sdtLocked"/>
                    </w:sdtPr>
                    <w:sdtEndPr/>
                    <w:sdtContent>
                      <w:r>
                        <w:rPr>
                          <w:rFonts w:eastAsia="Lucida Sans Unicode" w:cs="Tahoma"/>
                          <w:color w:val="000000"/>
                          <w:szCs w:val="24"/>
                          <w:shd w:val="clear" w:color="auto" w:fill="FFFFFF"/>
                          <w:lang w:eastAsia="ar-SA"/>
                        </w:rPr>
                        <w:t>48</w:t>
                      </w:r>
                    </w:sdtContent>
                  </w:sdt>
                  <w:r>
                    <w:rPr>
                      <w:rFonts w:eastAsia="Lucida Sans Unicode" w:cs="Tahoma"/>
                      <w:color w:val="000000"/>
                      <w:szCs w:val="24"/>
                      <w:shd w:val="clear" w:color="auto" w:fill="FFFFFF"/>
                      <w:lang w:eastAsia="ar-SA"/>
                    </w:rPr>
                    <w:t xml:space="preserve">. </w:t>
                  </w:r>
                  <w:r>
                    <w:rPr>
                      <w:rFonts w:eastAsia="Lucida Sans Unicode" w:cs="Tahoma"/>
                      <w:szCs w:val="24"/>
                      <w:shd w:val="clear" w:color="auto" w:fill="FFFFFF"/>
                      <w:lang w:eastAsia="ar-SA"/>
                    </w:rPr>
                    <w:t>Kapinėse susidarančios atliekos surenkamos ir šalinamos Ukmergės rajono atliekų tvarkymo taisyklių nustatyta tvarka.</w:t>
                  </w:r>
                </w:p>
              </w:sdtContent>
            </w:sdt>
            <w:sdt>
              <w:sdtPr>
                <w:alias w:val="49 p."/>
                <w:tag w:val="part_6d6432fdb5eb498ea9112e6980c46bf3"/>
                <w:id w:val="-968827470"/>
                <w:lock w:val="sdtLocked"/>
                <w:placeholder>
                  <w:docPart w:val="DefaultPlaceholder_-1854013440"/>
                </w:placeholder>
              </w:sdtPr>
              <w:sdtEndPr>
                <w:rPr>
                  <w:rFonts w:eastAsia="Lucida Sans Unicode" w:cs="Tahoma"/>
                  <w:szCs w:val="24"/>
                  <w:shd w:val="clear" w:color="auto" w:fill="FFFFFF"/>
                  <w:lang w:eastAsia="ar-SA"/>
                </w:rPr>
              </w:sdtEndPr>
              <w:sdtContent>
                <w:p w14:paraId="2EA1B46E" w14:textId="134A55C4" w:rsidR="0080734B" w:rsidRDefault="005468BB">
                  <w:pPr>
                    <w:widowControl w:val="0"/>
                    <w:suppressAutoHyphens/>
                    <w:ind w:firstLine="1276"/>
                    <w:jc w:val="both"/>
                    <w:rPr>
                      <w:rFonts w:eastAsia="Lucida Sans Unicode" w:cs="Tahoma"/>
                      <w:szCs w:val="24"/>
                      <w:shd w:val="clear" w:color="auto" w:fill="FFFFFF"/>
                      <w:lang w:eastAsia="ar-SA"/>
                    </w:rPr>
                  </w:pPr>
                  <w:sdt>
                    <w:sdtPr>
                      <w:alias w:val="Numeris"/>
                      <w:tag w:val="nr_6d6432fdb5eb498ea9112e6980c46bf3"/>
                      <w:id w:val="-1859499822"/>
                      <w:lock w:val="sdtLocked"/>
                    </w:sdtPr>
                    <w:sdtEndPr/>
                    <w:sdtContent>
                      <w:r>
                        <w:rPr>
                          <w:rFonts w:eastAsia="Lucida Sans Unicode" w:cs="Tahoma"/>
                          <w:bCs/>
                          <w:szCs w:val="24"/>
                          <w:shd w:val="clear" w:color="auto" w:fill="FFFFFF"/>
                          <w:lang w:eastAsia="ar-SA"/>
                        </w:rPr>
                        <w:t>49</w:t>
                      </w:r>
                    </w:sdtContent>
                  </w:sdt>
                  <w:r>
                    <w:rPr>
                      <w:rFonts w:eastAsia="Lucida Sans Unicode" w:cs="Tahoma"/>
                      <w:bCs/>
                      <w:szCs w:val="24"/>
                      <w:shd w:val="clear" w:color="auto" w:fill="FFFFFF"/>
                      <w:lang w:eastAsia="ar-SA"/>
                    </w:rPr>
                    <w:t xml:space="preserve">. </w:t>
                  </w:r>
                  <w:r>
                    <w:rPr>
                      <w:rFonts w:eastAsia="Lucida Sans Unicode" w:cs="Tahoma"/>
                      <w:szCs w:val="24"/>
                      <w:shd w:val="clear" w:color="auto" w:fill="FFFFFF"/>
                      <w:lang w:eastAsia="ar-SA"/>
                    </w:rPr>
                    <w:t>Asmenys, pažeid</w:t>
                  </w:r>
                  <w:r>
                    <w:rPr>
                      <w:rFonts w:eastAsia="Lucida Sans Unicode" w:cs="Tahoma"/>
                      <w:szCs w:val="24"/>
                      <w:lang w:eastAsia="ar-SA"/>
                    </w:rPr>
                    <w:t>ę Aprašo</w:t>
                  </w:r>
                  <w:r>
                    <w:rPr>
                      <w:rFonts w:eastAsia="Lucida Sans Unicode" w:cs="Tahoma"/>
                      <w:szCs w:val="24"/>
                      <w:shd w:val="clear" w:color="auto" w:fill="FFFFFF"/>
                      <w:lang w:eastAsia="ar-SA"/>
                    </w:rPr>
                    <w:t xml:space="preserve"> reikalavimus, atsako Lietuvos Respublikos įstatymų nustatyta tvarka.</w:t>
                  </w:r>
                </w:p>
              </w:sdtContent>
            </w:sdt>
          </w:sdtContent>
        </w:sdt>
        <w:sdt>
          <w:sdtPr>
            <w:rPr>
              <w:rFonts w:eastAsia="Lucida Sans Unicode" w:cs="Tahoma"/>
              <w:szCs w:val="24"/>
              <w:shd w:val="clear" w:color="auto" w:fill="FFFFFF"/>
              <w:lang w:eastAsia="ar-SA"/>
            </w:rPr>
            <w:alias w:val="pabaiga"/>
            <w:tag w:val="part_720a69991d85492a8d3fdc482e0dc9e1"/>
            <w:id w:val="-1393266529"/>
            <w:lock w:val="sdtLocked"/>
            <w:placeholder>
              <w:docPart w:val="DefaultPlaceholder_-1854013440"/>
            </w:placeholder>
          </w:sdtPr>
          <w:sdtEndPr>
            <w:rPr>
              <w:rFonts w:eastAsia="Times New Roman" w:cs="Times New Roman"/>
              <w:b/>
              <w:sz w:val="20"/>
              <w:szCs w:val="20"/>
              <w:shd w:val="clear" w:color="auto" w:fill="auto"/>
              <w:lang w:eastAsia="en-US"/>
            </w:rPr>
          </w:sdtEndPr>
          <w:sdtContent>
            <w:p w14:paraId="1C9D9567" w14:textId="4C8647BA" w:rsidR="0080734B" w:rsidRDefault="005468BB">
              <w:pPr>
                <w:widowControl w:val="0"/>
                <w:suppressAutoHyphens/>
                <w:jc w:val="center"/>
                <w:rPr>
                  <w:rFonts w:eastAsia="Lucida Sans Unicode" w:cs="Tahoma"/>
                  <w:szCs w:val="24"/>
                  <w:shd w:val="clear" w:color="auto" w:fill="FFFFFF"/>
                  <w:lang w:eastAsia="ar-SA"/>
                </w:rPr>
              </w:pPr>
              <w:r>
                <w:rPr>
                  <w:rFonts w:eastAsia="Lucida Sans Unicode" w:cs="Tahoma"/>
                  <w:szCs w:val="24"/>
                  <w:shd w:val="clear" w:color="auto" w:fill="FFFFFF"/>
                  <w:lang w:eastAsia="ar-SA"/>
                </w:rPr>
                <w:t>________________________</w:t>
              </w:r>
            </w:p>
            <w:p w14:paraId="00EBD241" w14:textId="021907C8" w:rsidR="0080734B" w:rsidRDefault="0028080A">
              <w:pPr>
                <w:rPr>
                  <w:b/>
                  <w:sz w:val="20"/>
                </w:rPr>
              </w:pPr>
            </w:p>
          </w:sdtContent>
        </w:sdt>
      </w:sdtContent>
    </w:sdt>
    <w:sectPr w:rsidR="0080734B">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3FA91" w14:textId="77777777" w:rsidR="0080734B" w:rsidRDefault="005468BB">
      <w:pPr>
        <w:rPr>
          <w:szCs w:val="24"/>
        </w:rPr>
      </w:pPr>
      <w:r>
        <w:rPr>
          <w:szCs w:val="24"/>
        </w:rPr>
        <w:separator/>
      </w:r>
    </w:p>
  </w:endnote>
  <w:endnote w:type="continuationSeparator" w:id="0">
    <w:p w14:paraId="77A5529D" w14:textId="77777777" w:rsidR="0080734B" w:rsidRDefault="005468B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096D0" w14:textId="77777777" w:rsidR="0080734B" w:rsidRDefault="0080734B">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0A539" w14:textId="77777777" w:rsidR="0080734B" w:rsidRDefault="0080734B">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C0904" w14:textId="77777777" w:rsidR="0080734B" w:rsidRDefault="0080734B">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C1B01" w14:textId="77777777" w:rsidR="0080734B" w:rsidRDefault="005468BB">
      <w:pPr>
        <w:rPr>
          <w:szCs w:val="24"/>
        </w:rPr>
      </w:pPr>
      <w:r>
        <w:rPr>
          <w:szCs w:val="24"/>
        </w:rPr>
        <w:separator/>
      </w:r>
    </w:p>
  </w:footnote>
  <w:footnote w:type="continuationSeparator" w:id="0">
    <w:p w14:paraId="6FD2C20E" w14:textId="77777777" w:rsidR="0080734B" w:rsidRDefault="005468BB">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8D49C" w14:textId="77777777" w:rsidR="0080734B" w:rsidRDefault="005468BB">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544141A8" w14:textId="77777777" w:rsidR="0080734B" w:rsidRDefault="0080734B">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A140D" w14:textId="07845F4E" w:rsidR="0080734B" w:rsidRDefault="005468BB">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1EDD9" w14:textId="77777777" w:rsidR="0080734B" w:rsidRDefault="0080734B">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rawingGridVerticalSpacing w:val="136"/>
  <w:displayHorizontalDrawingGridEvery w:val="0"/>
  <w:displayVerticalDrawingGridEvery w:val="2"/>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EA1"/>
    <w:rsid w:val="0028080A"/>
    <w:rsid w:val="005468BB"/>
    <w:rsid w:val="0080734B"/>
    <w:rsid w:val="009D10E1"/>
    <w:rsid w:val="00FC0E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793FBA53"/>
  <w15:docId w15:val="{815707BC-7520-4357-AF9F-931F42F61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08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690544">
      <w:bodyDiv w:val="1"/>
      <w:marLeft w:val="0"/>
      <w:marRight w:val="0"/>
      <w:marTop w:val="0"/>
      <w:marBottom w:val="0"/>
      <w:divBdr>
        <w:top w:val="none" w:sz="0" w:space="0" w:color="auto"/>
        <w:left w:val="none" w:sz="0" w:space="0" w:color="auto"/>
        <w:bottom w:val="none" w:sz="0" w:space="0" w:color="auto"/>
        <w:right w:val="none" w:sz="0" w:space="0" w:color="auto"/>
      </w:divBdr>
      <w:divsChild>
        <w:div w:id="1202737">
          <w:marLeft w:val="0"/>
          <w:marRight w:val="0"/>
          <w:marTop w:val="0"/>
          <w:marBottom w:val="0"/>
          <w:divBdr>
            <w:top w:val="none" w:sz="0" w:space="0" w:color="auto"/>
            <w:left w:val="none" w:sz="0" w:space="0" w:color="auto"/>
            <w:bottom w:val="none" w:sz="0" w:space="0" w:color="auto"/>
            <w:right w:val="none" w:sz="0" w:space="0" w:color="auto"/>
          </w:divBdr>
        </w:div>
        <w:div w:id="268314089">
          <w:marLeft w:val="0"/>
          <w:marRight w:val="0"/>
          <w:marTop w:val="0"/>
          <w:marBottom w:val="0"/>
          <w:divBdr>
            <w:top w:val="none" w:sz="0" w:space="0" w:color="auto"/>
            <w:left w:val="none" w:sz="0" w:space="0" w:color="auto"/>
            <w:bottom w:val="none" w:sz="0" w:space="0" w:color="auto"/>
            <w:right w:val="none" w:sz="0" w:space="0" w:color="auto"/>
          </w:divBdr>
          <w:divsChild>
            <w:div w:id="946161541">
              <w:marLeft w:val="0"/>
              <w:marRight w:val="0"/>
              <w:marTop w:val="0"/>
              <w:marBottom w:val="0"/>
              <w:divBdr>
                <w:top w:val="none" w:sz="0" w:space="0" w:color="auto"/>
                <w:left w:val="none" w:sz="0" w:space="0" w:color="auto"/>
                <w:bottom w:val="none" w:sz="0" w:space="0" w:color="auto"/>
                <w:right w:val="none" w:sz="0" w:space="0" w:color="auto"/>
              </w:divBdr>
            </w:div>
            <w:div w:id="1429615603">
              <w:marLeft w:val="0"/>
              <w:marRight w:val="0"/>
              <w:marTop w:val="0"/>
              <w:marBottom w:val="0"/>
              <w:divBdr>
                <w:top w:val="none" w:sz="0" w:space="0" w:color="auto"/>
                <w:left w:val="none" w:sz="0" w:space="0" w:color="auto"/>
                <w:bottom w:val="none" w:sz="0" w:space="0" w:color="auto"/>
                <w:right w:val="none" w:sz="0" w:space="0" w:color="auto"/>
              </w:divBdr>
            </w:div>
          </w:divsChild>
        </w:div>
        <w:div w:id="1854877142">
          <w:marLeft w:val="0"/>
          <w:marRight w:val="0"/>
          <w:marTop w:val="0"/>
          <w:marBottom w:val="0"/>
          <w:divBdr>
            <w:top w:val="none" w:sz="0" w:space="0" w:color="auto"/>
            <w:left w:val="none" w:sz="0" w:space="0" w:color="auto"/>
            <w:bottom w:val="none" w:sz="0" w:space="0" w:color="auto"/>
            <w:right w:val="none" w:sz="0" w:space="0" w:color="auto"/>
          </w:divBdr>
        </w:div>
      </w:divsChild>
    </w:div>
    <w:div w:id="372388687">
      <w:bodyDiv w:val="1"/>
      <w:marLeft w:val="0"/>
      <w:marRight w:val="0"/>
      <w:marTop w:val="0"/>
      <w:marBottom w:val="0"/>
      <w:divBdr>
        <w:top w:val="none" w:sz="0" w:space="0" w:color="auto"/>
        <w:left w:val="none" w:sz="0" w:space="0" w:color="auto"/>
        <w:bottom w:val="none" w:sz="0" w:space="0" w:color="auto"/>
        <w:right w:val="none" w:sz="0" w:space="0" w:color="auto"/>
      </w:divBdr>
    </w:div>
    <w:div w:id="808284106">
      <w:bodyDiv w:val="1"/>
      <w:marLeft w:val="0"/>
      <w:marRight w:val="0"/>
      <w:marTop w:val="0"/>
      <w:marBottom w:val="0"/>
      <w:divBdr>
        <w:top w:val="none" w:sz="0" w:space="0" w:color="auto"/>
        <w:left w:val="none" w:sz="0" w:space="0" w:color="auto"/>
        <w:bottom w:val="none" w:sz="0" w:space="0" w:color="auto"/>
        <w:right w:val="none" w:sz="0" w:space="0" w:color="auto"/>
      </w:divBdr>
    </w:div>
    <w:div w:id="878052006">
      <w:bodyDiv w:val="1"/>
      <w:marLeft w:val="0"/>
      <w:marRight w:val="0"/>
      <w:marTop w:val="0"/>
      <w:marBottom w:val="0"/>
      <w:divBdr>
        <w:top w:val="none" w:sz="0" w:space="0" w:color="auto"/>
        <w:left w:val="none" w:sz="0" w:space="0" w:color="auto"/>
        <w:bottom w:val="none" w:sz="0" w:space="0" w:color="auto"/>
        <w:right w:val="none" w:sz="0" w:space="0" w:color="auto"/>
      </w:divBdr>
    </w:div>
    <w:div w:id="989867277">
      <w:bodyDiv w:val="1"/>
      <w:marLeft w:val="0"/>
      <w:marRight w:val="0"/>
      <w:marTop w:val="0"/>
      <w:marBottom w:val="0"/>
      <w:divBdr>
        <w:top w:val="none" w:sz="0" w:space="0" w:color="auto"/>
        <w:left w:val="none" w:sz="0" w:space="0" w:color="auto"/>
        <w:bottom w:val="none" w:sz="0" w:space="0" w:color="auto"/>
        <w:right w:val="none" w:sz="0" w:space="0" w:color="auto"/>
      </w:divBdr>
    </w:div>
    <w:div w:id="1079518543">
      <w:bodyDiv w:val="1"/>
      <w:marLeft w:val="0"/>
      <w:marRight w:val="0"/>
      <w:marTop w:val="0"/>
      <w:marBottom w:val="0"/>
      <w:divBdr>
        <w:top w:val="none" w:sz="0" w:space="0" w:color="auto"/>
        <w:left w:val="none" w:sz="0" w:space="0" w:color="auto"/>
        <w:bottom w:val="none" w:sz="0" w:space="0" w:color="auto"/>
        <w:right w:val="none" w:sz="0" w:space="0" w:color="auto"/>
      </w:divBdr>
    </w:div>
    <w:div w:id="1098061722">
      <w:bodyDiv w:val="1"/>
      <w:marLeft w:val="0"/>
      <w:marRight w:val="0"/>
      <w:marTop w:val="0"/>
      <w:marBottom w:val="0"/>
      <w:divBdr>
        <w:top w:val="none" w:sz="0" w:space="0" w:color="auto"/>
        <w:left w:val="none" w:sz="0" w:space="0" w:color="auto"/>
        <w:bottom w:val="none" w:sz="0" w:space="0" w:color="auto"/>
        <w:right w:val="none" w:sz="0" w:space="0" w:color="auto"/>
      </w:divBdr>
      <w:divsChild>
        <w:div w:id="579407916">
          <w:marLeft w:val="0"/>
          <w:marRight w:val="0"/>
          <w:marTop w:val="0"/>
          <w:marBottom w:val="0"/>
          <w:divBdr>
            <w:top w:val="none" w:sz="0" w:space="0" w:color="auto"/>
            <w:left w:val="none" w:sz="0" w:space="0" w:color="auto"/>
            <w:bottom w:val="none" w:sz="0" w:space="0" w:color="auto"/>
            <w:right w:val="none" w:sz="0" w:space="0" w:color="auto"/>
          </w:divBdr>
          <w:divsChild>
            <w:div w:id="677657959">
              <w:marLeft w:val="0"/>
              <w:marRight w:val="0"/>
              <w:marTop w:val="0"/>
              <w:marBottom w:val="0"/>
              <w:divBdr>
                <w:top w:val="none" w:sz="0" w:space="0" w:color="auto"/>
                <w:left w:val="none" w:sz="0" w:space="0" w:color="auto"/>
                <w:bottom w:val="none" w:sz="0" w:space="0" w:color="auto"/>
                <w:right w:val="none" w:sz="0" w:space="0" w:color="auto"/>
              </w:divBdr>
              <w:divsChild>
                <w:div w:id="1284919760">
                  <w:marLeft w:val="0"/>
                  <w:marRight w:val="0"/>
                  <w:marTop w:val="0"/>
                  <w:marBottom w:val="0"/>
                  <w:divBdr>
                    <w:top w:val="none" w:sz="0" w:space="0" w:color="auto"/>
                    <w:left w:val="none" w:sz="0" w:space="0" w:color="auto"/>
                    <w:bottom w:val="none" w:sz="0" w:space="0" w:color="auto"/>
                    <w:right w:val="none" w:sz="0" w:space="0" w:color="auto"/>
                  </w:divBdr>
                  <w:divsChild>
                    <w:div w:id="249238834">
                      <w:marLeft w:val="0"/>
                      <w:marRight w:val="0"/>
                      <w:marTop w:val="0"/>
                      <w:marBottom w:val="0"/>
                      <w:divBdr>
                        <w:top w:val="none" w:sz="0" w:space="0" w:color="auto"/>
                        <w:left w:val="none" w:sz="0" w:space="0" w:color="auto"/>
                        <w:bottom w:val="none" w:sz="0" w:space="0" w:color="auto"/>
                        <w:right w:val="none" w:sz="0" w:space="0" w:color="auto"/>
                      </w:divBdr>
                    </w:div>
                    <w:div w:id="644968141">
                      <w:marLeft w:val="0"/>
                      <w:marRight w:val="0"/>
                      <w:marTop w:val="0"/>
                      <w:marBottom w:val="0"/>
                      <w:divBdr>
                        <w:top w:val="none" w:sz="0" w:space="0" w:color="auto"/>
                        <w:left w:val="none" w:sz="0" w:space="0" w:color="auto"/>
                        <w:bottom w:val="none" w:sz="0" w:space="0" w:color="auto"/>
                        <w:right w:val="none" w:sz="0" w:space="0" w:color="auto"/>
                      </w:divBdr>
                    </w:div>
                  </w:divsChild>
                </w:div>
                <w:div w:id="1355882693">
                  <w:marLeft w:val="0"/>
                  <w:marRight w:val="0"/>
                  <w:marTop w:val="0"/>
                  <w:marBottom w:val="0"/>
                  <w:divBdr>
                    <w:top w:val="none" w:sz="0" w:space="0" w:color="auto"/>
                    <w:left w:val="none" w:sz="0" w:space="0" w:color="auto"/>
                    <w:bottom w:val="none" w:sz="0" w:space="0" w:color="auto"/>
                    <w:right w:val="none" w:sz="0" w:space="0" w:color="auto"/>
                  </w:divBdr>
                  <w:divsChild>
                    <w:div w:id="1014570199">
                      <w:marLeft w:val="0"/>
                      <w:marRight w:val="0"/>
                      <w:marTop w:val="0"/>
                      <w:marBottom w:val="0"/>
                      <w:divBdr>
                        <w:top w:val="none" w:sz="0" w:space="0" w:color="auto"/>
                        <w:left w:val="none" w:sz="0" w:space="0" w:color="auto"/>
                        <w:bottom w:val="none" w:sz="0" w:space="0" w:color="auto"/>
                        <w:right w:val="none" w:sz="0" w:space="0" w:color="auto"/>
                      </w:divBdr>
                    </w:div>
                    <w:div w:id="183614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71168">
              <w:marLeft w:val="0"/>
              <w:marRight w:val="0"/>
              <w:marTop w:val="0"/>
              <w:marBottom w:val="0"/>
              <w:divBdr>
                <w:top w:val="none" w:sz="0" w:space="0" w:color="auto"/>
                <w:left w:val="none" w:sz="0" w:space="0" w:color="auto"/>
                <w:bottom w:val="none" w:sz="0" w:space="0" w:color="auto"/>
                <w:right w:val="none" w:sz="0" w:space="0" w:color="auto"/>
              </w:divBdr>
              <w:divsChild>
                <w:div w:id="805706773">
                  <w:marLeft w:val="0"/>
                  <w:marRight w:val="0"/>
                  <w:marTop w:val="0"/>
                  <w:marBottom w:val="0"/>
                  <w:divBdr>
                    <w:top w:val="none" w:sz="0" w:space="0" w:color="auto"/>
                    <w:left w:val="none" w:sz="0" w:space="0" w:color="auto"/>
                    <w:bottom w:val="none" w:sz="0" w:space="0" w:color="auto"/>
                    <w:right w:val="none" w:sz="0" w:space="0" w:color="auto"/>
                  </w:divBdr>
                  <w:divsChild>
                    <w:div w:id="1111243783">
                      <w:marLeft w:val="0"/>
                      <w:marRight w:val="0"/>
                      <w:marTop w:val="0"/>
                      <w:marBottom w:val="0"/>
                      <w:divBdr>
                        <w:top w:val="none" w:sz="0" w:space="0" w:color="auto"/>
                        <w:left w:val="none" w:sz="0" w:space="0" w:color="auto"/>
                        <w:bottom w:val="none" w:sz="0" w:space="0" w:color="auto"/>
                        <w:right w:val="none" w:sz="0" w:space="0" w:color="auto"/>
                      </w:divBdr>
                    </w:div>
                    <w:div w:id="1777020982">
                      <w:marLeft w:val="0"/>
                      <w:marRight w:val="0"/>
                      <w:marTop w:val="0"/>
                      <w:marBottom w:val="0"/>
                      <w:divBdr>
                        <w:top w:val="none" w:sz="0" w:space="0" w:color="auto"/>
                        <w:left w:val="none" w:sz="0" w:space="0" w:color="auto"/>
                        <w:bottom w:val="none" w:sz="0" w:space="0" w:color="auto"/>
                        <w:right w:val="none" w:sz="0" w:space="0" w:color="auto"/>
                      </w:divBdr>
                    </w:div>
                  </w:divsChild>
                </w:div>
                <w:div w:id="1562061580">
                  <w:marLeft w:val="0"/>
                  <w:marRight w:val="0"/>
                  <w:marTop w:val="0"/>
                  <w:marBottom w:val="0"/>
                  <w:divBdr>
                    <w:top w:val="none" w:sz="0" w:space="0" w:color="auto"/>
                    <w:left w:val="none" w:sz="0" w:space="0" w:color="auto"/>
                    <w:bottom w:val="none" w:sz="0" w:space="0" w:color="auto"/>
                    <w:right w:val="none" w:sz="0" w:space="0" w:color="auto"/>
                  </w:divBdr>
                  <w:divsChild>
                    <w:div w:id="1345131432">
                      <w:marLeft w:val="0"/>
                      <w:marRight w:val="0"/>
                      <w:marTop w:val="0"/>
                      <w:marBottom w:val="0"/>
                      <w:divBdr>
                        <w:top w:val="none" w:sz="0" w:space="0" w:color="auto"/>
                        <w:left w:val="none" w:sz="0" w:space="0" w:color="auto"/>
                        <w:bottom w:val="none" w:sz="0" w:space="0" w:color="auto"/>
                        <w:right w:val="none" w:sz="0" w:space="0" w:color="auto"/>
                      </w:divBdr>
                    </w:div>
                    <w:div w:id="660819099">
                      <w:marLeft w:val="0"/>
                      <w:marRight w:val="0"/>
                      <w:marTop w:val="0"/>
                      <w:marBottom w:val="0"/>
                      <w:divBdr>
                        <w:top w:val="none" w:sz="0" w:space="0" w:color="auto"/>
                        <w:left w:val="none" w:sz="0" w:space="0" w:color="auto"/>
                        <w:bottom w:val="none" w:sz="0" w:space="0" w:color="auto"/>
                        <w:right w:val="none" w:sz="0" w:space="0" w:color="auto"/>
                      </w:divBdr>
                    </w:div>
                    <w:div w:id="182943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038301">
              <w:marLeft w:val="0"/>
              <w:marRight w:val="0"/>
              <w:marTop w:val="0"/>
              <w:marBottom w:val="0"/>
              <w:divBdr>
                <w:top w:val="none" w:sz="0" w:space="0" w:color="auto"/>
                <w:left w:val="none" w:sz="0" w:space="0" w:color="auto"/>
                <w:bottom w:val="none" w:sz="0" w:space="0" w:color="auto"/>
                <w:right w:val="none" w:sz="0" w:space="0" w:color="auto"/>
              </w:divBdr>
              <w:divsChild>
                <w:div w:id="687173381">
                  <w:marLeft w:val="0"/>
                  <w:marRight w:val="0"/>
                  <w:marTop w:val="0"/>
                  <w:marBottom w:val="0"/>
                  <w:divBdr>
                    <w:top w:val="none" w:sz="0" w:space="0" w:color="auto"/>
                    <w:left w:val="none" w:sz="0" w:space="0" w:color="auto"/>
                    <w:bottom w:val="none" w:sz="0" w:space="0" w:color="auto"/>
                    <w:right w:val="none" w:sz="0" w:space="0" w:color="auto"/>
                  </w:divBdr>
                  <w:divsChild>
                    <w:div w:id="2015302487">
                      <w:marLeft w:val="0"/>
                      <w:marRight w:val="0"/>
                      <w:marTop w:val="0"/>
                      <w:marBottom w:val="0"/>
                      <w:divBdr>
                        <w:top w:val="none" w:sz="0" w:space="0" w:color="auto"/>
                        <w:left w:val="none" w:sz="0" w:space="0" w:color="auto"/>
                        <w:bottom w:val="none" w:sz="0" w:space="0" w:color="auto"/>
                        <w:right w:val="none" w:sz="0" w:space="0" w:color="auto"/>
                      </w:divBdr>
                    </w:div>
                    <w:div w:id="146359572">
                      <w:marLeft w:val="0"/>
                      <w:marRight w:val="0"/>
                      <w:marTop w:val="0"/>
                      <w:marBottom w:val="0"/>
                      <w:divBdr>
                        <w:top w:val="none" w:sz="0" w:space="0" w:color="auto"/>
                        <w:left w:val="none" w:sz="0" w:space="0" w:color="auto"/>
                        <w:bottom w:val="none" w:sz="0" w:space="0" w:color="auto"/>
                        <w:right w:val="none" w:sz="0" w:space="0" w:color="auto"/>
                      </w:divBdr>
                    </w:div>
                  </w:divsChild>
                </w:div>
                <w:div w:id="1616400871">
                  <w:marLeft w:val="0"/>
                  <w:marRight w:val="0"/>
                  <w:marTop w:val="0"/>
                  <w:marBottom w:val="0"/>
                  <w:divBdr>
                    <w:top w:val="none" w:sz="0" w:space="0" w:color="auto"/>
                    <w:left w:val="none" w:sz="0" w:space="0" w:color="auto"/>
                    <w:bottom w:val="none" w:sz="0" w:space="0" w:color="auto"/>
                    <w:right w:val="none" w:sz="0" w:space="0" w:color="auto"/>
                  </w:divBdr>
                  <w:divsChild>
                    <w:div w:id="1040284417">
                      <w:marLeft w:val="0"/>
                      <w:marRight w:val="0"/>
                      <w:marTop w:val="0"/>
                      <w:marBottom w:val="0"/>
                      <w:divBdr>
                        <w:top w:val="none" w:sz="0" w:space="0" w:color="auto"/>
                        <w:left w:val="none" w:sz="0" w:space="0" w:color="auto"/>
                        <w:bottom w:val="none" w:sz="0" w:space="0" w:color="auto"/>
                        <w:right w:val="none" w:sz="0" w:space="0" w:color="auto"/>
                      </w:divBdr>
                    </w:div>
                    <w:div w:id="2018116850">
                      <w:marLeft w:val="0"/>
                      <w:marRight w:val="0"/>
                      <w:marTop w:val="0"/>
                      <w:marBottom w:val="0"/>
                      <w:divBdr>
                        <w:top w:val="none" w:sz="0" w:space="0" w:color="auto"/>
                        <w:left w:val="none" w:sz="0" w:space="0" w:color="auto"/>
                        <w:bottom w:val="none" w:sz="0" w:space="0" w:color="auto"/>
                        <w:right w:val="none" w:sz="0" w:space="0" w:color="auto"/>
                      </w:divBdr>
                    </w:div>
                    <w:div w:id="105527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163461">
              <w:marLeft w:val="0"/>
              <w:marRight w:val="0"/>
              <w:marTop w:val="0"/>
              <w:marBottom w:val="0"/>
              <w:divBdr>
                <w:top w:val="none" w:sz="0" w:space="0" w:color="auto"/>
                <w:left w:val="none" w:sz="0" w:space="0" w:color="auto"/>
                <w:bottom w:val="none" w:sz="0" w:space="0" w:color="auto"/>
                <w:right w:val="none" w:sz="0" w:space="0" w:color="auto"/>
              </w:divBdr>
            </w:div>
          </w:divsChild>
        </w:div>
        <w:div w:id="1333527073">
          <w:marLeft w:val="0"/>
          <w:marRight w:val="0"/>
          <w:marTop w:val="0"/>
          <w:marBottom w:val="0"/>
          <w:divBdr>
            <w:top w:val="none" w:sz="0" w:space="0" w:color="auto"/>
            <w:left w:val="none" w:sz="0" w:space="0" w:color="auto"/>
            <w:bottom w:val="none" w:sz="0" w:space="0" w:color="auto"/>
            <w:right w:val="none" w:sz="0" w:space="0" w:color="auto"/>
          </w:divBdr>
        </w:div>
      </w:divsChild>
    </w:div>
    <w:div w:id="1120688498">
      <w:bodyDiv w:val="1"/>
      <w:marLeft w:val="0"/>
      <w:marRight w:val="0"/>
      <w:marTop w:val="0"/>
      <w:marBottom w:val="0"/>
      <w:divBdr>
        <w:top w:val="none" w:sz="0" w:space="0" w:color="auto"/>
        <w:left w:val="none" w:sz="0" w:space="0" w:color="auto"/>
        <w:bottom w:val="none" w:sz="0" w:space="0" w:color="auto"/>
        <w:right w:val="none" w:sz="0" w:space="0" w:color="auto"/>
      </w:divBdr>
      <w:divsChild>
        <w:div w:id="1093429440">
          <w:marLeft w:val="0"/>
          <w:marRight w:val="0"/>
          <w:marTop w:val="0"/>
          <w:marBottom w:val="0"/>
          <w:divBdr>
            <w:top w:val="none" w:sz="0" w:space="0" w:color="auto"/>
            <w:left w:val="none" w:sz="0" w:space="0" w:color="auto"/>
            <w:bottom w:val="none" w:sz="0" w:space="0" w:color="auto"/>
            <w:right w:val="none" w:sz="0" w:space="0" w:color="auto"/>
          </w:divBdr>
        </w:div>
        <w:div w:id="908342961">
          <w:marLeft w:val="0"/>
          <w:marRight w:val="0"/>
          <w:marTop w:val="0"/>
          <w:marBottom w:val="0"/>
          <w:divBdr>
            <w:top w:val="none" w:sz="0" w:space="0" w:color="auto"/>
            <w:left w:val="none" w:sz="0" w:space="0" w:color="auto"/>
            <w:bottom w:val="none" w:sz="0" w:space="0" w:color="auto"/>
            <w:right w:val="none" w:sz="0" w:space="0" w:color="auto"/>
          </w:divBdr>
        </w:div>
        <w:div w:id="971978214">
          <w:marLeft w:val="0"/>
          <w:marRight w:val="0"/>
          <w:marTop w:val="0"/>
          <w:marBottom w:val="0"/>
          <w:divBdr>
            <w:top w:val="none" w:sz="0" w:space="0" w:color="auto"/>
            <w:left w:val="none" w:sz="0" w:space="0" w:color="auto"/>
            <w:bottom w:val="none" w:sz="0" w:space="0" w:color="auto"/>
            <w:right w:val="none" w:sz="0" w:space="0" w:color="auto"/>
          </w:divBdr>
        </w:div>
        <w:div w:id="1401052253">
          <w:marLeft w:val="0"/>
          <w:marRight w:val="0"/>
          <w:marTop w:val="0"/>
          <w:marBottom w:val="0"/>
          <w:divBdr>
            <w:top w:val="none" w:sz="0" w:space="0" w:color="auto"/>
            <w:left w:val="none" w:sz="0" w:space="0" w:color="auto"/>
            <w:bottom w:val="none" w:sz="0" w:space="0" w:color="auto"/>
            <w:right w:val="none" w:sz="0" w:space="0" w:color="auto"/>
          </w:divBdr>
        </w:div>
        <w:div w:id="1658462445">
          <w:marLeft w:val="0"/>
          <w:marRight w:val="0"/>
          <w:marTop w:val="0"/>
          <w:marBottom w:val="0"/>
          <w:divBdr>
            <w:top w:val="none" w:sz="0" w:space="0" w:color="auto"/>
            <w:left w:val="none" w:sz="0" w:space="0" w:color="auto"/>
            <w:bottom w:val="none" w:sz="0" w:space="0" w:color="auto"/>
            <w:right w:val="none" w:sz="0" w:space="0" w:color="auto"/>
          </w:divBdr>
          <w:divsChild>
            <w:div w:id="161047207">
              <w:marLeft w:val="0"/>
              <w:marRight w:val="0"/>
              <w:marTop w:val="0"/>
              <w:marBottom w:val="0"/>
              <w:divBdr>
                <w:top w:val="none" w:sz="0" w:space="0" w:color="auto"/>
                <w:left w:val="none" w:sz="0" w:space="0" w:color="auto"/>
                <w:bottom w:val="none" w:sz="0" w:space="0" w:color="auto"/>
                <w:right w:val="none" w:sz="0" w:space="0" w:color="auto"/>
              </w:divBdr>
            </w:div>
            <w:div w:id="1379430530">
              <w:marLeft w:val="0"/>
              <w:marRight w:val="0"/>
              <w:marTop w:val="0"/>
              <w:marBottom w:val="0"/>
              <w:divBdr>
                <w:top w:val="none" w:sz="0" w:space="0" w:color="auto"/>
                <w:left w:val="none" w:sz="0" w:space="0" w:color="auto"/>
                <w:bottom w:val="none" w:sz="0" w:space="0" w:color="auto"/>
                <w:right w:val="none" w:sz="0" w:space="0" w:color="auto"/>
              </w:divBdr>
            </w:div>
          </w:divsChild>
        </w:div>
        <w:div w:id="687565223">
          <w:marLeft w:val="0"/>
          <w:marRight w:val="0"/>
          <w:marTop w:val="0"/>
          <w:marBottom w:val="0"/>
          <w:divBdr>
            <w:top w:val="none" w:sz="0" w:space="0" w:color="auto"/>
            <w:left w:val="none" w:sz="0" w:space="0" w:color="auto"/>
            <w:bottom w:val="none" w:sz="0" w:space="0" w:color="auto"/>
            <w:right w:val="none" w:sz="0" w:space="0" w:color="auto"/>
          </w:divBdr>
        </w:div>
      </w:divsChild>
    </w:div>
    <w:div w:id="1423407942">
      <w:bodyDiv w:val="1"/>
      <w:marLeft w:val="0"/>
      <w:marRight w:val="0"/>
      <w:marTop w:val="0"/>
      <w:marBottom w:val="0"/>
      <w:divBdr>
        <w:top w:val="none" w:sz="0" w:space="0" w:color="auto"/>
        <w:left w:val="none" w:sz="0" w:space="0" w:color="auto"/>
        <w:bottom w:val="none" w:sz="0" w:space="0" w:color="auto"/>
        <w:right w:val="none" w:sz="0" w:space="0" w:color="auto"/>
      </w:divBdr>
      <w:divsChild>
        <w:div w:id="112985576">
          <w:marLeft w:val="0"/>
          <w:marRight w:val="0"/>
          <w:marTop w:val="0"/>
          <w:marBottom w:val="0"/>
          <w:divBdr>
            <w:top w:val="none" w:sz="0" w:space="0" w:color="auto"/>
            <w:left w:val="none" w:sz="0" w:space="0" w:color="auto"/>
            <w:bottom w:val="none" w:sz="0" w:space="0" w:color="auto"/>
            <w:right w:val="none" w:sz="0" w:space="0" w:color="auto"/>
          </w:divBdr>
        </w:div>
        <w:div w:id="115226009">
          <w:marLeft w:val="0"/>
          <w:marRight w:val="0"/>
          <w:marTop w:val="0"/>
          <w:marBottom w:val="0"/>
          <w:divBdr>
            <w:top w:val="none" w:sz="0" w:space="0" w:color="auto"/>
            <w:left w:val="none" w:sz="0" w:space="0" w:color="auto"/>
            <w:bottom w:val="none" w:sz="0" w:space="0" w:color="auto"/>
            <w:right w:val="none" w:sz="0" w:space="0" w:color="auto"/>
          </w:divBdr>
        </w:div>
        <w:div w:id="251863136">
          <w:marLeft w:val="0"/>
          <w:marRight w:val="0"/>
          <w:marTop w:val="0"/>
          <w:marBottom w:val="0"/>
          <w:divBdr>
            <w:top w:val="none" w:sz="0" w:space="0" w:color="auto"/>
            <w:left w:val="none" w:sz="0" w:space="0" w:color="auto"/>
            <w:bottom w:val="none" w:sz="0" w:space="0" w:color="auto"/>
            <w:right w:val="none" w:sz="0" w:space="0" w:color="auto"/>
          </w:divBdr>
        </w:div>
        <w:div w:id="409472639">
          <w:marLeft w:val="0"/>
          <w:marRight w:val="0"/>
          <w:marTop w:val="0"/>
          <w:marBottom w:val="0"/>
          <w:divBdr>
            <w:top w:val="none" w:sz="0" w:space="0" w:color="auto"/>
            <w:left w:val="none" w:sz="0" w:space="0" w:color="auto"/>
            <w:bottom w:val="none" w:sz="0" w:space="0" w:color="auto"/>
            <w:right w:val="none" w:sz="0" w:space="0" w:color="auto"/>
          </w:divBdr>
        </w:div>
        <w:div w:id="493033479">
          <w:marLeft w:val="0"/>
          <w:marRight w:val="0"/>
          <w:marTop w:val="0"/>
          <w:marBottom w:val="0"/>
          <w:divBdr>
            <w:top w:val="none" w:sz="0" w:space="0" w:color="auto"/>
            <w:left w:val="none" w:sz="0" w:space="0" w:color="auto"/>
            <w:bottom w:val="none" w:sz="0" w:space="0" w:color="auto"/>
            <w:right w:val="none" w:sz="0" w:space="0" w:color="auto"/>
          </w:divBdr>
        </w:div>
        <w:div w:id="579102647">
          <w:marLeft w:val="0"/>
          <w:marRight w:val="0"/>
          <w:marTop w:val="0"/>
          <w:marBottom w:val="0"/>
          <w:divBdr>
            <w:top w:val="none" w:sz="0" w:space="0" w:color="auto"/>
            <w:left w:val="none" w:sz="0" w:space="0" w:color="auto"/>
            <w:bottom w:val="none" w:sz="0" w:space="0" w:color="auto"/>
            <w:right w:val="none" w:sz="0" w:space="0" w:color="auto"/>
          </w:divBdr>
        </w:div>
        <w:div w:id="625046372">
          <w:marLeft w:val="0"/>
          <w:marRight w:val="0"/>
          <w:marTop w:val="0"/>
          <w:marBottom w:val="0"/>
          <w:divBdr>
            <w:top w:val="none" w:sz="0" w:space="0" w:color="auto"/>
            <w:left w:val="none" w:sz="0" w:space="0" w:color="auto"/>
            <w:bottom w:val="none" w:sz="0" w:space="0" w:color="auto"/>
            <w:right w:val="none" w:sz="0" w:space="0" w:color="auto"/>
          </w:divBdr>
        </w:div>
        <w:div w:id="647906334">
          <w:marLeft w:val="0"/>
          <w:marRight w:val="0"/>
          <w:marTop w:val="0"/>
          <w:marBottom w:val="0"/>
          <w:divBdr>
            <w:top w:val="none" w:sz="0" w:space="0" w:color="auto"/>
            <w:left w:val="none" w:sz="0" w:space="0" w:color="auto"/>
            <w:bottom w:val="none" w:sz="0" w:space="0" w:color="auto"/>
            <w:right w:val="none" w:sz="0" w:space="0" w:color="auto"/>
          </w:divBdr>
        </w:div>
        <w:div w:id="660699800">
          <w:marLeft w:val="0"/>
          <w:marRight w:val="0"/>
          <w:marTop w:val="0"/>
          <w:marBottom w:val="0"/>
          <w:divBdr>
            <w:top w:val="none" w:sz="0" w:space="0" w:color="auto"/>
            <w:left w:val="none" w:sz="0" w:space="0" w:color="auto"/>
            <w:bottom w:val="none" w:sz="0" w:space="0" w:color="auto"/>
            <w:right w:val="none" w:sz="0" w:space="0" w:color="auto"/>
          </w:divBdr>
        </w:div>
        <w:div w:id="725495247">
          <w:marLeft w:val="0"/>
          <w:marRight w:val="0"/>
          <w:marTop w:val="0"/>
          <w:marBottom w:val="0"/>
          <w:divBdr>
            <w:top w:val="none" w:sz="0" w:space="0" w:color="auto"/>
            <w:left w:val="none" w:sz="0" w:space="0" w:color="auto"/>
            <w:bottom w:val="none" w:sz="0" w:space="0" w:color="auto"/>
            <w:right w:val="none" w:sz="0" w:space="0" w:color="auto"/>
          </w:divBdr>
        </w:div>
        <w:div w:id="748620020">
          <w:marLeft w:val="0"/>
          <w:marRight w:val="0"/>
          <w:marTop w:val="0"/>
          <w:marBottom w:val="0"/>
          <w:divBdr>
            <w:top w:val="none" w:sz="0" w:space="0" w:color="auto"/>
            <w:left w:val="none" w:sz="0" w:space="0" w:color="auto"/>
            <w:bottom w:val="none" w:sz="0" w:space="0" w:color="auto"/>
            <w:right w:val="none" w:sz="0" w:space="0" w:color="auto"/>
          </w:divBdr>
        </w:div>
        <w:div w:id="871772771">
          <w:marLeft w:val="0"/>
          <w:marRight w:val="0"/>
          <w:marTop w:val="0"/>
          <w:marBottom w:val="0"/>
          <w:divBdr>
            <w:top w:val="none" w:sz="0" w:space="0" w:color="auto"/>
            <w:left w:val="none" w:sz="0" w:space="0" w:color="auto"/>
            <w:bottom w:val="none" w:sz="0" w:space="0" w:color="auto"/>
            <w:right w:val="none" w:sz="0" w:space="0" w:color="auto"/>
          </w:divBdr>
        </w:div>
        <w:div w:id="920871265">
          <w:marLeft w:val="0"/>
          <w:marRight w:val="0"/>
          <w:marTop w:val="0"/>
          <w:marBottom w:val="0"/>
          <w:divBdr>
            <w:top w:val="none" w:sz="0" w:space="0" w:color="auto"/>
            <w:left w:val="none" w:sz="0" w:space="0" w:color="auto"/>
            <w:bottom w:val="none" w:sz="0" w:space="0" w:color="auto"/>
            <w:right w:val="none" w:sz="0" w:space="0" w:color="auto"/>
          </w:divBdr>
        </w:div>
        <w:div w:id="1097749080">
          <w:marLeft w:val="0"/>
          <w:marRight w:val="0"/>
          <w:marTop w:val="0"/>
          <w:marBottom w:val="0"/>
          <w:divBdr>
            <w:top w:val="none" w:sz="0" w:space="0" w:color="auto"/>
            <w:left w:val="none" w:sz="0" w:space="0" w:color="auto"/>
            <w:bottom w:val="none" w:sz="0" w:space="0" w:color="auto"/>
            <w:right w:val="none" w:sz="0" w:space="0" w:color="auto"/>
          </w:divBdr>
        </w:div>
        <w:div w:id="1121999135">
          <w:marLeft w:val="0"/>
          <w:marRight w:val="0"/>
          <w:marTop w:val="0"/>
          <w:marBottom w:val="0"/>
          <w:divBdr>
            <w:top w:val="none" w:sz="0" w:space="0" w:color="auto"/>
            <w:left w:val="none" w:sz="0" w:space="0" w:color="auto"/>
            <w:bottom w:val="none" w:sz="0" w:space="0" w:color="auto"/>
            <w:right w:val="none" w:sz="0" w:space="0" w:color="auto"/>
          </w:divBdr>
        </w:div>
        <w:div w:id="1130442473">
          <w:marLeft w:val="0"/>
          <w:marRight w:val="0"/>
          <w:marTop w:val="0"/>
          <w:marBottom w:val="0"/>
          <w:divBdr>
            <w:top w:val="none" w:sz="0" w:space="0" w:color="auto"/>
            <w:left w:val="none" w:sz="0" w:space="0" w:color="auto"/>
            <w:bottom w:val="none" w:sz="0" w:space="0" w:color="auto"/>
            <w:right w:val="none" w:sz="0" w:space="0" w:color="auto"/>
          </w:divBdr>
        </w:div>
        <w:div w:id="1446272018">
          <w:marLeft w:val="0"/>
          <w:marRight w:val="0"/>
          <w:marTop w:val="0"/>
          <w:marBottom w:val="0"/>
          <w:divBdr>
            <w:top w:val="none" w:sz="0" w:space="0" w:color="auto"/>
            <w:left w:val="none" w:sz="0" w:space="0" w:color="auto"/>
            <w:bottom w:val="none" w:sz="0" w:space="0" w:color="auto"/>
            <w:right w:val="none" w:sz="0" w:space="0" w:color="auto"/>
          </w:divBdr>
        </w:div>
        <w:div w:id="1737587194">
          <w:marLeft w:val="0"/>
          <w:marRight w:val="0"/>
          <w:marTop w:val="0"/>
          <w:marBottom w:val="0"/>
          <w:divBdr>
            <w:top w:val="none" w:sz="0" w:space="0" w:color="auto"/>
            <w:left w:val="none" w:sz="0" w:space="0" w:color="auto"/>
            <w:bottom w:val="none" w:sz="0" w:space="0" w:color="auto"/>
            <w:right w:val="none" w:sz="0" w:space="0" w:color="auto"/>
          </w:divBdr>
        </w:div>
        <w:div w:id="1740395107">
          <w:marLeft w:val="0"/>
          <w:marRight w:val="0"/>
          <w:marTop w:val="0"/>
          <w:marBottom w:val="0"/>
          <w:divBdr>
            <w:top w:val="none" w:sz="0" w:space="0" w:color="auto"/>
            <w:left w:val="none" w:sz="0" w:space="0" w:color="auto"/>
            <w:bottom w:val="none" w:sz="0" w:space="0" w:color="auto"/>
            <w:right w:val="none" w:sz="0" w:space="0" w:color="auto"/>
          </w:divBdr>
        </w:div>
        <w:div w:id="1884057324">
          <w:marLeft w:val="0"/>
          <w:marRight w:val="0"/>
          <w:marTop w:val="0"/>
          <w:marBottom w:val="0"/>
          <w:divBdr>
            <w:top w:val="none" w:sz="0" w:space="0" w:color="auto"/>
            <w:left w:val="none" w:sz="0" w:space="0" w:color="auto"/>
            <w:bottom w:val="none" w:sz="0" w:space="0" w:color="auto"/>
            <w:right w:val="none" w:sz="0" w:space="0" w:color="auto"/>
          </w:divBdr>
        </w:div>
        <w:div w:id="2050256915">
          <w:marLeft w:val="0"/>
          <w:marRight w:val="0"/>
          <w:marTop w:val="0"/>
          <w:marBottom w:val="0"/>
          <w:divBdr>
            <w:top w:val="none" w:sz="0" w:space="0" w:color="auto"/>
            <w:left w:val="none" w:sz="0" w:space="0" w:color="auto"/>
            <w:bottom w:val="none" w:sz="0" w:space="0" w:color="auto"/>
            <w:right w:val="none" w:sz="0" w:space="0" w:color="auto"/>
          </w:divBdr>
        </w:div>
        <w:div w:id="2101947860">
          <w:marLeft w:val="0"/>
          <w:marRight w:val="0"/>
          <w:marTop w:val="0"/>
          <w:marBottom w:val="0"/>
          <w:divBdr>
            <w:top w:val="none" w:sz="0" w:space="0" w:color="auto"/>
            <w:left w:val="none" w:sz="0" w:space="0" w:color="auto"/>
            <w:bottom w:val="none" w:sz="0" w:space="0" w:color="auto"/>
            <w:right w:val="none" w:sz="0" w:space="0" w:color="auto"/>
          </w:divBdr>
        </w:div>
        <w:div w:id="2115708060">
          <w:marLeft w:val="0"/>
          <w:marRight w:val="0"/>
          <w:marTop w:val="0"/>
          <w:marBottom w:val="0"/>
          <w:divBdr>
            <w:top w:val="none" w:sz="0" w:space="0" w:color="auto"/>
            <w:left w:val="none" w:sz="0" w:space="0" w:color="auto"/>
            <w:bottom w:val="none" w:sz="0" w:space="0" w:color="auto"/>
            <w:right w:val="none" w:sz="0" w:space="0" w:color="auto"/>
          </w:divBdr>
        </w:div>
        <w:div w:id="2129466292">
          <w:marLeft w:val="0"/>
          <w:marRight w:val="0"/>
          <w:marTop w:val="0"/>
          <w:marBottom w:val="0"/>
          <w:divBdr>
            <w:top w:val="none" w:sz="0" w:space="0" w:color="auto"/>
            <w:left w:val="none" w:sz="0" w:space="0" w:color="auto"/>
            <w:bottom w:val="none" w:sz="0" w:space="0" w:color="auto"/>
            <w:right w:val="none" w:sz="0" w:space="0" w:color="auto"/>
          </w:divBdr>
        </w:div>
      </w:divsChild>
    </w:div>
    <w:div w:id="1533179440">
      <w:bodyDiv w:val="1"/>
      <w:marLeft w:val="0"/>
      <w:marRight w:val="0"/>
      <w:marTop w:val="0"/>
      <w:marBottom w:val="0"/>
      <w:divBdr>
        <w:top w:val="none" w:sz="0" w:space="0" w:color="auto"/>
        <w:left w:val="none" w:sz="0" w:space="0" w:color="auto"/>
        <w:bottom w:val="none" w:sz="0" w:space="0" w:color="auto"/>
        <w:right w:val="none" w:sz="0" w:space="0" w:color="auto"/>
      </w:divBdr>
    </w:div>
    <w:div w:id="1656564332">
      <w:bodyDiv w:val="1"/>
      <w:marLeft w:val="0"/>
      <w:marRight w:val="0"/>
      <w:marTop w:val="0"/>
      <w:marBottom w:val="0"/>
      <w:divBdr>
        <w:top w:val="none" w:sz="0" w:space="0" w:color="auto"/>
        <w:left w:val="none" w:sz="0" w:space="0" w:color="auto"/>
        <w:bottom w:val="none" w:sz="0" w:space="0" w:color="auto"/>
        <w:right w:val="none" w:sz="0" w:space="0" w:color="auto"/>
      </w:divBdr>
    </w:div>
    <w:div w:id="1664888642">
      <w:bodyDiv w:val="1"/>
      <w:marLeft w:val="0"/>
      <w:marRight w:val="0"/>
      <w:marTop w:val="0"/>
      <w:marBottom w:val="0"/>
      <w:divBdr>
        <w:top w:val="none" w:sz="0" w:space="0" w:color="auto"/>
        <w:left w:val="none" w:sz="0" w:space="0" w:color="auto"/>
        <w:bottom w:val="none" w:sz="0" w:space="0" w:color="auto"/>
        <w:right w:val="none" w:sz="0" w:space="0" w:color="auto"/>
      </w:divBdr>
    </w:div>
    <w:div w:id="1701541585">
      <w:bodyDiv w:val="1"/>
      <w:marLeft w:val="0"/>
      <w:marRight w:val="0"/>
      <w:marTop w:val="0"/>
      <w:marBottom w:val="0"/>
      <w:divBdr>
        <w:top w:val="none" w:sz="0" w:space="0" w:color="auto"/>
        <w:left w:val="none" w:sz="0" w:space="0" w:color="auto"/>
        <w:bottom w:val="none" w:sz="0" w:space="0" w:color="auto"/>
        <w:right w:val="none" w:sz="0" w:space="0" w:color="auto"/>
      </w:divBdr>
    </w:div>
    <w:div w:id="1761097017">
      <w:bodyDiv w:val="1"/>
      <w:marLeft w:val="0"/>
      <w:marRight w:val="0"/>
      <w:marTop w:val="0"/>
      <w:marBottom w:val="0"/>
      <w:divBdr>
        <w:top w:val="none" w:sz="0" w:space="0" w:color="auto"/>
        <w:left w:val="none" w:sz="0" w:space="0" w:color="auto"/>
        <w:bottom w:val="none" w:sz="0" w:space="0" w:color="auto"/>
        <w:right w:val="none" w:sz="0" w:space="0" w:color="auto"/>
      </w:divBdr>
      <w:divsChild>
        <w:div w:id="1215777495">
          <w:marLeft w:val="0"/>
          <w:marRight w:val="0"/>
          <w:marTop w:val="0"/>
          <w:marBottom w:val="0"/>
          <w:divBdr>
            <w:top w:val="none" w:sz="0" w:space="0" w:color="auto"/>
            <w:left w:val="none" w:sz="0" w:space="0" w:color="auto"/>
            <w:bottom w:val="none" w:sz="0" w:space="0" w:color="auto"/>
            <w:right w:val="none" w:sz="0" w:space="0" w:color="auto"/>
          </w:divBdr>
        </w:div>
        <w:div w:id="666714209">
          <w:marLeft w:val="0"/>
          <w:marRight w:val="0"/>
          <w:marTop w:val="0"/>
          <w:marBottom w:val="0"/>
          <w:divBdr>
            <w:top w:val="none" w:sz="0" w:space="0" w:color="auto"/>
            <w:left w:val="none" w:sz="0" w:space="0" w:color="auto"/>
            <w:bottom w:val="none" w:sz="0" w:space="0" w:color="auto"/>
            <w:right w:val="none" w:sz="0" w:space="0" w:color="auto"/>
          </w:divBdr>
        </w:div>
      </w:divsChild>
    </w:div>
    <w:div w:id="1836608927">
      <w:bodyDiv w:val="1"/>
      <w:marLeft w:val="0"/>
      <w:marRight w:val="0"/>
      <w:marTop w:val="0"/>
      <w:marBottom w:val="0"/>
      <w:divBdr>
        <w:top w:val="none" w:sz="0" w:space="0" w:color="auto"/>
        <w:left w:val="none" w:sz="0" w:space="0" w:color="auto"/>
        <w:bottom w:val="none" w:sz="0" w:space="0" w:color="auto"/>
        <w:right w:val="none" w:sz="0" w:space="0" w:color="auto"/>
      </w:divBdr>
    </w:div>
    <w:div w:id="1894778121">
      <w:bodyDiv w:val="1"/>
      <w:marLeft w:val="0"/>
      <w:marRight w:val="0"/>
      <w:marTop w:val="0"/>
      <w:marBottom w:val="0"/>
      <w:divBdr>
        <w:top w:val="none" w:sz="0" w:space="0" w:color="auto"/>
        <w:left w:val="none" w:sz="0" w:space="0" w:color="auto"/>
        <w:bottom w:val="none" w:sz="0" w:space="0" w:color="auto"/>
        <w:right w:val="none" w:sz="0" w:space="0" w:color="auto"/>
      </w:divBdr>
    </w:div>
    <w:div w:id="1971157716">
      <w:bodyDiv w:val="1"/>
      <w:marLeft w:val="0"/>
      <w:marRight w:val="0"/>
      <w:marTop w:val="0"/>
      <w:marBottom w:val="0"/>
      <w:divBdr>
        <w:top w:val="none" w:sz="0" w:space="0" w:color="auto"/>
        <w:left w:val="none" w:sz="0" w:space="0" w:color="auto"/>
        <w:bottom w:val="none" w:sz="0" w:space="0" w:color="auto"/>
        <w:right w:val="none" w:sz="0" w:space="0" w:color="auto"/>
      </w:divBdr>
    </w:div>
    <w:div w:id="2005089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61521D1-7BE9-4DB1-BD27-400D98ADD090}"/>
      </w:docPartPr>
      <w:docPartBody>
        <w:p w:rsidR="00000000" w:rsidRDefault="00F87C4C">
          <w:r w:rsidRPr="006A134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C4C"/>
    <w:rsid w:val="00F87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7C4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69fdae3aa75414baa8b6c1ee310d207" PartId="03211cf840b04b309cad15327f2f2f7c">
    <Part Type="preambule" DocPartId="e4c231681de643879ddb490147b98498" PartId="7f642efc82344177a61162f1a9418644"/>
    <Part Type="punktas" Nr="1" Abbr="1 p." DocPartId="737277a8dc2e42f18c453d3776941a3c" PartId="fea1101414fd47a6ac75a322a7e9e0c3"/>
    <Part Type="punktas" Nr="2" Abbr="2 p." DocPartId="05b4050a8a6d4863a43981e7fbeefd22" PartId="7d085a780fc24cd3bbb0cdb22e1b3c75">
      <Part Type="papunktis" Nr="2.1" Abbr="2.1 pp." DocPartId="7cbd7bdef07c4a18af0071e3fafb7d1f" PartId="bfc455fb343348378826112c3648e3bc"/>
      <Part Type="papunktis" Nr="2.2" Abbr="2.2 pp." DocPartId="b79992d4fe1241fdadad458bbbdddb88" PartId="b833ab672d56471a97cfe909e2a1fd3c"/>
    </Part>
    <Part Type="punktas" Nr="3" Abbr="3 p." DocPartId="255a51dd802548b7a45b25261b26dea1" PartId="a8477f4764b64ddebe70a97319a209b6"/>
    <Part Type="signatura" DocPartId="a2c694114cf143ec91cb1ce8f889f175" PartId="459c94fdca584cefab2f81c28f5de6fd"/>
  </Part>
  <Part Type="patvirtinta" Title="ŽMONIŲ PALAIKŲ LAIDOJIMO IR KAPINIŲ LANKYMO UKMERGĖS RAJONO SAVIVALDYBĖS TERITORIJOJE TVARKOS APRAŠAS" DocPartId="f5c6e26419254bb8b3d554c57907ddbe" PartId="12b2ccea0c24410b859439ab6fba0cc6">
    <Part Type="skyrius" Nr="1" Title="BENDROSIOS NUOSTATOS" DocPartId="5399e4317616440e965884ffe944b18b" PartId="e38d48b06805485087faf9343b9dd924">
      <Part Type="punktas" Nr="1" Abbr="1 p." DocPartId="5acb1d4e5abe48698738a92261ac8fad" PartId="52248ebf51cc4257a0d809ef5984db73"/>
      <Part Type="punktas" Nr="2" Abbr="2 p." DocPartId="4214a97cb4214e26bbe5ec3bb931aa40" PartId="5a0b80501d20487d98c268961ad87af5"/>
      <Part Type="punktas" Nr="3" Abbr="3 p." DocPartId="0dfe3b540ff748c68bebbef0b00a2a33" PartId="8eedb81db7134226a70990d33773f1b3"/>
    </Part>
    <Part Type="skyrius" Nr="2" Title="UKMERGĖS RAJONO KAPINIŲ STATUSAS" DocPartId="03f63cf38a264676b6125f198b5c0e60" PartId="b0f2b41a7e4a486b838d7f719691954a">
      <Part Type="punktas" Nr="4" Abbr="4 p." DocPartId="502fe074175f4daa8a67b40b422c81ec" PartId="1d589823e8394038bbd003719ecefa66">
        <Part Type="papunktis" Nr="4.1" Abbr="4.1 pp." DocPartId="78248c71f2f84b56a871c01e5fb7ae76" PartId="0ea086586bd849f9ab7b51bd885b1a73"/>
        <Part Type="papunktis" Nr="4.2" Abbr="4.2 pp." DocPartId="eeb4ab944eeb423aa737b1cf60597f7f" PartId="ce0f7131f4bc4293ab0a9bb3a24a03a8"/>
        <Part Type="papunktis" Nr="4.3" Abbr="4.3 pp." DocPartId="d5c4b4dcacd24fb28c36f164f2d3007b" PartId="86aa4a6f818f43a68d647b5c28908b40"/>
      </Part>
      <Part Type="punktas" Nr="5" Abbr="5 p." DocPartId="28d0cccdcf6040118c5a94fb74fade9b" PartId="84602f5e3d874895ae0183009749cc08"/>
    </Part>
    <Part Type="skyrius" Nr="3" Title="LEIDIMŲ LAIDOTI IŠDAVIMAS, KAPAVIEČIŲ SKYRIMAS" DocPartId="bc3219ea7103455bb13255b3afeb78b1" PartId="eb0c4d3c4d974b8cac5a74baf0d6f6c1">
      <Part Type="punktas" Nr="6" Abbr="6 p." DocPartId="82fd95adb49e451ebff60e062fd09779" PartId="92c448100dae497bbb93a9a75bc373db"/>
      <Part Type="punktas" Nr="7" Abbr="7 p." DocPartId="6842d8d00c7c4dabb1059d1ec88e904f" PartId="d8e7c80455e84bb8838eda4dff7d1937"/>
      <Part Type="punktas" Nr="8" Abbr="8 p." DocPartId="e2ff6d426c554676b4f2bd9a175b1942" PartId="53796ce8da204bbbb05670bc714f963f"/>
      <Part Type="punktas" Nr="9" Abbr="9 p." DocPartId="cada0490e15241099623faaf20894b8f" PartId="2ac151b2192f411a81c3e49ae7e5908f"/>
      <Part Type="punktas" Nr="10" Abbr="10 p." DocPartId="b4db54f7e5054369a22264ce2ca2115c" PartId="14b687f649cd4fedbd7701c9f43eb6d6"/>
      <Part Type="punktas" Nr="11" Abbr="11 p." DocPartId="8ee84df75a244f1996743d2cb86bdb61" PartId="8d83bd3f221f4a7ab75e5fafb38dfe4c"/>
      <Part Type="punktas" Nr="12" Abbr="12 p." DocPartId="64a0305f7dc34c18b683e78459747f7d" PartId="f3cc06273a2c4e89a444e754712d04ff"/>
      <Part Type="punktas" Nr="13" Abbr="13 p." DocPartId="556b135fa07a4e54b6401762ee2c7745" PartId="b8d2aefd42994f4881813be00775091e"/>
      <Part Type="punktas" Nr="14" Abbr="14 p." DocPartId="08269a9ec33d4602a075fdc920efa3d8" PartId="f83337b1b52849a1981d419b19fe3ddd">
        <Part Type="papunktis" Nr="14.1" Abbr="14.1 pp." DocPartId="1ee5657e7369470d92b87e2482acd84e" PartId="4b2580b3b33345b6961ad2e92bb840aa"/>
        <Part Type="papunktis" Nr="14.2" Abbr="14.2 pp." DocPartId="90bec1c3c4bf44a28a5f5da0a6d7e2df" PartId="b364eae318644b33b114bd215e2390a0"/>
        <Part Type="papunktis" Nr="14.3" Abbr="14.3 pp." DocPartId="38fc08bb00b5499ea097132ad780d5d8" PartId="a1ac57abda8e4db7b92bba60ef2127ed"/>
      </Part>
      <Part Type="punktas" Nr="15" Abbr="15 p." DocPartId="5ac2e9fff1524a7b9c8b1e678c1d9532" PartId="99c1a9ce865749fdb256e5b9d4089ede"/>
      <Part Type="punktas" Nr="16" Abbr="16 p." DocPartId="ee255a55ce91428fab267d992aac2e4e" PartId="e556a5bbef7446d9b55ba9de668f4755"/>
      <Part Type="punktas" Nr="17" Abbr="17 p." DocPartId="7f8deaea473c4789b583a41bb4f479a8" PartId="019490833fb042c7a08db09ed7dab3a7"/>
      <Part Type="punktas" Nr="18" Abbr="18 p." DocPartId="d1270676ddac4ec1bd7bbfe386b491f9" PartId="8fd6f648c22d4974984683388371f1a1"/>
      <Part Type="punktas" Nr="19" Abbr="19 p." DocPartId="4d489dee9b1a482aa9bd06920a79714d" PartId="797cd6ea9b354dcaa9ff1cf10f1989f2"/>
      <Part Type="punktas" Nr="20" Abbr="20 p." DocPartId="014562418aae41c8a05452282ffed0bf" PartId="6f41aef4d1684464bb5ff7d1f8d9c583"/>
    </Part>
    <Part Type="skyrius" Nr="4" Title="LAIDOJIMAS, KAPAVIEČIŲ STATINIAI, TVARKYMAS, PRIEŽIŪRA" DocPartId="774fb5391b77437a821d1cd9dccd50b4" PartId="8a82e383e7b9477785f383707bf569f6">
      <Part Type="punktas" Nr="21" Abbr="21 p." DocPartId="b4f53952ea71478da517afc25fba05d5" PartId="db9898b03d744f6fb6eb853244b7a909"/>
      <Part Type="punktas" Nr="22" Abbr="22 p." DocPartId="e85e99aa4ea147e3a020c5ff9cc3091d" PartId="a5ba98a01d3d474eaa6e4ddaec12877d"/>
      <Part Type="punktas" Nr="23" Abbr="23 p." DocPartId="b76bc04b8ba640ca8e2ab41a60dbf158" PartId="dcf84ae341c44064b9740d9c92b8343b"/>
      <Part Type="punktas" Nr="24" Abbr="24 p." DocPartId="ae42fd243d1744afbe8eaf1e86e20905" PartId="29d414998aaa43d19a1eef1ca90b9cce"/>
      <Part Type="punktas" Nr="25" Abbr="25 p." DocPartId="9828ff149fb74a359731c78acb3ff372" PartId="f1e6e3c067a343aaa62c287cfdd09568"/>
      <Part Type="punktas" Nr="26" Abbr="26 p." DocPartId="ef691ea67ccc40bb9e702a59a9b9910e" PartId="806a56fa98bd4f7e8d4c4bba394b7900"/>
      <Part Type="punktas" Nr="27" Abbr="27 p." DocPartId="14d1212b44f949618c38108406b9e973" PartId="18a4bf94cb8644598159e9f0a65f2aec">
        <Part Type="papunktis" Nr="27.1" Abbr="27.1 pp." DocPartId="81179aede9a34bbb8f182005abdc55c9" PartId="01f4f87d83524156beb96c745587df55"/>
        <Part Type="papunktis" Nr="27.2" Abbr="27.2 pp." DocPartId="d9e555ff75ca498190f2526df53e9fec" PartId="5bd7efda24d94792a40c623f8e6ac261"/>
        <Part Type="papunktis" Nr="27.3" Abbr="27.3 pp." DocPartId="a7e1c24da18f47478d51607ee73c82ad" PartId="6d352d00997941ddb03fbd1d5c383531"/>
        <Part Type="papunktis" Nr="27.4" Abbr="27.4 pp." DocPartId="2802a071189d4d2bbc0936d762b77162" PartId="12397af8967a4a869a896ffbb6d46197"/>
        <Part Type="papunktis" Nr="27.5" Abbr="27.5 pp." DocPartId="eb0e28d705ab4aebb11ea228793f9d7d" PartId="f25aaa68ae254e8c8ef92109c48247b6"/>
        <Part Type="papunktis" Nr="27.6" Abbr="27.6 pp." DocPartId="7ab801558ae7475d9e0195293618f731" PartId="ae41057c3f1c4e86bbc6c3aa40816647"/>
        <Part Type="papunktis" Nr="27.7" Abbr="27.7 pp." DocPartId="ceff416a59c9473592f913b97b37eabf" PartId="615b8eeb1fa14fef8c807010a64a4610"/>
      </Part>
      <Part Type="punktas" Nr="28" Abbr="28 p." DocPartId="3c86f3d97a144d22ac839ac4405adf21" PartId="3b1418f6d6e94b55b870a851f058acf7"/>
      <Part Type="punktas" Nr="29" Abbr="29 p." DocPartId="91697d6cc46d4b46b499cb394e0f9508" PartId="a1eba15865cd4370b41312a4bc947067"/>
      <Part Type="punktas" Nr="30" Abbr="30 p." DocPartId="ed01ee85b8644488b70e51abd9cbd117" PartId="6c3a5840a6644cdf8b2577a7669b3da6"/>
      <Part Type="punktas" Nr="31" Abbr="31 p." DocPartId="5051f7123d3e41a9b8d313fb2ad982e6" PartId="898c3a9d74ae4c3286a56c267afd812a"/>
      <Part Type="punktas" Nr="32" Abbr="32 p." DocPartId="9d7a515d9e504df98656ad7e2759230d" PartId="7061a4c0e2064d3b92a9885d48e67b37"/>
      <Part Type="punktas" Nr="33" Abbr="33 p." DocPartId="d42f1d64c28447b1bded0ea95a50ea99" PartId="3ed174bca58242fe9c36293442e1b6f7"/>
      <Part Type="punktas" Nr="34" Abbr="34 p." DocPartId="c86fcab88ac1443bbbfddfb37bb8722f" PartId="0244cf720f224e358658a9b48ac65d06"/>
    </Part>
    <Part Type="skyrius" Nr="5" Title="KAPINIŲ LANKYMAS" DocPartId="82976b213d774956a3da7ef1043a714c" PartId="d27c4bcdb31f4198bdda4c0b9412a5d7">
      <Part Type="punktas" Nr="35" Abbr="35 p." DocPartId="c9968a585cd24a459fc42a3cc8df81a7" PartId="788ee468ab3d44238f1e07239da349f8"/>
      <Part Type="punktas" Nr="36" Abbr="36 p." DocPartId="d9ab7ec32f3f44b6bce0070c86a92753" PartId="13feed50062548218f7aa5a19b842f98">
        <Part Type="papunktis" Nr="36.1" Abbr="36.1 pp." DocPartId="a39c4e0c87724afa8b5fdf21b0117aab" PartId="1bd8ab73fdb74561b948f59a89f26995"/>
        <Part Type="papunktis" Nr="36.2" Abbr="36.2 pp." DocPartId="149d2f6f2fc948b6ae61ef71e85d35c4" PartId="fc145307b1424425b1089624db16e5cf"/>
        <Part Type="papunktis" Nr="36.3" Abbr="36.3 pp." DocPartId="b9e6b4556a73470a929597898a672fe8" PartId="08ae172e479e4fff987d1188c53d400e"/>
        <Part Type="papunktis" Nr="36.4" Abbr="36.4 pp." DocPartId="106be66e61db4555bd38621d6493b746" PartId="7552f562aca14536a4e108d0dcebc9e9"/>
        <Part Type="papunktis" Nr="36.5" Abbr="36.5 pp." DocPartId="8247c784d2a541cca94fb91e66e5346a" PartId="54c0f8c67bb442259bf976f5e5ca0c03"/>
        <Part Type="papunktis" Nr="36.6" Abbr="36.6 pp." DocPartId="05e8b59dac1b41f6a1729389b70a8306" PartId="48fb3ede5a984ab2b8582f236c30ba7a"/>
        <Part Type="papunktis" Nr="36.7" Abbr="36.7 pp." DocPartId="9af84c6b3cec4304b9d64f89ac571a76" PartId="2a0894fa03a5429080667b574fc2dc4a"/>
        <Part Type="papunktis" Nr="36.8" Abbr="36.8 pp." DocPartId="1a1ba0ece9054c9c8e942baa7208e1d2" PartId="93896975e43740babaa0d94c8d9595fc"/>
        <Part Type="papunktis" Nr="36.9" Abbr="36.9 pp." DocPartId="12657950ea9143f2b80ebfcb5c9db9bd" PartId="98acf873d495434b904b0b4d4b9c4b99"/>
        <Part Type="papunktis" Nr="36.10" Abbr="36.10 pp." DocPartId="9df5fb2b906244f990903f9e47f6398a" PartId="9550f820b01f41fa899f2ded3c5bdde2"/>
        <Part Type="papunktis" Nr="36.11" Abbr="36.11 pp." DocPartId="d305f9ef372849359155266759b165f2" PartId="4fe77e697f6545eaa46b2c6a3efc9316"/>
      </Part>
      <Part Type="punktas" Nr="37" Abbr="37 p." DocPartId="9271e4f65e34444e8ff3c5089546f4af" PartId="995db538b745482ab6ff587816f2304f"/>
    </Part>
    <Part Type="skyrius" Nr="6" Title="KAPAVIEČIŲ PRIPAŽINIMAS NEPRIŽIŪRIMOMIS, JŲ PRIEŽIŪROS ORGANIZAVIMAS IR TOLESNIS LAIDOJIMAS JOSE" DocPartId="d21cd2133898442b802a0ca466f1575c" PartId="7b19b8939c2942abb19e52a124ce541a">
      <Part Type="punktas" Nr="38" Abbr="38 p." DocPartId="c8913490195c4ab39595518006baec3f" PartId="1fae31b5702745ec9396f0779a420494"/>
      <Part Type="punktas" Nr="39" Abbr="39 p." DocPartId="c45b3d26b232499c8459c3836ad8b738" PartId="59fa3bf0234c4215a4d03f9e750a1a01"/>
      <Part Type="punktas" Nr="40" Abbr="40 p." DocPartId="c71bd73fd1264cae92b48580b129373b" PartId="44313e61399b41c38d5e76450d11c819"/>
      <Part Type="punktas" Nr="41" Abbr="41 p." DocPartId="9179e08eed4e4e0a823746235d7cd264" PartId="55f8a0d492c04a68a71674788bf74d90"/>
      <Part Type="punktas" Nr="42" Abbr="42 p." DocPartId="7a3cba3b7ba24f5ab926fbbd841e11b0" PartId="6bc0f6cdba864de1b4c09186859566e6"/>
      <Part Type="punktas" Nr="43" Abbr="43 p." DocPartId="9be9a6eb490b48d7886e258a3b416c5b" PartId="d7e34a97565a4ffda0692ac05a41d390">
        <Part Type="papunktis" Nr="43.1" Abbr="43.1 pp." DocPartId="5f15980be315430e81a8185f50fe9058" PartId="4cbb9d81b72b41ff9cd7fd83b0499439"/>
        <Part Type="papunktis" Nr="43.2" Abbr="43.2 pp." DocPartId="b3206db868bc40f4addb8468e4bee5e0" PartId="b850ca908c7f4f6ebc5f41dc30dde82d"/>
        <Part Type="papunktis" Nr="43.3" Abbr="43.3 pp." DocPartId="dfa70f36ac944ec2b92d636679109b3b" PartId="f61c647cb50e46969feaff4653674d68"/>
      </Part>
      <Part Type="punktas" Nr="44" Abbr="44 p." DocPartId="76a8e35e64b14622a5b11aa82f0ce917" PartId="9d850e1644114aad91418db7a360e963"/>
      <Part Type="punktas" Nr="45" Abbr="45 p." DocPartId="5f217788a2654e68b95933d36f1d0f46" PartId="c1bbb8a56011445e8406485dd7468665"/>
      <Part Type="punktas" Nr="46" Abbr="46 p." DocPartId="5af3ee6e2bc74eb68c992dfe7047fb6a" PartId="c9058056623f40efbc8670b6f8526ceb"/>
    </Part>
    <Part Type="skyrius" Nr="7" Title="BAIGIAMOSIOS NUOSTATOS" DocPartId="954fa3b976e6429a821007350d6a104c" PartId="ae56f7e587c842708775a3094af5fb70">
      <Part Type="punktas" Nr="47" Abbr="47 p." DocPartId="68bd4d63a7674ae598cf87c46d19eebc" PartId="810950a569ad45999f3a34b3cca2109f"/>
      <Part Type="punktas" Nr="48" Abbr="48 p." DocPartId="beb9f856d4f44a20923890adfeef354e" PartId="f39d62e1cb35486fa1497662df4b35b8"/>
      <Part Type="punktas" Nr="49" Abbr="49 p." DocPartId="3a6056bf4dc847829d6aa12d6ce2ef9f" PartId="6d6432fdb5eb498ea9112e6980c46bf3"/>
    </Part>
    <Part Type="pabaiga" DocPartId="3697e8be43844d0e8f4ef953c4a4a8e4" PartId="720a69991d85492a8d3fdc482e0dc9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AD65DA-73E8-4C2B-B953-3E951158F961}">
  <ds:schemaRefs>
    <ds:schemaRef ds:uri="http://lrs.lt/TAIS/DocParts"/>
  </ds:schemaRefs>
</ds:datastoreItem>
</file>

<file path=customXml/itemProps2.xml><?xml version="1.0" encoding="utf-8"?>
<ds:datastoreItem xmlns:ds="http://schemas.openxmlformats.org/officeDocument/2006/customXml" ds:itemID="{9607099A-E7C4-4385-B69D-F6BB8B051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3138</Words>
  <Characters>22779</Characters>
  <Application>Microsoft Office Word</Application>
  <DocSecurity>0</DocSecurity>
  <Lines>189</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25866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Šalkauskaitė</dc:creator>
  <cp:lastModifiedBy>DZIKAITĖ Jolanta</cp:lastModifiedBy>
  <cp:revision>5</cp:revision>
  <cp:lastPrinted>2022-04-11T09:44:00Z</cp:lastPrinted>
  <dcterms:created xsi:type="dcterms:W3CDTF">2022-10-31T09:05:00Z</dcterms:created>
  <dcterms:modified xsi:type="dcterms:W3CDTF">2022-10-31T11:46:00Z</dcterms:modified>
</cp:coreProperties>
</file>