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alias w:val="pagrindine"/>
        <w:tag w:val="part_4954ce189dbe4ab5b6c0aa8067fc5da2"/>
        <w:id w:val="1097295384"/>
        <w:lock w:val="sdtLocked"/>
      </w:sdtPr>
      <w:sdtEndPr/>
      <w:sdtContent>
        <w:p w14:paraId="3A0D71D0" w14:textId="77777777" w:rsidR="007607AF" w:rsidRDefault="007607AF">
          <w:pPr>
            <w:tabs>
              <w:tab w:val="center" w:pos="4819"/>
              <w:tab w:val="right" w:pos="9638"/>
            </w:tabs>
            <w:rPr>
              <w:sz w:val="22"/>
              <w:szCs w:val="22"/>
            </w:rPr>
          </w:pPr>
        </w:p>
        <w:p w14:paraId="7547E898" w14:textId="1E155154" w:rsidR="007607AF" w:rsidRDefault="004D3B23">
          <w:pPr>
            <w:tabs>
              <w:tab w:val="center" w:pos="4819"/>
              <w:tab w:val="right" w:pos="9638"/>
            </w:tabs>
            <w:jc w:val="center"/>
            <w:rPr>
              <w:sz w:val="22"/>
              <w:szCs w:val="22"/>
            </w:rPr>
          </w:pPr>
          <w:r>
            <w:rPr>
              <w:noProof/>
              <w:lang w:eastAsia="lt-LT"/>
            </w:rPr>
            <w:drawing>
              <wp:inline distT="0" distB="0" distL="0" distR="0" wp14:anchorId="07CC7CDB" wp14:editId="5117694F">
                <wp:extent cx="542290" cy="59753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7547E899" w14:textId="3DF9D7A8" w:rsidR="007607AF" w:rsidRDefault="004D3B23">
          <w:pPr>
            <w:spacing w:line="276" w:lineRule="auto"/>
            <w:jc w:val="center"/>
            <w:rPr>
              <w:b/>
              <w:szCs w:val="22"/>
            </w:rPr>
          </w:pPr>
          <w:r>
            <w:rPr>
              <w:b/>
              <w:szCs w:val="22"/>
            </w:rPr>
            <w:t>VALSTYBINĖ KAINŲ IR ENERGETIKOS KONTROLĖS KOMISIJA</w:t>
          </w:r>
        </w:p>
        <w:p w14:paraId="7547E89A" w14:textId="77777777" w:rsidR="007607AF" w:rsidRDefault="007607AF">
          <w:pPr>
            <w:rPr>
              <w:sz w:val="18"/>
              <w:szCs w:val="18"/>
            </w:rPr>
          </w:pPr>
        </w:p>
        <w:p w14:paraId="7547E89B" w14:textId="77777777" w:rsidR="007607AF" w:rsidRDefault="004D3B23">
          <w:pPr>
            <w:jc w:val="center"/>
            <w:rPr>
              <w:b/>
              <w:szCs w:val="24"/>
            </w:rPr>
          </w:pPr>
          <w:r>
            <w:rPr>
              <w:b/>
              <w:szCs w:val="24"/>
            </w:rPr>
            <w:t>NUTARIMAS</w:t>
          </w:r>
        </w:p>
        <w:p w14:paraId="7547E89C" w14:textId="77777777" w:rsidR="007607AF" w:rsidRDefault="004D3B23">
          <w:pPr>
            <w:jc w:val="center"/>
            <w:rPr>
              <w:b/>
              <w:szCs w:val="24"/>
            </w:rPr>
          </w:pPr>
          <w:r>
            <w:rPr>
              <w:b/>
              <w:szCs w:val="24"/>
            </w:rPr>
            <w:t>DĖL VALSTYBINĖS KAINŲ IR ENERGETIKOS KONTROLĖS KOMISIJOS 2015 M. SAUSIO 15 D. NUTARIMO NR.</w:t>
          </w:r>
          <w:r>
            <w:rPr>
              <w:szCs w:val="24"/>
            </w:rPr>
            <w:t> </w:t>
          </w:r>
          <w:r>
            <w:rPr>
              <w:b/>
              <w:szCs w:val="24"/>
            </w:rPr>
            <w:t>O3-3 „DĖL ELEKTROS ENERGIJOS PERDAVIMO, SKIRSTYMO IR VISUOMENINIO TIEKIMO PASLAUGŲ BEI VISUOMENINĖS KAINOS VIRŠUTINĖS RIBOS NUSTATYMO METODIKOS PATVIRTINIMO“ PAKEITIMO</w:t>
          </w:r>
        </w:p>
        <w:p w14:paraId="7547E89D" w14:textId="77777777" w:rsidR="007607AF" w:rsidRDefault="007607AF">
          <w:pPr>
            <w:jc w:val="center"/>
            <w:rPr>
              <w:szCs w:val="24"/>
            </w:rPr>
          </w:pPr>
        </w:p>
        <w:p w14:paraId="7547E89E" w14:textId="77777777" w:rsidR="007607AF" w:rsidRDefault="004D3B23">
          <w:pPr>
            <w:tabs>
              <w:tab w:val="left" w:pos="2552"/>
            </w:tabs>
            <w:jc w:val="center"/>
            <w:rPr>
              <w:szCs w:val="24"/>
            </w:rPr>
          </w:pPr>
          <w:r>
            <w:rPr>
              <w:szCs w:val="24"/>
            </w:rPr>
            <w:t>2015 m. rugsėjo 21 d. Nr. O3-509</w:t>
          </w:r>
        </w:p>
        <w:p w14:paraId="7547E89F" w14:textId="77777777" w:rsidR="007607AF" w:rsidRDefault="004D3B23">
          <w:pPr>
            <w:jc w:val="center"/>
            <w:rPr>
              <w:szCs w:val="24"/>
            </w:rPr>
          </w:pPr>
          <w:r>
            <w:rPr>
              <w:szCs w:val="24"/>
            </w:rPr>
            <w:t>Vilnius</w:t>
          </w:r>
        </w:p>
        <w:p w14:paraId="7547E8A0" w14:textId="77777777" w:rsidR="007607AF" w:rsidRDefault="007607AF">
          <w:pPr>
            <w:jc w:val="center"/>
            <w:rPr>
              <w:szCs w:val="24"/>
            </w:rPr>
          </w:pPr>
        </w:p>
        <w:p w14:paraId="6B393D1C" w14:textId="77777777" w:rsidR="007607AF" w:rsidRDefault="007607AF">
          <w:pPr>
            <w:jc w:val="center"/>
            <w:rPr>
              <w:szCs w:val="24"/>
            </w:rPr>
          </w:pPr>
        </w:p>
        <w:sdt>
          <w:sdtPr>
            <w:alias w:val="preambule"/>
            <w:tag w:val="part_484d71c91c6b4d7aa2fbf9050949ba81"/>
            <w:id w:val="-1129703136"/>
            <w:lock w:val="sdtLocked"/>
          </w:sdtPr>
          <w:sdtEndPr/>
          <w:sdtContent>
            <w:p w14:paraId="7547E8A1" w14:textId="77777777" w:rsidR="007607AF" w:rsidRDefault="004D3B23">
              <w:pPr>
                <w:tabs>
                  <w:tab w:val="left" w:pos="2694"/>
                  <w:tab w:val="left" w:pos="9214"/>
                  <w:tab w:val="right" w:pos="9638"/>
                </w:tabs>
                <w:suppressAutoHyphens/>
                <w:ind w:firstLine="720"/>
                <w:jc w:val="both"/>
                <w:rPr>
                  <w:caps/>
                  <w:color w:val="000000"/>
                  <w:szCs w:val="24"/>
                </w:rPr>
              </w:pPr>
              <w:r>
                <w:rPr>
                  <w:color w:val="000000"/>
                  <w:szCs w:val="24"/>
                </w:rPr>
                <w:t>Vadovaudamasi Lietuvos Respublikos energetikos įstatymo 8</w:t>
              </w:r>
              <w:r>
                <w:rPr>
                  <w:caps/>
                  <w:szCs w:val="24"/>
                </w:rPr>
                <w:t> </w:t>
              </w:r>
              <w:r>
                <w:rPr>
                  <w:color w:val="000000"/>
                  <w:szCs w:val="24"/>
                </w:rPr>
                <w:t>straipsnio 9</w:t>
              </w:r>
              <w:r>
                <w:rPr>
                  <w:caps/>
                  <w:szCs w:val="24"/>
                </w:rPr>
                <w:t> </w:t>
              </w:r>
              <w:r>
                <w:rPr>
                  <w:color w:val="000000"/>
                  <w:szCs w:val="24"/>
                </w:rPr>
                <w:t>dalies 2 ir 7</w:t>
              </w:r>
              <w:r>
                <w:rPr>
                  <w:caps/>
                  <w:szCs w:val="24"/>
                </w:rPr>
                <w:t> </w:t>
              </w:r>
              <w:r>
                <w:rPr>
                  <w:color w:val="000000"/>
                  <w:szCs w:val="24"/>
                </w:rPr>
                <w:t>punktais, Lietuvos Respublikos elektros energetikos įstatymo 9</w:t>
              </w:r>
              <w:r>
                <w:rPr>
                  <w:caps/>
                  <w:szCs w:val="24"/>
                </w:rPr>
                <w:t> </w:t>
              </w:r>
              <w:r>
                <w:rPr>
                  <w:color w:val="000000"/>
                  <w:szCs w:val="24"/>
                </w:rPr>
                <w:t>straipsnio 3</w:t>
              </w:r>
              <w:r>
                <w:rPr>
                  <w:caps/>
                  <w:szCs w:val="24"/>
                </w:rPr>
                <w:t> </w:t>
              </w:r>
              <w:r>
                <w:rPr>
                  <w:color w:val="000000"/>
                  <w:szCs w:val="24"/>
                </w:rPr>
                <w:t>dalies 5</w:t>
              </w:r>
              <w:r>
                <w:rPr>
                  <w:caps/>
                  <w:szCs w:val="24"/>
                </w:rPr>
                <w:t> </w:t>
              </w:r>
              <w:r>
                <w:rPr>
                  <w:color w:val="000000"/>
                  <w:szCs w:val="24"/>
                </w:rPr>
                <w:t>punktu, 68</w:t>
              </w:r>
              <w:r>
                <w:rPr>
                  <w:caps/>
                  <w:szCs w:val="24"/>
                </w:rPr>
                <w:t> </w:t>
              </w:r>
              <w:r>
                <w:rPr>
                  <w:color w:val="000000"/>
                  <w:szCs w:val="24"/>
                </w:rPr>
                <w:t>straipsnio 1–3</w:t>
              </w:r>
              <w:r>
                <w:rPr>
                  <w:caps/>
                  <w:szCs w:val="24"/>
                </w:rPr>
                <w:t> </w:t>
              </w:r>
              <w:r>
                <w:rPr>
                  <w:color w:val="000000"/>
                  <w:szCs w:val="24"/>
                </w:rPr>
                <w:t>ir</w:t>
              </w:r>
              <w:r>
                <w:rPr>
                  <w:caps/>
                  <w:szCs w:val="24"/>
                </w:rPr>
                <w:t> </w:t>
              </w:r>
              <w:r>
                <w:rPr>
                  <w:color w:val="000000"/>
                  <w:szCs w:val="24"/>
                </w:rPr>
                <w:t>5</w:t>
              </w:r>
              <w:r>
                <w:rPr>
                  <w:caps/>
                  <w:szCs w:val="24"/>
                </w:rPr>
                <w:t> </w:t>
              </w:r>
              <w:r>
                <w:rPr>
                  <w:color w:val="000000"/>
                  <w:szCs w:val="24"/>
                </w:rPr>
                <w:t>dalimis, 69</w:t>
              </w:r>
              <w:r>
                <w:rPr>
                  <w:caps/>
                  <w:szCs w:val="24"/>
                </w:rPr>
                <w:t> </w:t>
              </w:r>
              <w:r>
                <w:rPr>
                  <w:color w:val="000000"/>
                  <w:szCs w:val="24"/>
                </w:rPr>
                <w:t>straipsnio 1</w:t>
              </w:r>
              <w:r>
                <w:rPr>
                  <w:caps/>
                  <w:szCs w:val="24"/>
                </w:rPr>
                <w:t> </w:t>
              </w:r>
              <w:r>
                <w:rPr>
                  <w:color w:val="000000"/>
                  <w:szCs w:val="24"/>
                </w:rPr>
                <w:t>dalimi, Valstybės reguliuojamų kainų elektros energetikos sektoriuje nustatymo principų aprašu, patvirtintu Lietuvos Respublikos Vyriausybės 2014</w:t>
              </w:r>
              <w:r>
                <w:rPr>
                  <w:caps/>
                  <w:szCs w:val="24"/>
                </w:rPr>
                <w:t> </w:t>
              </w:r>
              <w:r>
                <w:rPr>
                  <w:color w:val="000000"/>
                  <w:szCs w:val="24"/>
                </w:rPr>
                <w:t>m.</w:t>
              </w:r>
              <w:r>
                <w:rPr>
                  <w:caps/>
                  <w:szCs w:val="24"/>
                </w:rPr>
                <w:t> </w:t>
              </w:r>
              <w:r>
                <w:rPr>
                  <w:color w:val="000000"/>
                  <w:szCs w:val="24"/>
                </w:rPr>
                <w:t>rugsėjo</w:t>
              </w:r>
              <w:r>
                <w:rPr>
                  <w:caps/>
                  <w:szCs w:val="24"/>
                </w:rPr>
                <w:t> </w:t>
              </w:r>
              <w:r>
                <w:rPr>
                  <w:color w:val="000000"/>
                  <w:szCs w:val="24"/>
                </w:rPr>
                <w:t>24</w:t>
              </w:r>
              <w:r>
                <w:rPr>
                  <w:caps/>
                  <w:szCs w:val="24"/>
                </w:rPr>
                <w:t> </w:t>
              </w:r>
              <w:r>
                <w:rPr>
                  <w:color w:val="000000"/>
                  <w:szCs w:val="24"/>
                </w:rPr>
                <w:t>d. nutarimu Nr.</w:t>
              </w:r>
              <w:r>
                <w:rPr>
                  <w:caps/>
                  <w:szCs w:val="24"/>
                </w:rPr>
                <w:t> </w:t>
              </w:r>
              <w:r>
                <w:rPr>
                  <w:color w:val="000000"/>
                  <w:szCs w:val="24"/>
                </w:rPr>
                <w:t>1026 „Dėl Valstybės reguliuojamų kainų elektros energetikos sektoriuje nustatymo principų aprašo patvirtinimo“,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 Komisija) 2013</w:t>
              </w:r>
              <w:r>
                <w:rPr>
                  <w:caps/>
                  <w:szCs w:val="24"/>
                </w:rPr>
                <w:t> </w:t>
              </w:r>
              <w:r>
                <w:rPr>
                  <w:color w:val="000000"/>
                  <w:szCs w:val="24"/>
                </w:rPr>
                <w:t>m.</w:t>
              </w:r>
              <w:r>
                <w:rPr>
                  <w:caps/>
                  <w:szCs w:val="24"/>
                </w:rPr>
                <w:t> </w:t>
              </w:r>
              <w:r>
                <w:rPr>
                  <w:color w:val="000000"/>
                  <w:szCs w:val="24"/>
                </w:rPr>
                <w:t>liepos</w:t>
              </w:r>
              <w:r>
                <w:rPr>
                  <w:caps/>
                  <w:szCs w:val="24"/>
                </w:rPr>
                <w:t> </w:t>
              </w:r>
              <w:r>
                <w:rPr>
                  <w:color w:val="000000"/>
                  <w:szCs w:val="24"/>
                </w:rPr>
                <w:t>5</w:t>
              </w:r>
              <w:r>
                <w:rPr>
                  <w:caps/>
                  <w:szCs w:val="24"/>
                </w:rPr>
                <w:t> </w:t>
              </w:r>
              <w:r>
                <w:rPr>
                  <w:color w:val="000000"/>
                  <w:szCs w:val="24"/>
                </w:rPr>
                <w:t>d. nutarimu Nr.</w:t>
              </w:r>
              <w:r>
                <w:rPr>
                  <w:caps/>
                  <w:szCs w:val="24"/>
                </w:rPr>
                <w:t> </w:t>
              </w:r>
              <w:r>
                <w:rPr>
                  <w:color w:val="000000"/>
                  <w:szCs w:val="24"/>
                </w:rPr>
                <w:t>O3-287 „Dėl Elektros energijos perdavimo sistemos operatoriaus teikiamų paslaugų ir elektros energijos skirstomųjų tinklų operatoriaus teikiamų paslaugų ilgo laikotarpio vidutinių padidėjimo sąnaudų (LRAIC) apskaitos modelio formavimo metodinių gairių“, bei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w:t>
              </w:r>
              <w:r>
                <w:rPr>
                  <w:caps/>
                  <w:szCs w:val="24"/>
                </w:rPr>
                <w:t> </w:t>
              </w:r>
              <w:r>
                <w:rPr>
                  <w:color w:val="000000"/>
                  <w:szCs w:val="24"/>
                </w:rPr>
                <w:t>m.</w:t>
              </w:r>
              <w:r>
                <w:rPr>
                  <w:caps/>
                  <w:szCs w:val="24"/>
                </w:rPr>
                <w:t> </w:t>
              </w:r>
              <w:r>
                <w:rPr>
                  <w:color w:val="000000"/>
                  <w:szCs w:val="24"/>
                </w:rPr>
                <w:t>gruodžio</w:t>
              </w:r>
              <w:r>
                <w:rPr>
                  <w:caps/>
                  <w:szCs w:val="24"/>
                </w:rPr>
                <w:t> </w:t>
              </w:r>
              <w:r>
                <w:rPr>
                  <w:color w:val="000000"/>
                  <w:szCs w:val="24"/>
                </w:rPr>
                <w:t>27</w:t>
              </w:r>
              <w:r>
                <w:rPr>
                  <w:caps/>
                  <w:szCs w:val="24"/>
                </w:rPr>
                <w:t> </w:t>
              </w:r>
              <w:r>
                <w:rPr>
                  <w:color w:val="000000"/>
                  <w:szCs w:val="24"/>
                </w:rPr>
                <w:t>d. nutarimu Nr.</w:t>
              </w:r>
              <w:r>
                <w:rPr>
                  <w:caps/>
                  <w:szCs w:val="24"/>
                </w:rPr>
                <w:t> </w:t>
              </w:r>
              <w:r>
                <w:rPr>
                  <w:color w:val="000000"/>
                  <w:szCs w:val="24"/>
                </w:rPr>
                <w:t>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 bei atsižvelgdama į Komisijos Dujų ir elektros departamento Elektros skyriaus 2015 m. rusėjo 14 d. pažymą Nr.</w:t>
              </w:r>
              <w:r>
                <w:rPr>
                  <w:caps/>
                  <w:szCs w:val="24"/>
                </w:rPr>
                <w:t> </w:t>
              </w:r>
              <w:r>
                <w:rPr>
                  <w:color w:val="000000"/>
                  <w:szCs w:val="24"/>
                </w:rPr>
                <w:t>O5-316 „Dėl Valstybinės kainų ir energetikos kontrolės komisijos 2015</w:t>
              </w:r>
              <w:r>
                <w:rPr>
                  <w:caps/>
                  <w:szCs w:val="24"/>
                </w:rPr>
                <w:t> </w:t>
              </w:r>
              <w:r>
                <w:rPr>
                  <w:color w:val="000000"/>
                  <w:szCs w:val="24"/>
                </w:rPr>
                <w:t>m.</w:t>
              </w:r>
              <w:r>
                <w:rPr>
                  <w:caps/>
                  <w:szCs w:val="24"/>
                </w:rPr>
                <w:t> </w:t>
              </w:r>
              <w:r>
                <w:rPr>
                  <w:color w:val="000000"/>
                  <w:szCs w:val="24"/>
                </w:rPr>
                <w:t>sausio</w:t>
              </w:r>
              <w:r>
                <w:rPr>
                  <w:caps/>
                  <w:szCs w:val="24"/>
                </w:rPr>
                <w:t> </w:t>
              </w:r>
              <w:r>
                <w:rPr>
                  <w:color w:val="000000"/>
                  <w:szCs w:val="24"/>
                </w:rPr>
                <w:t>15</w:t>
              </w:r>
              <w:r>
                <w:rPr>
                  <w:caps/>
                  <w:szCs w:val="24"/>
                </w:rPr>
                <w:t> </w:t>
              </w:r>
              <w:r>
                <w:rPr>
                  <w:color w:val="000000"/>
                  <w:szCs w:val="24"/>
                </w:rPr>
                <w:t>d. nutarimo Nr.</w:t>
              </w:r>
              <w:r>
                <w:rPr>
                  <w:caps/>
                  <w:szCs w:val="24"/>
                </w:rPr>
                <w:t> </w:t>
              </w:r>
              <w:r>
                <w:rPr>
                  <w:color w:val="000000"/>
                  <w:szCs w:val="24"/>
                </w:rPr>
                <w:t>O3-3 „Dėl Elektros energijos perdavimo, skirstymo ir visuomeninio tiekimo paslaugų bei visuomeninės kainos viršutinės ribos nustatymo metodikos patvirtinimo“ pakeitimo“, Komisija n u t a r i a:</w:t>
              </w:r>
            </w:p>
          </w:sdtContent>
        </w:sdt>
        <w:sdt>
          <w:sdtPr>
            <w:alias w:val="1 p."/>
            <w:tag w:val="part_a5ce19f7a5fc459c9f551b64312d4a50"/>
            <w:id w:val="-1697777156"/>
            <w:lock w:val="sdtLocked"/>
          </w:sdtPr>
          <w:sdtEndPr/>
          <w:sdtContent>
            <w:p w14:paraId="7547E8A2" w14:textId="033CC539" w:rsidR="007607AF" w:rsidRDefault="00404C2F">
              <w:pPr>
                <w:tabs>
                  <w:tab w:val="left" w:pos="993"/>
                </w:tabs>
                <w:ind w:firstLine="709"/>
                <w:jc w:val="both"/>
                <w:rPr>
                  <w:szCs w:val="24"/>
                </w:rPr>
              </w:pPr>
              <w:sdt>
                <w:sdtPr>
                  <w:alias w:val="Numeris"/>
                  <w:tag w:val="nr_a5ce19f7a5fc459c9f551b64312d4a50"/>
                  <w:id w:val="586507413"/>
                  <w:lock w:val="sdtLocked"/>
                </w:sdtPr>
                <w:sdtEndPr/>
                <w:sdtContent>
                  <w:r w:rsidR="004D3B23">
                    <w:rPr>
                      <w:szCs w:val="24"/>
                    </w:rPr>
                    <w:t>1</w:t>
                  </w:r>
                </w:sdtContent>
              </w:sdt>
              <w:r w:rsidR="004D3B23">
                <w:rPr>
                  <w:szCs w:val="24"/>
                </w:rPr>
                <w:t>.</w:t>
              </w:r>
              <w:r w:rsidR="004D3B23">
                <w:rPr>
                  <w:szCs w:val="24"/>
                </w:rPr>
                <w:tab/>
                <w:t>Pakeisti Elektros energijos perdavimo, skirstymo ir visuomeninio tiekimo paslaugų bei visuomeninės kainos viršutinės ribos nustatymo metodiką, patvirtintą Komisijos 2015 m. sausio 15 d. nutarimu Nr. O3-3 „Dėl Elektros energijos perdavimo, skirstymo ir visuomeninio tiekimo paslaugų bei visuomeninės kainos viršutinės ribos nustatymo metodikos patvirtinimo“ (toliau – Metodika):</w:t>
              </w:r>
            </w:p>
            <w:sdt>
              <w:sdtPr>
                <w:alias w:val="1.1 p."/>
                <w:tag w:val="part_c6dbc7ad62e7473ca1393122c3aac45d"/>
                <w:id w:val="796417505"/>
                <w:lock w:val="sdtLocked"/>
              </w:sdtPr>
              <w:sdtEndPr/>
              <w:sdtContent>
                <w:p w14:paraId="7547E8A3" w14:textId="77777777" w:rsidR="007607AF" w:rsidRDefault="00404C2F">
                  <w:pPr>
                    <w:tabs>
                      <w:tab w:val="left" w:pos="1134"/>
                    </w:tabs>
                    <w:ind w:firstLine="709"/>
                    <w:jc w:val="both"/>
                    <w:rPr>
                      <w:szCs w:val="24"/>
                    </w:rPr>
                  </w:pPr>
                  <w:sdt>
                    <w:sdtPr>
                      <w:alias w:val="Numeris"/>
                      <w:tag w:val="nr_c6dbc7ad62e7473ca1393122c3aac45d"/>
                      <w:id w:val="275369972"/>
                      <w:lock w:val="sdtLocked"/>
                    </w:sdtPr>
                    <w:sdtEndPr/>
                    <w:sdtContent>
                      <w:r w:rsidR="004D3B23">
                        <w:rPr>
                          <w:szCs w:val="24"/>
                        </w:rPr>
                        <w:t>1.1</w:t>
                      </w:r>
                    </w:sdtContent>
                  </w:sdt>
                  <w:r w:rsidR="004D3B23">
                    <w:rPr>
                      <w:szCs w:val="24"/>
                    </w:rPr>
                    <w:t>. pakeisti 7.2.1 papunktį ir jį išdėstyti taip:</w:t>
                  </w:r>
                </w:p>
                <w:sdt>
                  <w:sdtPr>
                    <w:alias w:val="citata"/>
                    <w:tag w:val="part_328b550c372940978fe4aff2ee49bc8d"/>
                    <w:id w:val="-1048918923"/>
                    <w:lock w:val="sdtLocked"/>
                  </w:sdtPr>
                  <w:sdtEndPr/>
                  <w:sdtContent>
                    <w:sdt>
                      <w:sdtPr>
                        <w:alias w:val="7.2.1 p."/>
                        <w:tag w:val="part_d5f492fb937b43f186838a5e9458fb48"/>
                        <w:id w:val="1748605216"/>
                        <w:lock w:val="sdtLocked"/>
                      </w:sdtPr>
                      <w:sdtEndPr/>
                      <w:sdtContent>
                        <w:p w14:paraId="7547E8A4" w14:textId="77777777" w:rsidR="007607AF" w:rsidRDefault="004D3B23">
                          <w:pPr>
                            <w:tabs>
                              <w:tab w:val="left" w:pos="993"/>
                            </w:tabs>
                            <w:ind w:firstLine="709"/>
                            <w:jc w:val="both"/>
                            <w:rPr>
                              <w:szCs w:val="24"/>
                            </w:rPr>
                          </w:pPr>
                          <w:r>
                            <w:rPr>
                              <w:szCs w:val="24"/>
                            </w:rPr>
                            <w:t>„</w:t>
                          </w:r>
                          <w:sdt>
                            <w:sdtPr>
                              <w:alias w:val="Numeris"/>
                              <w:tag w:val="nr_d5f492fb937b43f186838a5e9458fb48"/>
                              <w:id w:val="843056973"/>
                              <w:lock w:val="sdtLocked"/>
                            </w:sdtPr>
                            <w:sdtEndPr/>
                            <w:sdtContent>
                              <w:r>
                                <w:rPr>
                                  <w:szCs w:val="24"/>
                                </w:rPr>
                                <w:t>7.2.1</w:t>
                              </w:r>
                            </w:sdtContent>
                          </w:sdt>
                          <w:r>
                            <w:rPr>
                              <w:szCs w:val="24"/>
                            </w:rPr>
                            <w:t xml:space="preserve">. Modelio sumodeliuotą tinklo elementų (Modelio pagalba gali būti optimizuojamos elektros energijos persiuntimo oro ir kabelinės linijos bei galios transformatoriai (žemos, vidutinės, aukštos ir ypatingai aukštos įtampos), kurių naudingo tarnavimo laikotarpis, nustatytas pagal Komisijos Aprašo 5 priede patvirtintus ilgalaikio turto nusidėvėjimo (amortizacijos) normatyvus, yra pasibaigęs arba baigiasi per reguliavimo laikotarpį, kuriam nustatomos reguliuojamų paslaugų </w:t>
                          </w:r>
                          <w:r>
                            <w:rPr>
                              <w:szCs w:val="24"/>
                            </w:rPr>
                            <w:lastRenderedPageBreak/>
                            <w:t>kainos, vertę (reguliuojamos paslaugos ir (ar) produkto turto vertę), išskyrus turto dalį, kuri Modelio pagalba negali būti optimizuojama. Tokių sumodeliuotų tinklo elementų vertė apskaičiuota:“</w:t>
                          </w:r>
                        </w:p>
                      </w:sdtContent>
                    </w:sdt>
                  </w:sdtContent>
                </w:sdt>
              </w:sdtContent>
            </w:sdt>
            <w:sdt>
              <w:sdtPr>
                <w:alias w:val="1.2 p."/>
                <w:tag w:val="part_67e3e4dd6c3240a8ab554c77e3191497"/>
                <w:id w:val="2147150767"/>
                <w:lock w:val="sdtLocked"/>
              </w:sdtPr>
              <w:sdtEndPr/>
              <w:sdtContent>
                <w:p w14:paraId="7547E8A5" w14:textId="77777777" w:rsidR="007607AF" w:rsidRDefault="00404C2F">
                  <w:pPr>
                    <w:spacing w:line="276" w:lineRule="auto"/>
                    <w:ind w:left="709"/>
                    <w:rPr>
                      <w:szCs w:val="24"/>
                    </w:rPr>
                  </w:pPr>
                  <w:sdt>
                    <w:sdtPr>
                      <w:alias w:val="Numeris"/>
                      <w:tag w:val="nr_67e3e4dd6c3240a8ab554c77e3191497"/>
                      <w:id w:val="-352493356"/>
                      <w:lock w:val="sdtLocked"/>
                    </w:sdtPr>
                    <w:sdtEndPr/>
                    <w:sdtContent>
                      <w:r w:rsidR="004D3B23">
                        <w:rPr>
                          <w:szCs w:val="24"/>
                        </w:rPr>
                        <w:t>1.2</w:t>
                      </w:r>
                    </w:sdtContent>
                  </w:sdt>
                  <w:r w:rsidR="004D3B23">
                    <w:rPr>
                      <w:szCs w:val="24"/>
                    </w:rPr>
                    <w:t>. pakeisti 7.2.2 papunktį ir jį išdėstyti taip:</w:t>
                  </w:r>
                </w:p>
                <w:p w14:paraId="7547E8A6" w14:textId="77777777" w:rsidR="007607AF" w:rsidRDefault="007607AF">
                  <w:pPr>
                    <w:rPr>
                      <w:sz w:val="18"/>
                      <w:szCs w:val="18"/>
                    </w:rPr>
                  </w:pPr>
                </w:p>
                <w:sdt>
                  <w:sdtPr>
                    <w:alias w:val="citata"/>
                    <w:tag w:val="part_3a3d0fa7b3b14f91b2256e50c6ee34da"/>
                    <w:id w:val="1775906527"/>
                    <w:lock w:val="sdtLocked"/>
                  </w:sdtPr>
                  <w:sdtEndPr/>
                  <w:sdtContent>
                    <w:sdt>
                      <w:sdtPr>
                        <w:alias w:val="7.2.2 p."/>
                        <w:tag w:val="part_ad2ab4dc19744b9eb8e7bcadcb7ca034"/>
                        <w:id w:val="-145976672"/>
                        <w:lock w:val="sdtLocked"/>
                      </w:sdtPr>
                      <w:sdtEndPr/>
                      <w:sdtContent>
                        <w:p w14:paraId="7547E8A7" w14:textId="77777777" w:rsidR="007607AF" w:rsidRDefault="004D3B23">
                          <w:pPr>
                            <w:tabs>
                              <w:tab w:val="left" w:pos="1134"/>
                              <w:tab w:val="left" w:pos="1276"/>
                            </w:tabs>
                            <w:ind w:firstLine="709"/>
                            <w:jc w:val="both"/>
                            <w:rPr>
                              <w:szCs w:val="24"/>
                            </w:rPr>
                          </w:pPr>
                          <w:r>
                            <w:rPr>
                              <w:szCs w:val="24"/>
                            </w:rPr>
                            <w:t>„</w:t>
                          </w:r>
                          <w:sdt>
                            <w:sdtPr>
                              <w:alias w:val="Numeris"/>
                              <w:tag w:val="nr_ad2ab4dc19744b9eb8e7bcadcb7ca034"/>
                              <w:id w:val="-64034247"/>
                              <w:lock w:val="sdtLocked"/>
                            </w:sdtPr>
                            <w:sdtEndPr/>
                            <w:sdtContent>
                              <w:r>
                                <w:rPr>
                                  <w:szCs w:val="24"/>
                                </w:rPr>
                                <w:t>7.2.2</w:t>
                              </w:r>
                            </w:sdtContent>
                          </w:sdt>
                          <w:r>
                            <w:rPr>
                              <w:szCs w:val="24"/>
                            </w:rPr>
                            <w:t>. tinklo elementų, kurių naudingo tarnavimo laikotarpis, nustatytas pagal Komisijos Aprašo 5 priede patvirtintus ilgalaikio turto nusidėvėjimo (amortizacijos) normatyvus, nėra pasibaigęs arba nesibaigia reguliavimo laikotarpiu, kuriam nustatomos reguliuojamų paslaugų kainos, vertę (reguliuojamos paslaugos ir (ar) produkto turto vertę), kuri apskaičiuota:“</w:t>
                          </w:r>
                        </w:p>
                      </w:sdtContent>
                    </w:sdt>
                  </w:sdtContent>
                </w:sdt>
              </w:sdtContent>
            </w:sdt>
            <w:sdt>
              <w:sdtPr>
                <w:alias w:val="1.3 p."/>
                <w:tag w:val="part_f1d4316a21534b998f8acfe9ad5de388"/>
                <w:id w:val="242924098"/>
                <w:lock w:val="sdtLocked"/>
              </w:sdtPr>
              <w:sdtEndPr/>
              <w:sdtContent>
                <w:p w14:paraId="7547E8A8" w14:textId="77777777" w:rsidR="007607AF" w:rsidRDefault="00404C2F">
                  <w:pPr>
                    <w:tabs>
                      <w:tab w:val="left" w:pos="1134"/>
                      <w:tab w:val="left" w:pos="1276"/>
                    </w:tabs>
                    <w:ind w:firstLine="709"/>
                    <w:jc w:val="both"/>
                    <w:rPr>
                      <w:szCs w:val="24"/>
                    </w:rPr>
                  </w:pPr>
                  <w:sdt>
                    <w:sdtPr>
                      <w:alias w:val="Numeris"/>
                      <w:tag w:val="nr_f1d4316a21534b998f8acfe9ad5de388"/>
                      <w:id w:val="356394870"/>
                      <w:lock w:val="sdtLocked"/>
                    </w:sdtPr>
                    <w:sdtEndPr/>
                    <w:sdtContent>
                      <w:r w:rsidR="004D3B23">
                        <w:rPr>
                          <w:szCs w:val="24"/>
                        </w:rPr>
                        <w:t>1.3</w:t>
                      </w:r>
                    </w:sdtContent>
                  </w:sdt>
                  <w:r w:rsidR="004D3B23">
                    <w:rPr>
                      <w:szCs w:val="24"/>
                    </w:rPr>
                    <w:t>. pakeisti 7.2.3 papunktį ir jį išdėstyti taip:</w:t>
                  </w:r>
                </w:p>
                <w:sdt>
                  <w:sdtPr>
                    <w:alias w:val="citata"/>
                    <w:tag w:val="part_40c1a05f7cf7457c824836e9434c41c5"/>
                    <w:id w:val="-789893952"/>
                    <w:lock w:val="sdtLocked"/>
                  </w:sdtPr>
                  <w:sdtEndPr/>
                  <w:sdtContent>
                    <w:sdt>
                      <w:sdtPr>
                        <w:alias w:val="7.2.3 p."/>
                        <w:tag w:val="part_f76bf417a5934f788ede7cf676084779"/>
                        <w:id w:val="-2142021962"/>
                        <w:lock w:val="sdtLocked"/>
                      </w:sdtPr>
                      <w:sdtEndPr/>
                      <w:sdtContent>
                        <w:p w14:paraId="7547E8A9" w14:textId="77777777" w:rsidR="007607AF" w:rsidRDefault="004D3B23">
                          <w:pPr>
                            <w:tabs>
                              <w:tab w:val="left" w:pos="993"/>
                            </w:tabs>
                            <w:ind w:firstLine="709"/>
                            <w:jc w:val="both"/>
                            <w:rPr>
                              <w:szCs w:val="24"/>
                            </w:rPr>
                          </w:pPr>
                          <w:r>
                            <w:rPr>
                              <w:szCs w:val="24"/>
                            </w:rPr>
                            <w:t>„</w:t>
                          </w:r>
                          <w:sdt>
                            <w:sdtPr>
                              <w:alias w:val="Numeris"/>
                              <w:tag w:val="nr_f76bf417a5934f788ede7cf676084779"/>
                              <w:id w:val="820312936"/>
                              <w:lock w:val="sdtLocked"/>
                            </w:sdtPr>
                            <w:sdtEndPr/>
                            <w:sdtContent>
                              <w:r>
                                <w:rPr>
                                  <w:szCs w:val="24"/>
                                </w:rPr>
                                <w:t>7.2.3</w:t>
                              </w:r>
                            </w:sdtContent>
                          </w:sdt>
                          <w:r>
                            <w:rPr>
                              <w:szCs w:val="24"/>
                            </w:rPr>
                            <w:t>. pagalbinių tinklo elementų ir kito reguliuojamai veiklai naudojamo turto vertę, apskaičiuojamą pagal formulę:</w:t>
                          </w:r>
                        </w:p>
                        <w:p w14:paraId="7547E8AA" w14:textId="77777777" w:rsidR="007607AF" w:rsidRDefault="007607AF">
                          <w:pPr>
                            <w:tabs>
                              <w:tab w:val="left" w:pos="993"/>
                            </w:tabs>
                            <w:ind w:firstLine="709"/>
                            <w:jc w:val="both"/>
                            <w:rPr>
                              <w:szCs w:val="24"/>
                            </w:rPr>
                          </w:pPr>
                        </w:p>
                        <w:p w14:paraId="7547E8AB" w14:textId="4C4E890C" w:rsidR="007607AF" w:rsidRDefault="004D3B23">
                          <w:pPr>
                            <w:tabs>
                              <w:tab w:val="left" w:pos="993"/>
                              <w:tab w:val="left" w:pos="9356"/>
                            </w:tabs>
                            <w:ind w:firstLine="9356"/>
                            <w:jc w:val="both"/>
                            <w:rPr>
                              <w:szCs w:val="24"/>
                            </w:rPr>
                          </w:pPr>
                          <w:r>
                            <w:rPr>
                              <w:szCs w:val="24"/>
                            </w:rPr>
                            <w:tab/>
                          </w: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t-1</m:t>
                                </m:r>
                              </m:sub>
                            </m:sSub>
                          </m:oMath>
                          <w:r>
                            <w:rPr>
                              <w:szCs w:val="24"/>
                            </w:rPr>
                            <w:tab/>
                            <w:t>(1)</w:t>
                          </w:r>
                        </w:p>
                        <w:p w14:paraId="7547E8AC" w14:textId="77777777" w:rsidR="007607AF" w:rsidRDefault="007607AF">
                          <w:pPr>
                            <w:tabs>
                              <w:tab w:val="left" w:pos="993"/>
                              <w:tab w:val="left" w:pos="9356"/>
                            </w:tabs>
                            <w:ind w:firstLine="709"/>
                            <w:jc w:val="both"/>
                            <w:rPr>
                              <w:szCs w:val="24"/>
                            </w:rPr>
                          </w:pPr>
                        </w:p>
                        <w:p w14:paraId="7547E8AD" w14:textId="77777777" w:rsidR="007607AF" w:rsidRDefault="004D3B23">
                          <w:pPr>
                            <w:tabs>
                              <w:tab w:val="left" w:pos="993"/>
                            </w:tabs>
                            <w:jc w:val="both"/>
                            <w:rPr>
                              <w:i/>
                              <w:iCs/>
                              <w:szCs w:val="24"/>
                            </w:rPr>
                          </w:pPr>
                          <w:r>
                            <w:rPr>
                              <w:i/>
                              <w:iCs/>
                              <w:szCs w:val="24"/>
                            </w:rPr>
                            <w:t>čia:</w:t>
                          </w:r>
                        </w:p>
                        <w:p w14:paraId="7547E8AE" w14:textId="77777777" w:rsidR="007607AF" w:rsidRDefault="004D3B23">
                          <w:pPr>
                            <w:tabs>
                              <w:tab w:val="left" w:pos="993"/>
                            </w:tabs>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14:paraId="7547E8AF" w14:textId="77777777" w:rsidR="007607AF" w:rsidRDefault="004D3B23">
                          <w:pPr>
                            <w:tabs>
                              <w:tab w:val="left" w:pos="993"/>
                            </w:tabs>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14:paraId="7547E8B0" w14:textId="77777777" w:rsidR="007607AF" w:rsidRDefault="004D3B23">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14:paraId="7547E8B1" w14:textId="77777777" w:rsidR="007607AF" w:rsidRDefault="004D3B23">
                          <w:pPr>
                            <w:tabs>
                              <w:tab w:val="left" w:pos="993"/>
                            </w:tabs>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14:paraId="7547E8B2" w14:textId="77777777" w:rsidR="007607AF" w:rsidRDefault="004D3B23">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p>
                      </w:sdtContent>
                    </w:sdt>
                  </w:sdtContent>
                </w:sdt>
              </w:sdtContent>
            </w:sdt>
            <w:sdt>
              <w:sdtPr>
                <w:alias w:val="1.4 p."/>
                <w:tag w:val="part_dca1cf3508e2435f982b97fdf1486c92"/>
                <w:id w:val="-1860731001"/>
                <w:lock w:val="sdtLocked"/>
              </w:sdtPr>
              <w:sdtEndPr/>
              <w:sdtContent>
                <w:p w14:paraId="7547E8B3" w14:textId="77777777" w:rsidR="007607AF" w:rsidRDefault="00404C2F">
                  <w:pPr>
                    <w:tabs>
                      <w:tab w:val="left" w:pos="1134"/>
                      <w:tab w:val="left" w:pos="1276"/>
                    </w:tabs>
                    <w:ind w:firstLine="709"/>
                    <w:jc w:val="both"/>
                    <w:rPr>
                      <w:szCs w:val="24"/>
                    </w:rPr>
                  </w:pPr>
                  <w:sdt>
                    <w:sdtPr>
                      <w:alias w:val="Numeris"/>
                      <w:tag w:val="nr_dca1cf3508e2435f982b97fdf1486c92"/>
                      <w:id w:val="-565880668"/>
                      <w:lock w:val="sdtLocked"/>
                    </w:sdtPr>
                    <w:sdtEndPr/>
                    <w:sdtContent>
                      <w:r w:rsidR="004D3B23">
                        <w:rPr>
                          <w:szCs w:val="24"/>
                        </w:rPr>
                        <w:t>1.4</w:t>
                      </w:r>
                    </w:sdtContent>
                  </w:sdt>
                  <w:r w:rsidR="004D3B23">
                    <w:rPr>
                      <w:szCs w:val="24"/>
                    </w:rPr>
                    <w:t>. pakeisti 7.2.4 papunktį ir jį išdėstyti taip:</w:t>
                  </w:r>
                </w:p>
                <w:sdt>
                  <w:sdtPr>
                    <w:alias w:val="citata"/>
                    <w:tag w:val="part_13e9a63c5fc94b869f49a7d24b3a320c"/>
                    <w:id w:val="-1655907633"/>
                    <w:lock w:val="sdtLocked"/>
                  </w:sdtPr>
                  <w:sdtEndPr/>
                  <w:sdtContent>
                    <w:sdt>
                      <w:sdtPr>
                        <w:alias w:val="7.2.4 p."/>
                        <w:tag w:val="part_e0d563cb0ca74cbd9435b68b3febb279"/>
                        <w:id w:val="-816723631"/>
                        <w:lock w:val="sdtLocked"/>
                      </w:sdtPr>
                      <w:sdtEndPr/>
                      <w:sdtContent>
                        <w:p w14:paraId="7547E8B4" w14:textId="77777777" w:rsidR="007607AF" w:rsidRDefault="004D3B23">
                          <w:pPr>
                            <w:tabs>
                              <w:tab w:val="left" w:pos="993"/>
                            </w:tabs>
                            <w:ind w:firstLine="709"/>
                            <w:jc w:val="both"/>
                            <w:rPr>
                              <w:szCs w:val="24"/>
                            </w:rPr>
                          </w:pPr>
                          <w:r>
                            <w:rPr>
                              <w:szCs w:val="24"/>
                            </w:rPr>
                            <w:t>„</w:t>
                          </w:r>
                          <w:sdt>
                            <w:sdtPr>
                              <w:alias w:val="Numeris"/>
                              <w:tag w:val="nr_e0d563cb0ca74cbd9435b68b3febb279"/>
                              <w:id w:val="-739253031"/>
                              <w:lock w:val="sdtLocked"/>
                            </w:sdtPr>
                            <w:sdtEndPr/>
                            <w:sdtContent>
                              <w:r>
                                <w:rPr>
                                  <w:szCs w:val="24"/>
                                </w:rPr>
                                <w:t>7.2.4</w:t>
                              </w:r>
                            </w:sdtContent>
                          </w:sdt>
                          <w:r>
                            <w:rPr>
                              <w:szCs w:val="24"/>
                            </w:rPr>
                            <w:t>. neįtraukiant turto (sumodeliuotų tinklo elementų), kuris yra nudėvėtas, išskyrus turtą, kuris per modeliuojamą periodą taikant Metodikos III skyriuje nustatytą LRAIC modeliavimo principą  yra optimizuojamas, nesusijęs su reguliuojama paslauga ir (ar) produktu, nenaudojamas, nebaigtos statybos, likviduotas, pripažintas neefektyviomis investicijomis (Komisijos 2008 m. gruodžio 18 d. protokolo Nr. O2-40 sprendimu arba optimizuojant tinklo elementus LRAIC modeliu pripažintos neefektyvios investicijos), nurašytas, esantis atsargose, užkonservuotas, investicinis, finansinis, neįvestas į eksploataciją turtas (</w:t>
                          </w:r>
                          <w:r>
                            <w:rPr>
                              <w:bCs/>
                              <w:szCs w:val="24"/>
                            </w:rPr>
                            <w:t>išskyrus strateginius projektus),</w:t>
                          </w:r>
                          <w:r>
                            <w:rPr>
                              <w:szCs w:val="24"/>
                            </w:rPr>
                            <w:t xml:space="preserve"> taip pat turtas (ar jo dalis), įsigytas už Europos Sąjungos struktūrinių fondų lėšas, gautas subsidijas, dotacijas ar joms prilygintas lėšas ir už elektros energijos gamintojų ir vartotojų įrenginių prijungimą prie tinklų sumokėtas įmokas;“</w:t>
                          </w:r>
                        </w:p>
                      </w:sdtContent>
                    </w:sdt>
                  </w:sdtContent>
                </w:sdt>
              </w:sdtContent>
            </w:sdt>
            <w:sdt>
              <w:sdtPr>
                <w:alias w:val="1.5 p."/>
                <w:tag w:val="part_afbdf551fc094cedae95211dfcf39ccb"/>
                <w:id w:val="467020490"/>
                <w:lock w:val="sdtLocked"/>
              </w:sdtPr>
              <w:sdtEndPr/>
              <w:sdtContent>
                <w:p w14:paraId="7547E8B5" w14:textId="77777777" w:rsidR="007607AF" w:rsidRDefault="00404C2F">
                  <w:pPr>
                    <w:tabs>
                      <w:tab w:val="left" w:pos="1134"/>
                      <w:tab w:val="left" w:pos="1276"/>
                    </w:tabs>
                    <w:ind w:firstLine="709"/>
                    <w:jc w:val="both"/>
                    <w:rPr>
                      <w:szCs w:val="24"/>
                    </w:rPr>
                  </w:pPr>
                  <w:sdt>
                    <w:sdtPr>
                      <w:alias w:val="Numeris"/>
                      <w:tag w:val="nr_afbdf551fc094cedae95211dfcf39ccb"/>
                      <w:id w:val="-1478836013"/>
                      <w:lock w:val="sdtLocked"/>
                    </w:sdtPr>
                    <w:sdtEndPr/>
                    <w:sdtContent>
                      <w:r w:rsidR="004D3B23">
                        <w:rPr>
                          <w:szCs w:val="24"/>
                        </w:rPr>
                        <w:t>1.5</w:t>
                      </w:r>
                    </w:sdtContent>
                  </w:sdt>
                  <w:r w:rsidR="004D3B23">
                    <w:rPr>
                      <w:szCs w:val="24"/>
                    </w:rPr>
                    <w:t xml:space="preserve">. papildyti nauju </w:t>
                  </w:r>
                  <w:r w:rsidR="004D3B23">
                    <w:rPr>
                      <w:bCs/>
                      <w:szCs w:val="24"/>
                    </w:rPr>
                    <w:t>7.2.4</w:t>
                  </w:r>
                  <w:r w:rsidR="004D3B23">
                    <w:rPr>
                      <w:bCs/>
                      <w:szCs w:val="24"/>
                      <w:vertAlign w:val="superscript"/>
                    </w:rPr>
                    <w:t>1</w:t>
                  </w:r>
                  <w:r w:rsidR="004D3B23">
                    <w:rPr>
                      <w:bCs/>
                      <w:szCs w:val="24"/>
                    </w:rPr>
                    <w:t xml:space="preserve"> papunkčiu:</w:t>
                  </w:r>
                </w:p>
                <w:sdt>
                  <w:sdtPr>
                    <w:alias w:val="citata"/>
                    <w:tag w:val="part_e6b2964d75e84e39af154aad899b03ca"/>
                    <w:id w:val="-1839927099"/>
                    <w:lock w:val="sdtLocked"/>
                  </w:sdtPr>
                  <w:sdtEndPr/>
                  <w:sdtContent>
                    <w:sdt>
                      <w:sdtPr>
                        <w:alias w:val="7.2.4-1 p."/>
                        <w:tag w:val="part_ef3190d06629490f928b4ea185dfc498"/>
                        <w:id w:val="-1883247873"/>
                        <w:lock w:val="sdtLocked"/>
                      </w:sdtPr>
                      <w:sdtEndPr/>
                      <w:sdtContent>
                        <w:p w14:paraId="7547E8B6" w14:textId="77777777" w:rsidR="007607AF" w:rsidRDefault="004D3B23">
                          <w:pPr>
                            <w:tabs>
                              <w:tab w:val="left" w:pos="1134"/>
                              <w:tab w:val="left" w:pos="1276"/>
                            </w:tabs>
                            <w:ind w:firstLine="709"/>
                            <w:jc w:val="both"/>
                            <w:rPr>
                              <w:szCs w:val="24"/>
                            </w:rPr>
                          </w:pPr>
                          <w:r>
                            <w:rPr>
                              <w:bCs/>
                              <w:szCs w:val="24"/>
                            </w:rPr>
                            <w:t>„</w:t>
                          </w:r>
                          <w:sdt>
                            <w:sdtPr>
                              <w:alias w:val="Numeris"/>
                              <w:tag w:val="nr_ef3190d06629490f928b4ea185dfc498"/>
                              <w:id w:val="-855877564"/>
                              <w:lock w:val="sdtLocked"/>
                            </w:sdtPr>
                            <w:sdtEndPr/>
                            <w:sdtContent>
                              <w:r>
                                <w:rPr>
                                  <w:bCs/>
                                  <w:szCs w:val="24"/>
                                </w:rPr>
                                <w:t>7.2.4</w:t>
                              </w:r>
                              <w:r>
                                <w:rPr>
                                  <w:bCs/>
                                  <w:szCs w:val="24"/>
                                  <w:vertAlign w:val="superscript"/>
                                </w:rPr>
                                <w:t>1</w:t>
                              </w:r>
                            </w:sdtContent>
                          </w:sdt>
                          <w:r>
                            <w:rPr>
                              <w:bCs/>
                              <w:szCs w:val="24"/>
                            </w:rPr>
                            <w:t>.</w:t>
                          </w:r>
                          <w:r>
                            <w:rPr>
                              <w:szCs w:val="24"/>
                            </w:rPr>
                            <w:t xml:space="preserve"> </w:t>
                          </w:r>
                          <w:r>
                            <w:rPr>
                              <w:bCs/>
                              <w:szCs w:val="24"/>
                            </w:rPr>
                            <w:t>įtraukiant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19</w:t>
                          </w:r>
                          <w:r>
                            <w:rPr>
                              <w:bCs/>
                              <w:szCs w:val="24"/>
                              <w:vertAlign w:val="superscript"/>
                            </w:rPr>
                            <w:t>1</w:t>
                          </w:r>
                          <w:r>
                            <w:rPr>
                              <w:bCs/>
                              <w:szCs w:val="24"/>
                            </w:rPr>
                            <w:t xml:space="preserve"> punkte;“</w:t>
                          </w:r>
                        </w:p>
                      </w:sdtContent>
                    </w:sdt>
                  </w:sdtContent>
                </w:sdt>
              </w:sdtContent>
            </w:sdt>
            <w:sdt>
              <w:sdtPr>
                <w:alias w:val="1.6 p."/>
                <w:tag w:val="part_53ddf2c74f984510ab46dd989e71f276"/>
                <w:id w:val="1641537522"/>
                <w:lock w:val="sdtLocked"/>
              </w:sdtPr>
              <w:sdtEndPr/>
              <w:sdtContent>
                <w:p w14:paraId="7547E8B7" w14:textId="77777777" w:rsidR="007607AF" w:rsidRDefault="00404C2F">
                  <w:pPr>
                    <w:tabs>
                      <w:tab w:val="left" w:pos="1134"/>
                      <w:tab w:val="left" w:pos="1276"/>
                    </w:tabs>
                    <w:ind w:firstLine="709"/>
                    <w:jc w:val="both"/>
                    <w:rPr>
                      <w:szCs w:val="24"/>
                    </w:rPr>
                  </w:pPr>
                  <w:sdt>
                    <w:sdtPr>
                      <w:alias w:val="Numeris"/>
                      <w:tag w:val="nr_53ddf2c74f984510ab46dd989e71f276"/>
                      <w:id w:val="-902820968"/>
                      <w:lock w:val="sdtLocked"/>
                    </w:sdtPr>
                    <w:sdtEndPr/>
                    <w:sdtContent>
                      <w:r w:rsidR="004D3B23">
                        <w:rPr>
                          <w:szCs w:val="24"/>
                        </w:rPr>
                        <w:t>1.6</w:t>
                      </w:r>
                    </w:sdtContent>
                  </w:sdt>
                  <w:r w:rsidR="004D3B23">
                    <w:rPr>
                      <w:szCs w:val="24"/>
                    </w:rPr>
                    <w:t>. pakeisti 7.2.5 papunktį ir jį išdėstyti taip:</w:t>
                  </w:r>
                </w:p>
                <w:sdt>
                  <w:sdtPr>
                    <w:alias w:val="citata"/>
                    <w:tag w:val="part_d2b7f7edd7ad4063b9e455c25975659c"/>
                    <w:id w:val="1021504634"/>
                    <w:lock w:val="sdtLocked"/>
                  </w:sdtPr>
                  <w:sdtEndPr/>
                  <w:sdtContent>
                    <w:sdt>
                      <w:sdtPr>
                        <w:alias w:val="7.2.5 p."/>
                        <w:tag w:val="part_5c81f1b53fd249eca95726828c66cb39"/>
                        <w:id w:val="-1708631644"/>
                        <w:lock w:val="sdtLocked"/>
                      </w:sdtPr>
                      <w:sdtEndPr/>
                      <w:sdtContent>
                        <w:p w14:paraId="7547E8B8" w14:textId="77777777" w:rsidR="007607AF" w:rsidRDefault="004D3B23">
                          <w:pPr>
                            <w:tabs>
                              <w:tab w:val="left" w:pos="1134"/>
                              <w:tab w:val="left" w:pos="1276"/>
                            </w:tabs>
                            <w:ind w:firstLine="709"/>
                            <w:jc w:val="both"/>
                            <w:rPr>
                              <w:szCs w:val="24"/>
                            </w:rPr>
                          </w:pPr>
                          <w:r>
                            <w:rPr>
                              <w:szCs w:val="24"/>
                            </w:rPr>
                            <w:t>„</w:t>
                          </w:r>
                          <w:sdt>
                            <w:sdtPr>
                              <w:alias w:val="Numeris"/>
                              <w:tag w:val="nr_5c81f1b53fd249eca95726828c66cb39"/>
                              <w:id w:val="303275872"/>
                              <w:lock w:val="sdtLocked"/>
                            </w:sdtPr>
                            <w:sdtEndPr/>
                            <w:sdtContent>
                              <w:r>
                                <w:rPr>
                                  <w:szCs w:val="24"/>
                                </w:rPr>
                                <w:t>7.2.5</w:t>
                              </w:r>
                            </w:sdtContent>
                          </w:sdt>
                          <w:r>
                            <w:rPr>
                              <w:szCs w:val="24"/>
                            </w:rPr>
                            <w:t xml:space="preserve">. nepripažįstant su Komisija nesuderintų, Energetikos įmonių investicijų vertinimo ir derinimo Valstybinėje kainų ir energetikos kontrolės komisijoje tvarkos apraše, patvirtintame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w:t>
                          </w:r>
                          <w:r>
                            <w:rPr>
                              <w:szCs w:val="24"/>
                            </w:rPr>
                            <w:lastRenderedPageBreak/>
                            <w:t>pakeitimo“ (toliau –  Investicijų aprašas) nustatyta tvarka ir investicijų į tinklo elementus, viršijančių Modeliu suskaičiuotą jų vertę lėšų sumos;“</w:t>
                          </w:r>
                        </w:p>
                      </w:sdtContent>
                    </w:sdt>
                  </w:sdtContent>
                </w:sdt>
              </w:sdtContent>
            </w:sdt>
            <w:sdt>
              <w:sdtPr>
                <w:alias w:val="1.7 p."/>
                <w:tag w:val="part_01511b5a7394483fbb08b5e04acb97a7"/>
                <w:id w:val="607312228"/>
                <w:lock w:val="sdtLocked"/>
              </w:sdtPr>
              <w:sdtEndPr/>
              <w:sdtContent>
                <w:p w14:paraId="7547E8B9" w14:textId="77777777" w:rsidR="007607AF" w:rsidRDefault="00404C2F">
                  <w:pPr>
                    <w:tabs>
                      <w:tab w:val="left" w:pos="1134"/>
                      <w:tab w:val="left" w:pos="1276"/>
                    </w:tabs>
                    <w:ind w:firstLine="709"/>
                    <w:jc w:val="both"/>
                    <w:rPr>
                      <w:szCs w:val="24"/>
                    </w:rPr>
                  </w:pPr>
                  <w:sdt>
                    <w:sdtPr>
                      <w:alias w:val="Numeris"/>
                      <w:tag w:val="nr_01511b5a7394483fbb08b5e04acb97a7"/>
                      <w:id w:val="-1499037986"/>
                      <w:lock w:val="sdtLocked"/>
                    </w:sdtPr>
                    <w:sdtEndPr/>
                    <w:sdtContent>
                      <w:r w:rsidR="004D3B23">
                        <w:rPr>
                          <w:szCs w:val="24"/>
                        </w:rPr>
                        <w:t>1.7</w:t>
                      </w:r>
                    </w:sdtContent>
                  </w:sdt>
                  <w:r w:rsidR="004D3B23">
                    <w:rPr>
                      <w:szCs w:val="24"/>
                    </w:rPr>
                    <w:t>. pakeisti 7.3.2 papunktį ir jį išdėstyti taip:</w:t>
                  </w:r>
                </w:p>
                <w:sdt>
                  <w:sdtPr>
                    <w:alias w:val="citata"/>
                    <w:tag w:val="part_f5d6b157e1e24cbc8bd180f4e89543e4"/>
                    <w:id w:val="856780307"/>
                    <w:lock w:val="sdtLocked"/>
                  </w:sdtPr>
                  <w:sdtEndPr/>
                  <w:sdtContent>
                    <w:sdt>
                      <w:sdtPr>
                        <w:alias w:val="7.3.2 p."/>
                        <w:tag w:val="part_a37c34bec3d0469594271893fabd03a1"/>
                        <w:id w:val="342447453"/>
                        <w:lock w:val="sdtLocked"/>
                      </w:sdtPr>
                      <w:sdtEndPr/>
                      <w:sdtContent>
                        <w:p w14:paraId="7547E8BA" w14:textId="40EFCE51" w:rsidR="007607AF" w:rsidRDefault="004D3B23">
                          <w:pPr>
                            <w:ind w:firstLine="720"/>
                            <w:jc w:val="both"/>
                            <w:rPr>
                              <w:szCs w:val="24"/>
                            </w:rPr>
                          </w:pPr>
                          <w:r>
                            <w:rPr>
                              <w:szCs w:val="24"/>
                            </w:rPr>
                            <w:t>„</w:t>
                          </w:r>
                          <w:sdt>
                            <w:sdtPr>
                              <w:alias w:val="Numeris"/>
                              <w:tag w:val="nr_a37c34bec3d0469594271893fabd03a1"/>
                              <w:id w:val="1490674393"/>
                              <w:lock w:val="sdtLocked"/>
                            </w:sdtPr>
                            <w:sdtEndPr/>
                            <w:sdtContent>
                              <w:r>
                                <w:rPr>
                                  <w:szCs w:val="24"/>
                                </w:rPr>
                                <w:t>7.3.2</w:t>
                              </w:r>
                            </w:sdtContent>
                          </w:sdt>
                          <w:r>
                            <w:rPr>
                              <w:szCs w:val="24"/>
                            </w:rPr>
                            <w:t>. protingumo kriterijų atitinkančios investicijų grąžos normą,  nustatomą vadovaujantis Investicijų grąžos normos nustatymo metodika, patvirtinta Komisijos 2015 m.       d. nutarimu Nr. O3-     „Dėl Investicijų grąžos normos nustatymo metodikos tvirtinimo“ (toliau – Investicijų grąžos normos nustatymo metodika), pagal formulę:</w:t>
                          </w:r>
                        </w:p>
                        <w:p w14:paraId="7547E8BB" w14:textId="77777777" w:rsidR="007607AF" w:rsidRDefault="007607AF">
                          <w:pPr>
                            <w:tabs>
                              <w:tab w:val="left" w:pos="0"/>
                              <w:tab w:val="left" w:pos="1276"/>
                              <w:tab w:val="left" w:pos="1843"/>
                            </w:tabs>
                            <w:contextualSpacing/>
                            <w:jc w:val="both"/>
                            <w:rPr>
                              <w:szCs w:val="24"/>
                            </w:rPr>
                          </w:pPr>
                        </w:p>
                        <w:p w14:paraId="7547E8BC" w14:textId="77777777" w:rsidR="007607AF" w:rsidRDefault="004D3B23">
                          <w:pPr>
                            <w:tabs>
                              <w:tab w:val="left" w:pos="9356"/>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(2)</w:t>
                          </w:r>
                        </w:p>
                        <w:p w14:paraId="7547E8BD" w14:textId="77777777" w:rsidR="007607AF" w:rsidRDefault="007607AF">
                          <w:pPr>
                            <w:tabs>
                              <w:tab w:val="left" w:pos="9214"/>
                            </w:tabs>
                            <w:jc w:val="both"/>
                            <w:rPr>
                              <w:szCs w:val="24"/>
                            </w:rPr>
                          </w:pPr>
                        </w:p>
                        <w:p w14:paraId="7547E8BE" w14:textId="77777777" w:rsidR="007607AF" w:rsidRDefault="004D3B23">
                          <w:pPr>
                            <w:tabs>
                              <w:tab w:val="left" w:pos="1843"/>
                            </w:tabs>
                            <w:jc w:val="both"/>
                            <w:rPr>
                              <w:i/>
                              <w:szCs w:val="24"/>
                            </w:rPr>
                          </w:pPr>
                          <w:r>
                            <w:rPr>
                              <w:i/>
                              <w:szCs w:val="24"/>
                            </w:rPr>
                            <w:t>čia:</w:t>
                          </w:r>
                        </w:p>
                        <w:p w14:paraId="7547E8BF" w14:textId="77777777" w:rsidR="007607AF" w:rsidRDefault="004D3B23">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14:paraId="7547E8C0" w14:textId="77777777" w:rsidR="007607AF" w:rsidRDefault="004D3B23">
                          <w:pPr>
                            <w:tabs>
                              <w:tab w:val="left" w:pos="1843"/>
                            </w:tabs>
                            <w:jc w:val="both"/>
                            <w:rPr>
                              <w:szCs w:val="24"/>
                            </w:rPr>
                          </w:pPr>
                          <w:r>
                            <w:rPr>
                              <w:szCs w:val="24"/>
                            </w:rPr>
                            <w:t>i – reguliuojamų kainų paslauga;</w:t>
                          </w:r>
                        </w:p>
                        <w:p w14:paraId="7547E8C1" w14:textId="77777777" w:rsidR="007607AF" w:rsidRDefault="004D3B23">
                          <w:pPr>
                            <w:tabs>
                              <w:tab w:val="left" w:pos="1843"/>
                            </w:tabs>
                            <w:jc w:val="both"/>
                            <w:rPr>
                              <w:szCs w:val="24"/>
                            </w:rPr>
                          </w:pPr>
                          <w:r>
                            <w:rPr>
                              <w:szCs w:val="24"/>
                            </w:rPr>
                            <w:t>r – protingumo kriterijų atitinkanti investicijų grąžos norma, proc.;</w:t>
                          </w:r>
                        </w:p>
                        <w:p w14:paraId="7547E8C2" w14:textId="77777777" w:rsidR="007607AF" w:rsidRDefault="004D3B23">
                          <w:pPr>
                            <w:tabs>
                              <w:tab w:val="left" w:pos="1843"/>
                            </w:tabs>
                            <w:jc w:val="both"/>
                            <w:rPr>
                              <w:szCs w:val="24"/>
                            </w:rPr>
                          </w:pPr>
                          <w:r>
                            <w:rPr>
                              <w:szCs w:val="24"/>
                            </w:rPr>
                            <w:t>RAB</w:t>
                          </w:r>
                          <w:r>
                            <w:rPr>
                              <w:szCs w:val="24"/>
                              <w:vertAlign w:val="subscript"/>
                            </w:rPr>
                            <w:t>i</w:t>
                          </w:r>
                          <w:r>
                            <w:rPr>
                              <w:szCs w:val="24"/>
                            </w:rPr>
                            <w:t xml:space="preserve"> – i-tajai paslaugai priskirtino reguliuojamo turto vertė, EUR.“</w:t>
                          </w:r>
                        </w:p>
                      </w:sdtContent>
                    </w:sdt>
                  </w:sdtContent>
                </w:sdt>
              </w:sdtContent>
            </w:sdt>
            <w:sdt>
              <w:sdtPr>
                <w:alias w:val="1.8 p."/>
                <w:tag w:val="part_56722f12d0334250818bdab8b5863e42"/>
                <w:id w:val="393946656"/>
                <w:lock w:val="sdtLocked"/>
              </w:sdtPr>
              <w:sdtEndPr/>
              <w:sdtContent>
                <w:p w14:paraId="7547E8C3" w14:textId="77777777" w:rsidR="007607AF" w:rsidRDefault="00404C2F">
                  <w:pPr>
                    <w:tabs>
                      <w:tab w:val="left" w:pos="1134"/>
                      <w:tab w:val="left" w:pos="1276"/>
                    </w:tabs>
                    <w:ind w:firstLine="709"/>
                    <w:jc w:val="both"/>
                    <w:rPr>
                      <w:szCs w:val="24"/>
                    </w:rPr>
                  </w:pPr>
                  <w:sdt>
                    <w:sdtPr>
                      <w:alias w:val="Numeris"/>
                      <w:tag w:val="nr_56722f12d0334250818bdab8b5863e42"/>
                      <w:id w:val="853542131"/>
                      <w:lock w:val="sdtLocked"/>
                    </w:sdtPr>
                    <w:sdtEndPr/>
                    <w:sdtContent>
                      <w:r w:rsidR="004D3B23">
                        <w:rPr>
                          <w:szCs w:val="24"/>
                        </w:rPr>
                        <w:t>1.8</w:t>
                      </w:r>
                    </w:sdtContent>
                  </w:sdt>
                  <w:r w:rsidR="004D3B23">
                    <w:rPr>
                      <w:szCs w:val="24"/>
                    </w:rPr>
                    <w:t>. pripažinti netekusiais galios 7.3.2.1–7.3.2.3.4.3 papunkčius.</w:t>
                  </w:r>
                </w:p>
              </w:sdtContent>
            </w:sdt>
            <w:sdt>
              <w:sdtPr>
                <w:alias w:val="1.9 p."/>
                <w:tag w:val="part_697aaf419b7a49d1a9dd42bb668f1669"/>
                <w:id w:val="30695030"/>
                <w:lock w:val="sdtLocked"/>
              </w:sdtPr>
              <w:sdtEndPr/>
              <w:sdtContent>
                <w:p w14:paraId="7547E8C4" w14:textId="77777777" w:rsidR="007607AF" w:rsidRDefault="00404C2F">
                  <w:pPr>
                    <w:tabs>
                      <w:tab w:val="left" w:pos="1134"/>
                      <w:tab w:val="left" w:pos="1276"/>
                    </w:tabs>
                    <w:ind w:firstLine="709"/>
                    <w:jc w:val="both"/>
                    <w:rPr>
                      <w:szCs w:val="24"/>
                    </w:rPr>
                  </w:pPr>
                  <w:sdt>
                    <w:sdtPr>
                      <w:alias w:val="Numeris"/>
                      <w:tag w:val="nr_697aaf419b7a49d1a9dd42bb668f1669"/>
                      <w:id w:val="-610120155"/>
                      <w:lock w:val="sdtLocked"/>
                    </w:sdtPr>
                    <w:sdtEndPr/>
                    <w:sdtContent>
                      <w:r w:rsidR="004D3B23">
                        <w:rPr>
                          <w:szCs w:val="24"/>
                        </w:rPr>
                        <w:t>1.9</w:t>
                      </w:r>
                    </w:sdtContent>
                  </w:sdt>
                  <w:r w:rsidR="004D3B23">
                    <w:rPr>
                      <w:szCs w:val="24"/>
                    </w:rPr>
                    <w:t>. papildyti nauju 7.3.3</w:t>
                  </w:r>
                  <w:r w:rsidR="004D3B23">
                    <w:rPr>
                      <w:bCs/>
                      <w:szCs w:val="24"/>
                    </w:rPr>
                    <w:t xml:space="preserve"> papunkčiu:</w:t>
                  </w:r>
                </w:p>
                <w:sdt>
                  <w:sdtPr>
                    <w:alias w:val="citata"/>
                    <w:tag w:val="part_d7b7c1e9999b4ee6a3c22cece878c476"/>
                    <w:id w:val="1132446569"/>
                    <w:lock w:val="sdtLocked"/>
                  </w:sdtPr>
                  <w:sdtEndPr/>
                  <w:sdtContent>
                    <w:sdt>
                      <w:sdtPr>
                        <w:alias w:val="7.3.3 p."/>
                        <w:tag w:val="part_2615c67ccf5445c2aa93e1905db7dd60"/>
                        <w:id w:val="-1148042659"/>
                        <w:lock w:val="sdtLocked"/>
                      </w:sdtPr>
                      <w:sdtEndPr/>
                      <w:sdtContent>
                        <w:p w14:paraId="7547E8C5" w14:textId="77777777" w:rsidR="007607AF" w:rsidRDefault="004D3B23">
                          <w:pPr>
                            <w:tabs>
                              <w:tab w:val="left" w:pos="1134"/>
                              <w:tab w:val="left" w:pos="1276"/>
                            </w:tabs>
                            <w:ind w:firstLine="709"/>
                            <w:jc w:val="both"/>
                            <w:rPr>
                              <w:szCs w:val="24"/>
                            </w:rPr>
                          </w:pPr>
                          <w:r>
                            <w:rPr>
                              <w:szCs w:val="24"/>
                            </w:rPr>
                            <w:t>„</w:t>
                          </w:r>
                          <w:sdt>
                            <w:sdtPr>
                              <w:alias w:val="Numeris"/>
                              <w:tag w:val="nr_2615c67ccf5445c2aa93e1905db7dd60"/>
                              <w:id w:val="842441793"/>
                              <w:lock w:val="sdtLocked"/>
                            </w:sdtPr>
                            <w:sdtEndPr/>
                            <w:sdtContent>
                              <w:r>
                                <w:rPr>
                                  <w:szCs w:val="24"/>
                                </w:rPr>
                                <w:t>7.3.3</w:t>
                              </w:r>
                            </w:sdtContent>
                          </w:sdt>
                          <w:r>
                            <w:rPr>
                              <w:szCs w:val="24"/>
                            </w:rPr>
                            <w:t>. Elektros energetikos įmonių strategiškai svarbioms investicijoms, padedančioms siekti nacionalinės ir Europos Sąjungos energetikos politikos tikslų, pagal Metodikos 7.3.2 papunktį nustatyta investicijų grąžos norma Komisijos sprendimu gali būti padidinama;“</w:t>
                          </w:r>
                        </w:p>
                      </w:sdtContent>
                    </w:sdt>
                  </w:sdtContent>
                </w:sdt>
              </w:sdtContent>
            </w:sdt>
            <w:sdt>
              <w:sdtPr>
                <w:alias w:val="1.10 p."/>
                <w:tag w:val="part_2361a005ee2e4ef482e13ccbbb7a3a8a"/>
                <w:id w:val="-1405140686"/>
                <w:lock w:val="sdtLocked"/>
              </w:sdtPr>
              <w:sdtEndPr/>
              <w:sdtContent>
                <w:p w14:paraId="7547E8C6" w14:textId="77777777" w:rsidR="007607AF" w:rsidRDefault="00404C2F">
                  <w:pPr>
                    <w:tabs>
                      <w:tab w:val="left" w:pos="1134"/>
                      <w:tab w:val="left" w:pos="1276"/>
                    </w:tabs>
                    <w:ind w:firstLine="709"/>
                    <w:jc w:val="both"/>
                    <w:rPr>
                      <w:szCs w:val="24"/>
                    </w:rPr>
                  </w:pPr>
                  <w:sdt>
                    <w:sdtPr>
                      <w:alias w:val="Numeris"/>
                      <w:tag w:val="nr_2361a005ee2e4ef482e13ccbbb7a3a8a"/>
                      <w:id w:val="762034906"/>
                      <w:lock w:val="sdtLocked"/>
                    </w:sdtPr>
                    <w:sdtEndPr/>
                    <w:sdtContent>
                      <w:r w:rsidR="004D3B23">
                        <w:rPr>
                          <w:szCs w:val="24"/>
                        </w:rPr>
                        <w:t>1.10</w:t>
                      </w:r>
                    </w:sdtContent>
                  </w:sdt>
                  <w:r w:rsidR="004D3B23">
                    <w:rPr>
                      <w:szCs w:val="24"/>
                    </w:rPr>
                    <w:t>. pakeisti 8.1 papunktį ir jį išdėstyt taip:</w:t>
                  </w:r>
                </w:p>
                <w:sdt>
                  <w:sdtPr>
                    <w:alias w:val="citata"/>
                    <w:tag w:val="part_b49a719a10054f7c88f2726009d22302"/>
                    <w:id w:val="121501830"/>
                    <w:lock w:val="sdtLocked"/>
                  </w:sdtPr>
                  <w:sdtEndPr/>
                  <w:sdtContent>
                    <w:sdt>
                      <w:sdtPr>
                        <w:alias w:val="8.1 p."/>
                        <w:tag w:val="part_7bb7342dab62428fafa14f6afdcfc745"/>
                        <w:id w:val="-736396758"/>
                        <w:lock w:val="sdtLocked"/>
                      </w:sdtPr>
                      <w:sdtEndPr/>
                      <w:sdtContent>
                        <w:p w14:paraId="7547E8C7" w14:textId="77777777" w:rsidR="007607AF" w:rsidRDefault="004D3B23">
                          <w:pPr>
                            <w:tabs>
                              <w:tab w:val="left" w:pos="709"/>
                              <w:tab w:val="left" w:pos="1276"/>
                            </w:tabs>
                            <w:ind w:firstLine="709"/>
                            <w:jc w:val="both"/>
                            <w:rPr>
                              <w:szCs w:val="24"/>
                            </w:rPr>
                          </w:pPr>
                          <w:r>
                            <w:rPr>
                              <w:szCs w:val="24"/>
                            </w:rPr>
                            <w:t>„</w:t>
                          </w:r>
                          <w:sdt>
                            <w:sdtPr>
                              <w:alias w:val="Numeris"/>
                              <w:tag w:val="nr_7bb7342dab62428fafa14f6afdcfc745"/>
                              <w:id w:val="-1270698334"/>
                              <w:lock w:val="sdtLocked"/>
                            </w:sdtPr>
                            <w:sdtEndPr/>
                            <w:sdtContent>
                              <w:r>
                                <w:rPr>
                                  <w:szCs w:val="24"/>
                                </w:rPr>
                                <w:t>8.1</w:t>
                              </w:r>
                            </w:sdtContent>
                          </w:sdt>
                          <w:r>
                            <w:rPr>
                              <w:szCs w:val="24"/>
                            </w:rPr>
                            <w:t>. remonto, priežiūros, eksploatavimo kaštų, personalo kaštų (išskyrus darbo užmokesčio kaštus), administracinių kaštų, rinkodaros ir pardavimo kaštų, kitų paskirstomų kaštų atveju atsižvelgiama į:“</w:t>
                          </w:r>
                        </w:p>
                      </w:sdtContent>
                    </w:sdt>
                  </w:sdtContent>
                </w:sdt>
              </w:sdtContent>
            </w:sdt>
            <w:sdt>
              <w:sdtPr>
                <w:alias w:val="1.11 p."/>
                <w:tag w:val="part_1780271982384cd3b5e2f66fddeff017"/>
                <w:id w:val="1733194465"/>
                <w:lock w:val="sdtLocked"/>
              </w:sdtPr>
              <w:sdtEndPr/>
              <w:sdtContent>
                <w:p w14:paraId="7547E8C8" w14:textId="77777777" w:rsidR="007607AF" w:rsidRDefault="00404C2F">
                  <w:pPr>
                    <w:tabs>
                      <w:tab w:val="left" w:pos="1134"/>
                      <w:tab w:val="left" w:pos="1276"/>
                    </w:tabs>
                    <w:ind w:firstLine="709"/>
                    <w:jc w:val="both"/>
                    <w:rPr>
                      <w:szCs w:val="24"/>
                    </w:rPr>
                  </w:pPr>
                  <w:sdt>
                    <w:sdtPr>
                      <w:alias w:val="Numeris"/>
                      <w:tag w:val="nr_1780271982384cd3b5e2f66fddeff017"/>
                      <w:id w:val="2054118000"/>
                      <w:lock w:val="sdtLocked"/>
                    </w:sdtPr>
                    <w:sdtEndPr/>
                    <w:sdtContent>
                      <w:r w:rsidR="004D3B23">
                        <w:rPr>
                          <w:szCs w:val="24"/>
                        </w:rPr>
                        <w:t>1.11</w:t>
                      </w:r>
                    </w:sdtContent>
                  </w:sdt>
                  <w:r w:rsidR="004D3B23">
                    <w:rPr>
                      <w:szCs w:val="24"/>
                    </w:rPr>
                    <w:t>. pakeisti 8.1.1 papunktį ir jį išdėstyt taip:</w:t>
                  </w:r>
                </w:p>
                <w:sdt>
                  <w:sdtPr>
                    <w:alias w:val="citata"/>
                    <w:tag w:val="part_c9ba15fb7cbc496a9861025dbd60543a"/>
                    <w:id w:val="-133408881"/>
                    <w:lock w:val="sdtLocked"/>
                  </w:sdtPr>
                  <w:sdtEndPr/>
                  <w:sdtContent>
                    <w:sdt>
                      <w:sdtPr>
                        <w:alias w:val="8.1.1 p."/>
                        <w:tag w:val="part_a891cd14302e43848830c6dfcf32e994"/>
                        <w:id w:val="-811020575"/>
                        <w:lock w:val="sdtLocked"/>
                      </w:sdtPr>
                      <w:sdtEndPr/>
                      <w:sdtContent>
                        <w:p w14:paraId="7547E8C9" w14:textId="77777777" w:rsidR="007607AF" w:rsidRDefault="004D3B23">
                          <w:pPr>
                            <w:tabs>
                              <w:tab w:val="left" w:pos="993"/>
                            </w:tabs>
                            <w:ind w:firstLine="709"/>
                            <w:jc w:val="both"/>
                            <w:rPr>
                              <w:szCs w:val="24"/>
                            </w:rPr>
                          </w:pPr>
                          <w:r>
                            <w:rPr>
                              <w:szCs w:val="24"/>
                            </w:rPr>
                            <w:t>„</w:t>
                          </w:r>
                          <w:sdt>
                            <w:sdtPr>
                              <w:alias w:val="Numeris"/>
                              <w:tag w:val="nr_a891cd14302e43848830c6dfcf32e994"/>
                              <w:id w:val="-652670071"/>
                              <w:lock w:val="sdtLocked"/>
                            </w:sdtPr>
                            <w:sdtEndPr/>
                            <w:sdtContent>
                              <w:r>
                                <w:rPr>
                                  <w:szCs w:val="24"/>
                                </w:rPr>
                                <w:t>8.1.1</w:t>
                              </w:r>
                            </w:sdtContent>
                          </w:sdt>
                          <w:r>
                            <w:rPr>
                              <w:szCs w:val="24"/>
                            </w:rPr>
                            <w:t>.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atsižvelgiama į faktinę pagrįstą šių kaštų metinę apimtį;“</w:t>
                          </w:r>
                        </w:p>
                      </w:sdtContent>
                    </w:sdt>
                  </w:sdtContent>
                </w:sdt>
              </w:sdtContent>
            </w:sdt>
            <w:sdt>
              <w:sdtPr>
                <w:alias w:val="1.12 p."/>
                <w:tag w:val="part_30829829a7db4b65a6ce16874563a5ff"/>
                <w:id w:val="-917623213"/>
                <w:lock w:val="sdtLocked"/>
              </w:sdtPr>
              <w:sdtEndPr/>
              <w:sdtContent>
                <w:p w14:paraId="7547E8CA" w14:textId="77777777" w:rsidR="007607AF" w:rsidRDefault="00404C2F">
                  <w:pPr>
                    <w:tabs>
                      <w:tab w:val="left" w:pos="1134"/>
                      <w:tab w:val="left" w:pos="1276"/>
                    </w:tabs>
                    <w:ind w:firstLine="709"/>
                    <w:jc w:val="both"/>
                    <w:rPr>
                      <w:szCs w:val="24"/>
                    </w:rPr>
                  </w:pPr>
                  <w:sdt>
                    <w:sdtPr>
                      <w:alias w:val="Numeris"/>
                      <w:tag w:val="nr_30829829a7db4b65a6ce16874563a5ff"/>
                      <w:id w:val="-1959324081"/>
                      <w:lock w:val="sdtLocked"/>
                    </w:sdtPr>
                    <w:sdtEndPr/>
                    <w:sdtContent>
                      <w:r w:rsidR="004D3B23">
                        <w:rPr>
                          <w:szCs w:val="24"/>
                        </w:rPr>
                        <w:t>1.12</w:t>
                      </w:r>
                    </w:sdtContent>
                  </w:sdt>
                  <w:r w:rsidR="004D3B23">
                    <w:rPr>
                      <w:szCs w:val="24"/>
                    </w:rPr>
                    <w:t>. papildyti nauju 8.1.1</w:t>
                  </w:r>
                  <w:r w:rsidR="004D3B23">
                    <w:rPr>
                      <w:szCs w:val="24"/>
                      <w:vertAlign w:val="superscript"/>
                    </w:rPr>
                    <w:t>1</w:t>
                  </w:r>
                  <w:r w:rsidR="004D3B23">
                    <w:rPr>
                      <w:bCs/>
                      <w:szCs w:val="24"/>
                    </w:rPr>
                    <w:t xml:space="preserve"> papunkčiu:</w:t>
                  </w:r>
                </w:p>
                <w:sdt>
                  <w:sdtPr>
                    <w:alias w:val="citata"/>
                    <w:tag w:val="part_15bd533b894548ac88c4af14bec94e1a"/>
                    <w:id w:val="1471168580"/>
                    <w:lock w:val="sdtLocked"/>
                  </w:sdtPr>
                  <w:sdtEndPr/>
                  <w:sdtContent>
                    <w:sdt>
                      <w:sdtPr>
                        <w:alias w:val="8.1.1-1 p."/>
                        <w:tag w:val="part_6dabbc50c9594e0097753e950d1a06c3"/>
                        <w:id w:val="-1513528716"/>
                        <w:lock w:val="sdtLocked"/>
                      </w:sdtPr>
                      <w:sdtEndPr/>
                      <w:sdtContent>
                        <w:p w14:paraId="7547E8CB" w14:textId="77777777" w:rsidR="007607AF" w:rsidRDefault="004D3B23">
                          <w:pPr>
                            <w:tabs>
                              <w:tab w:val="left" w:pos="1134"/>
                              <w:tab w:val="left" w:pos="1276"/>
                            </w:tabs>
                            <w:ind w:firstLine="709"/>
                            <w:jc w:val="both"/>
                            <w:rPr>
                              <w:bCs/>
                              <w:szCs w:val="24"/>
                            </w:rPr>
                          </w:pPr>
                          <w:r>
                            <w:rPr>
                              <w:szCs w:val="24"/>
                            </w:rPr>
                            <w:t>„</w:t>
                          </w:r>
                          <w:sdt>
                            <w:sdtPr>
                              <w:alias w:val="Numeris"/>
                              <w:tag w:val="nr_6dabbc50c9594e0097753e950d1a06c3"/>
                              <w:id w:val="728504022"/>
                              <w:lock w:val="sdtLocked"/>
                            </w:sdtPr>
                            <w:sdtEndPr/>
                            <w:sdtContent>
                              <w:r>
                                <w:rPr>
                                  <w:szCs w:val="24"/>
                                </w:rPr>
                                <w:t>8.1.1</w:t>
                              </w:r>
                              <w:r>
                                <w:rPr>
                                  <w:szCs w:val="24"/>
                                  <w:vertAlign w:val="superscript"/>
                                </w:rPr>
                                <w:t>1</w:t>
                              </w:r>
                            </w:sdtContent>
                          </w:sdt>
                          <w:r>
                            <w:rPr>
                              <w:bCs/>
                              <w:szCs w:val="24"/>
                            </w:rPr>
                            <w:t>. Įmonėms, kurioms Komisija yra atlikusi reguliuojamų paslaugų sąnaudų pagrįstumo (būtinumo) patikrinimą, naujo reguliavimo periodo pagrįstų metinių OPEX  kaštų (išskyrus darbo užmokesčio kaštus) dydis nustatomas:</w:t>
                          </w:r>
                        </w:p>
                        <w:sdt>
                          <w:sdtPr>
                            <w:alias w:val="8.1.1-1.1 p."/>
                            <w:tag w:val="part_12d9576407af4ee1aba94cae9d3a021c"/>
                            <w:id w:val="277460165"/>
                            <w:lock w:val="sdtLocked"/>
                          </w:sdtPr>
                          <w:sdtEndPr/>
                          <w:sdtContent>
                            <w:p w14:paraId="7547E8CC" w14:textId="77777777" w:rsidR="007607AF" w:rsidRDefault="00404C2F">
                              <w:pPr>
                                <w:tabs>
                                  <w:tab w:val="left" w:pos="1134"/>
                                  <w:tab w:val="left" w:pos="1276"/>
                                </w:tabs>
                                <w:ind w:firstLine="769"/>
                                <w:jc w:val="both"/>
                                <w:rPr>
                                  <w:bCs/>
                                  <w:szCs w:val="24"/>
                                </w:rPr>
                              </w:pPr>
                              <w:sdt>
                                <w:sdtPr>
                                  <w:alias w:val="Numeris"/>
                                  <w:tag w:val="nr_12d9576407af4ee1aba94cae9d3a021c"/>
                                  <w:id w:val="1562064305"/>
                                  <w:lock w:val="sdtLocked"/>
                                </w:sdtPr>
                                <w:sdtEndPr/>
                                <w:sdtContent>
                                  <w:r w:rsidR="004D3B23">
                                    <w:rPr>
                                      <w:szCs w:val="24"/>
                                    </w:rPr>
                                    <w:t>8.1.1</w:t>
                                  </w:r>
                                  <w:r w:rsidR="004D3B23">
                                    <w:rPr>
                                      <w:szCs w:val="24"/>
                                      <w:vertAlign w:val="superscript"/>
                                    </w:rPr>
                                    <w:t>1</w:t>
                                  </w:r>
                                  <w:r w:rsidR="004D3B23">
                                    <w:rPr>
                                      <w:szCs w:val="24"/>
                                    </w:rPr>
                                    <w:t>.1</w:t>
                                  </w:r>
                                </w:sdtContent>
                              </w:sdt>
                              <w:r w:rsidR="004D3B23">
                                <w:rPr>
                                  <w:szCs w:val="24"/>
                                </w:rPr>
                                <w:t xml:space="preserve">. </w:t>
                              </w:r>
                              <w:r w:rsidR="004D3B23">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8.1.1-1.2 p."/>
                            <w:tag w:val="part_de6177258778412e813de138f1cd4a7e"/>
                            <w:id w:val="-1083912151"/>
                            <w:lock w:val="sdtLocked"/>
                          </w:sdtPr>
                          <w:sdtEndPr/>
                          <w:sdtContent>
                            <w:p w14:paraId="7547E8CD" w14:textId="77777777" w:rsidR="007607AF" w:rsidRDefault="00404C2F">
                              <w:pPr>
                                <w:tabs>
                                  <w:tab w:val="left" w:pos="1134"/>
                                  <w:tab w:val="left" w:pos="1276"/>
                                </w:tabs>
                                <w:ind w:firstLine="769"/>
                                <w:jc w:val="both"/>
                                <w:rPr>
                                  <w:bCs/>
                                  <w:szCs w:val="24"/>
                                </w:rPr>
                              </w:pPr>
                              <w:sdt>
                                <w:sdtPr>
                                  <w:alias w:val="Numeris"/>
                                  <w:tag w:val="nr_de6177258778412e813de138f1cd4a7e"/>
                                  <w:id w:val="1529142662"/>
                                  <w:lock w:val="sdtLocked"/>
                                </w:sdtPr>
                                <w:sdtEndPr/>
                                <w:sdtContent>
                                  <w:r w:rsidR="004D3B23">
                                    <w:rPr>
                                      <w:szCs w:val="24"/>
                                    </w:rPr>
                                    <w:t>8.1.1</w:t>
                                  </w:r>
                                  <w:r w:rsidR="004D3B23">
                                    <w:rPr>
                                      <w:szCs w:val="24"/>
                                      <w:vertAlign w:val="superscript"/>
                                    </w:rPr>
                                    <w:t>1</w:t>
                                  </w:r>
                                  <w:r w:rsidR="004D3B23">
                                    <w:rPr>
                                      <w:szCs w:val="24"/>
                                    </w:rPr>
                                    <w:t>.2</w:t>
                                  </w:r>
                                </w:sdtContent>
                              </w:sdt>
                              <w:r w:rsidR="004D3B23">
                                <w:rPr>
                                  <w:szCs w:val="24"/>
                                </w:rPr>
                                <w:t xml:space="preserve">. </w:t>
                              </w:r>
                              <w:r w:rsidR="004D3B23">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8.1.1-1.3 p."/>
                            <w:tag w:val="part_316bc9ad3ec44bdf9e70267813ff319b"/>
                            <w:id w:val="-1898664114"/>
                            <w:lock w:val="sdtLocked"/>
                          </w:sdtPr>
                          <w:sdtEndPr/>
                          <w:sdtContent>
                            <w:p w14:paraId="7547E8CE" w14:textId="77777777" w:rsidR="007607AF" w:rsidRDefault="00404C2F">
                              <w:pPr>
                                <w:tabs>
                                  <w:tab w:val="left" w:pos="1134"/>
                                  <w:tab w:val="left" w:pos="1276"/>
                                </w:tabs>
                                <w:ind w:firstLine="769"/>
                                <w:jc w:val="both"/>
                                <w:rPr>
                                  <w:szCs w:val="24"/>
                                </w:rPr>
                              </w:pPr>
                              <w:sdt>
                                <w:sdtPr>
                                  <w:alias w:val="Numeris"/>
                                  <w:tag w:val="nr_316bc9ad3ec44bdf9e70267813ff319b"/>
                                  <w:id w:val="659429393"/>
                                  <w:lock w:val="sdtLocked"/>
                                </w:sdtPr>
                                <w:sdtEndPr/>
                                <w:sdtContent>
                                  <w:r w:rsidR="004D3B23">
                                    <w:rPr>
                                      <w:bCs/>
                                      <w:szCs w:val="24"/>
                                    </w:rPr>
                                    <w:t>8.1.1</w:t>
                                  </w:r>
                                  <w:r w:rsidR="004D3B23">
                                    <w:rPr>
                                      <w:bCs/>
                                      <w:szCs w:val="24"/>
                                      <w:vertAlign w:val="superscript"/>
                                    </w:rPr>
                                    <w:t>1</w:t>
                                  </w:r>
                                  <w:r w:rsidR="004D3B23">
                                    <w:rPr>
                                      <w:bCs/>
                                      <w:szCs w:val="24"/>
                                    </w:rPr>
                                    <w:t>.3</w:t>
                                  </w:r>
                                </w:sdtContent>
                              </w:sdt>
                              <w:r w:rsidR="004D3B23">
                                <w:rPr>
                                  <w:bCs/>
                                  <w:szCs w:val="24"/>
                                </w:rPr>
                                <w:t xml:space="preserve">. </w:t>
                              </w:r>
                              <w:r w:rsidR="004D3B23">
                                <w:rPr>
                                  <w:szCs w:val="24"/>
                                </w:rPr>
                                <w:t xml:space="preserve">įvertinus </w:t>
                              </w:r>
                              <w:r w:rsidR="004D3B23">
                                <w:rPr>
                                  <w:bCs/>
                                  <w:szCs w:val="24"/>
                                </w:rPr>
                                <w:t xml:space="preserve">Apraše </w:t>
                              </w:r>
                              <w:r w:rsidR="004D3B23">
                                <w:rPr>
                                  <w:szCs w:val="24"/>
                                </w:rPr>
                                <w:t>nustatytą reguliuojamai veiklai vykdyti būtinųjų leistinų sąnaudų procentą</w:t>
                              </w:r>
                              <w:r w:rsidR="004D3B23">
                                <w:rPr>
                                  <w:bCs/>
                                  <w:szCs w:val="24"/>
                                </w:rPr>
                                <w:t>;</w:t>
                              </w:r>
                              <w:r w:rsidR="004D3B23">
                                <w:rPr>
                                  <w:szCs w:val="24"/>
                                </w:rPr>
                                <w:t>“</w:t>
                              </w:r>
                            </w:p>
                          </w:sdtContent>
                        </w:sdt>
                      </w:sdtContent>
                    </w:sdt>
                  </w:sdtContent>
                </w:sdt>
              </w:sdtContent>
            </w:sdt>
            <w:sdt>
              <w:sdtPr>
                <w:alias w:val="1.13 p."/>
                <w:tag w:val="part_36290327dcde467a8da163dc5869cbab"/>
                <w:id w:val="-1666236739"/>
                <w:lock w:val="sdtLocked"/>
              </w:sdtPr>
              <w:sdtEndPr/>
              <w:sdtContent>
                <w:p w14:paraId="7547E8CF" w14:textId="77777777" w:rsidR="007607AF" w:rsidRDefault="00404C2F">
                  <w:pPr>
                    <w:tabs>
                      <w:tab w:val="left" w:pos="1134"/>
                      <w:tab w:val="left" w:pos="1276"/>
                    </w:tabs>
                    <w:ind w:firstLine="709"/>
                    <w:jc w:val="both"/>
                    <w:rPr>
                      <w:szCs w:val="24"/>
                    </w:rPr>
                  </w:pPr>
                  <w:sdt>
                    <w:sdtPr>
                      <w:alias w:val="Numeris"/>
                      <w:tag w:val="nr_36290327dcde467a8da163dc5869cbab"/>
                      <w:id w:val="1853987663"/>
                      <w:lock w:val="sdtLocked"/>
                    </w:sdtPr>
                    <w:sdtEndPr/>
                    <w:sdtContent>
                      <w:r w:rsidR="004D3B23">
                        <w:rPr>
                          <w:szCs w:val="24"/>
                        </w:rPr>
                        <w:t>1.13</w:t>
                      </w:r>
                    </w:sdtContent>
                  </w:sdt>
                  <w:r w:rsidR="004D3B23">
                    <w:rPr>
                      <w:szCs w:val="24"/>
                    </w:rPr>
                    <w:t>. papildyti nauju 8.1.3</w:t>
                  </w:r>
                  <w:r w:rsidR="004D3B23">
                    <w:rPr>
                      <w:bCs/>
                      <w:szCs w:val="24"/>
                    </w:rPr>
                    <w:t xml:space="preserve"> papunkčiu:</w:t>
                  </w:r>
                </w:p>
                <w:sdt>
                  <w:sdtPr>
                    <w:alias w:val="citata"/>
                    <w:tag w:val="part_850e7cb75c9e43e18f37009a0bc7bda0"/>
                    <w:id w:val="570783495"/>
                    <w:lock w:val="sdtLocked"/>
                  </w:sdtPr>
                  <w:sdtEndPr/>
                  <w:sdtContent>
                    <w:sdt>
                      <w:sdtPr>
                        <w:alias w:val="8.1.3 p."/>
                        <w:tag w:val="part_c98baad046af45aeb1dd6e8fa3389f89"/>
                        <w:id w:val="2053264639"/>
                        <w:lock w:val="sdtLocked"/>
                      </w:sdtPr>
                      <w:sdtEndPr/>
                      <w:sdtContent>
                        <w:p w14:paraId="7547E8D0" w14:textId="77777777" w:rsidR="007607AF" w:rsidRDefault="004D3B23">
                          <w:pPr>
                            <w:tabs>
                              <w:tab w:val="left" w:pos="993"/>
                              <w:tab w:val="left" w:pos="1134"/>
                            </w:tabs>
                            <w:ind w:firstLine="709"/>
                            <w:jc w:val="both"/>
                            <w:rPr>
                              <w:szCs w:val="24"/>
                            </w:rPr>
                          </w:pPr>
                          <w:r>
                            <w:rPr>
                              <w:szCs w:val="24"/>
                            </w:rPr>
                            <w:t>„</w:t>
                          </w:r>
                          <w:sdt>
                            <w:sdtPr>
                              <w:alias w:val="Numeris"/>
                              <w:tag w:val="nr_c98baad046af45aeb1dd6e8fa3389f89"/>
                              <w:id w:val="2145310444"/>
                              <w:lock w:val="sdtLocked"/>
                            </w:sdtPr>
                            <w:sdtEndPr/>
                            <w:sdtContent>
                              <w:r>
                                <w:rPr>
                                  <w:szCs w:val="24"/>
                                </w:rPr>
                                <w:t>8.1.3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8.1.1</w:t>
                          </w:r>
                          <w:r>
                            <w:rPr>
                              <w:szCs w:val="24"/>
                              <w:vertAlign w:val="superscript"/>
                            </w:rPr>
                            <w:t>1</w:t>
                          </w:r>
                          <w:r>
                            <w:rPr>
                              <w:szCs w:val="24"/>
                            </w:rPr>
                            <w:t xml:space="preserve"> punkto atveju, yra apskaičiuojamas pagal formulę:</w:t>
                          </w:r>
                        </w:p>
                        <w:p w14:paraId="7547E8D1" w14:textId="77777777" w:rsidR="007607AF" w:rsidRDefault="007607AF">
                          <w:pPr>
                            <w:tabs>
                              <w:tab w:val="left" w:pos="993"/>
                              <w:tab w:val="left" w:pos="1134"/>
                            </w:tabs>
                            <w:ind w:left="709"/>
                            <w:jc w:val="both"/>
                            <w:rPr>
                              <w:szCs w:val="24"/>
                            </w:rPr>
                          </w:pPr>
                        </w:p>
                        <w:p w14:paraId="7547E8D2" w14:textId="77777777" w:rsidR="007607AF" w:rsidRDefault="007607AF">
                          <w:pPr>
                            <w:tabs>
                              <w:tab w:val="left" w:pos="993"/>
                              <w:tab w:val="left" w:pos="1134"/>
                            </w:tabs>
                            <w:ind w:left="709"/>
                            <w:jc w:val="both"/>
                            <w:rPr>
                              <w:szCs w:val="24"/>
                            </w:rPr>
                          </w:pPr>
                        </w:p>
                        <w:p w14:paraId="7547E8D3" w14:textId="77777777" w:rsidR="007607AF" w:rsidRDefault="004D3B23">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xml:space="preserve">×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i</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r>
                          <w:r>
                            <w:rPr>
                              <w:i/>
                              <w:szCs w:val="24"/>
                              <w:lang w:val="en-US"/>
                            </w:rPr>
                            <w:tab/>
                          </w:r>
                          <w:r>
                            <w:rPr>
                              <w:i/>
                              <w:szCs w:val="24"/>
                              <w:lang w:val="en-US"/>
                            </w:rPr>
                            <w:tab/>
                          </w:r>
                          <w:r>
                            <w:rPr>
                              <w:i/>
                              <w:szCs w:val="24"/>
                              <w:lang w:val="en-US"/>
                            </w:rPr>
                            <w:tab/>
                            <w:t>(3)</w:t>
                          </w:r>
                        </w:p>
                        <w:p w14:paraId="7547E8D4" w14:textId="77777777" w:rsidR="007607AF" w:rsidRDefault="007607AF">
                          <w:pPr>
                            <w:tabs>
                              <w:tab w:val="left" w:pos="993"/>
                              <w:tab w:val="left" w:pos="1134"/>
                            </w:tabs>
                            <w:ind w:left="709"/>
                            <w:jc w:val="both"/>
                            <w:rPr>
                              <w:szCs w:val="24"/>
                            </w:rPr>
                          </w:pPr>
                        </w:p>
                        <w:p w14:paraId="7547E8D5" w14:textId="77777777" w:rsidR="007607AF" w:rsidRDefault="007607AF">
                          <w:pPr>
                            <w:tabs>
                              <w:tab w:val="left" w:pos="993"/>
                              <w:tab w:val="left" w:pos="1134"/>
                            </w:tabs>
                            <w:ind w:left="709"/>
                            <w:jc w:val="both"/>
                            <w:rPr>
                              <w:szCs w:val="24"/>
                            </w:rPr>
                          </w:pPr>
                        </w:p>
                        <w:p w14:paraId="7547E8D6" w14:textId="77777777" w:rsidR="007607AF" w:rsidRDefault="004D3B23">
                          <w:pPr>
                            <w:jc w:val="both"/>
                            <w:rPr>
                              <w:i/>
                              <w:szCs w:val="24"/>
                              <w:lang w:eastAsia="lt-LT"/>
                            </w:rPr>
                          </w:pPr>
                          <w:r>
                            <w:rPr>
                              <w:i/>
                              <w:szCs w:val="24"/>
                              <w:lang w:eastAsia="lt-LT"/>
                            </w:rPr>
                            <w:t xml:space="preserve">čia: </w:t>
                          </w:r>
                        </w:p>
                        <w:p w14:paraId="7547E8D7" w14:textId="77777777" w:rsidR="007607AF" w:rsidRDefault="004D3B23">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14:paraId="7547E8D8" w14:textId="77777777" w:rsidR="007607AF" w:rsidRDefault="004D3B23">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 </w:t>
                          </w:r>
                        </w:p>
                        <w:p w14:paraId="7547E8D9" w14:textId="77777777" w:rsidR="007607AF" w:rsidRDefault="004D3B23">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14:paraId="7547E8DA" w14:textId="77777777" w:rsidR="007607AF" w:rsidRDefault="004D3B23">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14:paraId="7547E8DB" w14:textId="77777777" w:rsidR="007607AF" w:rsidRDefault="004D3B23">
                          <w:pPr>
                            <w:jc w:val="both"/>
                            <w:rPr>
                              <w:szCs w:val="24"/>
                              <w:lang w:eastAsia="lt-LT"/>
                            </w:rPr>
                          </w:pPr>
                          <w:r>
                            <w:rPr>
                              <w:szCs w:val="24"/>
                              <w:lang w:eastAsia="lt-LT"/>
                            </w:rPr>
                            <w:t xml:space="preserve">e – efektyvumo koeficientas, %;“ </w:t>
                          </w:r>
                        </w:p>
                      </w:sdtContent>
                    </w:sdt>
                  </w:sdtContent>
                </w:sdt>
              </w:sdtContent>
            </w:sdt>
            <w:sdt>
              <w:sdtPr>
                <w:alias w:val="1.14 p."/>
                <w:tag w:val="part_ec9d3877801b455e966b4e9c3fff2af1"/>
                <w:id w:val="-1922249428"/>
                <w:lock w:val="sdtLocked"/>
              </w:sdtPr>
              <w:sdtEndPr/>
              <w:sdtContent>
                <w:p w14:paraId="7547E8DC" w14:textId="77777777" w:rsidR="007607AF" w:rsidRDefault="00404C2F">
                  <w:pPr>
                    <w:tabs>
                      <w:tab w:val="left" w:pos="1134"/>
                      <w:tab w:val="left" w:pos="1276"/>
                    </w:tabs>
                    <w:ind w:left="709"/>
                    <w:jc w:val="both"/>
                    <w:rPr>
                      <w:szCs w:val="24"/>
                    </w:rPr>
                  </w:pPr>
                  <w:sdt>
                    <w:sdtPr>
                      <w:alias w:val="Numeris"/>
                      <w:tag w:val="nr_ec9d3877801b455e966b4e9c3fff2af1"/>
                      <w:id w:val="820079985"/>
                      <w:lock w:val="sdtLocked"/>
                    </w:sdtPr>
                    <w:sdtEndPr/>
                    <w:sdtContent>
                      <w:r w:rsidR="004D3B23">
                        <w:rPr>
                          <w:szCs w:val="24"/>
                        </w:rPr>
                        <w:t>1.14</w:t>
                      </w:r>
                    </w:sdtContent>
                  </w:sdt>
                  <w:r w:rsidR="004D3B23">
                    <w:rPr>
                      <w:szCs w:val="24"/>
                    </w:rPr>
                    <w:t>. papildyti nauju 8.1.4</w:t>
                  </w:r>
                  <w:r w:rsidR="004D3B23">
                    <w:rPr>
                      <w:bCs/>
                      <w:szCs w:val="24"/>
                    </w:rPr>
                    <w:t xml:space="preserve"> papunkčiu:</w:t>
                  </w:r>
                </w:p>
                <w:sdt>
                  <w:sdtPr>
                    <w:alias w:val="citata"/>
                    <w:tag w:val="part_f9591768d63a40c6ba2f495fa59ae59f"/>
                    <w:id w:val="-634250707"/>
                    <w:lock w:val="sdtLocked"/>
                  </w:sdtPr>
                  <w:sdtEndPr/>
                  <w:sdtContent>
                    <w:sdt>
                      <w:sdtPr>
                        <w:alias w:val="8.1.4 p."/>
                        <w:tag w:val="part_fef55e4205eb40bd88a845e81e85bf9d"/>
                        <w:id w:val="1900862207"/>
                        <w:lock w:val="sdtLocked"/>
                      </w:sdtPr>
                      <w:sdtEndPr/>
                      <w:sdtContent>
                        <w:p w14:paraId="7547E8DD" w14:textId="77777777" w:rsidR="007607AF" w:rsidRDefault="004D3B23">
                          <w:pPr>
                            <w:tabs>
                              <w:tab w:val="left" w:pos="993"/>
                              <w:tab w:val="left" w:pos="1134"/>
                            </w:tabs>
                            <w:ind w:firstLine="709"/>
                            <w:jc w:val="both"/>
                            <w:rPr>
                              <w:szCs w:val="24"/>
                            </w:rPr>
                          </w:pPr>
                          <w:r>
                            <w:rPr>
                              <w:szCs w:val="24"/>
                            </w:rPr>
                            <w:t>„</w:t>
                          </w:r>
                          <w:sdt>
                            <w:sdtPr>
                              <w:alias w:val="Numeris"/>
                              <w:tag w:val="nr_fef55e4205eb40bd88a845e81e85bf9d"/>
                              <w:id w:val="-344944602"/>
                              <w:lock w:val="sdtLocked"/>
                            </w:sdtPr>
                            <w:sdtEndPr/>
                            <w:sdtContent>
                              <w:r>
                                <w:rPr>
                                  <w:szCs w:val="24"/>
                                </w:rPr>
                                <w:t>8.1.4</w:t>
                              </w:r>
                            </w:sdtContent>
                          </w:sdt>
                          <w:r>
                            <w:rPr>
                              <w:szCs w:val="24"/>
                            </w:rPr>
                            <w:t>. Visais kitais metais, einančiais po pirmųjų naujojo reguliavimo periodo metų, šių kaštų apimtis kiekvieniems metams nustatoma įvertinus Finansų ministerijos prognozuojamos metinės infliacijos dydį ir efektyvumo rodiklį, kuris yra lygus 1 proc.“</w:t>
                          </w:r>
                        </w:p>
                      </w:sdtContent>
                    </w:sdt>
                  </w:sdtContent>
                </w:sdt>
              </w:sdtContent>
            </w:sdt>
            <w:sdt>
              <w:sdtPr>
                <w:alias w:val="1.15 p."/>
                <w:tag w:val="part_8bb80c8208844aba88b57d7969b67abb"/>
                <w:id w:val="1927613006"/>
                <w:lock w:val="sdtLocked"/>
              </w:sdtPr>
              <w:sdtEndPr/>
              <w:sdtContent>
                <w:p w14:paraId="7547E8DE" w14:textId="77777777" w:rsidR="007607AF" w:rsidRDefault="00404C2F">
                  <w:pPr>
                    <w:tabs>
                      <w:tab w:val="left" w:pos="1276"/>
                    </w:tabs>
                    <w:ind w:firstLine="709"/>
                    <w:jc w:val="both"/>
                    <w:rPr>
                      <w:szCs w:val="24"/>
                    </w:rPr>
                  </w:pPr>
                  <w:sdt>
                    <w:sdtPr>
                      <w:alias w:val="Numeris"/>
                      <w:tag w:val="nr_8bb80c8208844aba88b57d7969b67abb"/>
                      <w:id w:val="2069916674"/>
                      <w:lock w:val="sdtLocked"/>
                    </w:sdtPr>
                    <w:sdtEndPr/>
                    <w:sdtContent>
                      <w:r w:rsidR="004D3B23">
                        <w:rPr>
                          <w:szCs w:val="24"/>
                        </w:rPr>
                        <w:t>1.15</w:t>
                      </w:r>
                    </w:sdtContent>
                  </w:sdt>
                  <w:r w:rsidR="004D3B23">
                    <w:rPr>
                      <w:szCs w:val="24"/>
                    </w:rPr>
                    <w:t>. pakeisti 8.2 papunktį ir jį išdėstyti taip:</w:t>
                  </w:r>
                </w:p>
                <w:sdt>
                  <w:sdtPr>
                    <w:alias w:val="citata"/>
                    <w:tag w:val="part_bc131f897d8f4677ac9f8962990aae57"/>
                    <w:id w:val="1935012012"/>
                    <w:lock w:val="sdtLocked"/>
                  </w:sdtPr>
                  <w:sdtEndPr/>
                  <w:sdtContent>
                    <w:sdt>
                      <w:sdtPr>
                        <w:alias w:val="8.2 p."/>
                        <w:tag w:val="part_98aaf14835d3438789f0cb44591f6162"/>
                        <w:id w:val="-291982238"/>
                        <w:lock w:val="sdtLocked"/>
                      </w:sdtPr>
                      <w:sdtEndPr/>
                      <w:sdtContent>
                        <w:p w14:paraId="7547E8DF" w14:textId="77777777" w:rsidR="007607AF" w:rsidRDefault="004D3B23">
                          <w:pPr>
                            <w:tabs>
                              <w:tab w:val="left" w:pos="993"/>
                              <w:tab w:val="left" w:pos="1134"/>
                            </w:tabs>
                            <w:ind w:left="709"/>
                            <w:jc w:val="both"/>
                            <w:rPr>
                              <w:szCs w:val="24"/>
                            </w:rPr>
                          </w:pPr>
                          <w:r>
                            <w:rPr>
                              <w:szCs w:val="24"/>
                            </w:rPr>
                            <w:t>„</w:t>
                          </w:r>
                          <w:sdt>
                            <w:sdtPr>
                              <w:alias w:val="Numeris"/>
                              <w:tag w:val="nr_98aaf14835d3438789f0cb44591f6162"/>
                              <w:id w:val="-815803969"/>
                              <w:lock w:val="sdtLocked"/>
                            </w:sdtPr>
                            <w:sdtEndPr/>
                            <w:sdtContent>
                              <w:r>
                                <w:rPr>
                                  <w:szCs w:val="24"/>
                                </w:rPr>
                                <w:t>8.2</w:t>
                              </w:r>
                            </w:sdtContent>
                          </w:sdt>
                          <w:r>
                            <w:rPr>
                              <w:szCs w:val="24"/>
                            </w:rPr>
                            <w:t>.  darbo užmokesčio kaštų atveju atsižvelgiama į:“</w:t>
                          </w:r>
                        </w:p>
                      </w:sdtContent>
                    </w:sdt>
                  </w:sdtContent>
                </w:sdt>
              </w:sdtContent>
            </w:sdt>
            <w:sdt>
              <w:sdtPr>
                <w:alias w:val="1.16 p."/>
                <w:tag w:val="part_fe00dc60809a48c7b3885ca99de9c8e1"/>
                <w:id w:val="-1978203649"/>
                <w:lock w:val="sdtLocked"/>
              </w:sdtPr>
              <w:sdtEndPr/>
              <w:sdtContent>
                <w:p w14:paraId="7547E8E0" w14:textId="77777777" w:rsidR="007607AF" w:rsidRDefault="00404C2F">
                  <w:pPr>
                    <w:tabs>
                      <w:tab w:val="left" w:pos="993"/>
                      <w:tab w:val="left" w:pos="1134"/>
                    </w:tabs>
                    <w:ind w:firstLine="709"/>
                    <w:jc w:val="both"/>
                    <w:rPr>
                      <w:szCs w:val="24"/>
                    </w:rPr>
                  </w:pPr>
                  <w:sdt>
                    <w:sdtPr>
                      <w:alias w:val="Numeris"/>
                      <w:tag w:val="nr_fe00dc60809a48c7b3885ca99de9c8e1"/>
                      <w:id w:val="-1741242873"/>
                      <w:lock w:val="sdtLocked"/>
                    </w:sdtPr>
                    <w:sdtEndPr/>
                    <w:sdtContent>
                      <w:r w:rsidR="004D3B23">
                        <w:rPr>
                          <w:szCs w:val="24"/>
                        </w:rPr>
                        <w:t>1.16</w:t>
                      </w:r>
                    </w:sdtContent>
                  </w:sdt>
                  <w:r w:rsidR="004D3B23">
                    <w:rPr>
                      <w:szCs w:val="24"/>
                    </w:rPr>
                    <w:t>. pakeisti 8.2.1 papunktį ir jį išdėstyti taip:</w:t>
                  </w:r>
                </w:p>
                <w:sdt>
                  <w:sdtPr>
                    <w:alias w:val="citata"/>
                    <w:tag w:val="part_c53232a4a3f748f7bafd32118f5f8a65"/>
                    <w:id w:val="517212583"/>
                    <w:lock w:val="sdtLocked"/>
                  </w:sdtPr>
                  <w:sdtEndPr/>
                  <w:sdtContent>
                    <w:sdt>
                      <w:sdtPr>
                        <w:alias w:val="8.2.1 p."/>
                        <w:tag w:val="part_2c631efc168b40eeae7ca0f1885bc51d"/>
                        <w:id w:val="-333609064"/>
                        <w:lock w:val="sdtLocked"/>
                      </w:sdtPr>
                      <w:sdtEndPr/>
                      <w:sdtContent>
                        <w:p w14:paraId="7547E8E1" w14:textId="77777777" w:rsidR="007607AF" w:rsidRDefault="004D3B23">
                          <w:pPr>
                            <w:tabs>
                              <w:tab w:val="left" w:pos="993"/>
                            </w:tabs>
                            <w:ind w:firstLine="709"/>
                            <w:jc w:val="both"/>
                            <w:rPr>
                              <w:szCs w:val="24"/>
                            </w:rPr>
                          </w:pPr>
                          <w:r>
                            <w:rPr>
                              <w:szCs w:val="24"/>
                            </w:rPr>
                            <w:t>„</w:t>
                          </w:r>
                          <w:sdt>
                            <w:sdtPr>
                              <w:alias w:val="Numeris"/>
                              <w:tag w:val="nr_2c631efc168b40eeae7ca0f1885bc51d"/>
                              <w:id w:val="1780756535"/>
                              <w:lock w:val="sdtLocked"/>
                            </w:sdtPr>
                            <w:sdtEndPr/>
                            <w:sdtContent>
                              <w:r>
                                <w:rPr>
                                  <w:szCs w:val="24"/>
                                </w:rPr>
                                <w:t>8.2.1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atsižvelgiama į faktinę pagrįstą šių kaštų metinę apimtį;“ </w:t>
                          </w:r>
                        </w:p>
                      </w:sdtContent>
                    </w:sdt>
                  </w:sdtContent>
                </w:sdt>
              </w:sdtContent>
            </w:sdt>
            <w:sdt>
              <w:sdtPr>
                <w:alias w:val="1.17 p."/>
                <w:tag w:val="part_05e854eae87d42f2bdf7de3da2d07f66"/>
                <w:id w:val="-582373378"/>
                <w:lock w:val="sdtLocked"/>
              </w:sdtPr>
              <w:sdtEndPr/>
              <w:sdtContent>
                <w:p w14:paraId="7547E8E2" w14:textId="77777777" w:rsidR="007607AF" w:rsidRDefault="00404C2F">
                  <w:pPr>
                    <w:spacing w:line="276" w:lineRule="auto"/>
                    <w:ind w:left="1425" w:hanging="716"/>
                    <w:rPr>
                      <w:szCs w:val="24"/>
                    </w:rPr>
                  </w:pPr>
                  <w:sdt>
                    <w:sdtPr>
                      <w:alias w:val="Numeris"/>
                      <w:tag w:val="nr_05e854eae87d42f2bdf7de3da2d07f66"/>
                      <w:id w:val="-358898662"/>
                      <w:lock w:val="sdtLocked"/>
                    </w:sdtPr>
                    <w:sdtEndPr/>
                    <w:sdtContent>
                      <w:r w:rsidR="004D3B23">
                        <w:rPr>
                          <w:szCs w:val="24"/>
                        </w:rPr>
                        <w:t>1.17</w:t>
                      </w:r>
                    </w:sdtContent>
                  </w:sdt>
                  <w:r w:rsidR="004D3B23">
                    <w:rPr>
                      <w:szCs w:val="24"/>
                    </w:rPr>
                    <w:t>. papildyti nauju 8.2.1</w:t>
                  </w:r>
                  <w:r w:rsidR="004D3B23">
                    <w:rPr>
                      <w:szCs w:val="24"/>
                      <w:vertAlign w:val="superscript"/>
                    </w:rPr>
                    <w:t>1</w:t>
                  </w:r>
                  <w:r w:rsidR="004D3B23">
                    <w:rPr>
                      <w:szCs w:val="24"/>
                    </w:rPr>
                    <w:t>. papunkčiu:</w:t>
                  </w:r>
                </w:p>
                <w:p w14:paraId="7547E8E3" w14:textId="77777777" w:rsidR="007607AF" w:rsidRDefault="007607AF">
                  <w:pPr>
                    <w:rPr>
                      <w:sz w:val="18"/>
                      <w:szCs w:val="18"/>
                    </w:rPr>
                  </w:pPr>
                </w:p>
                <w:sdt>
                  <w:sdtPr>
                    <w:alias w:val="citata"/>
                    <w:tag w:val="part_3c93cf29e34d4a7ea44cba2a972b05f9"/>
                    <w:id w:val="-771088478"/>
                    <w:lock w:val="sdtLocked"/>
                  </w:sdtPr>
                  <w:sdtEndPr/>
                  <w:sdtContent>
                    <w:sdt>
                      <w:sdtPr>
                        <w:alias w:val="8.2.1-1 p."/>
                        <w:tag w:val="part_5ce0ed60b01443fcbc53cfb76660109b"/>
                        <w:id w:val="-1283802512"/>
                        <w:lock w:val="sdtLocked"/>
                      </w:sdtPr>
                      <w:sdtEndPr/>
                      <w:sdtContent>
                        <w:p w14:paraId="7547E8E4" w14:textId="77777777" w:rsidR="007607AF" w:rsidRDefault="004D3B23">
                          <w:pPr>
                            <w:tabs>
                              <w:tab w:val="left" w:pos="1134"/>
                              <w:tab w:val="left" w:pos="1276"/>
                            </w:tabs>
                            <w:ind w:firstLine="709"/>
                            <w:jc w:val="both"/>
                            <w:rPr>
                              <w:bCs/>
                              <w:szCs w:val="24"/>
                            </w:rPr>
                          </w:pPr>
                          <w:r>
                            <w:rPr>
                              <w:szCs w:val="24"/>
                            </w:rPr>
                            <w:t>„</w:t>
                          </w:r>
                          <w:sdt>
                            <w:sdtPr>
                              <w:alias w:val="Numeris"/>
                              <w:tag w:val="nr_5ce0ed60b01443fcbc53cfb76660109b"/>
                              <w:id w:val="-406762361"/>
                              <w:lock w:val="sdtLocked"/>
                            </w:sdtPr>
                            <w:sdtEndPr/>
                            <w:sdtContent>
                              <w:r>
                                <w:rPr>
                                  <w:szCs w:val="24"/>
                                </w:rPr>
                                <w:t>8.2.1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8.2.1-1.1 p."/>
                            <w:tag w:val="part_752b4632188349a8b1d538497d07f54f"/>
                            <w:id w:val="1939021199"/>
                            <w:lock w:val="sdtLocked"/>
                          </w:sdtPr>
                          <w:sdtEndPr/>
                          <w:sdtContent>
                            <w:p w14:paraId="7547E8E5" w14:textId="77777777" w:rsidR="007607AF" w:rsidRDefault="00404C2F">
                              <w:pPr>
                                <w:tabs>
                                  <w:tab w:val="left" w:pos="1134"/>
                                  <w:tab w:val="left" w:pos="1276"/>
                                </w:tabs>
                                <w:ind w:firstLine="769"/>
                                <w:jc w:val="both"/>
                                <w:rPr>
                                  <w:bCs/>
                                  <w:szCs w:val="24"/>
                                </w:rPr>
                              </w:pPr>
                              <w:sdt>
                                <w:sdtPr>
                                  <w:alias w:val="Numeris"/>
                                  <w:tag w:val="nr_752b4632188349a8b1d538497d07f54f"/>
                                  <w:id w:val="883762263"/>
                                  <w:lock w:val="sdtLocked"/>
                                </w:sdtPr>
                                <w:sdtEndPr/>
                                <w:sdtContent>
                                  <w:r w:rsidR="004D3B23">
                                    <w:rPr>
                                      <w:szCs w:val="24"/>
                                    </w:rPr>
                                    <w:t>8.2.1</w:t>
                                  </w:r>
                                  <w:r w:rsidR="004D3B23">
                                    <w:rPr>
                                      <w:szCs w:val="24"/>
                                      <w:vertAlign w:val="superscript"/>
                                    </w:rPr>
                                    <w:t>1</w:t>
                                  </w:r>
                                  <w:r w:rsidR="004D3B23">
                                    <w:rPr>
                                      <w:szCs w:val="24"/>
                                    </w:rPr>
                                    <w:t>.1</w:t>
                                  </w:r>
                                </w:sdtContent>
                              </w:sdt>
                              <w:r w:rsidR="004D3B23">
                                <w:rPr>
                                  <w:szCs w:val="24"/>
                                </w:rPr>
                                <w:t xml:space="preserve">. </w:t>
                              </w:r>
                              <w:r w:rsidR="004D3B23">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prognozuojamu </w:t>
                              </w:r>
                              <w:r w:rsidR="004D3B23">
                                <w:rPr>
                                  <w:szCs w:val="24"/>
                                </w:rPr>
                                <w:t xml:space="preserve">realaus vidutinio darbo užmokesčio </w:t>
                              </w:r>
                              <w:r w:rsidR="004D3B23">
                                <w:rPr>
                                  <w:bCs/>
                                  <w:szCs w:val="24"/>
                                </w:rPr>
                                <w:t>pokyčiu, pagal atitinkamais metais galiojusią Komisijos patvirtintą Elektros energijos perdavimo, skirstymo ir visuomeninio tiekimo paslaugų bei visuomeninės kainos viršutinės ribos nustatymo metodiką;</w:t>
                              </w:r>
                            </w:p>
                          </w:sdtContent>
                        </w:sdt>
                        <w:sdt>
                          <w:sdtPr>
                            <w:alias w:val="8.2.1-1.2 p."/>
                            <w:tag w:val="part_4147649f8a2546ee97ee086e36e0e1a4"/>
                            <w:id w:val="-295604131"/>
                            <w:lock w:val="sdtLocked"/>
                          </w:sdtPr>
                          <w:sdtEndPr/>
                          <w:sdtContent>
                            <w:p w14:paraId="7547E8E6" w14:textId="77777777" w:rsidR="007607AF" w:rsidRDefault="00404C2F">
                              <w:pPr>
                                <w:tabs>
                                  <w:tab w:val="left" w:pos="1134"/>
                                  <w:tab w:val="left" w:pos="1276"/>
                                </w:tabs>
                                <w:ind w:firstLine="709"/>
                                <w:jc w:val="both"/>
                                <w:rPr>
                                  <w:bCs/>
                                  <w:szCs w:val="24"/>
                                </w:rPr>
                              </w:pPr>
                              <w:sdt>
                                <w:sdtPr>
                                  <w:alias w:val="Numeris"/>
                                  <w:tag w:val="nr_4147649f8a2546ee97ee086e36e0e1a4"/>
                                  <w:id w:val="1353460934"/>
                                  <w:lock w:val="sdtLocked"/>
                                </w:sdtPr>
                                <w:sdtEndPr/>
                                <w:sdtContent>
                                  <w:r w:rsidR="004D3B23">
                                    <w:rPr>
                                      <w:bCs/>
                                      <w:szCs w:val="24"/>
                                    </w:rPr>
                                    <w:t>8.2.1</w:t>
                                  </w:r>
                                  <w:r w:rsidR="004D3B23">
                                    <w:rPr>
                                      <w:bCs/>
                                      <w:szCs w:val="24"/>
                                      <w:vertAlign w:val="superscript"/>
                                    </w:rPr>
                                    <w:t>1</w:t>
                                  </w:r>
                                  <w:r w:rsidR="004D3B23">
                                    <w:rPr>
                                      <w:bCs/>
                                      <w:szCs w:val="24"/>
                                    </w:rPr>
                                    <w:t>.2</w:t>
                                  </w:r>
                                </w:sdtContent>
                              </w:sdt>
                              <w:r w:rsidR="004D3B23">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8.2.1-1.3 p."/>
                            <w:tag w:val="part_e8ea5eb713d84576bbe00a69d52039a1"/>
                            <w:id w:val="398558724"/>
                            <w:lock w:val="sdtLocked"/>
                          </w:sdtPr>
                          <w:sdtEndPr/>
                          <w:sdtContent>
                            <w:p w14:paraId="7547E8E7" w14:textId="77777777" w:rsidR="007607AF" w:rsidRDefault="00404C2F">
                              <w:pPr>
                                <w:tabs>
                                  <w:tab w:val="left" w:pos="1134"/>
                                  <w:tab w:val="left" w:pos="1276"/>
                                </w:tabs>
                                <w:ind w:firstLine="709"/>
                                <w:jc w:val="both"/>
                                <w:rPr>
                                  <w:szCs w:val="24"/>
                                </w:rPr>
                              </w:pPr>
                              <w:sdt>
                                <w:sdtPr>
                                  <w:alias w:val="Numeris"/>
                                  <w:tag w:val="nr_e8ea5eb713d84576bbe00a69d52039a1"/>
                                  <w:id w:val="-204787850"/>
                                  <w:lock w:val="sdtLocked"/>
                                </w:sdtPr>
                                <w:sdtEndPr/>
                                <w:sdtContent>
                                  <w:r w:rsidR="004D3B23">
                                    <w:rPr>
                                      <w:bCs/>
                                      <w:szCs w:val="24"/>
                                    </w:rPr>
                                    <w:t>8.2.1</w:t>
                                  </w:r>
                                  <w:r w:rsidR="004D3B23">
                                    <w:rPr>
                                      <w:bCs/>
                                      <w:szCs w:val="24"/>
                                      <w:vertAlign w:val="superscript"/>
                                    </w:rPr>
                                    <w:t>1</w:t>
                                  </w:r>
                                  <w:r w:rsidR="004D3B23">
                                    <w:rPr>
                                      <w:bCs/>
                                      <w:szCs w:val="24"/>
                                    </w:rPr>
                                    <w:t>.3</w:t>
                                  </w:r>
                                </w:sdtContent>
                              </w:sdt>
                              <w:r w:rsidR="004D3B23">
                                <w:rPr>
                                  <w:bCs/>
                                  <w:szCs w:val="24"/>
                                </w:rPr>
                                <w:t>. atsižvelgiant į Metodikos 8.2.2 punkto nuostatas;“</w:t>
                              </w:r>
                            </w:p>
                          </w:sdtContent>
                        </w:sdt>
                      </w:sdtContent>
                    </w:sdt>
                  </w:sdtContent>
                </w:sdt>
              </w:sdtContent>
            </w:sdt>
            <w:sdt>
              <w:sdtPr>
                <w:alias w:val="1.18 p."/>
                <w:tag w:val="part_b064799118be4b8ca78fc6b6c5cd9708"/>
                <w:id w:val="-412162653"/>
                <w:lock w:val="sdtLocked"/>
              </w:sdtPr>
              <w:sdtEndPr/>
              <w:sdtContent>
                <w:p w14:paraId="7547E8E8" w14:textId="77777777" w:rsidR="007607AF" w:rsidRDefault="00404C2F">
                  <w:pPr>
                    <w:tabs>
                      <w:tab w:val="left" w:pos="1134"/>
                      <w:tab w:val="left" w:pos="1276"/>
                    </w:tabs>
                    <w:ind w:firstLine="709"/>
                    <w:jc w:val="both"/>
                    <w:rPr>
                      <w:szCs w:val="24"/>
                    </w:rPr>
                  </w:pPr>
                  <w:sdt>
                    <w:sdtPr>
                      <w:alias w:val="Numeris"/>
                      <w:tag w:val="nr_b064799118be4b8ca78fc6b6c5cd9708"/>
                      <w:id w:val="208388460"/>
                      <w:lock w:val="sdtLocked"/>
                    </w:sdtPr>
                    <w:sdtEndPr/>
                    <w:sdtContent>
                      <w:r w:rsidR="004D3B23">
                        <w:rPr>
                          <w:szCs w:val="24"/>
                        </w:rPr>
                        <w:t>1.18</w:t>
                      </w:r>
                    </w:sdtContent>
                  </w:sdt>
                  <w:r w:rsidR="004D3B23">
                    <w:rPr>
                      <w:szCs w:val="24"/>
                    </w:rPr>
                    <w:t>. pakeisti 8.2.2 papunktį ir jį išdėstyti taip:</w:t>
                  </w:r>
                </w:p>
                <w:sdt>
                  <w:sdtPr>
                    <w:alias w:val="citata"/>
                    <w:tag w:val="part_04071222a9c04909b853923359c89fd6"/>
                    <w:id w:val="-1504129130"/>
                    <w:lock w:val="sdtLocked"/>
                  </w:sdtPr>
                  <w:sdtEndPr/>
                  <w:sdtContent>
                    <w:sdt>
                      <w:sdtPr>
                        <w:alias w:val="8.2.2 p."/>
                        <w:tag w:val="part_4309cf2806ef455084962fd12c1c715f"/>
                        <w:id w:val="1812441356"/>
                        <w:lock w:val="sdtLocked"/>
                      </w:sdtPr>
                      <w:sdtEndPr/>
                      <w:sdtContent>
                        <w:p w14:paraId="7547E8E9" w14:textId="77777777" w:rsidR="007607AF" w:rsidRDefault="004D3B23">
                          <w:pPr>
                            <w:tabs>
                              <w:tab w:val="left" w:pos="1134"/>
                              <w:tab w:val="left" w:pos="1276"/>
                            </w:tabs>
                            <w:ind w:firstLine="709"/>
                            <w:jc w:val="both"/>
                            <w:rPr>
                              <w:szCs w:val="24"/>
                            </w:rPr>
                          </w:pPr>
                          <w:r>
                            <w:rPr>
                              <w:szCs w:val="24"/>
                            </w:rPr>
                            <w:t>„</w:t>
                          </w:r>
                          <w:sdt>
                            <w:sdtPr>
                              <w:alias w:val="Numeris"/>
                              <w:tag w:val="nr_4309cf2806ef455084962fd12c1c715f"/>
                              <w:id w:val="-1519391515"/>
                              <w:lock w:val="sdtLocked"/>
                            </w:sdtPr>
                            <w:sdtEndPr/>
                            <w:sdtContent>
                              <w:r>
                                <w:rPr>
                                  <w:szCs w:val="24"/>
                                </w:rPr>
                                <w:t>8.2.2</w:t>
                              </w:r>
                            </w:sdtContent>
                          </w:sdt>
                          <w:r>
                            <w:rPr>
                              <w:szCs w:val="24"/>
                            </w:rPr>
                            <w:t>.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p>
                      </w:sdtContent>
                    </w:sdt>
                  </w:sdtContent>
                </w:sdt>
              </w:sdtContent>
            </w:sdt>
            <w:sdt>
              <w:sdtPr>
                <w:alias w:val="1.19 p."/>
                <w:tag w:val="part_9cb2635cc2084c85b9adc30f0b901c43"/>
                <w:id w:val="-1242625975"/>
                <w:lock w:val="sdtLocked"/>
              </w:sdtPr>
              <w:sdtEndPr/>
              <w:sdtContent>
                <w:p w14:paraId="7547E8EA" w14:textId="77777777" w:rsidR="007607AF" w:rsidRDefault="00404C2F">
                  <w:pPr>
                    <w:tabs>
                      <w:tab w:val="left" w:pos="1134"/>
                      <w:tab w:val="left" w:pos="1276"/>
                    </w:tabs>
                    <w:ind w:firstLine="709"/>
                    <w:jc w:val="both"/>
                    <w:rPr>
                      <w:szCs w:val="24"/>
                    </w:rPr>
                  </w:pPr>
                  <w:sdt>
                    <w:sdtPr>
                      <w:alias w:val="Numeris"/>
                      <w:tag w:val="nr_9cb2635cc2084c85b9adc30f0b901c43"/>
                      <w:id w:val="429322120"/>
                      <w:lock w:val="sdtLocked"/>
                    </w:sdtPr>
                    <w:sdtEndPr/>
                    <w:sdtContent>
                      <w:r w:rsidR="004D3B23">
                        <w:rPr>
                          <w:szCs w:val="24"/>
                        </w:rPr>
                        <w:t>1.19</w:t>
                      </w:r>
                    </w:sdtContent>
                  </w:sdt>
                  <w:r w:rsidR="004D3B23">
                    <w:rPr>
                      <w:szCs w:val="24"/>
                    </w:rPr>
                    <w:t>. papildyti nauju 8.2.5</w:t>
                  </w:r>
                  <w:r w:rsidR="004D3B23">
                    <w:rPr>
                      <w:bCs/>
                      <w:szCs w:val="24"/>
                    </w:rPr>
                    <w:t xml:space="preserve"> papunkčiu:</w:t>
                  </w:r>
                </w:p>
                <w:sdt>
                  <w:sdtPr>
                    <w:alias w:val="citata"/>
                    <w:tag w:val="part_db52acfd06664e299622b8f64ea4b60f"/>
                    <w:id w:val="283309054"/>
                    <w:lock w:val="sdtLocked"/>
                  </w:sdtPr>
                  <w:sdtEndPr/>
                  <w:sdtContent>
                    <w:sdt>
                      <w:sdtPr>
                        <w:alias w:val="8.2.5 p."/>
                        <w:tag w:val="part_7657936f862642c994fc1405db9350e9"/>
                        <w:id w:val="606475207"/>
                        <w:lock w:val="sdtLocked"/>
                      </w:sdtPr>
                      <w:sdtEndPr/>
                      <w:sdtContent>
                        <w:p w14:paraId="7547E8EB" w14:textId="77777777" w:rsidR="007607AF" w:rsidRDefault="004D3B23">
                          <w:pPr>
                            <w:tabs>
                              <w:tab w:val="left" w:pos="1134"/>
                            </w:tabs>
                            <w:ind w:firstLine="709"/>
                            <w:jc w:val="both"/>
                            <w:rPr>
                              <w:szCs w:val="24"/>
                            </w:rPr>
                          </w:pPr>
                          <w:r>
                            <w:rPr>
                              <w:szCs w:val="24"/>
                            </w:rPr>
                            <w:t>„</w:t>
                          </w:r>
                          <w:sdt>
                            <w:sdtPr>
                              <w:alias w:val="Numeris"/>
                              <w:tag w:val="nr_7657936f862642c994fc1405db9350e9"/>
                              <w:id w:val="-1694296766"/>
                              <w:lock w:val="sdtLocked"/>
                            </w:sdtPr>
                            <w:sdtEndPr/>
                            <w:sdtContent>
                              <w:r>
                                <w:rPr>
                                  <w:szCs w:val="24"/>
                                  <w:lang w:eastAsia="lt-LT"/>
                                </w:rPr>
                                <w:t>8.2.5</w:t>
                              </w:r>
                            </w:sdtContent>
                          </w:sdt>
                          <w:r>
                            <w:rPr>
                              <w:szCs w:val="24"/>
                              <w:lang w:eastAsia="lt-LT"/>
                            </w:rPr>
                            <w:t xml:space="preserve">. </w:t>
                          </w:r>
                          <w:r>
                            <w:rPr>
                              <w:szCs w:val="24"/>
                            </w:rPr>
                            <w:t>Ekonomiškai pagrįstas darbo užmokesčio kaštų dydis, išskyrus Metodikos 8.2.1</w:t>
                          </w:r>
                          <w:r>
                            <w:rPr>
                              <w:szCs w:val="24"/>
                              <w:vertAlign w:val="superscript"/>
                            </w:rPr>
                            <w:t>1</w:t>
                          </w:r>
                          <w:r>
                            <w:rPr>
                              <w:szCs w:val="24"/>
                            </w:rPr>
                            <w:t xml:space="preserve"> punkto atveju, pirmiems reguliavimo periodo metams yra apskaičiuojamas pagal formulę:</w:t>
                          </w:r>
                        </w:p>
                        <w:p w14:paraId="7547E8EC" w14:textId="77777777" w:rsidR="007607AF" w:rsidRDefault="007607AF">
                          <w:pPr>
                            <w:tabs>
                              <w:tab w:val="left" w:pos="1134"/>
                            </w:tabs>
                            <w:ind w:firstLine="709"/>
                            <w:jc w:val="both"/>
                            <w:rPr>
                              <w:szCs w:val="24"/>
                            </w:rPr>
                          </w:pPr>
                        </w:p>
                        <w:p w14:paraId="7547E8ED" w14:textId="77777777" w:rsidR="007607AF" w:rsidRDefault="004D3B23">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r>
                          <w:r>
                            <w:rPr>
                              <w:i/>
                              <w:szCs w:val="24"/>
                              <w:lang w:val="en-US"/>
                            </w:rPr>
                            <w:tab/>
                          </w:r>
                          <w:r>
                            <w:rPr>
                              <w:i/>
                              <w:szCs w:val="24"/>
                              <w:lang w:val="en-US"/>
                            </w:rPr>
                            <w:tab/>
                          </w:r>
                          <w:r>
                            <w:rPr>
                              <w:i/>
                              <w:szCs w:val="24"/>
                              <w:lang w:val="en-US"/>
                            </w:rPr>
                            <w:tab/>
                            <w:t>(4)</w:t>
                          </w:r>
                        </w:p>
                        <w:p w14:paraId="7547E8EE" w14:textId="77777777" w:rsidR="007607AF" w:rsidRDefault="007607AF">
                          <w:pPr>
                            <w:tabs>
                              <w:tab w:val="left" w:pos="1134"/>
                            </w:tabs>
                            <w:ind w:firstLine="709"/>
                            <w:jc w:val="both"/>
                            <w:rPr>
                              <w:szCs w:val="24"/>
                            </w:rPr>
                          </w:pPr>
                        </w:p>
                        <w:p w14:paraId="7547E8EF" w14:textId="77777777" w:rsidR="007607AF" w:rsidRDefault="007607AF">
                          <w:pPr>
                            <w:tabs>
                              <w:tab w:val="left" w:pos="1134"/>
                            </w:tabs>
                            <w:ind w:firstLine="709"/>
                            <w:jc w:val="both"/>
                            <w:rPr>
                              <w:szCs w:val="24"/>
                            </w:rPr>
                          </w:pPr>
                        </w:p>
                        <w:p w14:paraId="7547E8F0" w14:textId="77777777" w:rsidR="007607AF" w:rsidRDefault="004D3B23">
                          <w:pPr>
                            <w:jc w:val="both"/>
                            <w:rPr>
                              <w:i/>
                              <w:szCs w:val="24"/>
                              <w:lang w:eastAsia="lt-LT"/>
                            </w:rPr>
                          </w:pPr>
                          <w:r>
                            <w:rPr>
                              <w:i/>
                              <w:szCs w:val="24"/>
                              <w:lang w:eastAsia="lt-LT"/>
                            </w:rPr>
                            <w:t xml:space="preserve">čia: </w:t>
                          </w:r>
                        </w:p>
                        <w:p w14:paraId="7547E8F1" w14:textId="77777777" w:rsidR="007607AF" w:rsidRDefault="004D3B23">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14:paraId="7547E8F2" w14:textId="77777777" w:rsidR="007607AF" w:rsidRDefault="004D3B23">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14:paraId="7547E8F3" w14:textId="77777777" w:rsidR="007607AF" w:rsidRDefault="004D3B23">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14:paraId="7547E8F4" w14:textId="77777777" w:rsidR="007607AF" w:rsidRDefault="004D3B23">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14:paraId="7547E8F5" w14:textId="77777777" w:rsidR="007607AF" w:rsidRDefault="004D3B23">
                          <w:pPr>
                            <w:tabs>
                              <w:tab w:val="left" w:pos="1134"/>
                            </w:tabs>
                            <w:jc w:val="both"/>
                            <w:rPr>
                              <w:szCs w:val="24"/>
                            </w:rPr>
                          </w:pPr>
                          <w:r>
                            <w:rPr>
                              <w:szCs w:val="24"/>
                              <w:lang w:eastAsia="lt-LT"/>
                            </w:rPr>
                            <w:t>e – efektyvumo koeficientas, %;“</w:t>
                          </w:r>
                        </w:p>
                      </w:sdtContent>
                    </w:sdt>
                  </w:sdtContent>
                </w:sdt>
              </w:sdtContent>
            </w:sdt>
            <w:sdt>
              <w:sdtPr>
                <w:alias w:val="1.20 p."/>
                <w:tag w:val="part_9155815d6fb0428d9ceadd1d3e1e8432"/>
                <w:id w:val="-837145077"/>
                <w:lock w:val="sdtLocked"/>
              </w:sdtPr>
              <w:sdtEndPr/>
              <w:sdtContent>
                <w:p w14:paraId="7547E8F6" w14:textId="77777777" w:rsidR="007607AF" w:rsidRDefault="00404C2F">
                  <w:pPr>
                    <w:ind w:left="1425" w:hanging="716"/>
                    <w:jc w:val="both"/>
                    <w:rPr>
                      <w:szCs w:val="24"/>
                      <w:lang w:eastAsia="lt-LT"/>
                    </w:rPr>
                  </w:pPr>
                  <w:sdt>
                    <w:sdtPr>
                      <w:alias w:val="Numeris"/>
                      <w:tag w:val="nr_9155815d6fb0428d9ceadd1d3e1e8432"/>
                      <w:id w:val="452139260"/>
                      <w:lock w:val="sdtLocked"/>
                    </w:sdtPr>
                    <w:sdtEndPr/>
                    <w:sdtContent>
                      <w:r w:rsidR="004D3B23">
                        <w:rPr>
                          <w:szCs w:val="24"/>
                          <w:lang w:eastAsia="lt-LT"/>
                        </w:rPr>
                        <w:t>1.20</w:t>
                      </w:r>
                    </w:sdtContent>
                  </w:sdt>
                  <w:r w:rsidR="004D3B23">
                    <w:rPr>
                      <w:szCs w:val="24"/>
                      <w:lang w:eastAsia="lt-LT"/>
                    </w:rPr>
                    <w:t xml:space="preserve">. </w:t>
                  </w:r>
                  <w:r w:rsidR="004D3B23">
                    <w:rPr>
                      <w:szCs w:val="24"/>
                    </w:rPr>
                    <w:t>papildyti nauju 8.2.6 papunkčiu:</w:t>
                  </w:r>
                </w:p>
                <w:sdt>
                  <w:sdtPr>
                    <w:alias w:val="citata"/>
                    <w:tag w:val="part_218c8d82c2c445e2baa8b5a2aba7eb23"/>
                    <w:id w:val="1988278256"/>
                    <w:lock w:val="sdtLocked"/>
                  </w:sdtPr>
                  <w:sdtEndPr/>
                  <w:sdtContent>
                    <w:sdt>
                      <w:sdtPr>
                        <w:alias w:val="8.2.6 p."/>
                        <w:tag w:val="part_1a97f8e210f7470aadfb1920166ec78d"/>
                        <w:id w:val="-2072650658"/>
                        <w:lock w:val="sdtLocked"/>
                      </w:sdtPr>
                      <w:sdtEndPr/>
                      <w:sdtContent>
                        <w:p w14:paraId="7547E8F7" w14:textId="77777777" w:rsidR="007607AF" w:rsidRDefault="004D3B23">
                          <w:pPr>
                            <w:ind w:firstLine="709"/>
                            <w:jc w:val="both"/>
                            <w:rPr>
                              <w:szCs w:val="24"/>
                              <w:lang w:eastAsia="lt-LT"/>
                            </w:rPr>
                          </w:pPr>
                          <w:r>
                            <w:rPr>
                              <w:szCs w:val="24"/>
                              <w:lang w:eastAsia="lt-LT"/>
                            </w:rPr>
                            <w:t>„</w:t>
                          </w:r>
                          <w:sdt>
                            <w:sdtPr>
                              <w:alias w:val="Numeris"/>
                              <w:tag w:val="nr_1a97f8e210f7470aadfb1920166ec78d"/>
                              <w:id w:val="-711345073"/>
                              <w:lock w:val="sdtLocked"/>
                            </w:sdtPr>
                            <w:sdtEndPr/>
                            <w:sdtContent>
                              <w:r>
                                <w:rPr>
                                  <w:szCs w:val="24"/>
                                  <w:lang w:eastAsia="lt-LT"/>
                                </w:rPr>
                                <w:t>8.2.6</w:t>
                              </w:r>
                            </w:sdtContent>
                          </w:sdt>
                          <w:r>
                            <w:rPr>
                              <w:szCs w:val="24"/>
                              <w:lang w:eastAsia="lt-LT"/>
                            </w:rPr>
                            <w:t>. Visais kitais metais, einančiais po pirmųjų naujo reguliavimo periodo metų, šių kaštų apimtis kiekvieniems metams nustatoma įvertinus Finansų ministerijos skelbiamą darbo užmokesčio pokytį ir efektyvumo rodiklį, kuris yra lygus 1 proc.“</w:t>
                          </w:r>
                        </w:p>
                      </w:sdtContent>
                    </w:sdt>
                  </w:sdtContent>
                </w:sdt>
              </w:sdtContent>
            </w:sdt>
            <w:sdt>
              <w:sdtPr>
                <w:alias w:val="1.21 p."/>
                <w:tag w:val="part_75a33edaf50343f08953c356a3a0fcd5"/>
                <w:id w:val="1811439897"/>
                <w:lock w:val="sdtLocked"/>
              </w:sdtPr>
              <w:sdtEndPr/>
              <w:sdtContent>
                <w:p w14:paraId="7547E8F8" w14:textId="77777777" w:rsidR="007607AF" w:rsidRDefault="00404C2F">
                  <w:pPr>
                    <w:tabs>
                      <w:tab w:val="left" w:pos="1134"/>
                    </w:tabs>
                    <w:ind w:firstLine="709"/>
                    <w:jc w:val="both"/>
                    <w:rPr>
                      <w:szCs w:val="24"/>
                    </w:rPr>
                  </w:pPr>
                  <w:sdt>
                    <w:sdtPr>
                      <w:alias w:val="Numeris"/>
                      <w:tag w:val="nr_75a33edaf50343f08953c356a3a0fcd5"/>
                      <w:id w:val="-1445306393"/>
                      <w:lock w:val="sdtLocked"/>
                    </w:sdtPr>
                    <w:sdtEndPr/>
                    <w:sdtContent>
                      <w:r w:rsidR="004D3B23">
                        <w:rPr>
                          <w:szCs w:val="24"/>
                        </w:rPr>
                        <w:t>1.21</w:t>
                      </w:r>
                    </w:sdtContent>
                  </w:sdt>
                  <w:r w:rsidR="004D3B23">
                    <w:rPr>
                      <w:szCs w:val="24"/>
                    </w:rPr>
                    <w:t>. pripažinti netekusiais galios 8.3–8.5.2 papunkčius:</w:t>
                  </w:r>
                </w:p>
              </w:sdtContent>
            </w:sdt>
            <w:sdt>
              <w:sdtPr>
                <w:alias w:val="1.22 p."/>
                <w:tag w:val="part_26b61fe213874915b4aea580b637d250"/>
                <w:id w:val="-640423149"/>
                <w:lock w:val="sdtLocked"/>
              </w:sdtPr>
              <w:sdtEndPr/>
              <w:sdtContent>
                <w:p w14:paraId="7547E8F9" w14:textId="77777777" w:rsidR="007607AF" w:rsidRDefault="00404C2F">
                  <w:pPr>
                    <w:tabs>
                      <w:tab w:val="left" w:pos="1276"/>
                    </w:tabs>
                    <w:ind w:firstLine="709"/>
                    <w:jc w:val="both"/>
                    <w:rPr>
                      <w:szCs w:val="24"/>
                    </w:rPr>
                  </w:pPr>
                  <w:sdt>
                    <w:sdtPr>
                      <w:alias w:val="Numeris"/>
                      <w:tag w:val="nr_26b61fe213874915b4aea580b637d250"/>
                      <w:id w:val="1445272110"/>
                      <w:lock w:val="sdtLocked"/>
                    </w:sdtPr>
                    <w:sdtEndPr/>
                    <w:sdtContent>
                      <w:r w:rsidR="004D3B23">
                        <w:rPr>
                          <w:szCs w:val="24"/>
                        </w:rPr>
                        <w:t>1.22</w:t>
                      </w:r>
                    </w:sdtContent>
                  </w:sdt>
                  <w:r w:rsidR="004D3B23">
                    <w:rPr>
                      <w:szCs w:val="24"/>
                    </w:rPr>
                    <w:t>. pakeisti 13 punktą ir jį išdėstyti taip:</w:t>
                  </w:r>
                </w:p>
                <w:sdt>
                  <w:sdtPr>
                    <w:alias w:val="citata"/>
                    <w:tag w:val="part_0d0cf5045f1d4879b5002f6ea57f92e9"/>
                    <w:id w:val="1203823733"/>
                    <w:lock w:val="sdtLocked"/>
                  </w:sdtPr>
                  <w:sdtEndPr/>
                  <w:sdtContent>
                    <w:sdt>
                      <w:sdtPr>
                        <w:alias w:val="13 p."/>
                        <w:tag w:val="part_2106d1e7e147435e85bb4257302527ea"/>
                        <w:id w:val="847438648"/>
                        <w:lock w:val="sdtLocked"/>
                      </w:sdtPr>
                      <w:sdtEndPr/>
                      <w:sdtContent>
                        <w:p w14:paraId="7547E8FA" w14:textId="77777777" w:rsidR="007607AF" w:rsidRDefault="004D3B23">
                          <w:pPr>
                            <w:tabs>
                              <w:tab w:val="left" w:pos="993"/>
                            </w:tabs>
                            <w:ind w:firstLine="709"/>
                            <w:jc w:val="both"/>
                            <w:rPr>
                              <w:szCs w:val="24"/>
                            </w:rPr>
                          </w:pPr>
                          <w:r>
                            <w:rPr>
                              <w:szCs w:val="24"/>
                            </w:rPr>
                            <w:t>„</w:t>
                          </w:r>
                          <w:sdt>
                            <w:sdtPr>
                              <w:alias w:val="Numeris"/>
                              <w:tag w:val="nr_2106d1e7e147435e85bb4257302527ea"/>
                              <w:id w:val="-1440599847"/>
                              <w:lock w:val="sdtLocked"/>
                            </w:sdtPr>
                            <w:sdtEndPr/>
                            <w:sdtContent>
                              <w:r>
                                <w:rPr>
                                  <w:szCs w:val="24"/>
                                </w:rPr>
                                <w:t>13</w:t>
                              </w:r>
                            </w:sdtContent>
                          </w:sdt>
                          <w:r>
                            <w:rPr>
                              <w:szCs w:val="24"/>
                            </w:rPr>
                            <w:t>.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ribą, dėl veiklos efektyvumo, kurį Įmonė įrodė Komisijai, viršijančia suma, kuri apskaičiuojama pagal formulę:</w:t>
                          </w:r>
                        </w:p>
                        <w:p w14:paraId="7547E8FB" w14:textId="77777777" w:rsidR="007607AF" w:rsidRDefault="007607AF">
                          <w:pPr>
                            <w:tabs>
                              <w:tab w:val="left" w:pos="993"/>
                            </w:tabs>
                            <w:ind w:firstLine="709"/>
                            <w:jc w:val="both"/>
                            <w:rPr>
                              <w:szCs w:val="24"/>
                            </w:rPr>
                          </w:pPr>
                        </w:p>
                        <w:p w14:paraId="7547E8FC" w14:textId="77777777" w:rsidR="007607AF" w:rsidRDefault="004D3B23">
                          <w:pPr>
                            <w:tabs>
                              <w:tab w:val="left" w:pos="993"/>
                              <w:tab w:val="left" w:pos="9356"/>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(5)</w:t>
                          </w:r>
                        </w:p>
                        <w:p w14:paraId="7547E8FD" w14:textId="77777777" w:rsidR="007607AF" w:rsidRDefault="007607AF">
                          <w:pPr>
                            <w:tabs>
                              <w:tab w:val="left" w:pos="993"/>
                            </w:tabs>
                            <w:ind w:firstLine="709"/>
                            <w:jc w:val="both"/>
                            <w:rPr>
                              <w:szCs w:val="24"/>
                            </w:rPr>
                          </w:pPr>
                        </w:p>
                        <w:p w14:paraId="7547E8FE" w14:textId="77777777" w:rsidR="007607AF" w:rsidRDefault="004D3B23">
                          <w:pPr>
                            <w:tabs>
                              <w:tab w:val="left" w:pos="993"/>
                            </w:tabs>
                            <w:jc w:val="both"/>
                            <w:rPr>
                              <w:i/>
                              <w:iCs/>
                              <w:szCs w:val="24"/>
                            </w:rPr>
                          </w:pPr>
                          <w:r>
                            <w:rPr>
                              <w:i/>
                              <w:iCs/>
                              <w:szCs w:val="24"/>
                            </w:rPr>
                            <w:t>čia:</w:t>
                          </w:r>
                        </w:p>
                        <w:p w14:paraId="7547E8FF" w14:textId="77777777" w:rsidR="007607AF" w:rsidRDefault="004D3B23">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14:paraId="7547E900" w14:textId="77777777" w:rsidR="007607AF" w:rsidRDefault="004D3B23">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14:paraId="7547E901" w14:textId="77777777" w:rsidR="007607AF" w:rsidRDefault="004D3B23">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sdtContent>
                    </w:sdt>
                  </w:sdtContent>
                </w:sdt>
              </w:sdtContent>
            </w:sdt>
            <w:sdt>
              <w:sdtPr>
                <w:alias w:val="1.23 p."/>
                <w:tag w:val="part_7b9d8bc52b954c20a8f7b2a4c0ac35e8"/>
                <w:id w:val="-1039192356"/>
                <w:lock w:val="sdtLocked"/>
              </w:sdtPr>
              <w:sdtEndPr/>
              <w:sdtContent>
                <w:p w14:paraId="7547E902" w14:textId="77777777" w:rsidR="007607AF" w:rsidRDefault="00404C2F">
                  <w:pPr>
                    <w:tabs>
                      <w:tab w:val="left" w:pos="1276"/>
                    </w:tabs>
                    <w:ind w:firstLine="709"/>
                    <w:jc w:val="both"/>
                    <w:rPr>
                      <w:szCs w:val="24"/>
                    </w:rPr>
                  </w:pPr>
                  <w:sdt>
                    <w:sdtPr>
                      <w:alias w:val="Numeris"/>
                      <w:tag w:val="nr_7b9d8bc52b954c20a8f7b2a4c0ac35e8"/>
                      <w:id w:val="-1682659383"/>
                      <w:lock w:val="sdtLocked"/>
                    </w:sdtPr>
                    <w:sdtEndPr/>
                    <w:sdtContent>
                      <w:r w:rsidR="004D3B23">
                        <w:rPr>
                          <w:szCs w:val="24"/>
                        </w:rPr>
                        <w:t>1.23</w:t>
                      </w:r>
                    </w:sdtContent>
                  </w:sdt>
                  <w:r w:rsidR="004D3B23">
                    <w:rPr>
                      <w:szCs w:val="24"/>
                    </w:rPr>
                    <w:t>. pakeisti 14 punktą ir jį išdėstyti taip:</w:t>
                  </w:r>
                </w:p>
                <w:sdt>
                  <w:sdtPr>
                    <w:alias w:val="citata"/>
                    <w:tag w:val="part_c0cebf61345d46d793fa9407f9fb725b"/>
                    <w:id w:val="303742586"/>
                    <w:lock w:val="sdtLocked"/>
                  </w:sdtPr>
                  <w:sdtEndPr/>
                  <w:sdtContent>
                    <w:sdt>
                      <w:sdtPr>
                        <w:alias w:val="14 p."/>
                        <w:tag w:val="part_af9dfce7c9b8484b8407284a5aa7b661"/>
                        <w:id w:val="1999312936"/>
                        <w:lock w:val="sdtLocked"/>
                      </w:sdtPr>
                      <w:sdtEndPr/>
                      <w:sdtContent>
                        <w:p w14:paraId="7547E903" w14:textId="77777777" w:rsidR="007607AF" w:rsidRDefault="004D3B23">
                          <w:pPr>
                            <w:tabs>
                              <w:tab w:val="left" w:pos="993"/>
                              <w:tab w:val="left" w:pos="9356"/>
                            </w:tabs>
                            <w:jc w:val="both"/>
                            <w:rPr>
                              <w:szCs w:val="24"/>
                            </w:rPr>
                          </w:pPr>
                          <w:r>
                            <w:rPr>
                              <w:szCs w:val="24"/>
                            </w:rPr>
                            <w:t>„</w:t>
                          </w:r>
                          <w:sdt>
                            <w:sdtPr>
                              <w:alias w:val="Numeris"/>
                              <w:tag w:val="nr_af9dfce7c9b8484b8407284a5aa7b661"/>
                              <w:id w:val="612947291"/>
                              <w:lock w:val="sdtLocked"/>
                            </w:sdtPr>
                            <w:sdtEndPr/>
                            <w:sdtContent>
                              <w:r>
                                <w:rPr>
                                  <w:szCs w:val="24"/>
                                </w:rPr>
                                <w:t>14</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14:paraId="7547E904" w14:textId="77777777" w:rsidR="007607AF" w:rsidRDefault="007607AF">
                          <w:pPr>
                            <w:tabs>
                              <w:tab w:val="left" w:pos="993"/>
                              <w:tab w:val="left" w:pos="9356"/>
                            </w:tabs>
                            <w:jc w:val="both"/>
                            <w:rPr>
                              <w:szCs w:val="24"/>
                            </w:rPr>
                          </w:pPr>
                        </w:p>
                        <w:p w14:paraId="7547E905" w14:textId="77777777" w:rsidR="007607AF" w:rsidRDefault="004D3B23">
                          <w:pPr>
                            <w:tabs>
                              <w:tab w:val="left" w:pos="993"/>
                              <w:tab w:val="left" w:pos="9356"/>
                            </w:tabs>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r>
                          <w:r>
                            <w:rPr>
                              <w:i/>
                              <w:iCs/>
                              <w:szCs w:val="24"/>
                            </w:rPr>
                            <w:tab/>
                          </w:r>
                          <w:r>
                            <w:rPr>
                              <w:szCs w:val="24"/>
                            </w:rPr>
                            <w:t>(6)</w:t>
                          </w:r>
                        </w:p>
                        <w:p w14:paraId="7547E906" w14:textId="77777777" w:rsidR="007607AF" w:rsidRDefault="007607AF">
                          <w:pPr>
                            <w:tabs>
                              <w:tab w:val="left" w:pos="993"/>
                            </w:tabs>
                            <w:jc w:val="both"/>
                            <w:rPr>
                              <w:i/>
                              <w:iCs/>
                              <w:szCs w:val="24"/>
                            </w:rPr>
                          </w:pPr>
                        </w:p>
                        <w:p w14:paraId="7547E907" w14:textId="77777777" w:rsidR="007607AF" w:rsidRDefault="004D3B23">
                          <w:pPr>
                            <w:tabs>
                              <w:tab w:val="left" w:pos="993"/>
                            </w:tabs>
                            <w:jc w:val="both"/>
                            <w:rPr>
                              <w:i/>
                              <w:iCs/>
                              <w:szCs w:val="24"/>
                            </w:rPr>
                          </w:pPr>
                          <w:r>
                            <w:rPr>
                              <w:i/>
                              <w:iCs/>
                              <w:szCs w:val="24"/>
                            </w:rPr>
                            <w:t>čia:</w:t>
                          </w:r>
                        </w:p>
                        <w:p w14:paraId="7547E908" w14:textId="77777777" w:rsidR="007607AF" w:rsidRDefault="004D3B23">
                          <w:pPr>
                            <w:tabs>
                              <w:tab w:val="left" w:pos="993"/>
                            </w:tabs>
                            <w:jc w:val="both"/>
                            <w:rPr>
                              <w:szCs w:val="24"/>
                            </w:rPr>
                          </w:pPr>
                          <w:r>
                            <w:rPr>
                              <w:szCs w:val="24"/>
                            </w:rPr>
                            <w:lastRenderedPageBreak/>
                            <w:t>G</w:t>
                          </w:r>
                          <w:r>
                            <w:rPr>
                              <w:szCs w:val="24"/>
                              <w:vertAlign w:val="subscript"/>
                            </w:rPr>
                            <w:t xml:space="preserve">2,i </w:t>
                          </w:r>
                          <w:r>
                            <w:rPr>
                              <w:szCs w:val="24"/>
                            </w:rPr>
                            <w:t>– suma, kuria didinama leistina investicijų grąža  i-tajai paslaugai, EUR;</w:t>
                          </w:r>
                        </w:p>
                        <w:p w14:paraId="7547E909" w14:textId="77777777" w:rsidR="007607AF" w:rsidRDefault="004D3B23">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14:paraId="7547E90A" w14:textId="77777777" w:rsidR="007607AF" w:rsidRDefault="004D3B23">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14:paraId="7547E90B" w14:textId="77777777" w:rsidR="007607AF" w:rsidRDefault="004D3B23">
                          <w:pPr>
                            <w:tabs>
                              <w:tab w:val="left" w:pos="993"/>
                            </w:tabs>
                            <w:jc w:val="both"/>
                            <w:rPr>
                              <w:szCs w:val="24"/>
                            </w:rPr>
                          </w:pPr>
                          <w:r>
                            <w:rPr>
                              <w:szCs w:val="24"/>
                            </w:rPr>
                            <w:t>Kitiems metams ir (arba) nustatant kainų viršutines ribas kito reguliavimo periodo antriesiems metams, leistinų pajamų riba i-tajai paslaugai mažinama 50 proc. investicijų grąžos ribą dėl veiklos efektyvumo viršijančia suma.“</w:t>
                          </w:r>
                        </w:p>
                      </w:sdtContent>
                    </w:sdt>
                  </w:sdtContent>
                </w:sdt>
              </w:sdtContent>
            </w:sdt>
            <w:sdt>
              <w:sdtPr>
                <w:alias w:val="1.24 p."/>
                <w:tag w:val="part_04052e2ba48a4df8a40c0a15e2b842bd"/>
                <w:id w:val="550886411"/>
                <w:lock w:val="sdtLocked"/>
              </w:sdtPr>
              <w:sdtEndPr/>
              <w:sdtContent>
                <w:p w14:paraId="7547E90C" w14:textId="77777777" w:rsidR="007607AF" w:rsidRDefault="00404C2F">
                  <w:pPr>
                    <w:tabs>
                      <w:tab w:val="left" w:pos="1276"/>
                    </w:tabs>
                    <w:ind w:firstLine="709"/>
                    <w:jc w:val="both"/>
                    <w:rPr>
                      <w:szCs w:val="24"/>
                    </w:rPr>
                  </w:pPr>
                  <w:sdt>
                    <w:sdtPr>
                      <w:alias w:val="Numeris"/>
                      <w:tag w:val="nr_04052e2ba48a4df8a40c0a15e2b842bd"/>
                      <w:id w:val="-52850710"/>
                      <w:lock w:val="sdtLocked"/>
                    </w:sdtPr>
                    <w:sdtEndPr/>
                    <w:sdtContent>
                      <w:r w:rsidR="004D3B23">
                        <w:rPr>
                          <w:szCs w:val="24"/>
                        </w:rPr>
                        <w:t>1.24</w:t>
                      </w:r>
                    </w:sdtContent>
                  </w:sdt>
                  <w:r w:rsidR="004D3B23">
                    <w:rPr>
                      <w:szCs w:val="24"/>
                    </w:rPr>
                    <w:t>. papildyti nauju 14</w:t>
                  </w:r>
                  <w:r w:rsidR="004D3B23">
                    <w:rPr>
                      <w:szCs w:val="24"/>
                      <w:vertAlign w:val="superscript"/>
                    </w:rPr>
                    <w:t>1</w:t>
                  </w:r>
                  <w:r w:rsidR="004D3B23">
                    <w:rPr>
                      <w:szCs w:val="24"/>
                    </w:rPr>
                    <w:t xml:space="preserve"> punktu:</w:t>
                  </w:r>
                </w:p>
                <w:sdt>
                  <w:sdtPr>
                    <w:alias w:val="citata"/>
                    <w:tag w:val="part_1ce0e87ea6bf416da165aa9ff535debd"/>
                    <w:id w:val="1996290566"/>
                    <w:lock w:val="sdtLocked"/>
                  </w:sdtPr>
                  <w:sdtEndPr/>
                  <w:sdtContent>
                    <w:sdt>
                      <w:sdtPr>
                        <w:alias w:val="14-1 p."/>
                        <w:tag w:val="part_4ad8039c31a74f22b29160ba900b19dc"/>
                        <w:id w:val="880597783"/>
                        <w:lock w:val="sdtLocked"/>
                      </w:sdtPr>
                      <w:sdtEndPr/>
                      <w:sdtContent>
                        <w:p w14:paraId="7547E90D" w14:textId="77777777" w:rsidR="007607AF" w:rsidRDefault="004D3B23">
                          <w:pPr>
                            <w:tabs>
                              <w:tab w:val="left" w:pos="993"/>
                            </w:tabs>
                            <w:ind w:firstLine="709"/>
                            <w:jc w:val="both"/>
                            <w:rPr>
                              <w:szCs w:val="24"/>
                            </w:rPr>
                          </w:pPr>
                          <w:r>
                            <w:rPr>
                              <w:szCs w:val="24"/>
                            </w:rPr>
                            <w:t>„</w:t>
                          </w:r>
                          <w:sdt>
                            <w:sdtPr>
                              <w:alias w:val="Numeris"/>
                              <w:tag w:val="nr_4ad8039c31a74f22b29160ba900b19dc"/>
                              <w:id w:val="1935021394"/>
                              <w:lock w:val="sdtLocked"/>
                            </w:sdtPr>
                            <w:sdtEndPr/>
                            <w:sdtContent>
                              <w:r>
                                <w:rPr>
                                  <w:szCs w:val="24"/>
                                </w:rPr>
                                <w:t>14</w:t>
                              </w:r>
                              <w:r>
                                <w:rPr>
                                  <w:szCs w:val="24"/>
                                  <w:vertAlign w:val="superscript"/>
                                </w:rPr>
                                <w:t>1</w:t>
                              </w:r>
                            </w:sdtContent>
                          </w:sdt>
                          <w:r>
                            <w:rPr>
                              <w:szCs w:val="24"/>
                            </w:rPr>
                            <w:t>. OPEX taikomas skatinamasis mechanizmas, t. y. OPEX per reguliavimo periodą ir naujam reguliavimo periodui nėra didinamas ar mažinamas kitais nei Metodikoje įtvirtintais atvejais.“</w:t>
                          </w:r>
                        </w:p>
                      </w:sdtContent>
                    </w:sdt>
                  </w:sdtContent>
                </w:sdt>
              </w:sdtContent>
            </w:sdt>
            <w:sdt>
              <w:sdtPr>
                <w:alias w:val="1.25 p."/>
                <w:tag w:val="part_aadb245dbc5842c6905d757b9bef32c9"/>
                <w:id w:val="-316036606"/>
                <w:lock w:val="sdtLocked"/>
              </w:sdtPr>
              <w:sdtEndPr/>
              <w:sdtContent>
                <w:p w14:paraId="7547E90E" w14:textId="77777777" w:rsidR="007607AF" w:rsidRDefault="00404C2F">
                  <w:pPr>
                    <w:tabs>
                      <w:tab w:val="left" w:pos="1276"/>
                    </w:tabs>
                    <w:ind w:firstLine="709"/>
                    <w:jc w:val="both"/>
                    <w:rPr>
                      <w:szCs w:val="24"/>
                    </w:rPr>
                  </w:pPr>
                  <w:sdt>
                    <w:sdtPr>
                      <w:alias w:val="Numeris"/>
                      <w:tag w:val="nr_aadb245dbc5842c6905d757b9bef32c9"/>
                      <w:id w:val="140236516"/>
                      <w:lock w:val="sdtLocked"/>
                    </w:sdtPr>
                    <w:sdtEndPr/>
                    <w:sdtContent>
                      <w:r w:rsidR="004D3B23">
                        <w:rPr>
                          <w:szCs w:val="24"/>
                        </w:rPr>
                        <w:t>1.25</w:t>
                      </w:r>
                    </w:sdtContent>
                  </w:sdt>
                  <w:r w:rsidR="004D3B23">
                    <w:rPr>
                      <w:szCs w:val="24"/>
                    </w:rPr>
                    <w:t>. papildyti nauju 14</w:t>
                  </w:r>
                  <w:r w:rsidR="004D3B23">
                    <w:rPr>
                      <w:szCs w:val="24"/>
                      <w:vertAlign w:val="superscript"/>
                    </w:rPr>
                    <w:t>2</w:t>
                  </w:r>
                  <w:r w:rsidR="004D3B23">
                    <w:rPr>
                      <w:szCs w:val="24"/>
                    </w:rPr>
                    <w:t xml:space="preserve"> punktu:</w:t>
                  </w:r>
                </w:p>
                <w:sdt>
                  <w:sdtPr>
                    <w:alias w:val="citata"/>
                    <w:tag w:val="part_f4b2514214de44f785938dba715fb2a6"/>
                    <w:id w:val="-2124673773"/>
                    <w:lock w:val="sdtLocked"/>
                  </w:sdtPr>
                  <w:sdtEndPr/>
                  <w:sdtContent>
                    <w:sdt>
                      <w:sdtPr>
                        <w:alias w:val="14-2 p."/>
                        <w:tag w:val="part_0fefb3b39e8b46a9a6adb80b18e3bdcd"/>
                        <w:id w:val="690112659"/>
                        <w:lock w:val="sdtLocked"/>
                      </w:sdtPr>
                      <w:sdtEndPr/>
                      <w:sdtContent>
                        <w:p w14:paraId="7547E90F" w14:textId="77777777" w:rsidR="007607AF" w:rsidRDefault="004D3B23">
                          <w:pPr>
                            <w:tabs>
                              <w:tab w:val="left" w:pos="1134"/>
                            </w:tabs>
                            <w:ind w:firstLine="709"/>
                            <w:jc w:val="both"/>
                            <w:rPr>
                              <w:szCs w:val="24"/>
                            </w:rPr>
                          </w:pPr>
                          <w:r>
                            <w:rPr>
                              <w:szCs w:val="24"/>
                            </w:rPr>
                            <w:t>„</w:t>
                          </w:r>
                          <w:sdt>
                            <w:sdtPr>
                              <w:alias w:val="Numeris"/>
                              <w:tag w:val="nr_0fefb3b39e8b46a9a6adb80b18e3bdcd"/>
                              <w:id w:val="1082804903"/>
                              <w:lock w:val="sdtLocked"/>
                            </w:sdtPr>
                            <w:sdtEndPr/>
                            <w:sdtContent>
                              <w:r>
                                <w:rPr>
                                  <w:szCs w:val="24"/>
                                </w:rPr>
                                <w:t>14</w:t>
                              </w:r>
                              <w:r>
                                <w:rPr>
                                  <w:szCs w:val="24"/>
                                  <w:vertAlign w:val="superscript"/>
                                </w:rPr>
                                <w:t>2</w:t>
                              </w:r>
                            </w:sdtContent>
                          </w:sdt>
                          <w:r>
                            <w:rPr>
                              <w:szCs w:val="24"/>
                            </w:rPr>
                            <w:t>. Įmonių veiklos efektyvinimu nėra laikoma:</w:t>
                          </w:r>
                        </w:p>
                        <w:sdt>
                          <w:sdtPr>
                            <w:alias w:val="14-2.1 p."/>
                            <w:tag w:val="part_17354788b9eb4b22a4732c4bc547d9a4"/>
                            <w:id w:val="-1796821421"/>
                            <w:lock w:val="sdtLocked"/>
                          </w:sdtPr>
                          <w:sdtEndPr/>
                          <w:sdtContent>
                            <w:p w14:paraId="7547E910" w14:textId="77777777" w:rsidR="007607AF" w:rsidRDefault="00404C2F">
                              <w:pPr>
                                <w:tabs>
                                  <w:tab w:val="left" w:pos="1134"/>
                                </w:tabs>
                                <w:ind w:firstLine="709"/>
                                <w:jc w:val="both"/>
                                <w:rPr>
                                  <w:szCs w:val="24"/>
                                </w:rPr>
                              </w:pPr>
                              <w:sdt>
                                <w:sdtPr>
                                  <w:alias w:val="Numeris"/>
                                  <w:tag w:val="nr_17354788b9eb4b22a4732c4bc547d9a4"/>
                                  <w:id w:val="1342976733"/>
                                  <w:lock w:val="sdtLocked"/>
                                </w:sdtPr>
                                <w:sdtEndPr/>
                                <w:sdtContent>
                                  <w:r w:rsidR="004D3B23">
                                    <w:rPr>
                                      <w:szCs w:val="24"/>
                                    </w:rPr>
                                    <w:t>14</w:t>
                                  </w:r>
                                  <w:r w:rsidR="004D3B23">
                                    <w:rPr>
                                      <w:szCs w:val="24"/>
                                      <w:vertAlign w:val="superscript"/>
                                    </w:rPr>
                                    <w:t>2</w:t>
                                  </w:r>
                                  <w:r w:rsidR="004D3B23">
                                    <w:rPr>
                                      <w:szCs w:val="24"/>
                                    </w:rPr>
                                    <w:t>.1</w:t>
                                  </w:r>
                                </w:sdtContent>
                              </w:sdt>
                              <w:r w:rsidR="004D3B23">
                                <w:rPr>
                                  <w:szCs w:val="24"/>
                                </w:rPr>
                                <w:t>. konkretūs sutaupymai, dėl kurių pablogėja Įmonių teikiamų paslaugų kokybė ir patikimumas;</w:t>
                              </w:r>
                            </w:p>
                          </w:sdtContent>
                        </w:sdt>
                        <w:sdt>
                          <w:sdtPr>
                            <w:alias w:val="14-2.2 p."/>
                            <w:tag w:val="part_32b15d5cc20b40c7a6708d54e9556f21"/>
                            <w:id w:val="182247173"/>
                            <w:lock w:val="sdtLocked"/>
                          </w:sdtPr>
                          <w:sdtEndPr/>
                          <w:sdtContent>
                            <w:p w14:paraId="7547E911" w14:textId="77777777" w:rsidR="007607AF" w:rsidRDefault="00404C2F">
                              <w:pPr>
                                <w:tabs>
                                  <w:tab w:val="left" w:pos="1134"/>
                                </w:tabs>
                                <w:ind w:firstLine="709"/>
                                <w:jc w:val="both"/>
                                <w:rPr>
                                  <w:szCs w:val="24"/>
                                </w:rPr>
                              </w:pPr>
                              <w:sdt>
                                <w:sdtPr>
                                  <w:alias w:val="Numeris"/>
                                  <w:tag w:val="nr_32b15d5cc20b40c7a6708d54e9556f21"/>
                                  <w:id w:val="259569516"/>
                                  <w:lock w:val="sdtLocked"/>
                                </w:sdtPr>
                                <w:sdtEndPr/>
                                <w:sdtContent>
                                  <w:r w:rsidR="004D3B23">
                                    <w:rPr>
                                      <w:szCs w:val="24"/>
                                    </w:rPr>
                                    <w:t>14</w:t>
                                  </w:r>
                                  <w:r w:rsidR="004D3B23">
                                    <w:rPr>
                                      <w:szCs w:val="24"/>
                                      <w:vertAlign w:val="superscript"/>
                                    </w:rPr>
                                    <w:t>2</w:t>
                                  </w:r>
                                  <w:r w:rsidR="004D3B23">
                                    <w:rPr>
                                      <w:szCs w:val="24"/>
                                    </w:rPr>
                                    <w:t>.2</w:t>
                                  </w:r>
                                </w:sdtContent>
                              </w:sdt>
                              <w:r w:rsidR="004D3B23">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14-2.3 p."/>
                            <w:tag w:val="part_bbfd3618975b4a009ac328a9d22fb952"/>
                            <w:id w:val="-212964575"/>
                            <w:lock w:val="sdtLocked"/>
                          </w:sdtPr>
                          <w:sdtEndPr/>
                          <w:sdtContent>
                            <w:p w14:paraId="7547E912" w14:textId="77777777" w:rsidR="007607AF" w:rsidRDefault="00404C2F">
                              <w:pPr>
                                <w:tabs>
                                  <w:tab w:val="left" w:pos="1134"/>
                                </w:tabs>
                                <w:ind w:firstLine="709"/>
                                <w:jc w:val="both"/>
                                <w:rPr>
                                  <w:szCs w:val="24"/>
                                </w:rPr>
                              </w:pPr>
                              <w:sdt>
                                <w:sdtPr>
                                  <w:alias w:val="Numeris"/>
                                  <w:tag w:val="nr_bbfd3618975b4a009ac328a9d22fb952"/>
                                  <w:id w:val="599446652"/>
                                  <w:lock w:val="sdtLocked"/>
                                </w:sdtPr>
                                <w:sdtEndPr/>
                                <w:sdtContent>
                                  <w:r w:rsidR="004D3B23">
                                    <w:rPr>
                                      <w:szCs w:val="24"/>
                                    </w:rPr>
                                    <w:t>14</w:t>
                                  </w:r>
                                  <w:r w:rsidR="004D3B23">
                                    <w:rPr>
                                      <w:szCs w:val="24"/>
                                      <w:vertAlign w:val="superscript"/>
                                    </w:rPr>
                                    <w:t>2</w:t>
                                  </w:r>
                                  <w:r w:rsidR="004D3B23">
                                    <w:rPr>
                                      <w:szCs w:val="24"/>
                                    </w:rPr>
                                    <w:t>.3</w:t>
                                  </w:r>
                                </w:sdtContent>
                              </w:sdt>
                              <w:r w:rsidR="004D3B23">
                                <w:rPr>
                                  <w:szCs w:val="24"/>
                                </w:rPr>
                                <w:t>. rinkos sąlygoti mažesni, nei buvo tikėtasi, viešųjų pirkimų rezultatai.“</w:t>
                              </w:r>
                            </w:p>
                          </w:sdtContent>
                        </w:sdt>
                      </w:sdtContent>
                    </w:sdt>
                  </w:sdtContent>
                </w:sdt>
              </w:sdtContent>
            </w:sdt>
            <w:sdt>
              <w:sdtPr>
                <w:alias w:val="1.26 p."/>
                <w:tag w:val="part_f15e2215873b4be4b66f977e487528f7"/>
                <w:id w:val="965555699"/>
                <w:lock w:val="sdtLocked"/>
              </w:sdtPr>
              <w:sdtEndPr/>
              <w:sdtContent>
                <w:p w14:paraId="7547E913" w14:textId="77777777" w:rsidR="007607AF" w:rsidRDefault="00404C2F">
                  <w:pPr>
                    <w:tabs>
                      <w:tab w:val="left" w:pos="1276"/>
                    </w:tabs>
                    <w:ind w:firstLine="709"/>
                    <w:jc w:val="both"/>
                    <w:rPr>
                      <w:szCs w:val="24"/>
                    </w:rPr>
                  </w:pPr>
                  <w:sdt>
                    <w:sdtPr>
                      <w:alias w:val="Numeris"/>
                      <w:tag w:val="nr_f15e2215873b4be4b66f977e487528f7"/>
                      <w:id w:val="-2092386550"/>
                      <w:lock w:val="sdtLocked"/>
                    </w:sdtPr>
                    <w:sdtEndPr/>
                    <w:sdtContent>
                      <w:r w:rsidR="004D3B23">
                        <w:rPr>
                          <w:szCs w:val="24"/>
                        </w:rPr>
                        <w:t>1.26</w:t>
                      </w:r>
                    </w:sdtContent>
                  </w:sdt>
                  <w:r w:rsidR="004D3B23">
                    <w:rPr>
                      <w:szCs w:val="24"/>
                    </w:rPr>
                    <w:t>. pakeisti 15.1 papunktį ir jį išdėstyti taip:</w:t>
                  </w:r>
                </w:p>
                <w:sdt>
                  <w:sdtPr>
                    <w:alias w:val="citata"/>
                    <w:tag w:val="part_1da57e3d9b5b4ccdaa9f62f67450c090"/>
                    <w:id w:val="15285202"/>
                    <w:lock w:val="sdtLocked"/>
                  </w:sdtPr>
                  <w:sdtEndPr/>
                  <w:sdtContent>
                    <w:sdt>
                      <w:sdtPr>
                        <w:alias w:val="15.1 p."/>
                        <w:tag w:val="part_51293512734c443aaa3b00fff7f3807f"/>
                        <w:id w:val="811982122"/>
                        <w:lock w:val="sdtLocked"/>
                      </w:sdtPr>
                      <w:sdtEndPr/>
                      <w:sdtContent>
                        <w:p w14:paraId="7547E914" w14:textId="77777777" w:rsidR="007607AF" w:rsidRDefault="004D3B23">
                          <w:pPr>
                            <w:tabs>
                              <w:tab w:val="left" w:pos="1134"/>
                            </w:tabs>
                            <w:ind w:firstLine="709"/>
                            <w:jc w:val="both"/>
                            <w:rPr>
                              <w:szCs w:val="24"/>
                            </w:rPr>
                          </w:pPr>
                          <w:r>
                            <w:rPr>
                              <w:szCs w:val="24"/>
                            </w:rPr>
                            <w:t>„</w:t>
                          </w:r>
                          <w:sdt>
                            <w:sdtPr>
                              <w:alias w:val="Numeris"/>
                              <w:tag w:val="nr_51293512734c443aaa3b00fff7f3807f"/>
                              <w:id w:val="1836181067"/>
                              <w:lock w:val="sdtLocked"/>
                            </w:sdtPr>
                            <w:sdtEndPr/>
                            <w:sdtContent>
                              <w:r>
                                <w:rPr>
                                  <w:szCs w:val="24"/>
                                </w:rPr>
                                <w:t>15.1</w:t>
                              </w:r>
                            </w:sdtContent>
                          </w:sdt>
                          <w:r>
                            <w:rPr>
                              <w:szCs w:val="24"/>
                            </w:rPr>
                            <w:t>. 1 proc., jei praėjusių vienerių metų persiuntimo patikimumo rodiklis, kuriam nustatytas minimalus lygis, pablogėjo ar pagerėjo nuo 5 iki 10 proc., palyginti su minimaliu lygiu;“</w:t>
                          </w:r>
                        </w:p>
                      </w:sdtContent>
                    </w:sdt>
                  </w:sdtContent>
                </w:sdt>
              </w:sdtContent>
            </w:sdt>
            <w:sdt>
              <w:sdtPr>
                <w:alias w:val="1.27 p."/>
                <w:tag w:val="part_997bf5fcae9a415ea76290f033425171"/>
                <w:id w:val="1958525617"/>
                <w:lock w:val="sdtLocked"/>
              </w:sdtPr>
              <w:sdtEndPr/>
              <w:sdtContent>
                <w:p w14:paraId="7547E915" w14:textId="77777777" w:rsidR="007607AF" w:rsidRDefault="00404C2F">
                  <w:pPr>
                    <w:tabs>
                      <w:tab w:val="left" w:pos="1276"/>
                    </w:tabs>
                    <w:ind w:firstLine="709"/>
                    <w:jc w:val="both"/>
                    <w:rPr>
                      <w:szCs w:val="24"/>
                    </w:rPr>
                  </w:pPr>
                  <w:sdt>
                    <w:sdtPr>
                      <w:alias w:val="Numeris"/>
                      <w:tag w:val="nr_997bf5fcae9a415ea76290f033425171"/>
                      <w:id w:val="125055948"/>
                      <w:lock w:val="sdtLocked"/>
                    </w:sdtPr>
                    <w:sdtEndPr/>
                    <w:sdtContent>
                      <w:r w:rsidR="004D3B23">
                        <w:rPr>
                          <w:szCs w:val="24"/>
                        </w:rPr>
                        <w:t>1.27</w:t>
                      </w:r>
                    </w:sdtContent>
                  </w:sdt>
                  <w:r w:rsidR="004D3B23">
                    <w:rPr>
                      <w:szCs w:val="24"/>
                    </w:rPr>
                    <w:t>. pakeisti 15.2 papunktį ir jį išdėstyti taip:</w:t>
                  </w:r>
                </w:p>
                <w:sdt>
                  <w:sdtPr>
                    <w:alias w:val="citata"/>
                    <w:tag w:val="part_19de89e7204a47b1b3386950cb0dbc6e"/>
                    <w:id w:val="1114334106"/>
                    <w:lock w:val="sdtLocked"/>
                  </w:sdtPr>
                  <w:sdtEndPr/>
                  <w:sdtContent>
                    <w:sdt>
                      <w:sdtPr>
                        <w:alias w:val="15.2 p."/>
                        <w:tag w:val="part_6883f8543fc54429a28124ec87e7be0c"/>
                        <w:id w:val="-427348699"/>
                        <w:lock w:val="sdtLocked"/>
                      </w:sdtPr>
                      <w:sdtEndPr/>
                      <w:sdtContent>
                        <w:p w14:paraId="7547E916" w14:textId="77777777" w:rsidR="007607AF" w:rsidRDefault="004D3B23">
                          <w:pPr>
                            <w:tabs>
                              <w:tab w:val="left" w:pos="709"/>
                            </w:tabs>
                            <w:ind w:firstLine="709"/>
                            <w:jc w:val="both"/>
                            <w:rPr>
                              <w:szCs w:val="24"/>
                            </w:rPr>
                          </w:pPr>
                          <w:r>
                            <w:rPr>
                              <w:szCs w:val="24"/>
                            </w:rPr>
                            <w:t>„</w:t>
                          </w:r>
                          <w:sdt>
                            <w:sdtPr>
                              <w:alias w:val="Numeris"/>
                              <w:tag w:val="nr_6883f8543fc54429a28124ec87e7be0c"/>
                              <w:id w:val="2023664200"/>
                              <w:lock w:val="sdtLocked"/>
                            </w:sdtPr>
                            <w:sdtEndPr/>
                            <w:sdtContent>
                              <w:r>
                                <w:rPr>
                                  <w:szCs w:val="24"/>
                                </w:rPr>
                                <w:t>15.2</w:t>
                              </w:r>
                            </w:sdtContent>
                          </w:sdt>
                          <w:r>
                            <w:rPr>
                              <w:szCs w:val="24"/>
                            </w:rPr>
                            <w:t>. 2 proc., jei praėjusių vienerių metų persiuntimo patikimumo rodiklis, kuriam nustatytas minimalus lygis, pablogėjo ar pagerėjo daugiau nei 10 proc., palyginti su minimaliu lygiu.“</w:t>
                          </w:r>
                        </w:p>
                      </w:sdtContent>
                    </w:sdt>
                  </w:sdtContent>
                </w:sdt>
              </w:sdtContent>
            </w:sdt>
            <w:sdt>
              <w:sdtPr>
                <w:alias w:val="1.28 p."/>
                <w:tag w:val="part_b741e3d666fc44fea3483a1ed7fac5ae"/>
                <w:id w:val="-599874097"/>
                <w:lock w:val="sdtLocked"/>
              </w:sdtPr>
              <w:sdtEndPr/>
              <w:sdtContent>
                <w:p w14:paraId="7547E917" w14:textId="77777777" w:rsidR="007607AF" w:rsidRDefault="00404C2F">
                  <w:pPr>
                    <w:tabs>
                      <w:tab w:val="left" w:pos="1276"/>
                    </w:tabs>
                    <w:ind w:firstLine="709"/>
                    <w:jc w:val="both"/>
                    <w:rPr>
                      <w:szCs w:val="24"/>
                    </w:rPr>
                  </w:pPr>
                  <w:sdt>
                    <w:sdtPr>
                      <w:alias w:val="Numeris"/>
                      <w:tag w:val="nr_b741e3d666fc44fea3483a1ed7fac5ae"/>
                      <w:id w:val="1960835258"/>
                      <w:lock w:val="sdtLocked"/>
                    </w:sdtPr>
                    <w:sdtEndPr/>
                    <w:sdtContent>
                      <w:r w:rsidR="004D3B23">
                        <w:rPr>
                          <w:szCs w:val="24"/>
                        </w:rPr>
                        <w:t>1.28</w:t>
                      </w:r>
                    </w:sdtContent>
                  </w:sdt>
                  <w:r w:rsidR="004D3B23">
                    <w:rPr>
                      <w:szCs w:val="24"/>
                    </w:rPr>
                    <w:t>. pakeisti 20.2.1 papunktį ir jį išdėstyti taip:</w:t>
                  </w:r>
                </w:p>
                <w:sdt>
                  <w:sdtPr>
                    <w:alias w:val="citata"/>
                    <w:tag w:val="part_9a04435df5bd4f5cbf29c54d26613f03"/>
                    <w:id w:val="-891194993"/>
                    <w:lock w:val="sdtLocked"/>
                  </w:sdtPr>
                  <w:sdtEndPr/>
                  <w:sdtContent>
                    <w:sdt>
                      <w:sdtPr>
                        <w:alias w:val="20.2.1 p."/>
                        <w:tag w:val="part_be9c6febd9b14e50aabbf3745eefcf4d"/>
                        <w:id w:val="1585561384"/>
                        <w:lock w:val="sdtLocked"/>
                      </w:sdtPr>
                      <w:sdtEndPr/>
                      <w:sdtContent>
                        <w:p w14:paraId="7547E918" w14:textId="77777777" w:rsidR="007607AF" w:rsidRDefault="004D3B23">
                          <w:pPr>
                            <w:tabs>
                              <w:tab w:val="left" w:pos="1134"/>
                            </w:tabs>
                            <w:ind w:firstLine="709"/>
                            <w:jc w:val="both"/>
                            <w:rPr>
                              <w:szCs w:val="24"/>
                            </w:rPr>
                          </w:pPr>
                          <w:r>
                            <w:rPr>
                              <w:szCs w:val="24"/>
                            </w:rPr>
                            <w:t>„</w:t>
                          </w:r>
                          <w:sdt>
                            <w:sdtPr>
                              <w:alias w:val="Numeris"/>
                              <w:tag w:val="nr_be9c6febd9b14e50aabbf3745eefcf4d"/>
                              <w:id w:val="1603986970"/>
                              <w:lock w:val="sdtLocked"/>
                            </w:sdtPr>
                            <w:sdtEndPr/>
                            <w:sdtContent>
                              <w:r>
                                <w:rPr>
                                  <w:szCs w:val="24"/>
                                </w:rPr>
                                <w:t>20.2.1</w:t>
                              </w:r>
                            </w:sdtContent>
                          </w:sdt>
                          <w:r>
                            <w:rPr>
                              <w:szCs w:val="24"/>
                            </w:rPr>
                            <w:t>. įmonių, besiverčiančių skirstymo veikla, kurių veiklos teritorijoje esančių vartotojų skaičius mažesnis nei 100 tūkstančių atveju apskaičiuotą pagal (7) formulę licencijuojamai veiklai naudojamo turto vertę, ir duomenis šiam turtui apskaičiuoti, pateikiamus pagal Metodikos 2 priedą:</w:t>
                          </w:r>
                        </w:p>
                        <w:p w14:paraId="7547E919" w14:textId="77777777" w:rsidR="007607AF" w:rsidRDefault="007607AF">
                          <w:pPr>
                            <w:tabs>
                              <w:tab w:val="left" w:pos="993"/>
                            </w:tabs>
                            <w:ind w:firstLine="709"/>
                            <w:jc w:val="both"/>
                            <w:rPr>
                              <w:szCs w:val="24"/>
                            </w:rPr>
                          </w:pPr>
                        </w:p>
                        <w:p w14:paraId="7547E91A" w14:textId="77777777" w:rsidR="007607AF" w:rsidRDefault="00404C2F">
                          <w:pPr>
                            <w:tabs>
                              <w:tab w:val="left" w:pos="993"/>
                              <w:tab w:val="left" w:pos="9356"/>
                            </w:tabs>
                            <w:ind w:firstLine="993"/>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t-1</m:t>
                                </m:r>
                              </m:sub>
                            </m:sSub>
                          </m:oMath>
                          <w:r w:rsidR="004D3B23">
                            <w:rPr>
                              <w:szCs w:val="24"/>
                            </w:rPr>
                            <w:t>(7)</w:t>
                          </w:r>
                        </w:p>
                        <w:p w14:paraId="7547E91B" w14:textId="77777777" w:rsidR="007607AF" w:rsidRDefault="007607AF">
                          <w:pPr>
                            <w:tabs>
                              <w:tab w:val="left" w:pos="993"/>
                              <w:tab w:val="left" w:pos="9356"/>
                            </w:tabs>
                            <w:ind w:firstLine="709"/>
                            <w:jc w:val="both"/>
                            <w:rPr>
                              <w:szCs w:val="24"/>
                            </w:rPr>
                          </w:pPr>
                        </w:p>
                        <w:p w14:paraId="7547E91C" w14:textId="77777777" w:rsidR="007607AF" w:rsidRDefault="004D3B23">
                          <w:pPr>
                            <w:tabs>
                              <w:tab w:val="left" w:pos="993"/>
                            </w:tabs>
                            <w:jc w:val="both"/>
                            <w:rPr>
                              <w:i/>
                              <w:iCs/>
                              <w:szCs w:val="24"/>
                            </w:rPr>
                          </w:pPr>
                          <w:r>
                            <w:rPr>
                              <w:i/>
                              <w:iCs/>
                              <w:szCs w:val="24"/>
                            </w:rPr>
                            <w:t>čia:</w:t>
                          </w:r>
                        </w:p>
                        <w:p w14:paraId="7547E91D" w14:textId="77777777" w:rsidR="007607AF" w:rsidRDefault="004D3B23">
                          <w:pPr>
                            <w:tabs>
                              <w:tab w:val="left" w:pos="993"/>
                            </w:tabs>
                            <w:jc w:val="both"/>
                            <w:rPr>
                              <w:szCs w:val="24"/>
                            </w:rPr>
                          </w:pPr>
                          <w:r>
                            <w:rPr>
                              <w:i/>
                              <w:iCs/>
                              <w:szCs w:val="24"/>
                            </w:rPr>
                            <w:t>RAB</w:t>
                          </w:r>
                          <w:r>
                            <w:rPr>
                              <w:i/>
                              <w:iCs/>
                              <w:szCs w:val="24"/>
                              <w:vertAlign w:val="subscript"/>
                            </w:rPr>
                            <w:t>t</w:t>
                          </w:r>
                          <w:r>
                            <w:rPr>
                              <w:szCs w:val="24"/>
                            </w:rPr>
                            <w:t xml:space="preserve">– paslaugos teikėjo licencijuojamai veiklai naudojamo turto vertė </w:t>
                          </w:r>
                          <w:r>
                            <w:rPr>
                              <w:i/>
                              <w:iCs/>
                              <w:szCs w:val="24"/>
                            </w:rPr>
                            <w:t xml:space="preserve">t </w:t>
                          </w:r>
                          <w:r>
                            <w:rPr>
                              <w:iCs/>
                              <w:szCs w:val="24"/>
                            </w:rPr>
                            <w:t>metų pradžiai</w:t>
                          </w:r>
                          <w:r>
                            <w:rPr>
                              <w:szCs w:val="24"/>
                            </w:rPr>
                            <w:t>, EUR;</w:t>
                          </w:r>
                        </w:p>
                        <w:p w14:paraId="7547E91E" w14:textId="77777777" w:rsidR="007607AF" w:rsidRDefault="004D3B23">
                          <w:pPr>
                            <w:tabs>
                              <w:tab w:val="left" w:pos="993"/>
                            </w:tabs>
                            <w:ind w:hanging="11"/>
                            <w:jc w:val="both"/>
                            <w:rPr>
                              <w:szCs w:val="24"/>
                            </w:rPr>
                          </w:pPr>
                          <w:r>
                            <w:rPr>
                              <w:i/>
                              <w:iCs/>
                              <w:szCs w:val="24"/>
                            </w:rPr>
                            <w:t>RAB</w:t>
                          </w:r>
                          <w:r>
                            <w:rPr>
                              <w:i/>
                              <w:iCs/>
                              <w:szCs w:val="24"/>
                              <w:vertAlign w:val="subscript"/>
                            </w:rPr>
                            <w:t xml:space="preserve">t-1 </w:t>
                          </w:r>
                          <w:r>
                            <w:rPr>
                              <w:szCs w:val="24"/>
                            </w:rPr>
                            <w:t xml:space="preserve">– paslaugos teikėjo licencijuojamai veiklai naudojamo turto vertė </w:t>
                          </w:r>
                          <w:r>
                            <w:rPr>
                              <w:i/>
                              <w:iCs/>
                              <w:szCs w:val="24"/>
                            </w:rPr>
                            <w:t xml:space="preserve">t-1 </w:t>
                          </w:r>
                          <w:r>
                            <w:rPr>
                              <w:iCs/>
                              <w:szCs w:val="24"/>
                            </w:rPr>
                            <w:t>metų pradžiai</w:t>
                          </w:r>
                          <w:r>
                            <w:rPr>
                              <w:szCs w:val="24"/>
                            </w:rPr>
                            <w:t xml:space="preserve">, EUR. Pirmaisiais reguliavimo periodo metais, kurių pradiniam pajamų lygiui apskaičiuoti bus naudojama paslaugos teikėjo naudojamo turto vertė lygi ilgalaikio turto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pabaigos;</w:t>
                          </w:r>
                        </w:p>
                        <w:p w14:paraId="7547E91F" w14:textId="77777777" w:rsidR="007607AF" w:rsidRDefault="004D3B23">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turtą metais </w:t>
                          </w:r>
                          <w:r>
                            <w:rPr>
                              <w:i/>
                              <w:iCs/>
                              <w:szCs w:val="24"/>
                            </w:rPr>
                            <w:t>t-1</w:t>
                          </w:r>
                          <w:r>
                            <w:rPr>
                              <w:szCs w:val="24"/>
                            </w:rPr>
                            <w:t>, EUR;</w:t>
                          </w:r>
                        </w:p>
                        <w:p w14:paraId="7547E920" w14:textId="77777777" w:rsidR="007607AF" w:rsidRDefault="004D3B23">
                          <w:pPr>
                            <w:tabs>
                              <w:tab w:val="left" w:pos="993"/>
                            </w:tabs>
                            <w:jc w:val="both"/>
                            <w:rPr>
                              <w:szCs w:val="24"/>
                            </w:rPr>
                          </w:pPr>
                          <w:r>
                            <w:rPr>
                              <w:i/>
                              <w:iCs/>
                              <w:szCs w:val="24"/>
                            </w:rPr>
                            <w:t>N</w:t>
                          </w:r>
                          <w:r>
                            <w:rPr>
                              <w:i/>
                              <w:iCs/>
                              <w:szCs w:val="24"/>
                              <w:vertAlign w:val="subscript"/>
                            </w:rPr>
                            <w:t xml:space="preserve">t-1 </w:t>
                          </w:r>
                          <w:r>
                            <w:rPr>
                              <w:szCs w:val="24"/>
                            </w:rPr>
                            <w:t xml:space="preserve">– paslaugos teikėjo turto nusidėvėjimo kaštai metais </w:t>
                          </w:r>
                          <w:r>
                            <w:rPr>
                              <w:i/>
                              <w:iCs/>
                              <w:szCs w:val="24"/>
                            </w:rPr>
                            <w:t>t-1</w:t>
                          </w:r>
                          <w:r>
                            <w:rPr>
                              <w:szCs w:val="24"/>
                            </w:rPr>
                            <w:t>, EUR;</w:t>
                          </w:r>
                        </w:p>
                        <w:p w14:paraId="7547E921" w14:textId="77777777" w:rsidR="007607AF" w:rsidRDefault="004D3B23">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turtas, įskaitant Metodikos 7.2.4 ir 7.2.5 punktuose nurodomą turtą, metais </w:t>
                          </w:r>
                          <w:r>
                            <w:rPr>
                              <w:i/>
                              <w:iCs/>
                              <w:szCs w:val="24"/>
                            </w:rPr>
                            <w:t>t-1</w:t>
                          </w:r>
                          <w:r>
                            <w:rPr>
                              <w:szCs w:val="24"/>
                            </w:rPr>
                            <w:t>, EUR;“</w:t>
                          </w:r>
                        </w:p>
                      </w:sdtContent>
                    </w:sdt>
                  </w:sdtContent>
                </w:sdt>
              </w:sdtContent>
            </w:sdt>
            <w:sdt>
              <w:sdtPr>
                <w:alias w:val="1.29 p."/>
                <w:tag w:val="part_2363458b9a3b47ef8d8eeb4b044088df"/>
                <w:id w:val="1792560295"/>
                <w:lock w:val="sdtLocked"/>
              </w:sdtPr>
              <w:sdtEndPr/>
              <w:sdtContent>
                <w:p w14:paraId="7547E922" w14:textId="77777777" w:rsidR="007607AF" w:rsidRDefault="00404C2F">
                  <w:pPr>
                    <w:tabs>
                      <w:tab w:val="left" w:pos="1276"/>
                    </w:tabs>
                    <w:ind w:firstLine="709"/>
                    <w:jc w:val="both"/>
                    <w:rPr>
                      <w:szCs w:val="24"/>
                    </w:rPr>
                  </w:pPr>
                  <w:sdt>
                    <w:sdtPr>
                      <w:alias w:val="Numeris"/>
                      <w:tag w:val="nr_2363458b9a3b47ef8d8eeb4b044088df"/>
                      <w:id w:val="1755325692"/>
                      <w:lock w:val="sdtLocked"/>
                    </w:sdtPr>
                    <w:sdtEndPr/>
                    <w:sdtContent>
                      <w:r w:rsidR="004D3B23">
                        <w:rPr>
                          <w:szCs w:val="24"/>
                        </w:rPr>
                        <w:t>1.29</w:t>
                      </w:r>
                    </w:sdtContent>
                  </w:sdt>
                  <w:r w:rsidR="004D3B23">
                    <w:rPr>
                      <w:szCs w:val="24"/>
                    </w:rPr>
                    <w:t>. pakeisti 20.3.2.1 papunktį ir jį išdėstyti taip:</w:t>
                  </w:r>
                </w:p>
                <w:sdt>
                  <w:sdtPr>
                    <w:alias w:val="citata"/>
                    <w:tag w:val="part_527e465370d74753b93146f90c45a91e"/>
                    <w:id w:val="1095525481"/>
                    <w:lock w:val="sdtLocked"/>
                  </w:sdtPr>
                  <w:sdtEndPr/>
                  <w:sdtContent>
                    <w:sdt>
                      <w:sdtPr>
                        <w:alias w:val="20.3.2.1 p."/>
                        <w:tag w:val="part_bd691082de98494680a04c3e8a7beff7"/>
                        <w:id w:val="474574649"/>
                        <w:lock w:val="sdtLocked"/>
                      </w:sdtPr>
                      <w:sdtEndPr/>
                      <w:sdtContent>
                        <w:p w14:paraId="7547E923" w14:textId="77777777" w:rsidR="007607AF" w:rsidRDefault="004D3B23">
                          <w:pPr>
                            <w:tabs>
                              <w:tab w:val="left" w:pos="1276"/>
                            </w:tabs>
                            <w:ind w:firstLine="709"/>
                            <w:jc w:val="both"/>
                            <w:rPr>
                              <w:szCs w:val="24"/>
                            </w:rPr>
                          </w:pPr>
                          <w:r>
                            <w:rPr>
                              <w:szCs w:val="24"/>
                            </w:rPr>
                            <w:t>„</w:t>
                          </w:r>
                          <w:sdt>
                            <w:sdtPr>
                              <w:alias w:val="Numeris"/>
                              <w:tag w:val="nr_bd691082de98494680a04c3e8a7beff7"/>
                              <w:id w:val="336115197"/>
                              <w:lock w:val="sdtLocked"/>
                            </w:sdtPr>
                            <w:sdtEndPr/>
                            <w:sdtContent>
                              <w:r>
                                <w:rPr>
                                  <w:szCs w:val="24"/>
                                </w:rPr>
                                <w:t>20.3.2.1</w:t>
                              </w:r>
                            </w:sdtContent>
                          </w:sdt>
                          <w:r>
                            <w:rPr>
                              <w:szCs w:val="24"/>
                            </w:rPr>
                            <w:t xml:space="preserve">. investicijų grąžos norma nustatoma vadovaujantis Investicijų grąžos normos nustatymo metodika“  </w:t>
                          </w:r>
                        </w:p>
                      </w:sdtContent>
                    </w:sdt>
                  </w:sdtContent>
                </w:sdt>
              </w:sdtContent>
            </w:sdt>
            <w:sdt>
              <w:sdtPr>
                <w:alias w:val="1.30 p."/>
                <w:tag w:val="part_709fbe5f791f486b8be34557edceb99f"/>
                <w:id w:val="-1887554780"/>
                <w:lock w:val="sdtLocked"/>
              </w:sdtPr>
              <w:sdtEndPr/>
              <w:sdtContent>
                <w:p w14:paraId="7547E924" w14:textId="77777777" w:rsidR="007607AF" w:rsidRDefault="00404C2F">
                  <w:pPr>
                    <w:tabs>
                      <w:tab w:val="left" w:pos="1134"/>
                      <w:tab w:val="left" w:pos="1276"/>
                    </w:tabs>
                    <w:ind w:firstLine="709"/>
                    <w:jc w:val="both"/>
                    <w:rPr>
                      <w:szCs w:val="24"/>
                    </w:rPr>
                  </w:pPr>
                  <w:sdt>
                    <w:sdtPr>
                      <w:alias w:val="Numeris"/>
                      <w:tag w:val="nr_709fbe5f791f486b8be34557edceb99f"/>
                      <w:id w:val="-373535560"/>
                      <w:lock w:val="sdtLocked"/>
                    </w:sdtPr>
                    <w:sdtEndPr/>
                    <w:sdtContent>
                      <w:r w:rsidR="004D3B23">
                        <w:rPr>
                          <w:szCs w:val="24"/>
                        </w:rPr>
                        <w:t>1.30</w:t>
                      </w:r>
                    </w:sdtContent>
                  </w:sdt>
                  <w:r w:rsidR="004D3B23">
                    <w:rPr>
                      <w:szCs w:val="24"/>
                    </w:rPr>
                    <w:t>. pripažinti netekusiais galios 20.3.2.1.1–20.3.2.4.4.3 papunkčius.</w:t>
                  </w:r>
                </w:p>
              </w:sdtContent>
            </w:sdt>
            <w:sdt>
              <w:sdtPr>
                <w:alias w:val="1.31 p."/>
                <w:tag w:val="part_ff2e6bb2f4e54a61bb2e8222f60f9990"/>
                <w:id w:val="-1177727445"/>
                <w:lock w:val="sdtLocked"/>
              </w:sdtPr>
              <w:sdtEndPr/>
              <w:sdtContent>
                <w:p w14:paraId="7547E925" w14:textId="77777777" w:rsidR="007607AF" w:rsidRDefault="00404C2F">
                  <w:pPr>
                    <w:tabs>
                      <w:tab w:val="left" w:pos="1134"/>
                      <w:tab w:val="left" w:pos="1276"/>
                    </w:tabs>
                    <w:ind w:firstLine="709"/>
                    <w:jc w:val="both"/>
                    <w:rPr>
                      <w:szCs w:val="24"/>
                    </w:rPr>
                  </w:pPr>
                  <w:sdt>
                    <w:sdtPr>
                      <w:alias w:val="Numeris"/>
                      <w:tag w:val="nr_ff2e6bb2f4e54a61bb2e8222f60f9990"/>
                      <w:id w:val="1135371079"/>
                      <w:lock w:val="sdtLocked"/>
                    </w:sdtPr>
                    <w:sdtEndPr/>
                    <w:sdtContent>
                      <w:r w:rsidR="004D3B23">
                        <w:rPr>
                          <w:szCs w:val="24"/>
                        </w:rPr>
                        <w:t>1.31</w:t>
                      </w:r>
                    </w:sdtContent>
                  </w:sdt>
                  <w:r w:rsidR="004D3B23">
                    <w:rPr>
                      <w:szCs w:val="24"/>
                    </w:rPr>
                    <w:t>. pakeisti 21.1 papunktį ir jį išdėstyt taip:</w:t>
                  </w:r>
                </w:p>
                <w:sdt>
                  <w:sdtPr>
                    <w:alias w:val="citata"/>
                    <w:tag w:val="part_bb96a50654614684a66bc6177954ab44"/>
                    <w:id w:val="-1614438886"/>
                    <w:lock w:val="sdtLocked"/>
                  </w:sdtPr>
                  <w:sdtEndPr/>
                  <w:sdtContent>
                    <w:sdt>
                      <w:sdtPr>
                        <w:alias w:val="21.1 p."/>
                        <w:tag w:val="part_0443adcaf0de41e6a5703e4c4a427fb8"/>
                        <w:id w:val="-1388794401"/>
                        <w:lock w:val="sdtLocked"/>
                      </w:sdtPr>
                      <w:sdtEndPr/>
                      <w:sdtContent>
                        <w:p w14:paraId="7547E926" w14:textId="77777777" w:rsidR="007607AF" w:rsidRDefault="004D3B23">
                          <w:pPr>
                            <w:tabs>
                              <w:tab w:val="left" w:pos="1134"/>
                              <w:tab w:val="left" w:pos="1276"/>
                            </w:tabs>
                            <w:ind w:firstLine="709"/>
                            <w:jc w:val="both"/>
                            <w:rPr>
                              <w:szCs w:val="24"/>
                            </w:rPr>
                          </w:pPr>
                          <w:r>
                            <w:rPr>
                              <w:szCs w:val="24"/>
                            </w:rPr>
                            <w:t>„</w:t>
                          </w:r>
                          <w:sdt>
                            <w:sdtPr>
                              <w:alias w:val="Numeris"/>
                              <w:tag w:val="nr_0443adcaf0de41e6a5703e4c4a427fb8"/>
                              <w:id w:val="69465633"/>
                              <w:lock w:val="sdtLocked"/>
                            </w:sdtPr>
                            <w:sdtEndPr/>
                            <w:sdtContent>
                              <w:r>
                                <w:rPr>
                                  <w:szCs w:val="24"/>
                                </w:rPr>
                                <w:t>21.1</w:t>
                              </w:r>
                            </w:sdtContent>
                          </w:sdt>
                          <w:r>
                            <w:rPr>
                              <w:szCs w:val="24"/>
                            </w:rPr>
                            <w:t>. remonto, priežiūros, eksploatavimo kaštų, personalo kaštų (išskyrus darbo užmokesčio kaštus), administracinių kaštų, rinkodaros ir pardavimo kaštų, kitų paskirstomų kaštų atveju  atsižvelgiama į:“</w:t>
                          </w:r>
                        </w:p>
                      </w:sdtContent>
                    </w:sdt>
                  </w:sdtContent>
                </w:sdt>
              </w:sdtContent>
            </w:sdt>
            <w:sdt>
              <w:sdtPr>
                <w:alias w:val="1.32 p."/>
                <w:tag w:val="part_a1167c001a404e50a575822f0e7da594"/>
                <w:id w:val="1291707022"/>
                <w:lock w:val="sdtLocked"/>
              </w:sdtPr>
              <w:sdtEndPr/>
              <w:sdtContent>
                <w:p w14:paraId="7547E927" w14:textId="77777777" w:rsidR="007607AF" w:rsidRDefault="00404C2F">
                  <w:pPr>
                    <w:tabs>
                      <w:tab w:val="left" w:pos="1276"/>
                    </w:tabs>
                    <w:ind w:left="1425" w:hanging="716"/>
                    <w:jc w:val="both"/>
                    <w:rPr>
                      <w:szCs w:val="24"/>
                    </w:rPr>
                  </w:pPr>
                  <w:sdt>
                    <w:sdtPr>
                      <w:alias w:val="Numeris"/>
                      <w:tag w:val="nr_a1167c001a404e50a575822f0e7da594"/>
                      <w:id w:val="605924366"/>
                      <w:lock w:val="sdtLocked"/>
                    </w:sdtPr>
                    <w:sdtEndPr/>
                    <w:sdtContent>
                      <w:r w:rsidR="004D3B23">
                        <w:rPr>
                          <w:szCs w:val="24"/>
                        </w:rPr>
                        <w:t>1.32</w:t>
                      </w:r>
                    </w:sdtContent>
                  </w:sdt>
                  <w:r w:rsidR="004D3B23">
                    <w:rPr>
                      <w:szCs w:val="24"/>
                    </w:rPr>
                    <w:t>. pakeisti 21.1.1 papunktį ir jį išdėstyt taip:</w:t>
                  </w:r>
                </w:p>
                <w:sdt>
                  <w:sdtPr>
                    <w:alias w:val="citata"/>
                    <w:tag w:val="part_026f63c4a61c4fd7aeb2d9b1d645b9c1"/>
                    <w:id w:val="551435239"/>
                    <w:lock w:val="sdtLocked"/>
                  </w:sdtPr>
                  <w:sdtEndPr/>
                  <w:sdtContent>
                    <w:sdt>
                      <w:sdtPr>
                        <w:alias w:val="21.1.1 p."/>
                        <w:tag w:val="part_935f20657d2f422db1afc414ef9816d1"/>
                        <w:id w:val="1675528368"/>
                        <w:lock w:val="sdtLocked"/>
                      </w:sdtPr>
                      <w:sdtEndPr/>
                      <w:sdtContent>
                        <w:p w14:paraId="7547E928" w14:textId="77777777" w:rsidR="007607AF" w:rsidRDefault="004D3B23">
                          <w:pPr>
                            <w:tabs>
                              <w:tab w:val="left" w:pos="993"/>
                            </w:tabs>
                            <w:ind w:firstLine="709"/>
                            <w:jc w:val="both"/>
                            <w:rPr>
                              <w:szCs w:val="24"/>
                            </w:rPr>
                          </w:pPr>
                          <w:r>
                            <w:rPr>
                              <w:szCs w:val="24"/>
                            </w:rPr>
                            <w:t>„</w:t>
                          </w:r>
                          <w:sdt>
                            <w:sdtPr>
                              <w:alias w:val="Numeris"/>
                              <w:tag w:val="nr_935f20657d2f422db1afc414ef9816d1"/>
                              <w:id w:val="-261840189"/>
                              <w:lock w:val="sdtLocked"/>
                            </w:sdtPr>
                            <w:sdtEndPr/>
                            <w:sdtContent>
                              <w:r>
                                <w:rPr>
                                  <w:szCs w:val="24"/>
                                </w:rPr>
                                <w:t>21.1.1</w:t>
                              </w:r>
                            </w:sdtContent>
                          </w:sdt>
                          <w:r>
                            <w:rPr>
                              <w:szCs w:val="24"/>
                            </w:rPr>
                            <w:t>.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 atsižvelgiama į faktinę pagrįstą šių kaštų metinę apimtį;“</w:t>
                          </w:r>
                        </w:p>
                      </w:sdtContent>
                    </w:sdt>
                  </w:sdtContent>
                </w:sdt>
              </w:sdtContent>
            </w:sdt>
            <w:sdt>
              <w:sdtPr>
                <w:alias w:val="1.33 p."/>
                <w:tag w:val="part_e754e60c3a944bd38bd551ed0e010dbd"/>
                <w:id w:val="1479260252"/>
                <w:lock w:val="sdtLocked"/>
              </w:sdtPr>
              <w:sdtEndPr/>
              <w:sdtContent>
                <w:p w14:paraId="7547E929" w14:textId="77777777" w:rsidR="007607AF" w:rsidRDefault="00404C2F">
                  <w:pPr>
                    <w:tabs>
                      <w:tab w:val="left" w:pos="1134"/>
                      <w:tab w:val="left" w:pos="1276"/>
                    </w:tabs>
                    <w:ind w:left="1425" w:hanging="716"/>
                    <w:jc w:val="both"/>
                    <w:rPr>
                      <w:szCs w:val="24"/>
                    </w:rPr>
                  </w:pPr>
                  <w:sdt>
                    <w:sdtPr>
                      <w:alias w:val="Numeris"/>
                      <w:tag w:val="nr_e754e60c3a944bd38bd551ed0e010dbd"/>
                      <w:id w:val="-622855254"/>
                      <w:lock w:val="sdtLocked"/>
                    </w:sdtPr>
                    <w:sdtEndPr/>
                    <w:sdtContent>
                      <w:r w:rsidR="004D3B23">
                        <w:rPr>
                          <w:szCs w:val="24"/>
                        </w:rPr>
                        <w:t>1.33</w:t>
                      </w:r>
                    </w:sdtContent>
                  </w:sdt>
                  <w:r w:rsidR="004D3B23">
                    <w:rPr>
                      <w:szCs w:val="24"/>
                    </w:rPr>
                    <w:t>. papildyti nauju 21.1.1</w:t>
                  </w:r>
                  <w:r w:rsidR="004D3B23">
                    <w:rPr>
                      <w:szCs w:val="24"/>
                      <w:vertAlign w:val="superscript"/>
                    </w:rPr>
                    <w:t>1</w:t>
                  </w:r>
                  <w:r w:rsidR="004D3B23">
                    <w:rPr>
                      <w:bCs/>
                      <w:szCs w:val="24"/>
                    </w:rPr>
                    <w:t xml:space="preserve"> papunkčiu:</w:t>
                  </w:r>
                </w:p>
                <w:sdt>
                  <w:sdtPr>
                    <w:alias w:val="citata"/>
                    <w:tag w:val="part_1d300a3dad6c41269ae5bacb95e026b8"/>
                    <w:id w:val="465478258"/>
                    <w:lock w:val="sdtLocked"/>
                  </w:sdtPr>
                  <w:sdtEndPr/>
                  <w:sdtContent>
                    <w:sdt>
                      <w:sdtPr>
                        <w:alias w:val="21.1.1-1 p."/>
                        <w:tag w:val="part_6c34ccb7e13540289b6f27d96b898c40"/>
                        <w:id w:val="508877395"/>
                        <w:lock w:val="sdtLocked"/>
                      </w:sdtPr>
                      <w:sdtEndPr/>
                      <w:sdtContent>
                        <w:p w14:paraId="7547E92A" w14:textId="77777777" w:rsidR="007607AF" w:rsidRDefault="004D3B23">
                          <w:pPr>
                            <w:tabs>
                              <w:tab w:val="left" w:pos="1134"/>
                              <w:tab w:val="left" w:pos="1276"/>
                            </w:tabs>
                            <w:ind w:firstLine="709"/>
                            <w:jc w:val="both"/>
                            <w:rPr>
                              <w:bCs/>
                              <w:szCs w:val="24"/>
                            </w:rPr>
                          </w:pPr>
                          <w:r>
                            <w:rPr>
                              <w:szCs w:val="24"/>
                            </w:rPr>
                            <w:t>„</w:t>
                          </w:r>
                          <w:sdt>
                            <w:sdtPr>
                              <w:alias w:val="Numeris"/>
                              <w:tag w:val="nr_6c34ccb7e13540289b6f27d96b898c40"/>
                              <w:id w:val="414750373"/>
                              <w:lock w:val="sdtLocked"/>
                            </w:sdtPr>
                            <w:sdtEndPr/>
                            <w:sdtContent>
                              <w:r>
                                <w:rPr>
                                  <w:szCs w:val="24"/>
                                </w:rPr>
                                <w:t>21.1.1</w:t>
                              </w:r>
                              <w:r>
                                <w:rPr>
                                  <w:szCs w:val="24"/>
                                  <w:vertAlign w:val="superscript"/>
                                </w:rPr>
                                <w:t>1</w:t>
                              </w:r>
                            </w:sdtContent>
                          </w:sdt>
                          <w:r>
                            <w:rPr>
                              <w:bCs/>
                              <w:szCs w:val="24"/>
                            </w:rPr>
                            <w:t>. Įmonėms, kurioms Komisija yra atlikusi reguliuojamų paslaugų sąnaudų pagrįstumo (būtinumo) patikrinimą, naujojo reguliavimo periodo pagrįstų metinių OPEX  kaštų (išskyrus darbo užmokesčio kaštus) dydis nustatomas:</w:t>
                          </w:r>
                        </w:p>
                        <w:sdt>
                          <w:sdtPr>
                            <w:alias w:val="21.1.1-1.1 p."/>
                            <w:tag w:val="part_6b35c4ee44a2427481f2d65447f7c2c8"/>
                            <w:id w:val="-300458912"/>
                            <w:lock w:val="sdtLocked"/>
                          </w:sdtPr>
                          <w:sdtEndPr/>
                          <w:sdtContent>
                            <w:p w14:paraId="7547E92B" w14:textId="77777777" w:rsidR="007607AF" w:rsidRDefault="00404C2F">
                              <w:pPr>
                                <w:tabs>
                                  <w:tab w:val="left" w:pos="1134"/>
                                  <w:tab w:val="left" w:pos="1276"/>
                                </w:tabs>
                                <w:ind w:firstLine="769"/>
                                <w:jc w:val="both"/>
                                <w:rPr>
                                  <w:bCs/>
                                  <w:szCs w:val="24"/>
                                </w:rPr>
                              </w:pPr>
                              <w:sdt>
                                <w:sdtPr>
                                  <w:alias w:val="Numeris"/>
                                  <w:tag w:val="nr_6b35c4ee44a2427481f2d65447f7c2c8"/>
                                  <w:id w:val="-1607416937"/>
                                  <w:lock w:val="sdtLocked"/>
                                </w:sdtPr>
                                <w:sdtEndPr/>
                                <w:sdtContent>
                                  <w:r w:rsidR="004D3B23">
                                    <w:rPr>
                                      <w:szCs w:val="24"/>
                                    </w:rPr>
                                    <w:t>21.1.1</w:t>
                                  </w:r>
                                  <w:r w:rsidR="004D3B23">
                                    <w:rPr>
                                      <w:szCs w:val="24"/>
                                      <w:vertAlign w:val="superscript"/>
                                    </w:rPr>
                                    <w:t>1</w:t>
                                  </w:r>
                                  <w:r w:rsidR="004D3B23">
                                    <w:rPr>
                                      <w:szCs w:val="24"/>
                                    </w:rPr>
                                    <w:t>.1</w:t>
                                  </w:r>
                                </w:sdtContent>
                              </w:sdt>
                              <w:r w:rsidR="004D3B23">
                                <w:rPr>
                                  <w:szCs w:val="24"/>
                                </w:rPr>
                                <w:t xml:space="preserve">. </w:t>
                              </w:r>
                              <w:r w:rsidR="004D3B23">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21.1.1-1.2 p."/>
                            <w:tag w:val="part_8b31eeff4a6d484a8bd47a747c7cbd9f"/>
                            <w:id w:val="829554429"/>
                            <w:lock w:val="sdtLocked"/>
                          </w:sdtPr>
                          <w:sdtEndPr/>
                          <w:sdtContent>
                            <w:p w14:paraId="7547E92C" w14:textId="77777777" w:rsidR="007607AF" w:rsidRDefault="00404C2F">
                              <w:pPr>
                                <w:tabs>
                                  <w:tab w:val="left" w:pos="1134"/>
                                  <w:tab w:val="left" w:pos="1276"/>
                                </w:tabs>
                                <w:ind w:firstLine="769"/>
                                <w:jc w:val="both"/>
                                <w:rPr>
                                  <w:bCs/>
                                  <w:szCs w:val="24"/>
                                </w:rPr>
                              </w:pPr>
                              <w:sdt>
                                <w:sdtPr>
                                  <w:alias w:val="Numeris"/>
                                  <w:tag w:val="nr_8b31eeff4a6d484a8bd47a747c7cbd9f"/>
                                  <w:id w:val="919372372"/>
                                  <w:lock w:val="sdtLocked"/>
                                </w:sdtPr>
                                <w:sdtEndPr/>
                                <w:sdtContent>
                                  <w:r w:rsidR="004D3B23">
                                    <w:rPr>
                                      <w:szCs w:val="24"/>
                                    </w:rPr>
                                    <w:t>21.1.1</w:t>
                                  </w:r>
                                  <w:r w:rsidR="004D3B23">
                                    <w:rPr>
                                      <w:szCs w:val="24"/>
                                      <w:vertAlign w:val="superscript"/>
                                    </w:rPr>
                                    <w:t>1</w:t>
                                  </w:r>
                                  <w:r w:rsidR="004D3B23">
                                    <w:rPr>
                                      <w:szCs w:val="24"/>
                                    </w:rPr>
                                    <w:t>.2</w:t>
                                  </w:r>
                                </w:sdtContent>
                              </w:sdt>
                              <w:r w:rsidR="004D3B23">
                                <w:rPr>
                                  <w:szCs w:val="24"/>
                                </w:rPr>
                                <w:t xml:space="preserve">. </w:t>
                              </w:r>
                              <w:r w:rsidR="004D3B23">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21.1.1-1.3 p."/>
                            <w:tag w:val="part_563744d432714b6c9fe9350047e11761"/>
                            <w:id w:val="-1078213822"/>
                            <w:lock w:val="sdtLocked"/>
                          </w:sdtPr>
                          <w:sdtEndPr/>
                          <w:sdtContent>
                            <w:p w14:paraId="7547E92D" w14:textId="77777777" w:rsidR="007607AF" w:rsidRDefault="00404C2F">
                              <w:pPr>
                                <w:tabs>
                                  <w:tab w:val="left" w:pos="1134"/>
                                  <w:tab w:val="left" w:pos="1276"/>
                                </w:tabs>
                                <w:ind w:firstLine="769"/>
                                <w:jc w:val="both"/>
                                <w:rPr>
                                  <w:szCs w:val="24"/>
                                </w:rPr>
                              </w:pPr>
                              <w:sdt>
                                <w:sdtPr>
                                  <w:alias w:val="Numeris"/>
                                  <w:tag w:val="nr_563744d432714b6c9fe9350047e11761"/>
                                  <w:id w:val="-1578589212"/>
                                  <w:lock w:val="sdtLocked"/>
                                </w:sdtPr>
                                <w:sdtEndPr/>
                                <w:sdtContent>
                                  <w:r w:rsidR="004D3B23">
                                    <w:rPr>
                                      <w:bCs/>
                                      <w:szCs w:val="24"/>
                                    </w:rPr>
                                    <w:t>21.1.1</w:t>
                                  </w:r>
                                  <w:r w:rsidR="004D3B23">
                                    <w:rPr>
                                      <w:bCs/>
                                      <w:szCs w:val="24"/>
                                      <w:vertAlign w:val="superscript"/>
                                    </w:rPr>
                                    <w:t>1</w:t>
                                  </w:r>
                                  <w:r w:rsidR="004D3B23">
                                    <w:rPr>
                                      <w:bCs/>
                                      <w:szCs w:val="24"/>
                                    </w:rPr>
                                    <w:t>.3</w:t>
                                  </w:r>
                                </w:sdtContent>
                              </w:sdt>
                              <w:r w:rsidR="004D3B23">
                                <w:rPr>
                                  <w:bCs/>
                                  <w:szCs w:val="24"/>
                                </w:rPr>
                                <w:t xml:space="preserve">. </w:t>
                              </w:r>
                              <w:r w:rsidR="004D3B23">
                                <w:rPr>
                                  <w:szCs w:val="24"/>
                                </w:rPr>
                                <w:t xml:space="preserve">įvertinus </w:t>
                              </w:r>
                              <w:r w:rsidR="004D3B23">
                                <w:rPr>
                                  <w:bCs/>
                                  <w:szCs w:val="24"/>
                                </w:rPr>
                                <w:t xml:space="preserve">Apraše </w:t>
                              </w:r>
                              <w:r w:rsidR="004D3B23">
                                <w:rPr>
                                  <w:szCs w:val="24"/>
                                </w:rPr>
                                <w:t>nustatytą reguliuojamai veiklai vykdyti būtinųjų leistinų sąnaudų procentą</w:t>
                              </w:r>
                              <w:r w:rsidR="004D3B23">
                                <w:rPr>
                                  <w:bCs/>
                                  <w:szCs w:val="24"/>
                                </w:rPr>
                                <w:t>;</w:t>
                              </w:r>
                              <w:r w:rsidR="004D3B23">
                                <w:rPr>
                                  <w:szCs w:val="24"/>
                                </w:rPr>
                                <w:t>“</w:t>
                              </w:r>
                            </w:p>
                          </w:sdtContent>
                        </w:sdt>
                      </w:sdtContent>
                    </w:sdt>
                  </w:sdtContent>
                </w:sdt>
              </w:sdtContent>
            </w:sdt>
            <w:sdt>
              <w:sdtPr>
                <w:alias w:val="1.34 p."/>
                <w:tag w:val="part_3464e9d7ee874b80b146d1b1c57a0c50"/>
                <w:id w:val="758945912"/>
                <w:lock w:val="sdtLocked"/>
              </w:sdtPr>
              <w:sdtEndPr/>
              <w:sdtContent>
                <w:p w14:paraId="7547E92E" w14:textId="77777777" w:rsidR="007607AF" w:rsidRDefault="00404C2F">
                  <w:pPr>
                    <w:tabs>
                      <w:tab w:val="left" w:pos="1134"/>
                      <w:tab w:val="left" w:pos="1276"/>
                    </w:tabs>
                    <w:ind w:left="1425" w:hanging="716"/>
                    <w:jc w:val="both"/>
                    <w:rPr>
                      <w:szCs w:val="24"/>
                    </w:rPr>
                  </w:pPr>
                  <w:sdt>
                    <w:sdtPr>
                      <w:alias w:val="Numeris"/>
                      <w:tag w:val="nr_3464e9d7ee874b80b146d1b1c57a0c50"/>
                      <w:id w:val="212862081"/>
                      <w:lock w:val="sdtLocked"/>
                    </w:sdtPr>
                    <w:sdtEndPr/>
                    <w:sdtContent>
                      <w:r w:rsidR="004D3B23">
                        <w:rPr>
                          <w:szCs w:val="24"/>
                        </w:rPr>
                        <w:t>1.34</w:t>
                      </w:r>
                    </w:sdtContent>
                  </w:sdt>
                  <w:r w:rsidR="004D3B23">
                    <w:rPr>
                      <w:szCs w:val="24"/>
                    </w:rPr>
                    <w:t>. papildyti nauju 21.1.3</w:t>
                  </w:r>
                  <w:r w:rsidR="004D3B23">
                    <w:rPr>
                      <w:bCs/>
                      <w:szCs w:val="24"/>
                    </w:rPr>
                    <w:t xml:space="preserve"> papunkčiu:</w:t>
                  </w:r>
                </w:p>
                <w:sdt>
                  <w:sdtPr>
                    <w:alias w:val="citata"/>
                    <w:tag w:val="part_40d7663f4afc4d5685d8b7bc941a7dea"/>
                    <w:id w:val="1096908595"/>
                    <w:lock w:val="sdtLocked"/>
                  </w:sdtPr>
                  <w:sdtEndPr/>
                  <w:sdtContent>
                    <w:sdt>
                      <w:sdtPr>
                        <w:alias w:val="21.1.3 p."/>
                        <w:tag w:val="part_d19c12cb88014e17a394604ae029f8ea"/>
                        <w:id w:val="-2091851566"/>
                        <w:lock w:val="sdtLocked"/>
                      </w:sdtPr>
                      <w:sdtEndPr/>
                      <w:sdtContent>
                        <w:p w14:paraId="7547E92F" w14:textId="77777777" w:rsidR="007607AF" w:rsidRDefault="004D3B23">
                          <w:pPr>
                            <w:tabs>
                              <w:tab w:val="left" w:pos="993"/>
                              <w:tab w:val="left" w:pos="1134"/>
                            </w:tabs>
                            <w:ind w:firstLine="709"/>
                            <w:jc w:val="both"/>
                            <w:rPr>
                              <w:szCs w:val="24"/>
                            </w:rPr>
                          </w:pPr>
                          <w:r>
                            <w:rPr>
                              <w:szCs w:val="24"/>
                            </w:rPr>
                            <w:t>„</w:t>
                          </w:r>
                          <w:sdt>
                            <w:sdtPr>
                              <w:alias w:val="Numeris"/>
                              <w:tag w:val="nr_d19c12cb88014e17a394604ae029f8ea"/>
                              <w:id w:val="207076373"/>
                              <w:lock w:val="sdtLocked"/>
                            </w:sdtPr>
                            <w:sdtEndPr/>
                            <w:sdtContent>
                              <w:r>
                                <w:rPr>
                                  <w:szCs w:val="24"/>
                                </w:rPr>
                                <w:t>21.1.3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21.1.1</w:t>
                          </w:r>
                          <w:r>
                            <w:rPr>
                              <w:szCs w:val="24"/>
                              <w:vertAlign w:val="superscript"/>
                            </w:rPr>
                            <w:t>1</w:t>
                          </w:r>
                          <w:r>
                            <w:rPr>
                              <w:szCs w:val="24"/>
                            </w:rPr>
                            <w:t xml:space="preserve"> papunkčio atveju, yra apskaičiuojamas pagal formulę:</w:t>
                          </w:r>
                        </w:p>
                        <w:p w14:paraId="7547E930" w14:textId="77777777" w:rsidR="007607AF" w:rsidRDefault="007607AF">
                          <w:pPr>
                            <w:tabs>
                              <w:tab w:val="left" w:pos="993"/>
                              <w:tab w:val="left" w:pos="1134"/>
                            </w:tabs>
                            <w:ind w:left="709"/>
                            <w:jc w:val="both"/>
                            <w:rPr>
                              <w:szCs w:val="24"/>
                            </w:rPr>
                          </w:pPr>
                        </w:p>
                        <w:p w14:paraId="7547E931" w14:textId="77777777" w:rsidR="007607AF" w:rsidRDefault="007607AF">
                          <w:pPr>
                            <w:tabs>
                              <w:tab w:val="left" w:pos="993"/>
                              <w:tab w:val="left" w:pos="1134"/>
                            </w:tabs>
                            <w:ind w:left="709"/>
                            <w:jc w:val="both"/>
                            <w:rPr>
                              <w:szCs w:val="24"/>
                            </w:rPr>
                          </w:pPr>
                        </w:p>
                        <w:p w14:paraId="7547E932" w14:textId="77777777" w:rsidR="007607AF" w:rsidRDefault="004D3B23">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i</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r>
                          <w:r>
                            <w:rPr>
                              <w:i/>
                              <w:szCs w:val="24"/>
                              <w:lang w:val="en-US"/>
                            </w:rPr>
                            <w:tab/>
                          </w:r>
                          <w:r>
                            <w:rPr>
                              <w:i/>
                              <w:szCs w:val="24"/>
                              <w:lang w:val="en-US"/>
                            </w:rPr>
                            <w:tab/>
                          </w:r>
                          <w:r>
                            <w:rPr>
                              <w:i/>
                              <w:szCs w:val="24"/>
                              <w:lang w:val="en-US"/>
                            </w:rPr>
                            <w:tab/>
                            <w:t>(10</w:t>
                          </w:r>
                          <w:r>
                            <w:rPr>
                              <w:i/>
                              <w:szCs w:val="24"/>
                              <w:vertAlign w:val="superscript"/>
                              <w:lang w:val="en-US"/>
                            </w:rPr>
                            <w:t>1</w:t>
                          </w:r>
                          <w:r>
                            <w:rPr>
                              <w:i/>
                              <w:szCs w:val="24"/>
                              <w:lang w:val="en-US"/>
                            </w:rPr>
                            <w:t>)</w:t>
                          </w:r>
                        </w:p>
                        <w:p w14:paraId="7547E933" w14:textId="77777777" w:rsidR="007607AF" w:rsidRDefault="007607AF">
                          <w:pPr>
                            <w:tabs>
                              <w:tab w:val="left" w:pos="993"/>
                              <w:tab w:val="left" w:pos="1134"/>
                            </w:tabs>
                            <w:ind w:left="709"/>
                            <w:jc w:val="both"/>
                            <w:rPr>
                              <w:szCs w:val="24"/>
                            </w:rPr>
                          </w:pPr>
                        </w:p>
                        <w:p w14:paraId="7547E934" w14:textId="77777777" w:rsidR="007607AF" w:rsidRDefault="007607AF">
                          <w:pPr>
                            <w:tabs>
                              <w:tab w:val="left" w:pos="993"/>
                              <w:tab w:val="left" w:pos="1134"/>
                            </w:tabs>
                            <w:ind w:left="709"/>
                            <w:jc w:val="both"/>
                            <w:rPr>
                              <w:szCs w:val="24"/>
                            </w:rPr>
                          </w:pPr>
                        </w:p>
                        <w:p w14:paraId="7547E935" w14:textId="77777777" w:rsidR="007607AF" w:rsidRDefault="004D3B23">
                          <w:pPr>
                            <w:jc w:val="both"/>
                            <w:rPr>
                              <w:szCs w:val="24"/>
                              <w:lang w:eastAsia="lt-LT"/>
                            </w:rPr>
                          </w:pPr>
                          <w:r>
                            <w:rPr>
                              <w:szCs w:val="24"/>
                              <w:lang w:eastAsia="lt-LT"/>
                            </w:rPr>
                            <w:t xml:space="preserve">čia: </w:t>
                          </w:r>
                        </w:p>
                        <w:p w14:paraId="7547E936" w14:textId="77777777" w:rsidR="007607AF" w:rsidRDefault="004D3B23">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14:paraId="7547E937" w14:textId="77777777" w:rsidR="007607AF" w:rsidRDefault="004D3B23">
                          <w:pPr>
                            <w:jc w:val="both"/>
                            <w:rPr>
                              <w:szCs w:val="24"/>
                              <w:lang w:eastAsia="lt-LT"/>
                            </w:rPr>
                          </w:pPr>
                          <w:r>
                            <w:rPr>
                              <w:szCs w:val="24"/>
                              <w:lang w:eastAsia="lt-LT"/>
                            </w:rPr>
                            <w:t>OPEX</w:t>
                          </w:r>
                          <w:r>
                            <w:rPr>
                              <w:szCs w:val="24"/>
                              <w:vertAlign w:val="subscript"/>
                              <w:lang w:eastAsia="lt-LT"/>
                            </w:rPr>
                            <w:t xml:space="preserve">t-2 (be DU) </w:t>
                          </w:r>
                          <w:r>
                            <w:rPr>
                              <w:szCs w:val="24"/>
                              <w:lang w:eastAsia="lt-LT"/>
                            </w:rPr>
                            <w:t>– remonto, priežiūros, eksploatavimo kaštai, personalo kaštai (išskyrus darbo užmokesčio kaštus), administraciniai kaštai, rinkodaros ir pardavimo kaštai,  kiti paskirstomi kaštai metais t-2;</w:t>
                          </w:r>
                        </w:p>
                        <w:p w14:paraId="7547E938" w14:textId="77777777" w:rsidR="007607AF" w:rsidRDefault="004D3B23">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14:paraId="7547E939" w14:textId="77777777" w:rsidR="007607AF" w:rsidRDefault="004D3B23">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14:paraId="7547E93A" w14:textId="77777777" w:rsidR="007607AF" w:rsidRDefault="004D3B23">
                          <w:pPr>
                            <w:jc w:val="both"/>
                            <w:rPr>
                              <w:szCs w:val="24"/>
                              <w:lang w:eastAsia="lt-LT"/>
                            </w:rPr>
                          </w:pPr>
                          <w:r>
                            <w:rPr>
                              <w:szCs w:val="24"/>
                              <w:lang w:eastAsia="lt-LT"/>
                            </w:rPr>
                            <w:t xml:space="preserve">e – efektyvumo koeficientas, %;“ </w:t>
                          </w:r>
                        </w:p>
                      </w:sdtContent>
                    </w:sdt>
                  </w:sdtContent>
                </w:sdt>
              </w:sdtContent>
            </w:sdt>
            <w:sdt>
              <w:sdtPr>
                <w:alias w:val="1.35 p."/>
                <w:tag w:val="part_213b5fdfa9a8406da5cc53b7c942a412"/>
                <w:id w:val="1960603737"/>
                <w:lock w:val="sdtLocked"/>
              </w:sdtPr>
              <w:sdtEndPr/>
              <w:sdtContent>
                <w:p w14:paraId="7547E93B" w14:textId="77777777" w:rsidR="007607AF" w:rsidRDefault="00404C2F">
                  <w:pPr>
                    <w:tabs>
                      <w:tab w:val="left" w:pos="1134"/>
                      <w:tab w:val="left" w:pos="1276"/>
                    </w:tabs>
                    <w:ind w:left="709"/>
                    <w:jc w:val="both"/>
                    <w:rPr>
                      <w:szCs w:val="24"/>
                    </w:rPr>
                  </w:pPr>
                  <w:sdt>
                    <w:sdtPr>
                      <w:alias w:val="Numeris"/>
                      <w:tag w:val="nr_213b5fdfa9a8406da5cc53b7c942a412"/>
                      <w:id w:val="-1717118903"/>
                      <w:lock w:val="sdtLocked"/>
                    </w:sdtPr>
                    <w:sdtEndPr/>
                    <w:sdtContent>
                      <w:r w:rsidR="004D3B23">
                        <w:rPr>
                          <w:szCs w:val="24"/>
                        </w:rPr>
                        <w:t>1.35</w:t>
                      </w:r>
                    </w:sdtContent>
                  </w:sdt>
                  <w:r w:rsidR="004D3B23">
                    <w:rPr>
                      <w:szCs w:val="24"/>
                    </w:rPr>
                    <w:t>. papildyti nauju 21.1.4</w:t>
                  </w:r>
                  <w:r w:rsidR="004D3B23">
                    <w:rPr>
                      <w:bCs/>
                      <w:szCs w:val="24"/>
                    </w:rPr>
                    <w:t xml:space="preserve"> papunkčiu:</w:t>
                  </w:r>
                </w:p>
                <w:sdt>
                  <w:sdtPr>
                    <w:alias w:val="citata"/>
                    <w:tag w:val="part_eaa626968db44c7b97968b1f360e92cf"/>
                    <w:id w:val="1633520695"/>
                    <w:lock w:val="sdtLocked"/>
                  </w:sdtPr>
                  <w:sdtEndPr/>
                  <w:sdtContent>
                    <w:sdt>
                      <w:sdtPr>
                        <w:alias w:val="21.1.4 p."/>
                        <w:tag w:val="part_44f6d3465d0f4af983dbb67453393c5a"/>
                        <w:id w:val="-706253251"/>
                        <w:lock w:val="sdtLocked"/>
                      </w:sdtPr>
                      <w:sdtEndPr/>
                      <w:sdtContent>
                        <w:p w14:paraId="7547E93C" w14:textId="77777777" w:rsidR="007607AF" w:rsidRDefault="004D3B23">
                          <w:pPr>
                            <w:tabs>
                              <w:tab w:val="left" w:pos="993"/>
                              <w:tab w:val="left" w:pos="1134"/>
                            </w:tabs>
                            <w:ind w:firstLine="709"/>
                            <w:jc w:val="both"/>
                            <w:rPr>
                              <w:szCs w:val="24"/>
                            </w:rPr>
                          </w:pPr>
                          <w:r>
                            <w:rPr>
                              <w:szCs w:val="24"/>
                            </w:rPr>
                            <w:t>„</w:t>
                          </w:r>
                          <w:sdt>
                            <w:sdtPr>
                              <w:alias w:val="Numeris"/>
                              <w:tag w:val="nr_44f6d3465d0f4af983dbb67453393c5a"/>
                              <w:id w:val="-579603951"/>
                              <w:lock w:val="sdtLocked"/>
                            </w:sdtPr>
                            <w:sdtEndPr/>
                            <w:sdtContent>
                              <w:r>
                                <w:rPr>
                                  <w:szCs w:val="24"/>
                                </w:rPr>
                                <w:t>21.1.4</w:t>
                              </w:r>
                            </w:sdtContent>
                          </w:sdt>
                          <w:r>
                            <w:rPr>
                              <w:szCs w:val="24"/>
                            </w:rPr>
                            <w:t>.</w:t>
                          </w:r>
                          <w:r>
                            <w:rPr>
                              <w:bCs/>
                              <w:szCs w:val="24"/>
                            </w:rPr>
                            <w:t xml:space="preserve"> </w:t>
                          </w:r>
                          <w:r>
                            <w:rPr>
                              <w:szCs w:val="24"/>
                            </w:rPr>
                            <w:t>Visais kitais metais, einančiais po pirmųjų naujo reguliavimo periodo metų, šių kaštų apimtis kiekvieniems metams nustatoma įvertinus Finansų ministerijos prognozuojamos metinės infliacijos dydį ir efektyvumo rodiklį, kuris yra lygus 1 proc.“</w:t>
                          </w:r>
                        </w:p>
                      </w:sdtContent>
                    </w:sdt>
                  </w:sdtContent>
                </w:sdt>
              </w:sdtContent>
            </w:sdt>
            <w:sdt>
              <w:sdtPr>
                <w:alias w:val="1.36 p."/>
                <w:tag w:val="part_b92c5b6ed9fd4dd885dc575c9de74775"/>
                <w:id w:val="-21626525"/>
                <w:lock w:val="sdtLocked"/>
              </w:sdtPr>
              <w:sdtEndPr/>
              <w:sdtContent>
                <w:p w14:paraId="7547E93D" w14:textId="77777777" w:rsidR="007607AF" w:rsidRDefault="00404C2F">
                  <w:pPr>
                    <w:tabs>
                      <w:tab w:val="left" w:pos="1276"/>
                    </w:tabs>
                    <w:ind w:firstLine="709"/>
                    <w:jc w:val="both"/>
                    <w:rPr>
                      <w:szCs w:val="24"/>
                    </w:rPr>
                  </w:pPr>
                  <w:sdt>
                    <w:sdtPr>
                      <w:alias w:val="Numeris"/>
                      <w:tag w:val="nr_b92c5b6ed9fd4dd885dc575c9de74775"/>
                      <w:id w:val="1731735942"/>
                      <w:lock w:val="sdtLocked"/>
                    </w:sdtPr>
                    <w:sdtEndPr/>
                    <w:sdtContent>
                      <w:r w:rsidR="004D3B23">
                        <w:rPr>
                          <w:szCs w:val="24"/>
                        </w:rPr>
                        <w:t>1.36</w:t>
                      </w:r>
                    </w:sdtContent>
                  </w:sdt>
                  <w:r w:rsidR="004D3B23">
                    <w:rPr>
                      <w:szCs w:val="24"/>
                    </w:rPr>
                    <w:t>. pakeisti 21.2 papunktį ir jį išdėstyti taip:</w:t>
                  </w:r>
                </w:p>
                <w:sdt>
                  <w:sdtPr>
                    <w:alias w:val="citata"/>
                    <w:tag w:val="part_abf4b16996774c10b987002e5d0e22b9"/>
                    <w:id w:val="826322048"/>
                    <w:lock w:val="sdtLocked"/>
                  </w:sdtPr>
                  <w:sdtEndPr/>
                  <w:sdtContent>
                    <w:sdt>
                      <w:sdtPr>
                        <w:alias w:val="21.2 p."/>
                        <w:tag w:val="part_9a5ba9ec83354b2bbde8f221d4006431"/>
                        <w:id w:val="808746136"/>
                        <w:lock w:val="sdtLocked"/>
                      </w:sdtPr>
                      <w:sdtEndPr/>
                      <w:sdtContent>
                        <w:p w14:paraId="7547E93E" w14:textId="77777777" w:rsidR="007607AF" w:rsidRDefault="004D3B23">
                          <w:pPr>
                            <w:tabs>
                              <w:tab w:val="left" w:pos="993"/>
                              <w:tab w:val="left" w:pos="1134"/>
                            </w:tabs>
                            <w:ind w:left="709"/>
                            <w:jc w:val="both"/>
                            <w:rPr>
                              <w:szCs w:val="24"/>
                            </w:rPr>
                          </w:pPr>
                          <w:r>
                            <w:rPr>
                              <w:szCs w:val="24"/>
                            </w:rPr>
                            <w:t>„</w:t>
                          </w:r>
                          <w:sdt>
                            <w:sdtPr>
                              <w:alias w:val="Numeris"/>
                              <w:tag w:val="nr_9a5ba9ec83354b2bbde8f221d4006431"/>
                              <w:id w:val="666674545"/>
                              <w:lock w:val="sdtLocked"/>
                            </w:sdtPr>
                            <w:sdtEndPr/>
                            <w:sdtContent>
                              <w:r>
                                <w:rPr>
                                  <w:szCs w:val="24"/>
                                </w:rPr>
                                <w:t>21.2</w:t>
                              </w:r>
                            </w:sdtContent>
                          </w:sdt>
                          <w:r>
                            <w:rPr>
                              <w:szCs w:val="24"/>
                            </w:rPr>
                            <w:t>.  darbo užmokesčio kaštų atveju atsižvelgiama į:“</w:t>
                          </w:r>
                        </w:p>
                      </w:sdtContent>
                    </w:sdt>
                  </w:sdtContent>
                </w:sdt>
              </w:sdtContent>
            </w:sdt>
            <w:sdt>
              <w:sdtPr>
                <w:alias w:val="1.37 p."/>
                <w:tag w:val="part_af8b961e4a104158a3b73972da357311"/>
                <w:id w:val="451905040"/>
                <w:lock w:val="sdtLocked"/>
              </w:sdtPr>
              <w:sdtEndPr/>
              <w:sdtContent>
                <w:p w14:paraId="7547E93F" w14:textId="77777777" w:rsidR="007607AF" w:rsidRDefault="00404C2F">
                  <w:pPr>
                    <w:tabs>
                      <w:tab w:val="left" w:pos="993"/>
                      <w:tab w:val="left" w:pos="1134"/>
                    </w:tabs>
                    <w:ind w:firstLine="709"/>
                    <w:jc w:val="both"/>
                    <w:rPr>
                      <w:szCs w:val="24"/>
                    </w:rPr>
                  </w:pPr>
                  <w:sdt>
                    <w:sdtPr>
                      <w:alias w:val="Numeris"/>
                      <w:tag w:val="nr_af8b961e4a104158a3b73972da357311"/>
                      <w:id w:val="2027751189"/>
                      <w:lock w:val="sdtLocked"/>
                    </w:sdtPr>
                    <w:sdtEndPr/>
                    <w:sdtContent>
                      <w:r w:rsidR="004D3B23">
                        <w:rPr>
                          <w:szCs w:val="24"/>
                        </w:rPr>
                        <w:t>1.37</w:t>
                      </w:r>
                    </w:sdtContent>
                  </w:sdt>
                  <w:r w:rsidR="004D3B23">
                    <w:rPr>
                      <w:szCs w:val="24"/>
                    </w:rPr>
                    <w:t>. pakeisti 21.2.1 papunktį ir jį išdėstyti taip:</w:t>
                  </w:r>
                </w:p>
                <w:sdt>
                  <w:sdtPr>
                    <w:alias w:val="citata"/>
                    <w:tag w:val="part_bfa88baf66054894951b27b7a6488103"/>
                    <w:id w:val="-206728072"/>
                    <w:lock w:val="sdtLocked"/>
                  </w:sdtPr>
                  <w:sdtEndPr/>
                  <w:sdtContent>
                    <w:sdt>
                      <w:sdtPr>
                        <w:alias w:val="21.2.1 p."/>
                        <w:tag w:val="part_34f7d552788544f9a3ae805ced5ef096"/>
                        <w:id w:val="1630288131"/>
                        <w:lock w:val="sdtLocked"/>
                      </w:sdtPr>
                      <w:sdtEndPr/>
                      <w:sdtContent>
                        <w:p w14:paraId="7547E940" w14:textId="77777777" w:rsidR="007607AF" w:rsidRDefault="004D3B23">
                          <w:pPr>
                            <w:tabs>
                              <w:tab w:val="left" w:pos="993"/>
                            </w:tabs>
                            <w:ind w:firstLine="709"/>
                            <w:jc w:val="both"/>
                            <w:rPr>
                              <w:szCs w:val="24"/>
                            </w:rPr>
                          </w:pPr>
                          <w:r>
                            <w:rPr>
                              <w:szCs w:val="24"/>
                            </w:rPr>
                            <w:t>„</w:t>
                          </w:r>
                          <w:sdt>
                            <w:sdtPr>
                              <w:alias w:val="Numeris"/>
                              <w:tag w:val="nr_34f7d552788544f9a3ae805ced5ef096"/>
                              <w:id w:val="-359826065"/>
                              <w:lock w:val="sdtLocked"/>
                            </w:sdtPr>
                            <w:sdtEndPr/>
                            <w:sdtContent>
                              <w:r>
                                <w:rPr>
                                  <w:szCs w:val="24"/>
                                </w:rPr>
                                <w:t>21.2.1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 atsižvelgiama į faktinę pagrįstą šių kaštų metinę apimtį;“ </w:t>
                          </w:r>
                        </w:p>
                      </w:sdtContent>
                    </w:sdt>
                  </w:sdtContent>
                </w:sdt>
              </w:sdtContent>
            </w:sdt>
            <w:sdt>
              <w:sdtPr>
                <w:alias w:val="1.38 p."/>
                <w:tag w:val="part_d61c915453d94f51afbab5df0235d2b3"/>
                <w:id w:val="-445379793"/>
                <w:lock w:val="sdtLocked"/>
              </w:sdtPr>
              <w:sdtEndPr/>
              <w:sdtContent>
                <w:p w14:paraId="7547E941" w14:textId="77777777" w:rsidR="007607AF" w:rsidRDefault="00404C2F">
                  <w:pPr>
                    <w:tabs>
                      <w:tab w:val="left" w:pos="1134"/>
                      <w:tab w:val="left" w:pos="1276"/>
                    </w:tabs>
                    <w:ind w:left="1425" w:hanging="716"/>
                    <w:jc w:val="both"/>
                    <w:rPr>
                      <w:szCs w:val="24"/>
                    </w:rPr>
                  </w:pPr>
                  <w:sdt>
                    <w:sdtPr>
                      <w:alias w:val="Numeris"/>
                      <w:tag w:val="nr_d61c915453d94f51afbab5df0235d2b3"/>
                      <w:id w:val="1704285801"/>
                      <w:lock w:val="sdtLocked"/>
                    </w:sdtPr>
                    <w:sdtEndPr/>
                    <w:sdtContent>
                      <w:r w:rsidR="004D3B23">
                        <w:rPr>
                          <w:szCs w:val="24"/>
                        </w:rPr>
                        <w:t>1.38</w:t>
                      </w:r>
                    </w:sdtContent>
                  </w:sdt>
                  <w:r w:rsidR="004D3B23">
                    <w:rPr>
                      <w:szCs w:val="24"/>
                    </w:rPr>
                    <w:t>. papildyti nauju 21.2.1</w:t>
                  </w:r>
                  <w:r w:rsidR="004D3B23">
                    <w:rPr>
                      <w:szCs w:val="24"/>
                      <w:vertAlign w:val="superscript"/>
                    </w:rPr>
                    <w:t>1</w:t>
                  </w:r>
                  <w:r w:rsidR="004D3B23">
                    <w:rPr>
                      <w:bCs/>
                      <w:szCs w:val="24"/>
                    </w:rPr>
                    <w:t xml:space="preserve"> papunkčiu:</w:t>
                  </w:r>
                </w:p>
                <w:sdt>
                  <w:sdtPr>
                    <w:alias w:val="citata"/>
                    <w:tag w:val="part_6bcca3f6e4a846a58b71268c727e82b1"/>
                    <w:id w:val="-1051450538"/>
                    <w:lock w:val="sdtLocked"/>
                  </w:sdtPr>
                  <w:sdtEndPr/>
                  <w:sdtContent>
                    <w:sdt>
                      <w:sdtPr>
                        <w:alias w:val="21.2.1-1 p."/>
                        <w:tag w:val="part_8951376d707c47138e2d3ac517997edd"/>
                        <w:id w:val="-1549135541"/>
                        <w:lock w:val="sdtLocked"/>
                      </w:sdtPr>
                      <w:sdtEndPr/>
                      <w:sdtContent>
                        <w:p w14:paraId="7547E942" w14:textId="77777777" w:rsidR="007607AF" w:rsidRDefault="004D3B23">
                          <w:pPr>
                            <w:tabs>
                              <w:tab w:val="left" w:pos="1134"/>
                              <w:tab w:val="left" w:pos="1276"/>
                            </w:tabs>
                            <w:ind w:firstLine="709"/>
                            <w:jc w:val="both"/>
                            <w:rPr>
                              <w:bCs/>
                              <w:szCs w:val="24"/>
                            </w:rPr>
                          </w:pPr>
                          <w:r>
                            <w:rPr>
                              <w:szCs w:val="24"/>
                            </w:rPr>
                            <w:t>„</w:t>
                          </w:r>
                          <w:sdt>
                            <w:sdtPr>
                              <w:alias w:val="Numeris"/>
                              <w:tag w:val="nr_8951376d707c47138e2d3ac517997edd"/>
                              <w:id w:val="1631901048"/>
                              <w:lock w:val="sdtLocked"/>
                            </w:sdtPr>
                            <w:sdtEndPr/>
                            <w:sdtContent>
                              <w:r>
                                <w:rPr>
                                  <w:szCs w:val="24"/>
                                </w:rPr>
                                <w:t>21.2.1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21.2.1-1.1 p."/>
                            <w:tag w:val="part_eb8bd680bbb845c7830aac2d680f4cbb"/>
                            <w:id w:val="-1068116106"/>
                            <w:lock w:val="sdtLocked"/>
                          </w:sdtPr>
                          <w:sdtEndPr/>
                          <w:sdtContent>
                            <w:p w14:paraId="7547E943" w14:textId="77777777" w:rsidR="007607AF" w:rsidRDefault="00404C2F">
                              <w:pPr>
                                <w:tabs>
                                  <w:tab w:val="left" w:pos="1134"/>
                                  <w:tab w:val="left" w:pos="1276"/>
                                </w:tabs>
                                <w:ind w:firstLine="769"/>
                                <w:jc w:val="both"/>
                                <w:rPr>
                                  <w:bCs/>
                                  <w:szCs w:val="24"/>
                                </w:rPr>
                              </w:pPr>
                              <w:sdt>
                                <w:sdtPr>
                                  <w:alias w:val="Numeris"/>
                                  <w:tag w:val="nr_eb8bd680bbb845c7830aac2d680f4cbb"/>
                                  <w:id w:val="-884012518"/>
                                  <w:lock w:val="sdtLocked"/>
                                </w:sdtPr>
                                <w:sdtEndPr/>
                                <w:sdtContent>
                                  <w:r w:rsidR="004D3B23">
                                    <w:rPr>
                                      <w:szCs w:val="24"/>
                                    </w:rPr>
                                    <w:t>21.2.1</w:t>
                                  </w:r>
                                  <w:r w:rsidR="004D3B23">
                                    <w:rPr>
                                      <w:szCs w:val="24"/>
                                      <w:vertAlign w:val="superscript"/>
                                    </w:rPr>
                                    <w:t>1</w:t>
                                  </w:r>
                                  <w:r w:rsidR="004D3B23">
                                    <w:rPr>
                                      <w:szCs w:val="24"/>
                                    </w:rPr>
                                    <w:t>.1</w:t>
                                  </w:r>
                                </w:sdtContent>
                              </w:sdt>
                              <w:r w:rsidR="004D3B23">
                                <w:rPr>
                                  <w:szCs w:val="24"/>
                                </w:rPr>
                                <w:t xml:space="preserve">. </w:t>
                              </w:r>
                              <w:r w:rsidR="004D3B23">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prognozuojamą </w:t>
                              </w:r>
                              <w:r w:rsidR="004D3B23">
                                <w:rPr>
                                  <w:szCs w:val="24"/>
                                </w:rPr>
                                <w:t>realaus vidutinio darbo užmokesčio</w:t>
                              </w:r>
                              <w:r w:rsidR="004D3B23">
                                <w:rPr>
                                  <w:bCs/>
                                  <w:szCs w:val="24"/>
                                </w:rPr>
                                <w:t xml:space="preserve"> pokyčiu, pagal atitinkamais metais galiojusią Komisijos patvirtintą Elektros energijos perdavimo, skirstymo ir visuomeninio tiekimo paslaugų bei visuomeninės kainos viršutinės ribos nustatymo metodiką;</w:t>
                              </w:r>
                            </w:p>
                          </w:sdtContent>
                        </w:sdt>
                        <w:sdt>
                          <w:sdtPr>
                            <w:alias w:val="21.2.1-1.2 p."/>
                            <w:tag w:val="part_28a871c183cd4c3288a7fb8932c06647"/>
                            <w:id w:val="-1958328377"/>
                            <w:lock w:val="sdtLocked"/>
                          </w:sdtPr>
                          <w:sdtEndPr/>
                          <w:sdtContent>
                            <w:p w14:paraId="7547E944" w14:textId="77777777" w:rsidR="007607AF" w:rsidRDefault="00404C2F">
                              <w:pPr>
                                <w:tabs>
                                  <w:tab w:val="left" w:pos="1134"/>
                                  <w:tab w:val="left" w:pos="1276"/>
                                </w:tabs>
                                <w:ind w:firstLine="709"/>
                                <w:jc w:val="both"/>
                                <w:rPr>
                                  <w:bCs/>
                                  <w:szCs w:val="24"/>
                                </w:rPr>
                              </w:pPr>
                              <w:sdt>
                                <w:sdtPr>
                                  <w:alias w:val="Numeris"/>
                                  <w:tag w:val="nr_28a871c183cd4c3288a7fb8932c06647"/>
                                  <w:id w:val="610709646"/>
                                  <w:lock w:val="sdtLocked"/>
                                </w:sdtPr>
                                <w:sdtEndPr/>
                                <w:sdtContent>
                                  <w:r w:rsidR="004D3B23">
                                    <w:rPr>
                                      <w:bCs/>
                                      <w:szCs w:val="24"/>
                                    </w:rPr>
                                    <w:t>21.2.1</w:t>
                                  </w:r>
                                  <w:r w:rsidR="004D3B23">
                                    <w:rPr>
                                      <w:bCs/>
                                      <w:szCs w:val="24"/>
                                      <w:vertAlign w:val="superscript"/>
                                    </w:rPr>
                                    <w:t>1</w:t>
                                  </w:r>
                                  <w:r w:rsidR="004D3B23">
                                    <w:rPr>
                                      <w:bCs/>
                                      <w:szCs w:val="24"/>
                                    </w:rPr>
                                    <w:t>.2</w:t>
                                  </w:r>
                                </w:sdtContent>
                              </w:sdt>
                              <w:r w:rsidR="004D3B23">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21.2.1-1.3 p."/>
                            <w:tag w:val="part_2f7e7ec08b7549249f9a6468156588d2"/>
                            <w:id w:val="-1344549640"/>
                            <w:lock w:val="sdtLocked"/>
                          </w:sdtPr>
                          <w:sdtEndPr/>
                          <w:sdtContent>
                            <w:p w14:paraId="7547E945" w14:textId="77777777" w:rsidR="007607AF" w:rsidRDefault="00404C2F">
                              <w:pPr>
                                <w:tabs>
                                  <w:tab w:val="left" w:pos="1134"/>
                                  <w:tab w:val="left" w:pos="1276"/>
                                </w:tabs>
                                <w:ind w:firstLine="709"/>
                                <w:jc w:val="both"/>
                                <w:rPr>
                                  <w:bCs/>
                                  <w:szCs w:val="24"/>
                                </w:rPr>
                              </w:pPr>
                              <w:sdt>
                                <w:sdtPr>
                                  <w:alias w:val="Numeris"/>
                                  <w:tag w:val="nr_2f7e7ec08b7549249f9a6468156588d2"/>
                                  <w:id w:val="-535125868"/>
                                  <w:lock w:val="sdtLocked"/>
                                </w:sdtPr>
                                <w:sdtEndPr/>
                                <w:sdtContent>
                                  <w:r w:rsidR="004D3B23">
                                    <w:rPr>
                                      <w:bCs/>
                                      <w:szCs w:val="24"/>
                                    </w:rPr>
                                    <w:t>21.2.1</w:t>
                                  </w:r>
                                  <w:r w:rsidR="004D3B23">
                                    <w:rPr>
                                      <w:bCs/>
                                      <w:szCs w:val="24"/>
                                      <w:vertAlign w:val="superscript"/>
                                    </w:rPr>
                                    <w:t>1</w:t>
                                  </w:r>
                                  <w:r w:rsidR="004D3B23">
                                    <w:rPr>
                                      <w:bCs/>
                                      <w:szCs w:val="24"/>
                                    </w:rPr>
                                    <w:t>.3</w:t>
                                  </w:r>
                                </w:sdtContent>
                              </w:sdt>
                              <w:r w:rsidR="004D3B23">
                                <w:rPr>
                                  <w:bCs/>
                                  <w:szCs w:val="24"/>
                                </w:rPr>
                                <w:t>. atsižvelgiant į Metodikos 21.2.2 papunkčio nuostatas;“</w:t>
                              </w:r>
                            </w:p>
                          </w:sdtContent>
                        </w:sdt>
                      </w:sdtContent>
                    </w:sdt>
                  </w:sdtContent>
                </w:sdt>
              </w:sdtContent>
            </w:sdt>
            <w:sdt>
              <w:sdtPr>
                <w:alias w:val="1.39 p."/>
                <w:tag w:val="part_3dd3d8492f8c471889fffe29d98bb0ba"/>
                <w:id w:val="-560333252"/>
                <w:lock w:val="sdtLocked"/>
              </w:sdtPr>
              <w:sdtEndPr/>
              <w:sdtContent>
                <w:p w14:paraId="7547E946" w14:textId="77777777" w:rsidR="007607AF" w:rsidRDefault="00404C2F">
                  <w:pPr>
                    <w:tabs>
                      <w:tab w:val="left" w:pos="1134"/>
                      <w:tab w:val="left" w:pos="1276"/>
                    </w:tabs>
                    <w:ind w:left="1425" w:hanging="716"/>
                    <w:jc w:val="both"/>
                    <w:rPr>
                      <w:szCs w:val="24"/>
                    </w:rPr>
                  </w:pPr>
                  <w:sdt>
                    <w:sdtPr>
                      <w:alias w:val="Numeris"/>
                      <w:tag w:val="nr_3dd3d8492f8c471889fffe29d98bb0ba"/>
                      <w:id w:val="1707524940"/>
                      <w:lock w:val="sdtLocked"/>
                    </w:sdtPr>
                    <w:sdtEndPr/>
                    <w:sdtContent>
                      <w:r w:rsidR="004D3B23">
                        <w:rPr>
                          <w:szCs w:val="24"/>
                        </w:rPr>
                        <w:t>1.39</w:t>
                      </w:r>
                    </w:sdtContent>
                  </w:sdt>
                  <w:r w:rsidR="004D3B23">
                    <w:rPr>
                      <w:szCs w:val="24"/>
                    </w:rPr>
                    <w:t>. pakeisti 21.2.2 papunktį ir jį išdėstyti taip:</w:t>
                  </w:r>
                </w:p>
                <w:sdt>
                  <w:sdtPr>
                    <w:alias w:val="citata"/>
                    <w:tag w:val="part_eaca6356016749f5ba8fbcbb89c268e7"/>
                    <w:id w:val="895400387"/>
                    <w:lock w:val="sdtLocked"/>
                  </w:sdtPr>
                  <w:sdtEndPr/>
                  <w:sdtContent>
                    <w:sdt>
                      <w:sdtPr>
                        <w:alias w:val="21.2.2 p."/>
                        <w:tag w:val="part_c7caacde0c1a4f7e97535e1d1be2b446"/>
                        <w:id w:val="703592399"/>
                        <w:lock w:val="sdtLocked"/>
                      </w:sdtPr>
                      <w:sdtEndPr/>
                      <w:sdtContent>
                        <w:p w14:paraId="7547E947" w14:textId="77777777" w:rsidR="007607AF" w:rsidRDefault="004D3B23">
                          <w:pPr>
                            <w:tabs>
                              <w:tab w:val="left" w:pos="1134"/>
                              <w:tab w:val="left" w:pos="1276"/>
                            </w:tabs>
                            <w:ind w:firstLine="709"/>
                            <w:jc w:val="both"/>
                            <w:rPr>
                              <w:szCs w:val="24"/>
                            </w:rPr>
                          </w:pPr>
                          <w:r>
                            <w:rPr>
                              <w:szCs w:val="24"/>
                            </w:rPr>
                            <w:t>„</w:t>
                          </w:r>
                          <w:sdt>
                            <w:sdtPr>
                              <w:alias w:val="Numeris"/>
                              <w:tag w:val="nr_c7caacde0c1a4f7e97535e1d1be2b446"/>
                              <w:id w:val="-1535656944"/>
                              <w:lock w:val="sdtLocked"/>
                            </w:sdtPr>
                            <w:sdtEndPr/>
                            <w:sdtContent>
                              <w:r>
                                <w:rPr>
                                  <w:szCs w:val="24"/>
                                </w:rPr>
                                <w:t>21.2.2</w:t>
                              </w:r>
                            </w:sdtContent>
                          </w:sdt>
                          <w:r>
                            <w:rPr>
                              <w:szCs w:val="24"/>
                            </w:rPr>
                            <w:t>.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p>
                      </w:sdtContent>
                    </w:sdt>
                  </w:sdtContent>
                </w:sdt>
              </w:sdtContent>
            </w:sdt>
            <w:sdt>
              <w:sdtPr>
                <w:alias w:val="1.40 p."/>
                <w:tag w:val="part_5efb9ceb52654138a26cbf4f79d0270e"/>
                <w:id w:val="969873222"/>
                <w:lock w:val="sdtLocked"/>
              </w:sdtPr>
              <w:sdtEndPr/>
              <w:sdtContent>
                <w:p w14:paraId="7547E948" w14:textId="77777777" w:rsidR="007607AF" w:rsidRDefault="00404C2F">
                  <w:pPr>
                    <w:tabs>
                      <w:tab w:val="left" w:pos="1134"/>
                      <w:tab w:val="left" w:pos="1276"/>
                    </w:tabs>
                    <w:ind w:firstLine="709"/>
                    <w:jc w:val="both"/>
                    <w:rPr>
                      <w:szCs w:val="24"/>
                    </w:rPr>
                  </w:pPr>
                  <w:sdt>
                    <w:sdtPr>
                      <w:alias w:val="Numeris"/>
                      <w:tag w:val="nr_5efb9ceb52654138a26cbf4f79d0270e"/>
                      <w:id w:val="-1564018602"/>
                      <w:lock w:val="sdtLocked"/>
                    </w:sdtPr>
                    <w:sdtEndPr/>
                    <w:sdtContent>
                      <w:r w:rsidR="004D3B23">
                        <w:rPr>
                          <w:szCs w:val="24"/>
                        </w:rPr>
                        <w:t>1.40</w:t>
                      </w:r>
                    </w:sdtContent>
                  </w:sdt>
                  <w:r w:rsidR="004D3B23">
                    <w:rPr>
                      <w:szCs w:val="24"/>
                    </w:rPr>
                    <w:t>. papildyti nauju 21.2.5</w:t>
                  </w:r>
                  <w:r w:rsidR="004D3B23">
                    <w:rPr>
                      <w:bCs/>
                      <w:szCs w:val="24"/>
                    </w:rPr>
                    <w:t xml:space="preserve"> papunkčiu:</w:t>
                  </w:r>
                </w:p>
                <w:sdt>
                  <w:sdtPr>
                    <w:alias w:val="citata"/>
                    <w:tag w:val="part_4c7acd90e5b24703aba33443d3d5a2fc"/>
                    <w:id w:val="-2073965156"/>
                    <w:lock w:val="sdtLocked"/>
                  </w:sdtPr>
                  <w:sdtEndPr/>
                  <w:sdtContent>
                    <w:sdt>
                      <w:sdtPr>
                        <w:alias w:val="21.2.3 p."/>
                        <w:tag w:val="part_a66fa9a527bd4f05831bf5a4bfa4bfe7"/>
                        <w:id w:val="-759838337"/>
                        <w:lock w:val="sdtLocked"/>
                      </w:sdtPr>
                      <w:sdtEndPr/>
                      <w:sdtContent>
                        <w:p w14:paraId="7547E949" w14:textId="77777777" w:rsidR="007607AF" w:rsidRDefault="004D3B23">
                          <w:pPr>
                            <w:tabs>
                              <w:tab w:val="left" w:pos="1134"/>
                            </w:tabs>
                            <w:ind w:firstLine="709"/>
                            <w:jc w:val="both"/>
                            <w:rPr>
                              <w:szCs w:val="24"/>
                            </w:rPr>
                          </w:pPr>
                          <w:r>
                            <w:rPr>
                              <w:szCs w:val="24"/>
                            </w:rPr>
                            <w:t>„</w:t>
                          </w:r>
                          <w:sdt>
                            <w:sdtPr>
                              <w:alias w:val="Numeris"/>
                              <w:tag w:val="nr_a66fa9a527bd4f05831bf5a4bfa4bfe7"/>
                              <w:id w:val="1920605527"/>
                              <w:lock w:val="sdtLocked"/>
                            </w:sdtPr>
                            <w:sdtEndPr/>
                            <w:sdtContent>
                              <w:r>
                                <w:rPr>
                                  <w:szCs w:val="24"/>
                                </w:rPr>
                                <w:t>21</w:t>
                              </w:r>
                              <w:r>
                                <w:rPr>
                                  <w:szCs w:val="24"/>
                                  <w:lang w:eastAsia="lt-LT"/>
                                </w:rPr>
                                <w:t>.2.3</w:t>
                              </w:r>
                            </w:sdtContent>
                          </w:sdt>
                          <w:r>
                            <w:rPr>
                              <w:szCs w:val="24"/>
                              <w:lang w:eastAsia="lt-LT"/>
                            </w:rPr>
                            <w:t xml:space="preserve">. </w:t>
                          </w:r>
                          <w:r>
                            <w:rPr>
                              <w:szCs w:val="24"/>
                            </w:rPr>
                            <w:t>Ekonomiškai pagrįstas darbo užmokesčio kaštų dydis pirmiesiems reguliavimo periodo metams, išskyrus Metodikos 21.2.1</w:t>
                          </w:r>
                          <w:r>
                            <w:rPr>
                              <w:szCs w:val="24"/>
                              <w:vertAlign w:val="superscript"/>
                            </w:rPr>
                            <w:t>1</w:t>
                          </w:r>
                          <w:r>
                            <w:rPr>
                              <w:szCs w:val="24"/>
                            </w:rPr>
                            <w:t xml:space="preserve"> papunkčio atveju, yra apskaičiuojamas pagal formulę:</w:t>
                          </w:r>
                        </w:p>
                        <w:p w14:paraId="7547E94A" w14:textId="77777777" w:rsidR="007607AF" w:rsidRDefault="007607AF">
                          <w:pPr>
                            <w:tabs>
                              <w:tab w:val="left" w:pos="1134"/>
                            </w:tabs>
                            <w:ind w:firstLine="709"/>
                            <w:jc w:val="both"/>
                            <w:rPr>
                              <w:szCs w:val="24"/>
                            </w:rPr>
                          </w:pPr>
                        </w:p>
                        <w:p w14:paraId="7547E94B" w14:textId="77777777" w:rsidR="007607AF" w:rsidRDefault="004D3B23">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r>
                          <w:r>
                            <w:rPr>
                              <w:i/>
                              <w:szCs w:val="24"/>
                              <w:lang w:val="en-US"/>
                            </w:rPr>
                            <w:tab/>
                          </w:r>
                          <w:r>
                            <w:rPr>
                              <w:i/>
                              <w:szCs w:val="24"/>
                              <w:lang w:val="en-US"/>
                            </w:rPr>
                            <w:tab/>
                          </w:r>
                          <w:r>
                            <w:rPr>
                              <w:i/>
                              <w:szCs w:val="24"/>
                              <w:lang w:val="en-US"/>
                            </w:rPr>
                            <w:tab/>
                            <w:t>(10</w:t>
                          </w:r>
                          <w:r>
                            <w:rPr>
                              <w:i/>
                              <w:szCs w:val="24"/>
                              <w:vertAlign w:val="superscript"/>
                              <w:lang w:val="en-US"/>
                            </w:rPr>
                            <w:t>2</w:t>
                          </w:r>
                          <w:r>
                            <w:rPr>
                              <w:i/>
                              <w:szCs w:val="24"/>
                              <w:lang w:val="en-US"/>
                            </w:rPr>
                            <w:t>)</w:t>
                          </w:r>
                        </w:p>
                        <w:p w14:paraId="7547E94C" w14:textId="77777777" w:rsidR="007607AF" w:rsidRDefault="007607AF">
                          <w:pPr>
                            <w:tabs>
                              <w:tab w:val="left" w:pos="1134"/>
                            </w:tabs>
                            <w:ind w:firstLine="709"/>
                            <w:jc w:val="both"/>
                            <w:rPr>
                              <w:szCs w:val="24"/>
                            </w:rPr>
                          </w:pPr>
                        </w:p>
                        <w:p w14:paraId="7547E94D" w14:textId="77777777" w:rsidR="007607AF" w:rsidRDefault="007607AF">
                          <w:pPr>
                            <w:tabs>
                              <w:tab w:val="left" w:pos="1134"/>
                            </w:tabs>
                            <w:ind w:firstLine="709"/>
                            <w:jc w:val="both"/>
                            <w:rPr>
                              <w:szCs w:val="24"/>
                            </w:rPr>
                          </w:pPr>
                        </w:p>
                        <w:p w14:paraId="7547E94E" w14:textId="77777777" w:rsidR="007607AF" w:rsidRDefault="004D3B23">
                          <w:pPr>
                            <w:jc w:val="both"/>
                            <w:rPr>
                              <w:szCs w:val="24"/>
                              <w:lang w:eastAsia="lt-LT"/>
                            </w:rPr>
                          </w:pPr>
                          <w:r>
                            <w:rPr>
                              <w:szCs w:val="24"/>
                              <w:lang w:eastAsia="lt-LT"/>
                            </w:rPr>
                            <w:t xml:space="preserve">čia:  </w:t>
                          </w:r>
                        </w:p>
                        <w:p w14:paraId="7547E94F" w14:textId="77777777" w:rsidR="007607AF" w:rsidRDefault="004D3B23">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14:paraId="7547E950" w14:textId="77777777" w:rsidR="007607AF" w:rsidRDefault="004D3B23">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14:paraId="7547E951" w14:textId="77777777" w:rsidR="007607AF" w:rsidRDefault="004D3B23">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14:paraId="7547E952" w14:textId="77777777" w:rsidR="007607AF" w:rsidRDefault="004D3B23">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14:paraId="7547E953" w14:textId="77777777" w:rsidR="007607AF" w:rsidRDefault="004D3B23">
                          <w:pPr>
                            <w:tabs>
                              <w:tab w:val="left" w:pos="1134"/>
                            </w:tabs>
                            <w:jc w:val="both"/>
                            <w:rPr>
                              <w:szCs w:val="24"/>
                            </w:rPr>
                          </w:pPr>
                          <w:r>
                            <w:rPr>
                              <w:szCs w:val="24"/>
                              <w:lang w:eastAsia="lt-LT"/>
                            </w:rPr>
                            <w:t>e – efektyvumo koeficientas, %;“</w:t>
                          </w:r>
                        </w:p>
                      </w:sdtContent>
                    </w:sdt>
                  </w:sdtContent>
                </w:sdt>
              </w:sdtContent>
            </w:sdt>
            <w:sdt>
              <w:sdtPr>
                <w:alias w:val="1.41 p."/>
                <w:tag w:val="part_6ccf854f62ab402092b7668b4bcaa029"/>
                <w:id w:val="-1820253423"/>
                <w:lock w:val="sdtLocked"/>
              </w:sdtPr>
              <w:sdtEndPr/>
              <w:sdtContent>
                <w:p w14:paraId="7547E954" w14:textId="77777777" w:rsidR="007607AF" w:rsidRDefault="00404C2F">
                  <w:pPr>
                    <w:ind w:left="1425" w:hanging="716"/>
                    <w:jc w:val="both"/>
                    <w:rPr>
                      <w:szCs w:val="24"/>
                      <w:lang w:eastAsia="lt-LT"/>
                    </w:rPr>
                  </w:pPr>
                  <w:sdt>
                    <w:sdtPr>
                      <w:alias w:val="Numeris"/>
                      <w:tag w:val="nr_6ccf854f62ab402092b7668b4bcaa029"/>
                      <w:id w:val="428321681"/>
                      <w:lock w:val="sdtLocked"/>
                    </w:sdtPr>
                    <w:sdtEndPr/>
                    <w:sdtContent>
                      <w:r w:rsidR="004D3B23">
                        <w:rPr>
                          <w:szCs w:val="24"/>
                          <w:lang w:eastAsia="lt-LT"/>
                        </w:rPr>
                        <w:t>1.41</w:t>
                      </w:r>
                    </w:sdtContent>
                  </w:sdt>
                  <w:r w:rsidR="004D3B23">
                    <w:rPr>
                      <w:szCs w:val="24"/>
                      <w:lang w:eastAsia="lt-LT"/>
                    </w:rPr>
                    <w:t xml:space="preserve">. </w:t>
                  </w:r>
                  <w:r w:rsidR="004D3B23">
                    <w:rPr>
                      <w:szCs w:val="24"/>
                    </w:rPr>
                    <w:t>papildyti nauju 21.2.6 papunkčiu:</w:t>
                  </w:r>
                </w:p>
                <w:sdt>
                  <w:sdtPr>
                    <w:alias w:val="citata"/>
                    <w:tag w:val="part_d9f16632f75c44f59b56b7b4598effbc"/>
                    <w:id w:val="1573932830"/>
                    <w:lock w:val="sdtLocked"/>
                  </w:sdtPr>
                  <w:sdtEndPr/>
                  <w:sdtContent>
                    <w:sdt>
                      <w:sdtPr>
                        <w:alias w:val="21.2.6 p."/>
                        <w:tag w:val="part_e2ad87378a9b4ec4a1f0c26926077b6f"/>
                        <w:id w:val="-847259098"/>
                        <w:lock w:val="sdtLocked"/>
                      </w:sdtPr>
                      <w:sdtEndPr/>
                      <w:sdtContent>
                        <w:p w14:paraId="7547E955" w14:textId="77777777" w:rsidR="007607AF" w:rsidRDefault="004D3B23">
                          <w:pPr>
                            <w:ind w:firstLine="709"/>
                            <w:jc w:val="both"/>
                            <w:rPr>
                              <w:szCs w:val="24"/>
                              <w:lang w:eastAsia="lt-LT"/>
                            </w:rPr>
                          </w:pPr>
                          <w:r>
                            <w:rPr>
                              <w:szCs w:val="24"/>
                              <w:lang w:eastAsia="lt-LT"/>
                            </w:rPr>
                            <w:t>„</w:t>
                          </w:r>
                          <w:sdt>
                            <w:sdtPr>
                              <w:alias w:val="Numeris"/>
                              <w:tag w:val="nr_e2ad87378a9b4ec4a1f0c26926077b6f"/>
                              <w:id w:val="1304193756"/>
                              <w:lock w:val="sdtLocked"/>
                            </w:sdtPr>
                            <w:sdtEndPr/>
                            <w:sdtContent>
                              <w:r>
                                <w:rPr>
                                  <w:szCs w:val="24"/>
                                  <w:lang w:eastAsia="lt-LT"/>
                                </w:rPr>
                                <w:t>21.2.6</w:t>
                              </w:r>
                            </w:sdtContent>
                          </w:sdt>
                          <w:r>
                            <w:rPr>
                              <w:szCs w:val="24"/>
                              <w:lang w:eastAsia="lt-LT"/>
                            </w:rPr>
                            <w:t>. Visais kitais metais einančiais po pirmųjų naujojo reguliavimo periodo metų, šių kaštų apimtis kiekvieniems metams nustatoma įvertinus Finansų ministerijos skelbiamą darbo užmokesčio pokytį ir efektyvumo rodiklį, kuris yra lygus 1 proc.“</w:t>
                          </w:r>
                        </w:p>
                      </w:sdtContent>
                    </w:sdt>
                  </w:sdtContent>
                </w:sdt>
              </w:sdtContent>
            </w:sdt>
            <w:sdt>
              <w:sdtPr>
                <w:alias w:val="1.42 p."/>
                <w:tag w:val="part_0d12000dedef49b68c18499bb0a457e8"/>
                <w:id w:val="-1531256341"/>
                <w:lock w:val="sdtLocked"/>
              </w:sdtPr>
              <w:sdtEndPr/>
              <w:sdtContent>
                <w:p w14:paraId="7547E956" w14:textId="77777777" w:rsidR="007607AF" w:rsidRDefault="00404C2F">
                  <w:pPr>
                    <w:tabs>
                      <w:tab w:val="left" w:pos="1134"/>
                    </w:tabs>
                    <w:ind w:firstLine="709"/>
                    <w:jc w:val="both"/>
                    <w:rPr>
                      <w:szCs w:val="24"/>
                    </w:rPr>
                  </w:pPr>
                  <w:sdt>
                    <w:sdtPr>
                      <w:alias w:val="Numeris"/>
                      <w:tag w:val="nr_0d12000dedef49b68c18499bb0a457e8"/>
                      <w:id w:val="-1708941358"/>
                      <w:lock w:val="sdtLocked"/>
                    </w:sdtPr>
                    <w:sdtEndPr/>
                    <w:sdtContent>
                      <w:r w:rsidR="004D3B23">
                        <w:rPr>
                          <w:szCs w:val="24"/>
                        </w:rPr>
                        <w:t>1.42</w:t>
                      </w:r>
                    </w:sdtContent>
                  </w:sdt>
                  <w:r w:rsidR="004D3B23">
                    <w:rPr>
                      <w:szCs w:val="24"/>
                    </w:rPr>
                    <w:t>. pripažinti netekusiais galios 21.3–21.5.2 papunkčius.</w:t>
                  </w:r>
                </w:p>
              </w:sdtContent>
            </w:sdt>
            <w:sdt>
              <w:sdtPr>
                <w:alias w:val="1.43 p."/>
                <w:tag w:val="part_00b6de4295ff4ef7b1442e064e8d4a15"/>
                <w:id w:val="-104115679"/>
                <w:lock w:val="sdtLocked"/>
              </w:sdtPr>
              <w:sdtEndPr/>
              <w:sdtContent>
                <w:p w14:paraId="7547E957" w14:textId="77777777" w:rsidR="007607AF" w:rsidRDefault="00404C2F">
                  <w:pPr>
                    <w:tabs>
                      <w:tab w:val="left" w:pos="1134"/>
                    </w:tabs>
                    <w:ind w:firstLine="709"/>
                    <w:jc w:val="both"/>
                    <w:rPr>
                      <w:szCs w:val="24"/>
                    </w:rPr>
                  </w:pPr>
                  <w:sdt>
                    <w:sdtPr>
                      <w:alias w:val="Numeris"/>
                      <w:tag w:val="nr_00b6de4295ff4ef7b1442e064e8d4a15"/>
                      <w:id w:val="1301262793"/>
                      <w:lock w:val="sdtLocked"/>
                    </w:sdtPr>
                    <w:sdtEndPr/>
                    <w:sdtContent>
                      <w:r w:rsidR="004D3B23">
                        <w:rPr>
                          <w:szCs w:val="24"/>
                        </w:rPr>
                        <w:t>1.43</w:t>
                      </w:r>
                    </w:sdtContent>
                  </w:sdt>
                  <w:r w:rsidR="004D3B23">
                    <w:rPr>
                      <w:szCs w:val="24"/>
                    </w:rPr>
                    <w:t>. pakeisti 26 punktą ir jį išdėstyti taip:</w:t>
                  </w:r>
                </w:p>
                <w:sdt>
                  <w:sdtPr>
                    <w:alias w:val="citata"/>
                    <w:tag w:val="part_6960f631c4ac4f22a17decacd5572680"/>
                    <w:id w:val="233672219"/>
                    <w:lock w:val="sdtLocked"/>
                  </w:sdtPr>
                  <w:sdtEndPr/>
                  <w:sdtContent>
                    <w:sdt>
                      <w:sdtPr>
                        <w:alias w:val="26 p."/>
                        <w:tag w:val="part_e796372b19e14387b82349d5d153f73a"/>
                        <w:id w:val="-1549372185"/>
                        <w:lock w:val="sdtLocked"/>
                      </w:sdtPr>
                      <w:sdtEndPr/>
                      <w:sdtContent>
                        <w:p w14:paraId="7547E958" w14:textId="77777777" w:rsidR="007607AF" w:rsidRDefault="004D3B23">
                          <w:pPr>
                            <w:tabs>
                              <w:tab w:val="left" w:pos="1276"/>
                            </w:tabs>
                            <w:ind w:firstLine="709"/>
                            <w:jc w:val="both"/>
                            <w:rPr>
                              <w:szCs w:val="24"/>
                            </w:rPr>
                          </w:pPr>
                          <w:r>
                            <w:rPr>
                              <w:szCs w:val="24"/>
                            </w:rPr>
                            <w:t>„</w:t>
                          </w:r>
                          <w:sdt>
                            <w:sdtPr>
                              <w:alias w:val="Numeris"/>
                              <w:tag w:val="nr_e796372b19e14387b82349d5d153f73a"/>
                              <w:id w:val="-833137378"/>
                              <w:lock w:val="sdtLocked"/>
                            </w:sdtPr>
                            <w:sdtEndPr/>
                            <w:sdtContent>
                              <w:r>
                                <w:rPr>
                                  <w:szCs w:val="24"/>
                                </w:rPr>
                                <w:t>26</w:t>
                              </w:r>
                            </w:sdtContent>
                          </w:sdt>
                          <w:r>
                            <w:rPr>
                              <w:szCs w:val="24"/>
                            </w:rPr>
                            <w:t>.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riba, dėl veiklos efektyvumo, kurį Įmonė įrodė Komisijai, viršijančia suma,  apskaičiuojama pagal formulę:</w:t>
                          </w:r>
                        </w:p>
                        <w:p w14:paraId="7547E959" w14:textId="77777777" w:rsidR="007607AF" w:rsidRDefault="007607AF">
                          <w:pPr>
                            <w:tabs>
                              <w:tab w:val="left" w:pos="993"/>
                            </w:tabs>
                            <w:ind w:firstLine="709"/>
                            <w:jc w:val="both"/>
                            <w:rPr>
                              <w:szCs w:val="24"/>
                            </w:rPr>
                          </w:pPr>
                        </w:p>
                        <w:p w14:paraId="7547E95A" w14:textId="77777777" w:rsidR="007607AF" w:rsidRDefault="004D3B23">
                          <w:pPr>
                            <w:tabs>
                              <w:tab w:val="left" w:pos="993"/>
                              <w:tab w:val="left" w:pos="9214"/>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(11)</w:t>
                          </w:r>
                        </w:p>
                        <w:p w14:paraId="7547E95B" w14:textId="77777777" w:rsidR="007607AF" w:rsidRDefault="007607AF">
                          <w:pPr>
                            <w:tabs>
                              <w:tab w:val="left" w:pos="993"/>
                            </w:tabs>
                            <w:ind w:firstLine="709"/>
                            <w:jc w:val="both"/>
                            <w:rPr>
                              <w:szCs w:val="24"/>
                            </w:rPr>
                          </w:pPr>
                        </w:p>
                        <w:p w14:paraId="7547E95C" w14:textId="77777777" w:rsidR="007607AF" w:rsidRDefault="004D3B23">
                          <w:pPr>
                            <w:tabs>
                              <w:tab w:val="left" w:pos="993"/>
                            </w:tabs>
                            <w:jc w:val="both"/>
                            <w:rPr>
                              <w:i/>
                              <w:iCs/>
                              <w:szCs w:val="24"/>
                            </w:rPr>
                          </w:pPr>
                          <w:r>
                            <w:rPr>
                              <w:i/>
                              <w:iCs/>
                              <w:szCs w:val="24"/>
                            </w:rPr>
                            <w:t>čia:</w:t>
                          </w:r>
                        </w:p>
                        <w:p w14:paraId="7547E95D" w14:textId="77777777" w:rsidR="007607AF" w:rsidRDefault="004D3B23">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14:paraId="7547E95E" w14:textId="77777777" w:rsidR="007607AF" w:rsidRDefault="004D3B23">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14:paraId="7547E95F" w14:textId="77777777" w:rsidR="007607AF" w:rsidRDefault="004D3B23">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sdtContent>
                    </w:sdt>
                  </w:sdtContent>
                </w:sdt>
              </w:sdtContent>
            </w:sdt>
            <w:sdt>
              <w:sdtPr>
                <w:alias w:val="1.44 p."/>
                <w:tag w:val="part_37bec4408be6452bbc778b467ebcbb6f"/>
                <w:id w:val="1495302373"/>
                <w:lock w:val="sdtLocked"/>
              </w:sdtPr>
              <w:sdtEndPr/>
              <w:sdtContent>
                <w:p w14:paraId="7547E960" w14:textId="77777777" w:rsidR="007607AF" w:rsidRDefault="00404C2F">
                  <w:pPr>
                    <w:tabs>
                      <w:tab w:val="left" w:pos="1134"/>
                    </w:tabs>
                    <w:ind w:firstLine="709"/>
                    <w:jc w:val="both"/>
                    <w:rPr>
                      <w:szCs w:val="24"/>
                    </w:rPr>
                  </w:pPr>
                  <w:sdt>
                    <w:sdtPr>
                      <w:alias w:val="Numeris"/>
                      <w:tag w:val="nr_37bec4408be6452bbc778b467ebcbb6f"/>
                      <w:id w:val="426396278"/>
                      <w:lock w:val="sdtLocked"/>
                    </w:sdtPr>
                    <w:sdtEndPr/>
                    <w:sdtContent>
                      <w:r w:rsidR="004D3B23">
                        <w:rPr>
                          <w:szCs w:val="24"/>
                        </w:rPr>
                        <w:t>1.44</w:t>
                      </w:r>
                    </w:sdtContent>
                  </w:sdt>
                  <w:r w:rsidR="004D3B23">
                    <w:rPr>
                      <w:szCs w:val="24"/>
                    </w:rPr>
                    <w:t>. pakeisti 27 punktą ir jį išdėstyti taip:</w:t>
                  </w:r>
                </w:p>
                <w:sdt>
                  <w:sdtPr>
                    <w:alias w:val="citata"/>
                    <w:tag w:val="part_823aca2a382d46629410ab5ac43e9e27"/>
                    <w:id w:val="944880478"/>
                    <w:lock w:val="sdtLocked"/>
                  </w:sdtPr>
                  <w:sdtEndPr/>
                  <w:sdtContent>
                    <w:sdt>
                      <w:sdtPr>
                        <w:alias w:val="27 p."/>
                        <w:tag w:val="part_4ec385e239e64b9ab6da3cf4011dfa8b"/>
                        <w:id w:val="-536741963"/>
                        <w:lock w:val="sdtLocked"/>
                      </w:sdtPr>
                      <w:sdtEndPr/>
                      <w:sdtContent>
                        <w:p w14:paraId="7547E961" w14:textId="77777777" w:rsidR="007607AF" w:rsidRDefault="004D3B23">
                          <w:pPr>
                            <w:tabs>
                              <w:tab w:val="left" w:pos="993"/>
                              <w:tab w:val="left" w:pos="9214"/>
                            </w:tabs>
                            <w:ind w:firstLine="709"/>
                            <w:jc w:val="both"/>
                            <w:rPr>
                              <w:szCs w:val="24"/>
                            </w:rPr>
                          </w:pPr>
                          <w:r>
                            <w:rPr>
                              <w:szCs w:val="24"/>
                            </w:rPr>
                            <w:t>„</w:t>
                          </w:r>
                          <w:sdt>
                            <w:sdtPr>
                              <w:alias w:val="Numeris"/>
                              <w:tag w:val="nr_4ec385e239e64b9ab6da3cf4011dfa8b"/>
                              <w:id w:val="-742710209"/>
                              <w:lock w:val="sdtLocked"/>
                            </w:sdtPr>
                            <w:sdtEndPr/>
                            <w:sdtContent>
                              <w:r>
                                <w:rPr>
                                  <w:szCs w:val="24"/>
                                </w:rPr>
                                <w:t>27</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14:paraId="7547E962" w14:textId="77777777" w:rsidR="007607AF" w:rsidRDefault="007607AF">
                          <w:pPr>
                            <w:tabs>
                              <w:tab w:val="left" w:pos="993"/>
                              <w:tab w:val="left" w:pos="9214"/>
                            </w:tabs>
                            <w:ind w:firstLine="709"/>
                            <w:jc w:val="both"/>
                            <w:rPr>
                              <w:szCs w:val="24"/>
                            </w:rPr>
                          </w:pPr>
                        </w:p>
                        <w:p w14:paraId="7547E963" w14:textId="77777777" w:rsidR="007607AF" w:rsidRDefault="004D3B23">
                          <w:pPr>
                            <w:tabs>
                              <w:tab w:val="left" w:pos="993"/>
                              <w:tab w:val="left" w:pos="9214"/>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r>
                          <w:r>
                            <w:rPr>
                              <w:i/>
                              <w:iCs/>
                              <w:szCs w:val="24"/>
                            </w:rPr>
                            <w:tab/>
                          </w:r>
                          <w:r>
                            <w:rPr>
                              <w:szCs w:val="24"/>
                            </w:rPr>
                            <w:t>(12)</w:t>
                          </w:r>
                        </w:p>
                        <w:p w14:paraId="7547E964" w14:textId="77777777" w:rsidR="007607AF" w:rsidRDefault="007607AF">
                          <w:pPr>
                            <w:tabs>
                              <w:tab w:val="left" w:pos="993"/>
                            </w:tabs>
                            <w:jc w:val="both"/>
                            <w:rPr>
                              <w:i/>
                              <w:iCs/>
                              <w:szCs w:val="24"/>
                            </w:rPr>
                          </w:pPr>
                        </w:p>
                        <w:p w14:paraId="7547E965" w14:textId="77777777" w:rsidR="007607AF" w:rsidRDefault="004D3B23">
                          <w:pPr>
                            <w:tabs>
                              <w:tab w:val="left" w:pos="993"/>
                            </w:tabs>
                            <w:jc w:val="both"/>
                            <w:rPr>
                              <w:i/>
                              <w:iCs/>
                              <w:szCs w:val="24"/>
                            </w:rPr>
                          </w:pPr>
                          <w:r>
                            <w:rPr>
                              <w:i/>
                              <w:iCs/>
                              <w:szCs w:val="24"/>
                            </w:rPr>
                            <w:t>čia:</w:t>
                          </w:r>
                        </w:p>
                        <w:p w14:paraId="7547E966" w14:textId="77777777" w:rsidR="007607AF" w:rsidRDefault="004D3B23">
                          <w:pPr>
                            <w:tabs>
                              <w:tab w:val="left" w:pos="993"/>
                            </w:tabs>
                            <w:jc w:val="both"/>
                            <w:rPr>
                              <w:szCs w:val="24"/>
                            </w:rPr>
                          </w:pPr>
                          <w:r>
                            <w:rPr>
                              <w:szCs w:val="24"/>
                            </w:rPr>
                            <w:t>G</w:t>
                          </w:r>
                          <w:r>
                            <w:rPr>
                              <w:szCs w:val="24"/>
                              <w:vertAlign w:val="subscript"/>
                            </w:rPr>
                            <w:t xml:space="preserve">2,i </w:t>
                          </w:r>
                          <w:r>
                            <w:rPr>
                              <w:szCs w:val="24"/>
                            </w:rPr>
                            <w:t>– suma, kuria didinama leistina investicijų grąža  i-tajai paslaugai, EUR;</w:t>
                          </w:r>
                        </w:p>
                        <w:p w14:paraId="7547E967" w14:textId="77777777" w:rsidR="007607AF" w:rsidRDefault="004D3B23">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14:paraId="7547E968" w14:textId="77777777" w:rsidR="007607AF" w:rsidRDefault="004D3B23">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14:paraId="7547E969" w14:textId="77777777" w:rsidR="007607AF" w:rsidRDefault="004D3B23">
                          <w:pPr>
                            <w:tabs>
                              <w:tab w:val="left" w:pos="993"/>
                            </w:tabs>
                            <w:jc w:val="both"/>
                            <w:rPr>
                              <w:szCs w:val="24"/>
                            </w:rPr>
                          </w:pPr>
                          <w:r>
                            <w:rPr>
                              <w:szCs w:val="24"/>
                            </w:rPr>
                            <w:t>Kitiems metams ir (arba) nustatant kainų viršutines ribas kito reguliavimo periodo antriesiems metams, leistinų pajamų riba i-tajai paslaugai mažinama 50 proc. investicijų grąžos ribą dėl veiklos efektyvumo viršijančia suma.“</w:t>
                          </w:r>
                        </w:p>
                      </w:sdtContent>
                    </w:sdt>
                  </w:sdtContent>
                </w:sdt>
              </w:sdtContent>
            </w:sdt>
            <w:sdt>
              <w:sdtPr>
                <w:alias w:val="1.45 p."/>
                <w:tag w:val="part_c6e045b49f404925b0979b4334bc2de8"/>
                <w:id w:val="1173450559"/>
                <w:lock w:val="sdtLocked"/>
              </w:sdtPr>
              <w:sdtEndPr/>
              <w:sdtContent>
                <w:p w14:paraId="7547E96A" w14:textId="77777777" w:rsidR="007607AF" w:rsidRDefault="00404C2F">
                  <w:pPr>
                    <w:tabs>
                      <w:tab w:val="left" w:pos="1134"/>
                    </w:tabs>
                    <w:ind w:firstLine="709"/>
                    <w:jc w:val="both"/>
                    <w:rPr>
                      <w:szCs w:val="24"/>
                    </w:rPr>
                  </w:pPr>
                  <w:sdt>
                    <w:sdtPr>
                      <w:alias w:val="Numeris"/>
                      <w:tag w:val="nr_c6e045b49f404925b0979b4334bc2de8"/>
                      <w:id w:val="872965061"/>
                      <w:lock w:val="sdtLocked"/>
                    </w:sdtPr>
                    <w:sdtEndPr/>
                    <w:sdtContent>
                      <w:r w:rsidR="004D3B23">
                        <w:rPr>
                          <w:szCs w:val="24"/>
                        </w:rPr>
                        <w:t>1.45</w:t>
                      </w:r>
                    </w:sdtContent>
                  </w:sdt>
                  <w:r w:rsidR="004D3B23">
                    <w:rPr>
                      <w:szCs w:val="24"/>
                    </w:rPr>
                    <w:t>. papildyti nauju 27</w:t>
                  </w:r>
                  <w:r w:rsidR="004D3B23">
                    <w:rPr>
                      <w:szCs w:val="24"/>
                      <w:vertAlign w:val="superscript"/>
                    </w:rPr>
                    <w:t>1</w:t>
                  </w:r>
                  <w:r w:rsidR="004D3B23">
                    <w:rPr>
                      <w:szCs w:val="24"/>
                    </w:rPr>
                    <w:t xml:space="preserve"> punktu:</w:t>
                  </w:r>
                </w:p>
                <w:sdt>
                  <w:sdtPr>
                    <w:alias w:val="citata"/>
                    <w:tag w:val="part_41681dc905444a4480929eac213d5a92"/>
                    <w:id w:val="-1087383516"/>
                    <w:lock w:val="sdtLocked"/>
                  </w:sdtPr>
                  <w:sdtEndPr/>
                  <w:sdtContent>
                    <w:sdt>
                      <w:sdtPr>
                        <w:alias w:val="27-1 p."/>
                        <w:tag w:val="part_9e058c8ae3eb4269ab7055cdfc111afd"/>
                        <w:id w:val="180489964"/>
                        <w:lock w:val="sdtLocked"/>
                      </w:sdtPr>
                      <w:sdtEndPr/>
                      <w:sdtContent>
                        <w:p w14:paraId="7547E96B" w14:textId="77777777" w:rsidR="007607AF" w:rsidRDefault="004D3B23">
                          <w:pPr>
                            <w:tabs>
                              <w:tab w:val="left" w:pos="993"/>
                            </w:tabs>
                            <w:ind w:firstLine="709"/>
                            <w:jc w:val="both"/>
                            <w:rPr>
                              <w:szCs w:val="24"/>
                            </w:rPr>
                          </w:pPr>
                          <w:r>
                            <w:rPr>
                              <w:szCs w:val="24"/>
                            </w:rPr>
                            <w:t>„</w:t>
                          </w:r>
                          <w:sdt>
                            <w:sdtPr>
                              <w:alias w:val="Numeris"/>
                              <w:tag w:val="nr_9e058c8ae3eb4269ab7055cdfc111afd"/>
                              <w:id w:val="-571972065"/>
                              <w:lock w:val="sdtLocked"/>
                            </w:sdtPr>
                            <w:sdtEndPr/>
                            <w:sdtContent>
                              <w:r>
                                <w:rPr>
                                  <w:szCs w:val="24"/>
                                </w:rPr>
                                <w:t>27</w:t>
                              </w:r>
                              <w:r>
                                <w:rPr>
                                  <w:szCs w:val="24"/>
                                  <w:vertAlign w:val="superscript"/>
                                </w:rPr>
                                <w:t>1</w:t>
                              </w:r>
                            </w:sdtContent>
                          </w:sdt>
                          <w:r>
                            <w:rPr>
                              <w:szCs w:val="24"/>
                            </w:rPr>
                            <w:t>. OPEX taikomas skatinamasis mechanizmas, t. y. OPEX per reguliavimo periodą ir naujajam reguliavimo periodui nėra didinamas ar mažinamas kitais nei Metodikoje įtvirtintais atvejais.“</w:t>
                          </w:r>
                        </w:p>
                      </w:sdtContent>
                    </w:sdt>
                  </w:sdtContent>
                </w:sdt>
              </w:sdtContent>
            </w:sdt>
            <w:sdt>
              <w:sdtPr>
                <w:alias w:val="1.46 p."/>
                <w:tag w:val="part_9cd5548bc7df4c499fdd137e86023ae1"/>
                <w:id w:val="-785810927"/>
                <w:lock w:val="sdtLocked"/>
              </w:sdtPr>
              <w:sdtEndPr/>
              <w:sdtContent>
                <w:p w14:paraId="7547E96C" w14:textId="77777777" w:rsidR="007607AF" w:rsidRDefault="00404C2F">
                  <w:pPr>
                    <w:tabs>
                      <w:tab w:val="left" w:pos="1134"/>
                    </w:tabs>
                    <w:ind w:firstLine="709"/>
                    <w:jc w:val="both"/>
                    <w:rPr>
                      <w:szCs w:val="24"/>
                    </w:rPr>
                  </w:pPr>
                  <w:sdt>
                    <w:sdtPr>
                      <w:alias w:val="Numeris"/>
                      <w:tag w:val="nr_9cd5548bc7df4c499fdd137e86023ae1"/>
                      <w:id w:val="504475666"/>
                      <w:lock w:val="sdtLocked"/>
                    </w:sdtPr>
                    <w:sdtEndPr/>
                    <w:sdtContent>
                      <w:r w:rsidR="004D3B23">
                        <w:rPr>
                          <w:szCs w:val="24"/>
                        </w:rPr>
                        <w:t>1.46</w:t>
                      </w:r>
                    </w:sdtContent>
                  </w:sdt>
                  <w:r w:rsidR="004D3B23">
                    <w:rPr>
                      <w:szCs w:val="24"/>
                    </w:rPr>
                    <w:t>. papildyti nauju 27</w:t>
                  </w:r>
                  <w:r w:rsidR="004D3B23">
                    <w:rPr>
                      <w:szCs w:val="24"/>
                      <w:vertAlign w:val="superscript"/>
                    </w:rPr>
                    <w:t>2</w:t>
                  </w:r>
                  <w:r w:rsidR="004D3B23">
                    <w:rPr>
                      <w:szCs w:val="24"/>
                    </w:rPr>
                    <w:t xml:space="preserve"> punktu:</w:t>
                  </w:r>
                </w:p>
                <w:sdt>
                  <w:sdtPr>
                    <w:alias w:val="citata"/>
                    <w:tag w:val="part_afd2238fa0ea4a39bc9acfac8aaba405"/>
                    <w:id w:val="237915149"/>
                    <w:lock w:val="sdtLocked"/>
                  </w:sdtPr>
                  <w:sdtEndPr/>
                  <w:sdtContent>
                    <w:sdt>
                      <w:sdtPr>
                        <w:alias w:val="27-2 p."/>
                        <w:tag w:val="part_2c1953eb7fd846738b508361d5232f61"/>
                        <w:id w:val="173847681"/>
                        <w:lock w:val="sdtLocked"/>
                      </w:sdtPr>
                      <w:sdtEndPr/>
                      <w:sdtContent>
                        <w:p w14:paraId="7547E96D" w14:textId="77777777" w:rsidR="007607AF" w:rsidRDefault="004D3B23">
                          <w:pPr>
                            <w:tabs>
                              <w:tab w:val="left" w:pos="1134"/>
                            </w:tabs>
                            <w:ind w:firstLine="709"/>
                            <w:jc w:val="both"/>
                            <w:rPr>
                              <w:szCs w:val="24"/>
                            </w:rPr>
                          </w:pPr>
                          <w:r>
                            <w:rPr>
                              <w:szCs w:val="24"/>
                            </w:rPr>
                            <w:t>„</w:t>
                          </w:r>
                          <w:sdt>
                            <w:sdtPr>
                              <w:alias w:val="Numeris"/>
                              <w:tag w:val="nr_2c1953eb7fd846738b508361d5232f61"/>
                              <w:id w:val="197126704"/>
                              <w:lock w:val="sdtLocked"/>
                            </w:sdtPr>
                            <w:sdtEndPr/>
                            <w:sdtContent>
                              <w:r>
                                <w:rPr>
                                  <w:szCs w:val="24"/>
                                </w:rPr>
                                <w:t>27</w:t>
                              </w:r>
                              <w:r>
                                <w:rPr>
                                  <w:szCs w:val="24"/>
                                  <w:vertAlign w:val="superscript"/>
                                </w:rPr>
                                <w:t>2</w:t>
                              </w:r>
                            </w:sdtContent>
                          </w:sdt>
                          <w:r>
                            <w:rPr>
                              <w:szCs w:val="24"/>
                            </w:rPr>
                            <w:t>. Įmonių veiklos efektyvinimu nėra laikoma:</w:t>
                          </w:r>
                        </w:p>
                        <w:sdt>
                          <w:sdtPr>
                            <w:alias w:val="27-2.1 p."/>
                            <w:tag w:val="part_937d5229794b4758897d56b5fb202919"/>
                            <w:id w:val="-217508914"/>
                            <w:lock w:val="sdtLocked"/>
                          </w:sdtPr>
                          <w:sdtEndPr/>
                          <w:sdtContent>
                            <w:p w14:paraId="7547E96E" w14:textId="77777777" w:rsidR="007607AF" w:rsidRDefault="00404C2F">
                              <w:pPr>
                                <w:tabs>
                                  <w:tab w:val="left" w:pos="1134"/>
                                </w:tabs>
                                <w:ind w:firstLine="709"/>
                                <w:jc w:val="both"/>
                                <w:rPr>
                                  <w:szCs w:val="24"/>
                                </w:rPr>
                              </w:pPr>
                              <w:sdt>
                                <w:sdtPr>
                                  <w:alias w:val="Numeris"/>
                                  <w:tag w:val="nr_937d5229794b4758897d56b5fb202919"/>
                                  <w:id w:val="-1686038956"/>
                                  <w:lock w:val="sdtLocked"/>
                                </w:sdtPr>
                                <w:sdtEndPr/>
                                <w:sdtContent>
                                  <w:r w:rsidR="004D3B23">
                                    <w:rPr>
                                      <w:szCs w:val="24"/>
                                    </w:rPr>
                                    <w:t>27</w:t>
                                  </w:r>
                                  <w:r w:rsidR="004D3B23">
                                    <w:rPr>
                                      <w:szCs w:val="24"/>
                                      <w:vertAlign w:val="superscript"/>
                                    </w:rPr>
                                    <w:t>2</w:t>
                                  </w:r>
                                  <w:r w:rsidR="004D3B23">
                                    <w:rPr>
                                      <w:szCs w:val="24"/>
                                    </w:rPr>
                                    <w:t>.1</w:t>
                                  </w:r>
                                </w:sdtContent>
                              </w:sdt>
                              <w:r w:rsidR="004D3B23">
                                <w:rPr>
                                  <w:szCs w:val="24"/>
                                </w:rPr>
                                <w:t>. konkretūs sutaupymai, dėl kurių pablogėja Įmonių teikiamų paslaugų kokybė ir patikimumas;</w:t>
                              </w:r>
                            </w:p>
                          </w:sdtContent>
                        </w:sdt>
                        <w:sdt>
                          <w:sdtPr>
                            <w:alias w:val="27-2.2 p."/>
                            <w:tag w:val="part_dc1accf26a474129bcd681f4332047ba"/>
                            <w:id w:val="1071467418"/>
                            <w:lock w:val="sdtLocked"/>
                          </w:sdtPr>
                          <w:sdtEndPr/>
                          <w:sdtContent>
                            <w:p w14:paraId="7547E96F" w14:textId="77777777" w:rsidR="007607AF" w:rsidRDefault="00404C2F">
                              <w:pPr>
                                <w:tabs>
                                  <w:tab w:val="left" w:pos="1134"/>
                                </w:tabs>
                                <w:ind w:firstLine="709"/>
                                <w:jc w:val="both"/>
                                <w:rPr>
                                  <w:szCs w:val="24"/>
                                </w:rPr>
                              </w:pPr>
                              <w:sdt>
                                <w:sdtPr>
                                  <w:alias w:val="Numeris"/>
                                  <w:tag w:val="nr_dc1accf26a474129bcd681f4332047ba"/>
                                  <w:id w:val="471329179"/>
                                  <w:lock w:val="sdtLocked"/>
                                </w:sdtPr>
                                <w:sdtEndPr/>
                                <w:sdtContent>
                                  <w:r w:rsidR="004D3B23">
                                    <w:rPr>
                                      <w:szCs w:val="24"/>
                                    </w:rPr>
                                    <w:t>27</w:t>
                                  </w:r>
                                  <w:r w:rsidR="004D3B23">
                                    <w:rPr>
                                      <w:szCs w:val="24"/>
                                      <w:vertAlign w:val="superscript"/>
                                    </w:rPr>
                                    <w:t>2</w:t>
                                  </w:r>
                                  <w:r w:rsidR="004D3B23">
                                    <w:rPr>
                                      <w:szCs w:val="24"/>
                                    </w:rPr>
                                    <w:t>.2</w:t>
                                  </w:r>
                                </w:sdtContent>
                              </w:sdt>
                              <w:r w:rsidR="004D3B23">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7-2.3 p."/>
                            <w:tag w:val="part_8812c71d714f49da9d2486090d74ae68"/>
                            <w:id w:val="-1400059564"/>
                            <w:lock w:val="sdtLocked"/>
                          </w:sdtPr>
                          <w:sdtEndPr/>
                          <w:sdtContent>
                            <w:p w14:paraId="7547E970" w14:textId="77777777" w:rsidR="007607AF" w:rsidRDefault="00404C2F">
                              <w:pPr>
                                <w:tabs>
                                  <w:tab w:val="left" w:pos="1134"/>
                                </w:tabs>
                                <w:ind w:firstLine="709"/>
                                <w:jc w:val="both"/>
                                <w:rPr>
                                  <w:szCs w:val="24"/>
                                </w:rPr>
                              </w:pPr>
                              <w:sdt>
                                <w:sdtPr>
                                  <w:alias w:val="Numeris"/>
                                  <w:tag w:val="nr_8812c71d714f49da9d2486090d74ae68"/>
                                  <w:id w:val="-1223671233"/>
                                  <w:lock w:val="sdtLocked"/>
                                </w:sdtPr>
                                <w:sdtEndPr/>
                                <w:sdtContent>
                                  <w:r w:rsidR="004D3B23">
                                    <w:rPr>
                                      <w:szCs w:val="24"/>
                                    </w:rPr>
                                    <w:t>27</w:t>
                                  </w:r>
                                  <w:r w:rsidR="004D3B23">
                                    <w:rPr>
                                      <w:szCs w:val="24"/>
                                      <w:vertAlign w:val="superscript"/>
                                    </w:rPr>
                                    <w:t>2</w:t>
                                  </w:r>
                                  <w:r w:rsidR="004D3B23">
                                    <w:rPr>
                                      <w:szCs w:val="24"/>
                                    </w:rPr>
                                    <w:t>.3</w:t>
                                  </w:r>
                                </w:sdtContent>
                              </w:sdt>
                              <w:r w:rsidR="004D3B23">
                                <w:rPr>
                                  <w:szCs w:val="24"/>
                                </w:rPr>
                                <w:t>. rinkos sąlygoti mažesni, nei buvo tikėtasi, viešųjų pirkimų rezultatai.“</w:t>
                              </w:r>
                            </w:p>
                          </w:sdtContent>
                        </w:sdt>
                      </w:sdtContent>
                    </w:sdt>
                  </w:sdtContent>
                </w:sdt>
              </w:sdtContent>
            </w:sdt>
            <w:sdt>
              <w:sdtPr>
                <w:alias w:val="1.47 p."/>
                <w:tag w:val="part_4dbe11c10b754497b863051b5a50b2db"/>
                <w:id w:val="-914935645"/>
                <w:lock w:val="sdtLocked"/>
              </w:sdtPr>
              <w:sdtEndPr/>
              <w:sdtContent>
                <w:p w14:paraId="7547E971" w14:textId="77777777" w:rsidR="007607AF" w:rsidRDefault="00404C2F">
                  <w:pPr>
                    <w:tabs>
                      <w:tab w:val="left" w:pos="1134"/>
                    </w:tabs>
                    <w:ind w:firstLine="709"/>
                    <w:jc w:val="both"/>
                    <w:rPr>
                      <w:szCs w:val="24"/>
                    </w:rPr>
                  </w:pPr>
                  <w:sdt>
                    <w:sdtPr>
                      <w:alias w:val="Numeris"/>
                      <w:tag w:val="nr_4dbe11c10b754497b863051b5a50b2db"/>
                      <w:id w:val="681169452"/>
                      <w:lock w:val="sdtLocked"/>
                    </w:sdtPr>
                    <w:sdtEndPr/>
                    <w:sdtContent>
                      <w:r w:rsidR="004D3B23">
                        <w:rPr>
                          <w:szCs w:val="24"/>
                        </w:rPr>
                        <w:t>1.47</w:t>
                      </w:r>
                    </w:sdtContent>
                  </w:sdt>
                  <w:r w:rsidR="004D3B23">
                    <w:rPr>
                      <w:szCs w:val="24"/>
                    </w:rPr>
                    <w:t>. pakeisti 28 punktą ir jį išdėstyti taip:</w:t>
                  </w:r>
                </w:p>
                <w:sdt>
                  <w:sdtPr>
                    <w:alias w:val="citata"/>
                    <w:tag w:val="part_6596176936b54193b28a87ce961d6907"/>
                    <w:id w:val="939105932"/>
                    <w:lock w:val="sdtLocked"/>
                  </w:sdtPr>
                  <w:sdtEndPr/>
                  <w:sdtContent>
                    <w:sdt>
                      <w:sdtPr>
                        <w:alias w:val="28 p."/>
                        <w:tag w:val="part_c74c4c6dae4641f38ab6b5081df4c197"/>
                        <w:id w:val="387001317"/>
                        <w:lock w:val="sdtLocked"/>
                      </w:sdtPr>
                      <w:sdtEndPr/>
                      <w:sdtContent>
                        <w:p w14:paraId="7547E972" w14:textId="77777777" w:rsidR="007607AF" w:rsidRDefault="004D3B23">
                          <w:pPr>
                            <w:tabs>
                              <w:tab w:val="left" w:pos="1134"/>
                            </w:tabs>
                            <w:ind w:firstLine="709"/>
                            <w:jc w:val="both"/>
                            <w:rPr>
                              <w:szCs w:val="24"/>
                            </w:rPr>
                          </w:pPr>
                          <w:r>
                            <w:rPr>
                              <w:szCs w:val="24"/>
                            </w:rPr>
                            <w:t>„</w:t>
                          </w:r>
                          <w:sdt>
                            <w:sdtPr>
                              <w:alias w:val="Numeris"/>
                              <w:tag w:val="nr_c74c4c6dae4641f38ab6b5081df4c197"/>
                              <w:id w:val="1444343370"/>
                              <w:lock w:val="sdtLocked"/>
                            </w:sdtPr>
                            <w:sdtEndPr/>
                            <w:sdtContent>
                              <w:r>
                                <w:rPr>
                                  <w:szCs w:val="24"/>
                                </w:rPr>
                                <w:t>28</w:t>
                              </w:r>
                            </w:sdtContent>
                          </w:sdt>
                          <w:r>
                            <w:rPr>
                              <w:szCs w:val="24"/>
                            </w:rPr>
                            <w:t>. Elektros energijos  skirstymo paslaugų leistina investicijų grąža sumažinama ar padidinama atitinkamai už kiekvieną persiuntimo patikimumo rodiklį:</w:t>
                          </w:r>
                        </w:p>
                        <w:sdt>
                          <w:sdtPr>
                            <w:alias w:val="28.1 p."/>
                            <w:tag w:val="part_00b11d899d7d45a6995ab8fbcce02fff"/>
                            <w:id w:val="-472912272"/>
                            <w:lock w:val="sdtLocked"/>
                          </w:sdtPr>
                          <w:sdtEndPr/>
                          <w:sdtContent>
                            <w:p w14:paraId="7547E973" w14:textId="77777777" w:rsidR="007607AF" w:rsidRDefault="00404C2F">
                              <w:pPr>
                                <w:tabs>
                                  <w:tab w:val="left" w:pos="1134"/>
                                </w:tabs>
                                <w:ind w:firstLine="709"/>
                                <w:jc w:val="both"/>
                                <w:rPr>
                                  <w:szCs w:val="24"/>
                                </w:rPr>
                              </w:pPr>
                              <w:sdt>
                                <w:sdtPr>
                                  <w:alias w:val="Numeris"/>
                                  <w:tag w:val="nr_00b11d899d7d45a6995ab8fbcce02fff"/>
                                  <w:id w:val="-122999030"/>
                                  <w:lock w:val="sdtLocked"/>
                                </w:sdtPr>
                                <w:sdtEndPr/>
                                <w:sdtContent>
                                  <w:r w:rsidR="004D3B23">
                                    <w:rPr>
                                      <w:szCs w:val="24"/>
                                    </w:rPr>
                                    <w:t>28.1</w:t>
                                  </w:r>
                                </w:sdtContent>
                              </w:sdt>
                              <w:r w:rsidR="004D3B23">
                                <w:rPr>
                                  <w:szCs w:val="24"/>
                                </w:rPr>
                                <w:t>. 1 proc., jei praėjusių vienerių metų persiuntimo patikimumo rodiklis, kuriam nustatytas minimalus lygis, pablogėjo ar pagerėjo nuo 5 iki 10 proc., palyginti su minimaliu lygiu;</w:t>
                              </w:r>
                            </w:p>
                          </w:sdtContent>
                        </w:sdt>
                        <w:sdt>
                          <w:sdtPr>
                            <w:alias w:val="28.2 p."/>
                            <w:tag w:val="part_553a53e5ce1447d5a96aaf301e2af290"/>
                            <w:id w:val="1550102713"/>
                            <w:lock w:val="sdtLocked"/>
                          </w:sdtPr>
                          <w:sdtEndPr/>
                          <w:sdtContent>
                            <w:p w14:paraId="7547E974" w14:textId="77777777" w:rsidR="007607AF" w:rsidRDefault="00404C2F">
                              <w:pPr>
                                <w:tabs>
                                  <w:tab w:val="left" w:pos="1134"/>
                                </w:tabs>
                                <w:ind w:firstLine="709"/>
                                <w:jc w:val="both"/>
                                <w:rPr>
                                  <w:szCs w:val="24"/>
                                </w:rPr>
                              </w:pPr>
                              <w:sdt>
                                <w:sdtPr>
                                  <w:alias w:val="Numeris"/>
                                  <w:tag w:val="nr_553a53e5ce1447d5a96aaf301e2af290"/>
                                  <w:id w:val="-1275943686"/>
                                  <w:lock w:val="sdtLocked"/>
                                </w:sdtPr>
                                <w:sdtEndPr/>
                                <w:sdtContent>
                                  <w:r w:rsidR="004D3B23">
                                    <w:rPr>
                                      <w:szCs w:val="24"/>
                                    </w:rPr>
                                    <w:t>28.2</w:t>
                                  </w:r>
                                </w:sdtContent>
                              </w:sdt>
                              <w:r w:rsidR="004D3B23">
                                <w:rPr>
                                  <w:szCs w:val="24"/>
                                </w:rPr>
                                <w:t>. 2 proc., jei praėjusių vienerių metų persiuntimo patikimumo rodiklis, kuriam nustatytas minimalus lygis, pablogėjo ar pagerėjo daugiau nei 10 proc., palyginti su minimaliu lygiu.“</w:t>
                              </w:r>
                            </w:p>
                          </w:sdtContent>
                        </w:sdt>
                      </w:sdtContent>
                    </w:sdt>
                  </w:sdtContent>
                </w:sdt>
              </w:sdtContent>
            </w:sdt>
            <w:sdt>
              <w:sdtPr>
                <w:alias w:val="1.48 p."/>
                <w:tag w:val="part_95b7d3d3b9ea4fdd96118d2dd0ace57c"/>
                <w:id w:val="1242141309"/>
                <w:lock w:val="sdtLocked"/>
              </w:sdtPr>
              <w:sdtEndPr/>
              <w:sdtContent>
                <w:p w14:paraId="7547E975" w14:textId="77777777" w:rsidR="007607AF" w:rsidRDefault="00404C2F">
                  <w:pPr>
                    <w:tabs>
                      <w:tab w:val="left" w:pos="1134"/>
                    </w:tabs>
                    <w:ind w:firstLine="709"/>
                    <w:jc w:val="both"/>
                    <w:rPr>
                      <w:szCs w:val="24"/>
                    </w:rPr>
                  </w:pPr>
                  <w:sdt>
                    <w:sdtPr>
                      <w:alias w:val="Numeris"/>
                      <w:tag w:val="nr_95b7d3d3b9ea4fdd96118d2dd0ace57c"/>
                      <w:id w:val="1050571997"/>
                      <w:lock w:val="sdtLocked"/>
                    </w:sdtPr>
                    <w:sdtEndPr/>
                    <w:sdtContent>
                      <w:r w:rsidR="004D3B23">
                        <w:rPr>
                          <w:szCs w:val="24"/>
                        </w:rPr>
                        <w:t>1.48</w:t>
                      </w:r>
                    </w:sdtContent>
                  </w:sdt>
                  <w:r w:rsidR="004D3B23">
                    <w:rPr>
                      <w:szCs w:val="24"/>
                    </w:rPr>
                    <w:t>. pakeisti 32.1.2 papunktį ir jį išdėstyti taip:</w:t>
                  </w:r>
                </w:p>
                <w:sdt>
                  <w:sdtPr>
                    <w:alias w:val="citata"/>
                    <w:tag w:val="part_bdd935b06c82430ab53fdb823ba8efea"/>
                    <w:id w:val="657658344"/>
                    <w:lock w:val="sdtLocked"/>
                  </w:sdtPr>
                  <w:sdtEndPr/>
                  <w:sdtContent>
                    <w:sdt>
                      <w:sdtPr>
                        <w:alias w:val="32.1.2 p."/>
                        <w:tag w:val="part_3f75a8d02ea140079146e4046210303b"/>
                        <w:id w:val="301432921"/>
                        <w:lock w:val="sdtLocked"/>
                      </w:sdtPr>
                      <w:sdtEndPr/>
                      <w:sdtContent>
                        <w:p w14:paraId="7547E976" w14:textId="77777777" w:rsidR="007607AF" w:rsidRDefault="004D3B23">
                          <w:pPr>
                            <w:tabs>
                              <w:tab w:val="left" w:pos="1134"/>
                            </w:tabs>
                            <w:ind w:firstLine="709"/>
                            <w:jc w:val="both"/>
                            <w:rPr>
                              <w:szCs w:val="24"/>
                            </w:rPr>
                          </w:pPr>
                          <w:r>
                            <w:rPr>
                              <w:szCs w:val="24"/>
                            </w:rPr>
                            <w:t>„</w:t>
                          </w:r>
                          <w:sdt>
                            <w:sdtPr>
                              <w:alias w:val="Numeris"/>
                              <w:tag w:val="nr_3f75a8d02ea140079146e4046210303b"/>
                              <w:id w:val="-1434577570"/>
                              <w:lock w:val="sdtLocked"/>
                            </w:sdtPr>
                            <w:sdtEndPr/>
                            <w:sdtContent>
                              <w:r>
                                <w:rPr>
                                  <w:szCs w:val="24"/>
                                </w:rPr>
                                <w:t>32.1.2</w:t>
                              </w:r>
                            </w:sdtContent>
                          </w:sdt>
                          <w:r>
                            <w:rPr>
                              <w:szCs w:val="24"/>
                            </w:rPr>
                            <w:t xml:space="preserve">. apskaičiuojant nekoreguotas leidžiamas pajamas kiekvieniems reguliavimo periodo metams, </w:t>
                          </w:r>
                          <w:r>
                            <w:rPr>
                              <w:bCs/>
                              <w:szCs w:val="24"/>
                            </w:rPr>
                            <w:t xml:space="preserve">Komisijos sprendimu </w:t>
                          </w:r>
                          <w:r>
                            <w:rPr>
                              <w:szCs w:val="24"/>
                            </w:rPr>
                            <w:t xml:space="preserve">nustatoma tiesinė progresija tarp  </w:t>
                          </w:r>
                          <w:r>
                            <w:rPr>
                              <w:bCs/>
                              <w:szCs w:val="24"/>
                            </w:rPr>
                            <w:t>konkrečių</w:t>
                          </w:r>
                          <w:r>
                            <w:rPr>
                              <w:szCs w:val="24"/>
                            </w:rPr>
                            <w:t xml:space="preserve"> </w:t>
                          </w:r>
                          <w:r>
                            <w:rPr>
                              <w:bCs/>
                              <w:szCs w:val="24"/>
                            </w:rPr>
                            <w:t>reguliavimo periodo</w:t>
                          </w:r>
                          <w:r>
                            <w:rPr>
                              <w:szCs w:val="24"/>
                            </w:rPr>
                            <w:t xml:space="preserve"> metų</w:t>
                          </w:r>
                          <w:r>
                            <w:rPr>
                              <w:bCs/>
                              <w:szCs w:val="24"/>
                            </w:rPr>
                            <w:t>, ne ilgesnių už tikslinius metus,</w:t>
                          </w:r>
                          <w:r>
                            <w:rPr>
                              <w:szCs w:val="24"/>
                            </w:rPr>
                            <w:t xml:space="preserve"> leidžiamų pajamų lygio ir esamų leidžiamų pajamų lygio;“</w:t>
                          </w:r>
                        </w:p>
                      </w:sdtContent>
                    </w:sdt>
                  </w:sdtContent>
                </w:sdt>
              </w:sdtContent>
            </w:sdt>
            <w:sdt>
              <w:sdtPr>
                <w:alias w:val="1.49 p."/>
                <w:tag w:val="part_e23a383a161247f2bec199808a60020e"/>
                <w:id w:val="1382291996"/>
                <w:lock w:val="sdtLocked"/>
              </w:sdtPr>
              <w:sdtEndPr/>
              <w:sdtContent>
                <w:p w14:paraId="7547E977" w14:textId="77777777" w:rsidR="007607AF" w:rsidRDefault="00404C2F">
                  <w:pPr>
                    <w:tabs>
                      <w:tab w:val="left" w:pos="1134"/>
                    </w:tabs>
                    <w:ind w:firstLine="709"/>
                    <w:jc w:val="both"/>
                    <w:rPr>
                      <w:szCs w:val="24"/>
                    </w:rPr>
                  </w:pPr>
                  <w:sdt>
                    <w:sdtPr>
                      <w:alias w:val="Numeris"/>
                      <w:tag w:val="nr_e23a383a161247f2bec199808a60020e"/>
                      <w:id w:val="363177622"/>
                      <w:lock w:val="sdtLocked"/>
                    </w:sdtPr>
                    <w:sdtEndPr/>
                    <w:sdtContent>
                      <w:r w:rsidR="004D3B23">
                        <w:rPr>
                          <w:szCs w:val="24"/>
                        </w:rPr>
                        <w:t>1.49</w:t>
                      </w:r>
                    </w:sdtContent>
                  </w:sdt>
                  <w:r w:rsidR="004D3B23">
                    <w:rPr>
                      <w:szCs w:val="24"/>
                    </w:rPr>
                    <w:t>. pakeisti 32.2 papunktį ir jį išdėstyti taip:</w:t>
                  </w:r>
                </w:p>
                <w:sdt>
                  <w:sdtPr>
                    <w:alias w:val="citata"/>
                    <w:tag w:val="part_c5cbf3efd54948c7a55f02e80ac7f132"/>
                    <w:id w:val="-61335256"/>
                    <w:lock w:val="sdtLocked"/>
                  </w:sdtPr>
                  <w:sdtEndPr/>
                  <w:sdtContent>
                    <w:sdt>
                      <w:sdtPr>
                        <w:alias w:val="32.2 p."/>
                        <w:tag w:val="part_66e296f52bdc42f6ab285447c6934e73"/>
                        <w:id w:val="-507212335"/>
                        <w:lock w:val="sdtLocked"/>
                      </w:sdtPr>
                      <w:sdtEndPr/>
                      <w:sdtContent>
                        <w:p w14:paraId="7547E978" w14:textId="77777777" w:rsidR="007607AF" w:rsidRDefault="004D3B23">
                          <w:pPr>
                            <w:tabs>
                              <w:tab w:val="left" w:pos="1134"/>
                            </w:tabs>
                            <w:ind w:firstLine="709"/>
                            <w:jc w:val="both"/>
                            <w:rPr>
                              <w:szCs w:val="24"/>
                            </w:rPr>
                          </w:pPr>
                          <w:r>
                            <w:rPr>
                              <w:szCs w:val="24"/>
                            </w:rPr>
                            <w:t>„</w:t>
                          </w:r>
                          <w:sdt>
                            <w:sdtPr>
                              <w:alias w:val="Numeris"/>
                              <w:tag w:val="nr_66e296f52bdc42f6ab285447c6934e73"/>
                              <w:id w:val="682936679"/>
                              <w:lock w:val="sdtLocked"/>
                            </w:sdtPr>
                            <w:sdtEndPr/>
                            <w:sdtContent>
                              <w:r>
                                <w:rPr>
                                  <w:szCs w:val="24"/>
                                  <w:lang w:eastAsia="lt-LT"/>
                                </w:rPr>
                                <w:t>32.2</w:t>
                              </w:r>
                            </w:sdtContent>
                          </w:sdt>
                          <w:r>
                            <w:rPr>
                              <w:szCs w:val="24"/>
                              <w:lang w:eastAsia="lt-LT"/>
                            </w:rPr>
                            <w:t>. Modelis apskaičiuoja leidžiamas pajamas esamam turtui, nevertinant per naują reguliavimo periodą planuojamų naujų tikslinių investicijų ir investicijų į neoptimizuotino turto atstatymą.  Naujos tikslinės investicijos gali apimti naujas tarpsistemines jungtis, investicijas, būtinas užtikrinti elektros energijos tiekimo saugumą, ar investicijas, būtinas pagal naujus reguliavimo reikalavimus. Šios investicijos privalo būti suderintos su Komisija pagal Investicijų aprašą.  LRAIC modeliu optimizuotino turto, kuris buvo įvertintas atstatomaisiais kaštais, rekonstrukcija, modernizacija ar atstatymas negali būti įtraukiami kaip investicijos, nes šis turtas įvertintas optimizuojant tinklą Modelyje;“</w:t>
                          </w:r>
                        </w:p>
                      </w:sdtContent>
                    </w:sdt>
                  </w:sdtContent>
                </w:sdt>
              </w:sdtContent>
            </w:sdt>
            <w:sdt>
              <w:sdtPr>
                <w:alias w:val="1.50 p."/>
                <w:tag w:val="part_fab180b3d84a4d3dad23638769480394"/>
                <w:id w:val="312687890"/>
                <w:lock w:val="sdtLocked"/>
              </w:sdtPr>
              <w:sdtEndPr/>
              <w:sdtContent>
                <w:p w14:paraId="7547E979" w14:textId="77777777" w:rsidR="007607AF" w:rsidRDefault="00404C2F">
                  <w:pPr>
                    <w:tabs>
                      <w:tab w:val="left" w:pos="1134"/>
                    </w:tabs>
                    <w:ind w:firstLine="709"/>
                    <w:jc w:val="both"/>
                    <w:rPr>
                      <w:szCs w:val="24"/>
                    </w:rPr>
                  </w:pPr>
                  <w:sdt>
                    <w:sdtPr>
                      <w:alias w:val="Numeris"/>
                      <w:tag w:val="nr_fab180b3d84a4d3dad23638769480394"/>
                      <w:id w:val="-498505962"/>
                      <w:lock w:val="sdtLocked"/>
                    </w:sdtPr>
                    <w:sdtEndPr/>
                    <w:sdtContent>
                      <w:r w:rsidR="004D3B23">
                        <w:rPr>
                          <w:szCs w:val="24"/>
                        </w:rPr>
                        <w:t>1.50</w:t>
                      </w:r>
                    </w:sdtContent>
                  </w:sdt>
                  <w:r w:rsidR="004D3B23">
                    <w:rPr>
                      <w:szCs w:val="24"/>
                    </w:rPr>
                    <w:t>. pripažinti netekusiu galios 32.3 papunktį.</w:t>
                  </w:r>
                </w:p>
              </w:sdtContent>
            </w:sdt>
            <w:sdt>
              <w:sdtPr>
                <w:alias w:val="1.51 p."/>
                <w:tag w:val="part_b58c6f7f7daa4c159abbbad3adf1d97a"/>
                <w:id w:val="1930770853"/>
                <w:lock w:val="sdtLocked"/>
              </w:sdtPr>
              <w:sdtEndPr/>
              <w:sdtContent>
                <w:p w14:paraId="7547E97A" w14:textId="77777777" w:rsidR="007607AF" w:rsidRDefault="00404C2F">
                  <w:pPr>
                    <w:tabs>
                      <w:tab w:val="left" w:pos="1134"/>
                    </w:tabs>
                    <w:ind w:left="1425" w:hanging="716"/>
                    <w:jc w:val="both"/>
                    <w:rPr>
                      <w:szCs w:val="24"/>
                    </w:rPr>
                  </w:pPr>
                  <w:sdt>
                    <w:sdtPr>
                      <w:alias w:val="Numeris"/>
                      <w:tag w:val="nr_b58c6f7f7daa4c159abbbad3adf1d97a"/>
                      <w:id w:val="924002995"/>
                      <w:lock w:val="sdtLocked"/>
                    </w:sdtPr>
                    <w:sdtEndPr/>
                    <w:sdtContent>
                      <w:r w:rsidR="004D3B23">
                        <w:rPr>
                          <w:szCs w:val="24"/>
                        </w:rPr>
                        <w:t>1.51</w:t>
                      </w:r>
                    </w:sdtContent>
                  </w:sdt>
                  <w:r w:rsidR="004D3B23">
                    <w:rPr>
                      <w:szCs w:val="24"/>
                    </w:rPr>
                    <w:t>. pripažinti netekusiu galios 33.3 papunktį.</w:t>
                  </w:r>
                </w:p>
              </w:sdtContent>
            </w:sdt>
            <w:sdt>
              <w:sdtPr>
                <w:alias w:val="1.52 p."/>
                <w:tag w:val="part_2c54a63e791a4ec6957eea0d9cbac2f2"/>
                <w:id w:val="1071087343"/>
                <w:lock w:val="sdtLocked"/>
              </w:sdtPr>
              <w:sdtEndPr/>
              <w:sdtContent>
                <w:p w14:paraId="7547E97B" w14:textId="77777777" w:rsidR="007607AF" w:rsidRDefault="00404C2F">
                  <w:pPr>
                    <w:tabs>
                      <w:tab w:val="left" w:pos="1134"/>
                    </w:tabs>
                    <w:ind w:firstLine="709"/>
                    <w:jc w:val="both"/>
                    <w:rPr>
                      <w:szCs w:val="24"/>
                    </w:rPr>
                  </w:pPr>
                  <w:sdt>
                    <w:sdtPr>
                      <w:alias w:val="Numeris"/>
                      <w:tag w:val="nr_2c54a63e791a4ec6957eea0d9cbac2f2"/>
                      <w:id w:val="-1066101799"/>
                      <w:lock w:val="sdtLocked"/>
                    </w:sdtPr>
                    <w:sdtEndPr/>
                    <w:sdtContent>
                      <w:r w:rsidR="004D3B23">
                        <w:rPr>
                          <w:szCs w:val="24"/>
                        </w:rPr>
                        <w:t>1.52</w:t>
                      </w:r>
                    </w:sdtContent>
                  </w:sdt>
                  <w:r w:rsidR="004D3B23">
                    <w:rPr>
                      <w:szCs w:val="24"/>
                    </w:rPr>
                    <w:t>. pakeisti 33.5 papunktį ir jį išdėstyti taip:</w:t>
                  </w:r>
                </w:p>
                <w:sdt>
                  <w:sdtPr>
                    <w:alias w:val="citata"/>
                    <w:tag w:val="part_fcaf6a77781a45e3bc12ff80e72ea330"/>
                    <w:id w:val="-895807140"/>
                    <w:lock w:val="sdtLocked"/>
                  </w:sdtPr>
                  <w:sdtEndPr/>
                  <w:sdtContent>
                    <w:sdt>
                      <w:sdtPr>
                        <w:alias w:val="33.5 p."/>
                        <w:tag w:val="part_168ce2dba08c44bba197531cb51d3196"/>
                        <w:id w:val="-1028339454"/>
                        <w:lock w:val="sdtLocked"/>
                      </w:sdtPr>
                      <w:sdtEndPr/>
                      <w:sdtContent>
                        <w:p w14:paraId="7547E97C" w14:textId="77777777" w:rsidR="007607AF" w:rsidRDefault="004D3B23">
                          <w:pPr>
                            <w:tabs>
                              <w:tab w:val="left" w:pos="993"/>
                            </w:tabs>
                            <w:ind w:firstLine="709"/>
                            <w:jc w:val="both"/>
                            <w:rPr>
                              <w:szCs w:val="24"/>
                            </w:rPr>
                          </w:pPr>
                          <w:r>
                            <w:rPr>
                              <w:szCs w:val="24"/>
                            </w:rPr>
                            <w:t>„</w:t>
                          </w:r>
                          <w:sdt>
                            <w:sdtPr>
                              <w:alias w:val="Numeris"/>
                              <w:tag w:val="nr_168ce2dba08c44bba197531cb51d3196"/>
                              <w:id w:val="1042251248"/>
                              <w:lock w:val="sdtLocked"/>
                            </w:sdtPr>
                            <w:sdtEndPr/>
                            <w:sdtContent>
                              <w:r>
                                <w:rPr>
                                  <w:szCs w:val="24"/>
                                </w:rPr>
                                <w:t>33.5</w:t>
                              </w:r>
                            </w:sdtContent>
                          </w:sdt>
                          <w:r>
                            <w:rPr>
                              <w:szCs w:val="24"/>
                            </w:rPr>
                            <w:t>. dėl faktinių Įmonės gautų pajamų susijusių su reguliuojamų perdavimo ir skirstymo paslaugų ir (ar) produktų teikimu, kuriems teikti naudojami ar nenaudojami reguliuojamos veiklos ištekliai dydžio neatitikties prognozuotam dydžiui;“</w:t>
                          </w:r>
                        </w:p>
                      </w:sdtContent>
                    </w:sdt>
                  </w:sdtContent>
                </w:sdt>
              </w:sdtContent>
            </w:sdt>
            <w:sdt>
              <w:sdtPr>
                <w:alias w:val="1.53 p."/>
                <w:tag w:val="part_3acdabc9a2ae4d028e5bd34bca0e8bea"/>
                <w:id w:val="255178307"/>
                <w:lock w:val="sdtLocked"/>
              </w:sdtPr>
              <w:sdtEndPr/>
              <w:sdtContent>
                <w:p w14:paraId="7547E97D" w14:textId="77777777" w:rsidR="007607AF" w:rsidRDefault="00404C2F">
                  <w:pPr>
                    <w:tabs>
                      <w:tab w:val="left" w:pos="1134"/>
                    </w:tabs>
                    <w:ind w:firstLine="709"/>
                    <w:jc w:val="both"/>
                    <w:rPr>
                      <w:szCs w:val="24"/>
                    </w:rPr>
                  </w:pPr>
                  <w:sdt>
                    <w:sdtPr>
                      <w:alias w:val="Numeris"/>
                      <w:tag w:val="nr_3acdabc9a2ae4d028e5bd34bca0e8bea"/>
                      <w:id w:val="-456876268"/>
                      <w:lock w:val="sdtLocked"/>
                    </w:sdtPr>
                    <w:sdtEndPr/>
                    <w:sdtContent>
                      <w:r w:rsidR="004D3B23">
                        <w:rPr>
                          <w:szCs w:val="24"/>
                        </w:rPr>
                        <w:t>1.53</w:t>
                      </w:r>
                    </w:sdtContent>
                  </w:sdt>
                  <w:r w:rsidR="004D3B23">
                    <w:rPr>
                      <w:szCs w:val="24"/>
                    </w:rPr>
                    <w:t>. pakeisti 33.7 papunktį ir jį išdėstyti taip:</w:t>
                  </w:r>
                </w:p>
                <w:sdt>
                  <w:sdtPr>
                    <w:alias w:val="citata"/>
                    <w:tag w:val="part_b0ab7e8c96bf41269eb82c4f2ec6e55e"/>
                    <w:id w:val="1231425676"/>
                    <w:lock w:val="sdtLocked"/>
                  </w:sdtPr>
                  <w:sdtEndPr/>
                  <w:sdtContent>
                    <w:sdt>
                      <w:sdtPr>
                        <w:alias w:val="33.7 p."/>
                        <w:tag w:val="part_e9890c3d5be1498caa8f2cdbe8f3a9bb"/>
                        <w:id w:val="2144620844"/>
                        <w:lock w:val="sdtLocked"/>
                      </w:sdtPr>
                      <w:sdtEndPr/>
                      <w:sdtContent>
                        <w:p w14:paraId="7547E97E" w14:textId="77777777" w:rsidR="007607AF" w:rsidRDefault="004D3B23">
                          <w:pPr>
                            <w:tabs>
                              <w:tab w:val="left" w:pos="993"/>
                            </w:tabs>
                            <w:ind w:firstLine="709"/>
                            <w:jc w:val="both"/>
                            <w:rPr>
                              <w:szCs w:val="24"/>
                            </w:rPr>
                          </w:pPr>
                          <w:r>
                            <w:rPr>
                              <w:szCs w:val="24"/>
                            </w:rPr>
                            <w:t>„</w:t>
                          </w:r>
                          <w:sdt>
                            <w:sdtPr>
                              <w:alias w:val="Numeris"/>
                              <w:tag w:val="nr_e9890c3d5be1498caa8f2cdbe8f3a9bb"/>
                              <w:id w:val="552196047"/>
                              <w:lock w:val="sdtLocked"/>
                            </w:sdtPr>
                            <w:sdtEndPr/>
                            <w:sdtContent>
                              <w:r>
                                <w:rPr>
                                  <w:szCs w:val="24"/>
                                </w:rPr>
                                <w:t>33.7</w:t>
                              </w:r>
                            </w:sdtContent>
                          </w:sdt>
                          <w:r>
                            <w:rPr>
                              <w:szCs w:val="24"/>
                            </w:rPr>
                            <w:t>. kaštų elektros energijos sąnaudoms technologiniuose įrenginiuose ir savoms reikmėms padengti  dydžio skirtumo, nulemto neatitikties tarp faktinės ir prognozuotos elektros energijos kainos bei kiekio, jeigu Įmonė pagrindė šio kiekio ir kainos pokytį objektyviais nuo Įmonės nepriklausančiais veiksniais;“</w:t>
                          </w:r>
                        </w:p>
                      </w:sdtContent>
                    </w:sdt>
                  </w:sdtContent>
                </w:sdt>
              </w:sdtContent>
            </w:sdt>
            <w:sdt>
              <w:sdtPr>
                <w:alias w:val="1.54 p."/>
                <w:tag w:val="part_3c3a687070c746ef96533047629d409e"/>
                <w:id w:val="-959954135"/>
                <w:lock w:val="sdtLocked"/>
              </w:sdtPr>
              <w:sdtEndPr/>
              <w:sdtContent>
                <w:p w14:paraId="7547E97F" w14:textId="77777777" w:rsidR="007607AF" w:rsidRDefault="00404C2F">
                  <w:pPr>
                    <w:tabs>
                      <w:tab w:val="left" w:pos="1134"/>
                    </w:tabs>
                    <w:ind w:firstLine="709"/>
                    <w:jc w:val="both"/>
                    <w:rPr>
                      <w:szCs w:val="24"/>
                    </w:rPr>
                  </w:pPr>
                  <w:sdt>
                    <w:sdtPr>
                      <w:alias w:val="Numeris"/>
                      <w:tag w:val="nr_3c3a687070c746ef96533047629d409e"/>
                      <w:id w:val="-1735386768"/>
                      <w:lock w:val="sdtLocked"/>
                    </w:sdtPr>
                    <w:sdtEndPr/>
                    <w:sdtContent>
                      <w:r w:rsidR="004D3B23">
                        <w:rPr>
                          <w:szCs w:val="24"/>
                        </w:rPr>
                        <w:t>1.54</w:t>
                      </w:r>
                    </w:sdtContent>
                  </w:sdt>
                  <w:r w:rsidR="004D3B23">
                    <w:rPr>
                      <w:szCs w:val="24"/>
                    </w:rPr>
                    <w:t>. papildyti nauju 33.8 papunkčiu:</w:t>
                  </w:r>
                </w:p>
                <w:sdt>
                  <w:sdtPr>
                    <w:alias w:val="citata"/>
                    <w:tag w:val="part_cc8bfc960ea74854b4f123c5aa938751"/>
                    <w:id w:val="1913350255"/>
                    <w:lock w:val="sdtLocked"/>
                  </w:sdtPr>
                  <w:sdtEndPr/>
                  <w:sdtContent>
                    <w:sdt>
                      <w:sdtPr>
                        <w:alias w:val="33.8 p."/>
                        <w:tag w:val="part_589140e4952648969636dbd4d37686c9"/>
                        <w:id w:val="-7608315"/>
                        <w:lock w:val="sdtLocked"/>
                      </w:sdtPr>
                      <w:sdtEndPr/>
                      <w:sdtContent>
                        <w:p w14:paraId="7547E980" w14:textId="77777777" w:rsidR="007607AF" w:rsidRDefault="004D3B23">
                          <w:pPr>
                            <w:tabs>
                              <w:tab w:val="left" w:pos="993"/>
                            </w:tabs>
                            <w:ind w:firstLine="709"/>
                            <w:jc w:val="both"/>
                            <w:rPr>
                              <w:szCs w:val="24"/>
                            </w:rPr>
                          </w:pPr>
                          <w:r>
                            <w:rPr>
                              <w:szCs w:val="24"/>
                            </w:rPr>
                            <w:t>„</w:t>
                          </w:r>
                          <w:sdt>
                            <w:sdtPr>
                              <w:alias w:val="Numeris"/>
                              <w:tag w:val="nr_589140e4952648969636dbd4d37686c9"/>
                              <w:id w:val="882602117"/>
                              <w:lock w:val="sdtLocked"/>
                            </w:sdtPr>
                            <w:sdtEndPr/>
                            <w:sdtContent>
                              <w:r>
                                <w:rPr>
                                  <w:szCs w:val="24"/>
                                </w:rPr>
                                <w:t>33.8</w:t>
                              </w:r>
                            </w:sdtContent>
                          </w:sdt>
                          <w:r>
                            <w:rPr>
                              <w:szCs w:val="24"/>
                            </w:rPr>
                            <w:t>. dėl faktinių Įmonės gautų pajamų iš naudojimosi jungiamosiomis linijomis paslaugos;“</w:t>
                          </w:r>
                        </w:p>
                      </w:sdtContent>
                    </w:sdt>
                  </w:sdtContent>
                </w:sdt>
              </w:sdtContent>
            </w:sdt>
            <w:sdt>
              <w:sdtPr>
                <w:alias w:val="1.55 p."/>
                <w:tag w:val="part_390b943a1616467e8359e69e818fd6e3"/>
                <w:id w:val="685408337"/>
                <w:lock w:val="sdtLocked"/>
              </w:sdtPr>
              <w:sdtEndPr/>
              <w:sdtContent>
                <w:p w14:paraId="7547E981" w14:textId="77777777" w:rsidR="007607AF" w:rsidRDefault="00404C2F">
                  <w:pPr>
                    <w:tabs>
                      <w:tab w:val="left" w:pos="1134"/>
                    </w:tabs>
                    <w:ind w:firstLine="709"/>
                    <w:jc w:val="both"/>
                    <w:rPr>
                      <w:szCs w:val="24"/>
                    </w:rPr>
                  </w:pPr>
                  <w:sdt>
                    <w:sdtPr>
                      <w:alias w:val="Numeris"/>
                      <w:tag w:val="nr_390b943a1616467e8359e69e818fd6e3"/>
                      <w:id w:val="-536507538"/>
                      <w:lock w:val="sdtLocked"/>
                    </w:sdtPr>
                    <w:sdtEndPr/>
                    <w:sdtContent>
                      <w:r w:rsidR="004D3B23">
                        <w:rPr>
                          <w:szCs w:val="24"/>
                        </w:rPr>
                        <w:t>1.55</w:t>
                      </w:r>
                    </w:sdtContent>
                  </w:sdt>
                  <w:r w:rsidR="004D3B23">
                    <w:rPr>
                      <w:szCs w:val="24"/>
                    </w:rPr>
                    <w:t>. papildyti nauju 33.9 papunkčiu:</w:t>
                  </w:r>
                </w:p>
                <w:sdt>
                  <w:sdtPr>
                    <w:alias w:val="citata"/>
                    <w:tag w:val="part_53c7df0c677b409ab9b8c465815aff61"/>
                    <w:id w:val="-762534984"/>
                    <w:lock w:val="sdtLocked"/>
                  </w:sdtPr>
                  <w:sdtEndPr/>
                  <w:sdtContent>
                    <w:sdt>
                      <w:sdtPr>
                        <w:alias w:val="33.9 p."/>
                        <w:tag w:val="part_d357acb4715a4fef975d7942463f4098"/>
                        <w:id w:val="-2126836768"/>
                        <w:lock w:val="sdtLocked"/>
                      </w:sdtPr>
                      <w:sdtEndPr/>
                      <w:sdtContent>
                        <w:p w14:paraId="7547E982" w14:textId="77777777" w:rsidR="007607AF" w:rsidRDefault="004D3B23">
                          <w:pPr>
                            <w:tabs>
                              <w:tab w:val="left" w:pos="993"/>
                            </w:tabs>
                            <w:ind w:firstLine="709"/>
                            <w:jc w:val="both"/>
                            <w:rPr>
                              <w:szCs w:val="24"/>
                            </w:rPr>
                          </w:pPr>
                          <w:r>
                            <w:rPr>
                              <w:szCs w:val="24"/>
                            </w:rPr>
                            <w:t>„</w:t>
                          </w:r>
                          <w:sdt>
                            <w:sdtPr>
                              <w:alias w:val="Numeris"/>
                              <w:tag w:val="nr_d357acb4715a4fef975d7942463f4098"/>
                              <w:id w:val="1396712802"/>
                              <w:lock w:val="sdtLocked"/>
                            </w:sdtPr>
                            <w:sdtEndPr/>
                            <w:sdtContent>
                              <w:r>
                                <w:rPr>
                                  <w:szCs w:val="24"/>
                                </w:rPr>
                                <w:t>33.9</w:t>
                              </w:r>
                            </w:sdtContent>
                          </w:sdt>
                          <w:r>
                            <w:rPr>
                              <w:szCs w:val="24"/>
                            </w:rPr>
                            <w:t>. dėl nurašomo, perleidžiamo, išimamo iš eksploatacijos, bet į Modelį įtraukto neoptimizuotino turto, kaštų prognozės ir fakto neatitikties;“</w:t>
                          </w:r>
                        </w:p>
                      </w:sdtContent>
                    </w:sdt>
                  </w:sdtContent>
                </w:sdt>
              </w:sdtContent>
            </w:sdt>
            <w:sdt>
              <w:sdtPr>
                <w:alias w:val="1.56 p."/>
                <w:tag w:val="part_39616f7a3e2041d69dc5b910d1bfa875"/>
                <w:id w:val="-709098694"/>
                <w:lock w:val="sdtLocked"/>
              </w:sdtPr>
              <w:sdtEndPr/>
              <w:sdtContent>
                <w:p w14:paraId="7547E983" w14:textId="77777777" w:rsidR="007607AF" w:rsidRDefault="00404C2F">
                  <w:pPr>
                    <w:tabs>
                      <w:tab w:val="left" w:pos="1134"/>
                    </w:tabs>
                    <w:ind w:firstLine="709"/>
                    <w:jc w:val="both"/>
                    <w:rPr>
                      <w:szCs w:val="24"/>
                    </w:rPr>
                  </w:pPr>
                  <w:sdt>
                    <w:sdtPr>
                      <w:alias w:val="Numeris"/>
                      <w:tag w:val="nr_39616f7a3e2041d69dc5b910d1bfa875"/>
                      <w:id w:val="41261305"/>
                      <w:lock w:val="sdtLocked"/>
                    </w:sdtPr>
                    <w:sdtEndPr/>
                    <w:sdtContent>
                      <w:r w:rsidR="004D3B23">
                        <w:rPr>
                          <w:szCs w:val="24"/>
                        </w:rPr>
                        <w:t>1.56</w:t>
                      </w:r>
                    </w:sdtContent>
                  </w:sdt>
                  <w:r w:rsidR="004D3B23">
                    <w:rPr>
                      <w:szCs w:val="24"/>
                    </w:rPr>
                    <w:t>. papildyti nauju 33.10 papunkčiu:</w:t>
                  </w:r>
                </w:p>
                <w:sdt>
                  <w:sdtPr>
                    <w:alias w:val="citata"/>
                    <w:tag w:val="part_eec5b3711d1e4b618e516e6089b1fb65"/>
                    <w:id w:val="1029842170"/>
                    <w:lock w:val="sdtLocked"/>
                  </w:sdtPr>
                  <w:sdtEndPr/>
                  <w:sdtContent>
                    <w:sdt>
                      <w:sdtPr>
                        <w:alias w:val="33.10 p."/>
                        <w:tag w:val="part_d8ee0c426aa64befb95be79f520523cf"/>
                        <w:id w:val="1951358476"/>
                        <w:lock w:val="sdtLocked"/>
                      </w:sdtPr>
                      <w:sdtEndPr/>
                      <w:sdtContent>
                        <w:p w14:paraId="7547E984" w14:textId="77777777" w:rsidR="007607AF" w:rsidRDefault="004D3B23">
                          <w:pPr>
                            <w:tabs>
                              <w:tab w:val="left" w:pos="993"/>
                            </w:tabs>
                            <w:ind w:firstLine="709"/>
                            <w:jc w:val="both"/>
                            <w:rPr>
                              <w:szCs w:val="24"/>
                            </w:rPr>
                          </w:pPr>
                          <w:r>
                            <w:rPr>
                              <w:szCs w:val="24"/>
                            </w:rPr>
                            <w:t>„</w:t>
                          </w:r>
                          <w:sdt>
                            <w:sdtPr>
                              <w:alias w:val="Numeris"/>
                              <w:tag w:val="nr_d8ee0c426aa64befb95be79f520523cf"/>
                              <w:id w:val="853605359"/>
                              <w:lock w:val="sdtLocked"/>
                            </w:sdtPr>
                            <w:sdtEndPr/>
                            <w:sdtContent>
                              <w:r>
                                <w:rPr>
                                  <w:szCs w:val="24"/>
                                </w:rPr>
                                <w:t>33.10</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kaštų prognozės ir fakto neatitikties;“</w:t>
                          </w:r>
                        </w:p>
                      </w:sdtContent>
                    </w:sdt>
                  </w:sdtContent>
                </w:sdt>
              </w:sdtContent>
            </w:sdt>
            <w:sdt>
              <w:sdtPr>
                <w:alias w:val="1.57 p."/>
                <w:tag w:val="part_cd0ce86b93cf49e69a888a6f6515b9e6"/>
                <w:id w:val="1610551895"/>
                <w:lock w:val="sdtLocked"/>
              </w:sdtPr>
              <w:sdtEndPr/>
              <w:sdtContent>
                <w:p w14:paraId="7547E985" w14:textId="77777777" w:rsidR="007607AF" w:rsidRDefault="00404C2F">
                  <w:pPr>
                    <w:tabs>
                      <w:tab w:val="left" w:pos="1134"/>
                    </w:tabs>
                    <w:ind w:firstLine="709"/>
                    <w:jc w:val="both"/>
                    <w:rPr>
                      <w:szCs w:val="24"/>
                    </w:rPr>
                  </w:pPr>
                  <w:sdt>
                    <w:sdtPr>
                      <w:alias w:val="Numeris"/>
                      <w:tag w:val="nr_cd0ce86b93cf49e69a888a6f6515b9e6"/>
                      <w:id w:val="291791666"/>
                      <w:lock w:val="sdtLocked"/>
                    </w:sdtPr>
                    <w:sdtEndPr/>
                    <w:sdtContent>
                      <w:r w:rsidR="004D3B23">
                        <w:rPr>
                          <w:szCs w:val="24"/>
                        </w:rPr>
                        <w:t>1.57</w:t>
                      </w:r>
                    </w:sdtContent>
                  </w:sdt>
                  <w:r w:rsidR="004D3B23">
                    <w:rPr>
                      <w:szCs w:val="24"/>
                    </w:rPr>
                    <w:t>. papildyti nauju 33.11 papunkčiu:</w:t>
                  </w:r>
                </w:p>
                <w:sdt>
                  <w:sdtPr>
                    <w:alias w:val="citata"/>
                    <w:tag w:val="part_084e789a6c984d898c1a3354d88849ee"/>
                    <w:id w:val="-1439521269"/>
                    <w:lock w:val="sdtLocked"/>
                  </w:sdtPr>
                  <w:sdtEndPr/>
                  <w:sdtContent>
                    <w:sdt>
                      <w:sdtPr>
                        <w:alias w:val="33.11 p."/>
                        <w:tag w:val="part_a858a4748d3640f2994cf51812579129"/>
                        <w:id w:val="82194031"/>
                        <w:lock w:val="sdtLocked"/>
                      </w:sdtPr>
                      <w:sdtEndPr/>
                      <w:sdtContent>
                        <w:p w14:paraId="7547E986" w14:textId="77777777" w:rsidR="007607AF" w:rsidRDefault="004D3B23">
                          <w:pPr>
                            <w:tabs>
                              <w:tab w:val="left" w:pos="1134"/>
                            </w:tabs>
                            <w:ind w:firstLine="709"/>
                            <w:jc w:val="both"/>
                            <w:rPr>
                              <w:szCs w:val="24"/>
                            </w:rPr>
                          </w:pPr>
                          <w:r>
                            <w:rPr>
                              <w:szCs w:val="24"/>
                            </w:rPr>
                            <w:t>„</w:t>
                          </w:r>
                          <w:sdt>
                            <w:sdtPr>
                              <w:alias w:val="Numeris"/>
                              <w:tag w:val="nr_a858a4748d3640f2994cf51812579129"/>
                              <w:id w:val="-997270870"/>
                              <w:lock w:val="sdtLocked"/>
                            </w:sdtPr>
                            <w:sdtEnd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prognozės ir fakto neatitikties;“</w:t>
                          </w:r>
                        </w:p>
                      </w:sdtContent>
                    </w:sdt>
                  </w:sdtContent>
                </w:sdt>
              </w:sdtContent>
            </w:sdt>
            <w:sdt>
              <w:sdtPr>
                <w:alias w:val="1.58 p."/>
                <w:tag w:val="part_37563e76b2854511b970cf336386eb7a"/>
                <w:id w:val="1980876329"/>
                <w:lock w:val="sdtLocked"/>
              </w:sdtPr>
              <w:sdtEndPr/>
              <w:sdtContent>
                <w:p w14:paraId="7547E987" w14:textId="77777777" w:rsidR="007607AF" w:rsidRDefault="00404C2F">
                  <w:pPr>
                    <w:tabs>
                      <w:tab w:val="left" w:pos="1134"/>
                    </w:tabs>
                    <w:ind w:firstLine="709"/>
                    <w:jc w:val="both"/>
                    <w:rPr>
                      <w:szCs w:val="24"/>
                    </w:rPr>
                  </w:pPr>
                  <w:sdt>
                    <w:sdtPr>
                      <w:alias w:val="Numeris"/>
                      <w:tag w:val="nr_37563e76b2854511b970cf336386eb7a"/>
                      <w:id w:val="-662709648"/>
                      <w:lock w:val="sdtLocked"/>
                    </w:sdtPr>
                    <w:sdtEndPr/>
                    <w:sdtContent>
                      <w:r w:rsidR="004D3B23">
                        <w:rPr>
                          <w:szCs w:val="24"/>
                        </w:rPr>
                        <w:t>1.58</w:t>
                      </w:r>
                    </w:sdtContent>
                  </w:sdt>
                  <w:r w:rsidR="004D3B23">
                    <w:rPr>
                      <w:szCs w:val="24"/>
                    </w:rPr>
                    <w:t>. papildyti nauju 33.12 papunkčiu:</w:t>
                  </w:r>
                </w:p>
                <w:sdt>
                  <w:sdtPr>
                    <w:alias w:val="citata"/>
                    <w:tag w:val="part_ec1e1190898849e098c0daad8183bf23"/>
                    <w:id w:val="1967230174"/>
                    <w:lock w:val="sdtLocked"/>
                  </w:sdtPr>
                  <w:sdtEndPr/>
                  <w:sdtContent>
                    <w:sdt>
                      <w:sdtPr>
                        <w:alias w:val="33.12 p."/>
                        <w:tag w:val="part_30569ecd5d754d269ebbcf075027e0f3"/>
                        <w:id w:val="1063914161"/>
                        <w:lock w:val="sdtLocked"/>
                      </w:sdtPr>
                      <w:sdtEndPr/>
                      <w:sdtContent>
                        <w:p w14:paraId="7547E988" w14:textId="77777777" w:rsidR="007607AF" w:rsidRDefault="004D3B23">
                          <w:pPr>
                            <w:tabs>
                              <w:tab w:val="left" w:pos="1134"/>
                            </w:tabs>
                            <w:ind w:firstLine="709"/>
                            <w:jc w:val="both"/>
                            <w:rPr>
                              <w:szCs w:val="24"/>
                            </w:rPr>
                          </w:pPr>
                          <w:r>
                            <w:rPr>
                              <w:szCs w:val="24"/>
                            </w:rPr>
                            <w:t>„</w:t>
                          </w:r>
                          <w:sdt>
                            <w:sdtPr>
                              <w:alias w:val="Numeris"/>
                              <w:tag w:val="nr_30569ecd5d754d269ebbcf075027e0f3"/>
                              <w:id w:val="1770198187"/>
                              <w:lock w:val="sdtLocked"/>
                            </w:sdtPr>
                            <w:sdtEndPr/>
                            <w:sdtContent>
                              <w:r>
                                <w:rPr>
                                  <w:szCs w:val="24"/>
                                </w:rPr>
                                <w:t>33.12</w:t>
                              </w:r>
                            </w:sdtContent>
                          </w:sdt>
                          <w:r>
                            <w:rPr>
                              <w:szCs w:val="24"/>
                            </w:rPr>
                            <w:t xml:space="preserve">. dėl naujų, tikslinių, suderintų su Komisija, investicijų, būtinų šalies poreikiams, įskaitant naujas tarpsistemines jungtis, investicijas, būtinas užtikrinti elektros energijos tiekimo saugumą, ar investicijas, būtinas pagal naujus reguliavimo reikalavimus, nurašomo, perleidžiamo, </w:t>
                          </w:r>
                          <w:r>
                            <w:rPr>
                              <w:szCs w:val="24"/>
                            </w:rPr>
                            <w:lastRenderedPageBreak/>
                            <w:t>išimamo iš eksploatacijos, bet į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periodui nustatyto tokio turto kaštų ir nuo tokio turto likutinės vertės einamųjų metų pabaigai kaštų skirtumas;“</w:t>
                          </w:r>
                        </w:p>
                      </w:sdtContent>
                    </w:sdt>
                  </w:sdtContent>
                </w:sdt>
              </w:sdtContent>
            </w:sdt>
            <w:sdt>
              <w:sdtPr>
                <w:alias w:val="1.59 p."/>
                <w:tag w:val="part_8a8ebe8b211842798eb65f3ae374d0ee"/>
                <w:id w:val="67928565"/>
                <w:lock w:val="sdtLocked"/>
              </w:sdtPr>
              <w:sdtEndPr/>
              <w:sdtContent>
                <w:p w14:paraId="7547E989" w14:textId="77777777" w:rsidR="007607AF" w:rsidRDefault="00404C2F">
                  <w:pPr>
                    <w:tabs>
                      <w:tab w:val="left" w:pos="1134"/>
                    </w:tabs>
                    <w:ind w:firstLine="709"/>
                    <w:jc w:val="both"/>
                    <w:rPr>
                      <w:szCs w:val="24"/>
                    </w:rPr>
                  </w:pPr>
                  <w:sdt>
                    <w:sdtPr>
                      <w:alias w:val="Numeris"/>
                      <w:tag w:val="nr_8a8ebe8b211842798eb65f3ae374d0ee"/>
                      <w:id w:val="-2126368691"/>
                      <w:lock w:val="sdtLocked"/>
                    </w:sdtPr>
                    <w:sdtEndPr/>
                    <w:sdtContent>
                      <w:r w:rsidR="004D3B23">
                        <w:rPr>
                          <w:szCs w:val="24"/>
                        </w:rPr>
                        <w:t>1.59</w:t>
                      </w:r>
                    </w:sdtContent>
                  </w:sdt>
                  <w:r w:rsidR="004D3B23">
                    <w:rPr>
                      <w:szCs w:val="24"/>
                    </w:rPr>
                    <w:t>. papildyti nauju 33.13 papunkčiu:</w:t>
                  </w:r>
                </w:p>
                <w:sdt>
                  <w:sdtPr>
                    <w:alias w:val="citata"/>
                    <w:tag w:val="part_428a9d1c45e944f1907308370acd8be8"/>
                    <w:id w:val="-107746232"/>
                    <w:lock w:val="sdtLocked"/>
                  </w:sdtPr>
                  <w:sdtEndPr/>
                  <w:sdtContent>
                    <w:sdt>
                      <w:sdtPr>
                        <w:alias w:val="33.13 p."/>
                        <w:tag w:val="part_fb7f755d99754238b1c74274cee8a584"/>
                        <w:id w:val="-1308316104"/>
                        <w:lock w:val="sdtLocked"/>
                      </w:sdtPr>
                      <w:sdtEndPr/>
                      <w:sdtContent>
                        <w:p w14:paraId="7547E98A" w14:textId="77777777" w:rsidR="007607AF" w:rsidRDefault="004D3B23">
                          <w:pPr>
                            <w:tabs>
                              <w:tab w:val="left" w:pos="1276"/>
                            </w:tabs>
                            <w:ind w:firstLine="709"/>
                            <w:jc w:val="both"/>
                            <w:rPr>
                              <w:szCs w:val="24"/>
                            </w:rPr>
                          </w:pPr>
                          <w:r>
                            <w:rPr>
                              <w:szCs w:val="24"/>
                            </w:rPr>
                            <w:t>„</w:t>
                          </w:r>
                          <w:sdt>
                            <w:sdtPr>
                              <w:alias w:val="Numeris"/>
                              <w:tag w:val="nr_fb7f755d99754238b1c74274cee8a584"/>
                              <w:id w:val="1379744418"/>
                              <w:lock w:val="sdtLocked"/>
                            </w:sdtPr>
                            <w:sdtEndPr/>
                            <w:sdtContent>
                              <w:r>
                                <w:rPr>
                                  <w:szCs w:val="24"/>
                                </w:rPr>
                                <w:t>33.13</w:t>
                              </w:r>
                            </w:sdtContent>
                          </w:sdt>
                          <w:r>
                            <w:rPr>
                              <w:szCs w:val="24"/>
                            </w:rPr>
                            <w:t>. dėl prognozuotų ir faktinių pajamų iš elektros energijos tarptautinio tranzito ir įėjimo į Lietuvos Respublikos elektros energijos rinką neatitikties;“</w:t>
                          </w:r>
                        </w:p>
                      </w:sdtContent>
                    </w:sdt>
                  </w:sdtContent>
                </w:sdt>
              </w:sdtContent>
            </w:sdt>
            <w:sdt>
              <w:sdtPr>
                <w:alias w:val="1.60 p."/>
                <w:tag w:val="part_71de065ba71941eb9be7454553712113"/>
                <w:id w:val="-1225908214"/>
                <w:lock w:val="sdtLocked"/>
              </w:sdtPr>
              <w:sdtEndPr/>
              <w:sdtContent>
                <w:p w14:paraId="7547E98B" w14:textId="77777777" w:rsidR="007607AF" w:rsidRDefault="00404C2F">
                  <w:pPr>
                    <w:tabs>
                      <w:tab w:val="left" w:pos="1134"/>
                    </w:tabs>
                    <w:ind w:firstLine="709"/>
                    <w:jc w:val="both"/>
                    <w:rPr>
                      <w:szCs w:val="24"/>
                    </w:rPr>
                  </w:pPr>
                  <w:sdt>
                    <w:sdtPr>
                      <w:alias w:val="Numeris"/>
                      <w:tag w:val="nr_71de065ba71941eb9be7454553712113"/>
                      <w:id w:val="-346176711"/>
                      <w:lock w:val="sdtLocked"/>
                    </w:sdtPr>
                    <w:sdtEndPr/>
                    <w:sdtContent>
                      <w:r w:rsidR="004D3B23">
                        <w:rPr>
                          <w:szCs w:val="24"/>
                        </w:rPr>
                        <w:t>1.60</w:t>
                      </w:r>
                    </w:sdtContent>
                  </w:sdt>
                  <w:r w:rsidR="004D3B23">
                    <w:rPr>
                      <w:szCs w:val="24"/>
                    </w:rPr>
                    <w:t>. papildyti nauju 33.14 papunkčiu:</w:t>
                  </w:r>
                </w:p>
                <w:sdt>
                  <w:sdtPr>
                    <w:alias w:val="citata"/>
                    <w:tag w:val="part_189514c9bbb1400d9d72d4998fb9a3f0"/>
                    <w:id w:val="1764026368"/>
                    <w:lock w:val="sdtLocked"/>
                  </w:sdtPr>
                  <w:sdtEndPr/>
                  <w:sdtContent>
                    <w:sdt>
                      <w:sdtPr>
                        <w:alias w:val="33.14 p."/>
                        <w:tag w:val="part_0b8d02c52ceb49f3813b9cb016194507"/>
                        <w:id w:val="-1668092106"/>
                        <w:lock w:val="sdtLocked"/>
                      </w:sdtPr>
                      <w:sdtEndPr/>
                      <w:sdtContent>
                        <w:p w14:paraId="7547E98C" w14:textId="77777777" w:rsidR="007607AF" w:rsidRDefault="004D3B23">
                          <w:pPr>
                            <w:tabs>
                              <w:tab w:val="left" w:pos="1276"/>
                            </w:tabs>
                            <w:ind w:firstLine="709"/>
                            <w:jc w:val="both"/>
                            <w:rPr>
                              <w:szCs w:val="24"/>
                            </w:rPr>
                          </w:pPr>
                          <w:r>
                            <w:rPr>
                              <w:szCs w:val="24"/>
                            </w:rPr>
                            <w:t>„</w:t>
                          </w:r>
                          <w:sdt>
                            <w:sdtPr>
                              <w:alias w:val="Numeris"/>
                              <w:tag w:val="nr_0b8d02c52ceb49f3813b9cb016194507"/>
                              <w:id w:val="-958568979"/>
                              <w:lock w:val="sdtLocked"/>
                            </w:sdtPr>
                            <w:sdtEndPr/>
                            <w:sdtContent>
                              <w:r>
                                <w:rPr>
                                  <w:szCs w:val="24"/>
                                </w:rPr>
                                <w:t>33.14</w:t>
                              </w:r>
                            </w:sdtContent>
                          </w:sdt>
                          <w:r>
                            <w:rPr>
                              <w:szCs w:val="24"/>
                            </w:rPr>
                            <w:t>. dėl skirtumo tarp prognozuoto ir faktinio PSO nacionalinės balansavimo funkcijos veiklos rezultato;“</w:t>
                          </w:r>
                        </w:p>
                      </w:sdtContent>
                    </w:sdt>
                  </w:sdtContent>
                </w:sdt>
              </w:sdtContent>
            </w:sdt>
            <w:sdt>
              <w:sdtPr>
                <w:alias w:val="1.61 p."/>
                <w:tag w:val="part_8cb74b49132e4555aa22b5484852c508"/>
                <w:id w:val="-2022300457"/>
                <w:lock w:val="sdtLocked"/>
              </w:sdtPr>
              <w:sdtEndPr/>
              <w:sdtContent>
                <w:p w14:paraId="7547E98D" w14:textId="77777777" w:rsidR="007607AF" w:rsidRDefault="00404C2F">
                  <w:pPr>
                    <w:tabs>
                      <w:tab w:val="left" w:pos="1134"/>
                    </w:tabs>
                    <w:ind w:firstLine="709"/>
                    <w:jc w:val="both"/>
                    <w:rPr>
                      <w:szCs w:val="24"/>
                    </w:rPr>
                  </w:pPr>
                  <w:sdt>
                    <w:sdtPr>
                      <w:alias w:val="Numeris"/>
                      <w:tag w:val="nr_8cb74b49132e4555aa22b5484852c508"/>
                      <w:id w:val="1561215747"/>
                      <w:lock w:val="sdtLocked"/>
                    </w:sdtPr>
                    <w:sdtEndPr/>
                    <w:sdtContent>
                      <w:r w:rsidR="004D3B23">
                        <w:rPr>
                          <w:szCs w:val="24"/>
                        </w:rPr>
                        <w:t>1.61</w:t>
                      </w:r>
                    </w:sdtContent>
                  </w:sdt>
                  <w:r w:rsidR="004D3B23">
                    <w:rPr>
                      <w:szCs w:val="24"/>
                    </w:rPr>
                    <w:t>. papildyti nauju 33.15 papunkčiu:</w:t>
                  </w:r>
                </w:p>
                <w:sdt>
                  <w:sdtPr>
                    <w:alias w:val="citata"/>
                    <w:tag w:val="part_0f117ddbde544282aa739db4189ab5a7"/>
                    <w:id w:val="-1127004760"/>
                    <w:lock w:val="sdtLocked"/>
                  </w:sdtPr>
                  <w:sdtEndPr/>
                  <w:sdtContent>
                    <w:sdt>
                      <w:sdtPr>
                        <w:alias w:val="33.15 p."/>
                        <w:tag w:val="part_1fe33e3cd6794849a9513e9bbb130c71"/>
                        <w:id w:val="-811947456"/>
                        <w:lock w:val="sdtLocked"/>
                      </w:sdtPr>
                      <w:sdtEndPr/>
                      <w:sdtContent>
                        <w:p w14:paraId="7547E98E" w14:textId="77777777" w:rsidR="007607AF" w:rsidRDefault="004D3B23">
                          <w:pPr>
                            <w:tabs>
                              <w:tab w:val="left" w:pos="1134"/>
                            </w:tabs>
                            <w:ind w:firstLine="709"/>
                            <w:jc w:val="both"/>
                            <w:rPr>
                              <w:szCs w:val="24"/>
                            </w:rPr>
                          </w:pPr>
                          <w:r>
                            <w:rPr>
                              <w:szCs w:val="24"/>
                            </w:rPr>
                            <w:t>„</w:t>
                          </w:r>
                          <w:sdt>
                            <w:sdtPr>
                              <w:alias w:val="Numeris"/>
                              <w:tag w:val="nr_1fe33e3cd6794849a9513e9bbb130c71"/>
                              <w:id w:val="668524638"/>
                              <w:lock w:val="sdtLocked"/>
                            </w:sdtPr>
                            <w:sdtEndPr/>
                            <w:sdtContent>
                              <w:r>
                                <w:rPr>
                                  <w:szCs w:val="24"/>
                                </w:rPr>
                                <w:t>33.15</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kaštų atveju suderintas vartotojų kainų indeksas;“</w:t>
                          </w:r>
                        </w:p>
                      </w:sdtContent>
                    </w:sdt>
                  </w:sdtContent>
                </w:sdt>
              </w:sdtContent>
            </w:sdt>
            <w:sdt>
              <w:sdtPr>
                <w:alias w:val="1.62 p."/>
                <w:tag w:val="part_e73b830d28db45a5a3c7dbf4e0244692"/>
                <w:id w:val="-2134859738"/>
                <w:lock w:val="sdtLocked"/>
              </w:sdtPr>
              <w:sdtEndPr/>
              <w:sdtContent>
                <w:p w14:paraId="7547E98F" w14:textId="77777777" w:rsidR="007607AF" w:rsidRDefault="00404C2F">
                  <w:pPr>
                    <w:tabs>
                      <w:tab w:val="left" w:pos="1134"/>
                    </w:tabs>
                    <w:ind w:firstLine="709"/>
                    <w:jc w:val="both"/>
                    <w:rPr>
                      <w:szCs w:val="24"/>
                    </w:rPr>
                  </w:pPr>
                  <w:sdt>
                    <w:sdtPr>
                      <w:alias w:val="Numeris"/>
                      <w:tag w:val="nr_e73b830d28db45a5a3c7dbf4e0244692"/>
                      <w:id w:val="-1870977989"/>
                      <w:lock w:val="sdtLocked"/>
                    </w:sdtPr>
                    <w:sdtEndPr/>
                    <w:sdtContent>
                      <w:r w:rsidR="004D3B23">
                        <w:rPr>
                          <w:szCs w:val="24"/>
                        </w:rPr>
                        <w:t>1.62</w:t>
                      </w:r>
                    </w:sdtContent>
                  </w:sdt>
                  <w:r w:rsidR="004D3B23">
                    <w:rPr>
                      <w:szCs w:val="24"/>
                    </w:rPr>
                    <w:t>. papildyti nauju 33.16 papunkčiu:</w:t>
                  </w:r>
                </w:p>
                <w:sdt>
                  <w:sdtPr>
                    <w:alias w:val="citata"/>
                    <w:tag w:val="part_17a19b39b7ca4050a142308b7f4a3f48"/>
                    <w:id w:val="-699630037"/>
                    <w:lock w:val="sdtLocked"/>
                  </w:sdtPr>
                  <w:sdtEndPr/>
                  <w:sdtContent>
                    <w:sdt>
                      <w:sdtPr>
                        <w:alias w:val="33.16 p."/>
                        <w:tag w:val="part_8406118f658c4511ad0b1aa733682b35"/>
                        <w:id w:val="1499079770"/>
                        <w:lock w:val="sdtLocked"/>
                      </w:sdtPr>
                      <w:sdtEndPr/>
                      <w:sdtContent>
                        <w:p w14:paraId="7547E990" w14:textId="77777777" w:rsidR="007607AF" w:rsidRDefault="004D3B23">
                          <w:pPr>
                            <w:ind w:firstLine="709"/>
                            <w:jc w:val="both"/>
                            <w:rPr>
                              <w:szCs w:val="24"/>
                              <w:lang w:eastAsia="lt-LT"/>
                            </w:rPr>
                          </w:pPr>
                          <w:r>
                            <w:rPr>
                              <w:szCs w:val="24"/>
                            </w:rPr>
                            <w:t>„</w:t>
                          </w:r>
                          <w:sdt>
                            <w:sdtPr>
                              <w:alias w:val="Numeris"/>
                              <w:tag w:val="nr_8406118f658c4511ad0b1aa733682b35"/>
                              <w:id w:val="919297969"/>
                              <w:lock w:val="sdtLocked"/>
                            </w:sdtPr>
                            <w:sdtEndPr/>
                            <w:sdtContent>
                              <w:r>
                                <w:rPr>
                                  <w:szCs w:val="24"/>
                                  <w:lang w:eastAsia="lt-LT"/>
                                </w:rPr>
                                <w:t>33.16</w:t>
                              </w:r>
                            </w:sdtContent>
                          </w:sdt>
                          <w:r>
                            <w:rPr>
                              <w:szCs w:val="24"/>
                              <w:lang w:eastAsia="lt-LT"/>
                            </w:rPr>
                            <w:t xml:space="preserve"> dėl OPEX koregavimo dėl skirtumo tarp faktinės ir prognozuotos infliacijos</w:t>
                          </w:r>
                          <w:r>
                            <w:rPr>
                              <w:szCs w:val="24"/>
                            </w:rPr>
                            <w:t xml:space="preserve"> </w:t>
                          </w:r>
                          <w:r>
                            <w:rPr>
                              <w:szCs w:val="24"/>
                              <w:lang w:eastAsia="lt-LT"/>
                            </w:rPr>
                            <w:t>ir vidutinio darbo užmokesčio pokyčio;“</w:t>
                          </w:r>
                        </w:p>
                      </w:sdtContent>
                    </w:sdt>
                  </w:sdtContent>
                </w:sdt>
              </w:sdtContent>
            </w:sdt>
            <w:sdt>
              <w:sdtPr>
                <w:alias w:val="1.63 p."/>
                <w:tag w:val="part_de6f907f2e884efd81e47ee621f46550"/>
                <w:id w:val="-127093207"/>
                <w:lock w:val="sdtLocked"/>
              </w:sdtPr>
              <w:sdtEndPr/>
              <w:sdtContent>
                <w:p w14:paraId="7547E991" w14:textId="77777777" w:rsidR="007607AF" w:rsidRDefault="00404C2F">
                  <w:pPr>
                    <w:tabs>
                      <w:tab w:val="left" w:pos="1134"/>
                    </w:tabs>
                    <w:ind w:firstLine="709"/>
                    <w:jc w:val="both"/>
                    <w:rPr>
                      <w:szCs w:val="24"/>
                    </w:rPr>
                  </w:pPr>
                  <w:sdt>
                    <w:sdtPr>
                      <w:alias w:val="Numeris"/>
                      <w:tag w:val="nr_de6f907f2e884efd81e47ee621f46550"/>
                      <w:id w:val="949661427"/>
                      <w:lock w:val="sdtLocked"/>
                    </w:sdtPr>
                    <w:sdtEndPr/>
                    <w:sdtContent>
                      <w:r w:rsidR="004D3B23">
                        <w:rPr>
                          <w:szCs w:val="24"/>
                        </w:rPr>
                        <w:t>1.63</w:t>
                      </w:r>
                    </w:sdtContent>
                  </w:sdt>
                  <w:r w:rsidR="004D3B23">
                    <w:rPr>
                      <w:szCs w:val="24"/>
                    </w:rPr>
                    <w:t>. buvusį 33.8 papunktį laikyti atitinkamai 33.17 papunkčiu.</w:t>
                  </w:r>
                </w:p>
              </w:sdtContent>
            </w:sdt>
            <w:sdt>
              <w:sdtPr>
                <w:alias w:val="1.64 p."/>
                <w:tag w:val="part_2a8c151cd5da4a3cb5cf4a42b111f846"/>
                <w:id w:val="1696347160"/>
                <w:lock w:val="sdtLocked"/>
              </w:sdtPr>
              <w:sdtEndPr/>
              <w:sdtContent>
                <w:p w14:paraId="7547E992" w14:textId="77777777" w:rsidR="007607AF" w:rsidRDefault="00404C2F">
                  <w:pPr>
                    <w:tabs>
                      <w:tab w:val="left" w:pos="1134"/>
                    </w:tabs>
                    <w:ind w:firstLine="709"/>
                    <w:jc w:val="both"/>
                    <w:rPr>
                      <w:szCs w:val="24"/>
                    </w:rPr>
                  </w:pPr>
                  <w:sdt>
                    <w:sdtPr>
                      <w:alias w:val="Numeris"/>
                      <w:tag w:val="nr_2a8c151cd5da4a3cb5cf4a42b111f846"/>
                      <w:id w:val="-1222516348"/>
                      <w:lock w:val="sdtLocked"/>
                    </w:sdtPr>
                    <w:sdtEndPr/>
                    <w:sdtContent>
                      <w:r w:rsidR="004D3B23">
                        <w:rPr>
                          <w:szCs w:val="24"/>
                        </w:rPr>
                        <w:t>1.64</w:t>
                      </w:r>
                    </w:sdtContent>
                  </w:sdt>
                  <w:r w:rsidR="004D3B23">
                    <w:rPr>
                      <w:szCs w:val="24"/>
                    </w:rPr>
                    <w:t>. pakeisti 35.1 papunktį ir jį išdėstyti taip:</w:t>
                  </w:r>
                </w:p>
                <w:sdt>
                  <w:sdtPr>
                    <w:alias w:val="citata"/>
                    <w:tag w:val="part_23d03255a0af4a62b001d310a8527f70"/>
                    <w:id w:val="-1402291242"/>
                    <w:lock w:val="sdtLocked"/>
                  </w:sdtPr>
                  <w:sdtEndPr/>
                  <w:sdtContent>
                    <w:sdt>
                      <w:sdtPr>
                        <w:alias w:val="35.1 p."/>
                        <w:tag w:val="part_a5f802c93b6b4c6b8151942231b70a09"/>
                        <w:id w:val="-506596608"/>
                        <w:lock w:val="sdtLocked"/>
                      </w:sdtPr>
                      <w:sdtEndPr/>
                      <w:sdtContent>
                        <w:p w14:paraId="7547E993" w14:textId="77777777" w:rsidR="007607AF" w:rsidRDefault="004D3B23">
                          <w:pPr>
                            <w:tabs>
                              <w:tab w:val="left" w:pos="1134"/>
                            </w:tabs>
                            <w:ind w:firstLine="709"/>
                            <w:jc w:val="both"/>
                            <w:rPr>
                              <w:szCs w:val="24"/>
                            </w:rPr>
                          </w:pPr>
                          <w:r>
                            <w:rPr>
                              <w:szCs w:val="24"/>
                            </w:rPr>
                            <w:t>„</w:t>
                          </w:r>
                          <w:sdt>
                            <w:sdtPr>
                              <w:alias w:val="Numeris"/>
                              <w:tag w:val="nr_a5f802c93b6b4c6b8151942231b70a09"/>
                              <w:id w:val="-39826179"/>
                              <w:lock w:val="sdtLocked"/>
                            </w:sdtPr>
                            <w:sdtEndPr/>
                            <w:sdtContent>
                              <w:r>
                                <w:rPr>
                                  <w:szCs w:val="24"/>
                                </w:rPr>
                                <w:t>35.1</w:t>
                              </w:r>
                            </w:sdtContent>
                          </w:sdt>
                          <w:r>
                            <w:rPr>
                              <w:szCs w:val="24"/>
                            </w:rPr>
                            <w:t>. metinių Kapitalo kaštų, kurie apskaičiuojami  Metodikos 7 punkte nustatyta tvarka;“</w:t>
                          </w:r>
                        </w:p>
                      </w:sdtContent>
                    </w:sdt>
                  </w:sdtContent>
                </w:sdt>
              </w:sdtContent>
            </w:sdt>
            <w:sdt>
              <w:sdtPr>
                <w:alias w:val="1.65 p."/>
                <w:tag w:val="part_1ac224b834c049a280f8c469b4fca17d"/>
                <w:id w:val="419608872"/>
                <w:lock w:val="sdtLocked"/>
              </w:sdtPr>
              <w:sdtEndPr/>
              <w:sdtContent>
                <w:p w14:paraId="7547E994" w14:textId="77777777" w:rsidR="007607AF" w:rsidRDefault="00404C2F">
                  <w:pPr>
                    <w:tabs>
                      <w:tab w:val="left" w:pos="1134"/>
                    </w:tabs>
                    <w:ind w:firstLine="709"/>
                    <w:jc w:val="both"/>
                    <w:rPr>
                      <w:szCs w:val="24"/>
                    </w:rPr>
                  </w:pPr>
                  <w:sdt>
                    <w:sdtPr>
                      <w:alias w:val="Numeris"/>
                      <w:tag w:val="nr_1ac224b834c049a280f8c469b4fca17d"/>
                      <w:id w:val="-921260291"/>
                      <w:lock w:val="sdtLocked"/>
                    </w:sdtPr>
                    <w:sdtEndPr/>
                    <w:sdtContent>
                      <w:r w:rsidR="004D3B23">
                        <w:rPr>
                          <w:szCs w:val="24"/>
                        </w:rPr>
                        <w:t>1.65</w:t>
                      </w:r>
                    </w:sdtContent>
                  </w:sdt>
                  <w:r w:rsidR="004D3B23">
                    <w:rPr>
                      <w:szCs w:val="24"/>
                    </w:rPr>
                    <w:t>. pakeisti 35.2 papunktį ir jį išdėstyti taip:</w:t>
                  </w:r>
                </w:p>
                <w:sdt>
                  <w:sdtPr>
                    <w:alias w:val="citata"/>
                    <w:tag w:val="part_5f5e60eb389a4b8fa01ec9284734abb1"/>
                    <w:id w:val="-580444853"/>
                    <w:lock w:val="sdtLocked"/>
                  </w:sdtPr>
                  <w:sdtEndPr/>
                  <w:sdtContent>
                    <w:sdt>
                      <w:sdtPr>
                        <w:alias w:val="35.2 p."/>
                        <w:tag w:val="part_d2c739202e5f4262b3e24ff667af4e9d"/>
                        <w:id w:val="-2079593227"/>
                        <w:lock w:val="sdtLocked"/>
                      </w:sdtPr>
                      <w:sdtEndPr/>
                      <w:sdtContent>
                        <w:p w14:paraId="7547E995" w14:textId="77777777" w:rsidR="007607AF" w:rsidRDefault="004D3B23">
                          <w:pPr>
                            <w:tabs>
                              <w:tab w:val="left" w:pos="1134"/>
                            </w:tabs>
                            <w:ind w:firstLine="709"/>
                            <w:jc w:val="both"/>
                            <w:rPr>
                              <w:szCs w:val="24"/>
                            </w:rPr>
                          </w:pPr>
                          <w:r>
                            <w:rPr>
                              <w:szCs w:val="24"/>
                            </w:rPr>
                            <w:t>„</w:t>
                          </w:r>
                          <w:sdt>
                            <w:sdtPr>
                              <w:alias w:val="Numeris"/>
                              <w:tag w:val="nr_d2c739202e5f4262b3e24ff667af4e9d"/>
                              <w:id w:val="2091422089"/>
                              <w:lock w:val="sdtLocked"/>
                            </w:sdtPr>
                            <w:sdtEndPr/>
                            <w:sdtContent>
                              <w:r>
                                <w:rPr>
                                  <w:szCs w:val="24"/>
                                </w:rPr>
                                <w:t>35.2</w:t>
                              </w:r>
                            </w:sdtContent>
                          </w:sdt>
                          <w:r>
                            <w:rPr>
                              <w:szCs w:val="24"/>
                            </w:rPr>
                            <w:t>. metinio OPEX, kuris apskaičiuojamas  Metodikos 8 punkte nustatyta tvarka  įvertinus planinį infliacijos dydį.“</w:t>
                          </w:r>
                        </w:p>
                      </w:sdtContent>
                    </w:sdt>
                  </w:sdtContent>
                </w:sdt>
              </w:sdtContent>
            </w:sdt>
            <w:sdt>
              <w:sdtPr>
                <w:alias w:val="1.66 p."/>
                <w:tag w:val="part_4d0fd7be8b59463c9cf78d4395c36951"/>
                <w:id w:val="462924383"/>
                <w:lock w:val="sdtLocked"/>
              </w:sdtPr>
              <w:sdtEndPr/>
              <w:sdtContent>
                <w:p w14:paraId="7547E996" w14:textId="77777777" w:rsidR="007607AF" w:rsidRDefault="00404C2F">
                  <w:pPr>
                    <w:tabs>
                      <w:tab w:val="left" w:pos="1134"/>
                    </w:tabs>
                    <w:ind w:firstLine="709"/>
                    <w:jc w:val="both"/>
                    <w:rPr>
                      <w:szCs w:val="24"/>
                    </w:rPr>
                  </w:pPr>
                  <w:sdt>
                    <w:sdtPr>
                      <w:alias w:val="Numeris"/>
                      <w:tag w:val="nr_4d0fd7be8b59463c9cf78d4395c36951"/>
                      <w:id w:val="-1815783449"/>
                      <w:lock w:val="sdtLocked"/>
                    </w:sdtPr>
                    <w:sdtEndPr/>
                    <w:sdtContent>
                      <w:r w:rsidR="004D3B23">
                        <w:rPr>
                          <w:szCs w:val="24"/>
                        </w:rPr>
                        <w:t>1.66</w:t>
                      </w:r>
                    </w:sdtContent>
                  </w:sdt>
                  <w:r w:rsidR="004D3B23">
                    <w:rPr>
                      <w:szCs w:val="24"/>
                    </w:rPr>
                    <w:t>. pakeisti 36 punktą ir jį išdėstyti taip:</w:t>
                  </w:r>
                </w:p>
                <w:sdt>
                  <w:sdtPr>
                    <w:alias w:val="citata"/>
                    <w:tag w:val="part_b62c52ede7bf4275ac3bb0bc76499a31"/>
                    <w:id w:val="-1824812519"/>
                    <w:lock w:val="sdtLocked"/>
                  </w:sdtPr>
                  <w:sdtEndPr/>
                  <w:sdtContent>
                    <w:sdt>
                      <w:sdtPr>
                        <w:alias w:val="36 p."/>
                        <w:tag w:val="part_6e7cd04353e34051b2dc4dce4015cd00"/>
                        <w:id w:val="-95490409"/>
                        <w:lock w:val="sdtLocked"/>
                      </w:sdtPr>
                      <w:sdtEndPr/>
                      <w:sdtContent>
                        <w:p w14:paraId="7547E997" w14:textId="77777777" w:rsidR="007607AF" w:rsidRDefault="004D3B23">
                          <w:pPr>
                            <w:tabs>
                              <w:tab w:val="left" w:pos="1134"/>
                            </w:tabs>
                            <w:ind w:firstLine="709"/>
                            <w:jc w:val="both"/>
                            <w:rPr>
                              <w:szCs w:val="24"/>
                            </w:rPr>
                          </w:pPr>
                          <w:r>
                            <w:rPr>
                              <w:szCs w:val="24"/>
                            </w:rPr>
                            <w:t>„</w:t>
                          </w:r>
                          <w:sdt>
                            <w:sdtPr>
                              <w:alias w:val="Numeris"/>
                              <w:tag w:val="nr_6e7cd04353e34051b2dc4dce4015cd00"/>
                              <w:id w:val="-1776543190"/>
                              <w:lock w:val="sdtLocked"/>
                            </w:sdtPr>
                            <w:sdtEndPr/>
                            <w:sdtContent>
                              <w:r>
                                <w:rPr>
                                  <w:szCs w:val="24"/>
                                </w:rPr>
                                <w:t>36</w:t>
                              </w:r>
                            </w:sdtContent>
                          </w:sdt>
                          <w:r>
                            <w:rPr>
                              <w:szCs w:val="24"/>
                            </w:rPr>
                            <w:t>. Pirmiausia Modelis apskaičiuoja bendras PSO leidžiamas t metų nekoreguotas pajamas. Bendros PSO leidžiamos pajamos apskaičiuojamos pagal formulę:</w:t>
                          </w:r>
                        </w:p>
                        <w:p w14:paraId="7547E998" w14:textId="77777777" w:rsidR="007607AF" w:rsidRDefault="007607AF">
                          <w:pPr>
                            <w:tabs>
                              <w:tab w:val="left" w:pos="1134"/>
                            </w:tabs>
                            <w:ind w:firstLine="709"/>
                            <w:jc w:val="both"/>
                            <w:rPr>
                              <w:szCs w:val="24"/>
                            </w:rPr>
                          </w:pPr>
                        </w:p>
                        <w:p w14:paraId="7547E999" w14:textId="77777777" w:rsidR="007607AF" w:rsidRDefault="00404C2F">
                          <w:pPr>
                            <w:tabs>
                              <w:tab w:val="left" w:pos="1134"/>
                            </w:tabs>
                            <w:ind w:firstLine="2160"/>
                            <w:jc w:val="both"/>
                            <w:rPr>
                              <w:szCs w:val="24"/>
                            </w:rPr>
                          </w:pPr>
                          <m:oMath>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t</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m</m:t>
                                        </m:r>
                                      </m:sub>
                                    </m:sSub>
                                  </m:num>
                                  <m:den>
                                    <m:r>
                                      <w:rPr>
                                        <w:rFonts w:ascii="Cambria Math" w:hAnsi="Cambria Math"/>
                                        <w:szCs w:val="24"/>
                                      </w:rPr>
                                      <m:t>T</m:t>
                                    </m:r>
                                  </m:den>
                                </m:f>
                              </m:e>
                            </m:d>
                            <m:r>
                              <m:rPr>
                                <m:sty m:val="p"/>
                              </m:rPr>
                              <w:rPr>
                                <w:rFonts w:ascii="Cambria Math" w:hAnsi="Cambria Math"/>
                                <w:szCs w:val="24"/>
                              </w:rPr>
                              <m:t>×</m:t>
                            </m:r>
                            <m:r>
                              <w:rPr>
                                <w:rFonts w:ascii="Cambria Math" w:hAnsi="Cambria Math"/>
                                <w:szCs w:val="24"/>
                              </w:rPr>
                              <m:t>t</m:t>
                            </m:r>
                          </m:oMath>
                          <w:r w:rsidR="004D3B23">
                            <w:rPr>
                              <w:szCs w:val="24"/>
                            </w:rPr>
                            <w:t>(13)</w:t>
                          </w:r>
                        </w:p>
                        <w:p w14:paraId="7547E99A" w14:textId="77777777" w:rsidR="007607AF" w:rsidRDefault="007607AF">
                          <w:pPr>
                            <w:tabs>
                              <w:tab w:val="left" w:pos="1134"/>
                            </w:tabs>
                            <w:ind w:firstLine="709"/>
                            <w:jc w:val="both"/>
                            <w:rPr>
                              <w:szCs w:val="24"/>
                            </w:rPr>
                          </w:pPr>
                        </w:p>
                        <w:p w14:paraId="7547E99B" w14:textId="77777777" w:rsidR="007607AF" w:rsidRDefault="004D3B23">
                          <w:pPr>
                            <w:tabs>
                              <w:tab w:val="left" w:pos="1134"/>
                            </w:tabs>
                            <w:jc w:val="both"/>
                            <w:rPr>
                              <w:szCs w:val="24"/>
                            </w:rPr>
                          </w:pPr>
                          <w:r>
                            <w:rPr>
                              <w:szCs w:val="24"/>
                            </w:rPr>
                            <w:t>čia:</w:t>
                          </w:r>
                        </w:p>
                        <w:p w14:paraId="7547E99C" w14:textId="77777777" w:rsidR="007607AF" w:rsidRDefault="004D3B23">
                          <w:pPr>
                            <w:tabs>
                              <w:tab w:val="left" w:pos="1134"/>
                            </w:tabs>
                            <w:jc w:val="both"/>
                            <w:rPr>
                              <w:szCs w:val="24"/>
                            </w:rPr>
                          </w:pPr>
                          <w:r>
                            <w:rPr>
                              <w:szCs w:val="24"/>
                            </w:rPr>
                            <w:t>LRAIC</w:t>
                          </w:r>
                          <w:r>
                            <w:rPr>
                              <w:szCs w:val="24"/>
                              <w:vertAlign w:val="subscript"/>
                            </w:rPr>
                            <w:t xml:space="preserve">TSO,t </w:t>
                          </w:r>
                          <w:r>
                            <w:rPr>
                              <w:szCs w:val="24"/>
                            </w:rPr>
                            <w:t>– PSO nekoreguotos t metų leidžiamos pajamos;</w:t>
                          </w:r>
                        </w:p>
                        <w:p w14:paraId="7547E99D" w14:textId="77777777" w:rsidR="007607AF" w:rsidRDefault="004D3B23">
                          <w:pPr>
                            <w:tabs>
                              <w:tab w:val="left" w:pos="1134"/>
                            </w:tabs>
                            <w:jc w:val="both"/>
                            <w:rPr>
                              <w:szCs w:val="24"/>
                            </w:rPr>
                          </w:pPr>
                          <w:r>
                            <w:rPr>
                              <w:szCs w:val="24"/>
                            </w:rPr>
                            <w:t>P</w:t>
                          </w:r>
                          <w:r>
                            <w:rPr>
                              <w:szCs w:val="24"/>
                              <w:vertAlign w:val="subscript"/>
                            </w:rPr>
                            <w:t>TSO,0</w:t>
                          </w:r>
                          <w:r>
                            <w:rPr>
                              <w:szCs w:val="24"/>
                            </w:rPr>
                            <w:t xml:space="preserve"> – PSO leidžiamos pajamos metų, einančių prieš pirmus reguliavimo periodo metus;</w:t>
                          </w:r>
                        </w:p>
                        <w:p w14:paraId="7547E99E" w14:textId="77777777" w:rsidR="007607AF" w:rsidRDefault="004D3B23">
                          <w:pPr>
                            <w:tabs>
                              <w:tab w:val="left" w:pos="1134"/>
                            </w:tabs>
                            <w:jc w:val="both"/>
                            <w:rPr>
                              <w:szCs w:val="24"/>
                            </w:rPr>
                          </w:pPr>
                          <w:r>
                            <w:rPr>
                              <w:szCs w:val="24"/>
                            </w:rPr>
                            <w:t>LRAIC</w:t>
                          </w:r>
                          <w:r>
                            <w:rPr>
                              <w:szCs w:val="24"/>
                              <w:vertAlign w:val="subscript"/>
                            </w:rPr>
                            <w:t>TSO,m</w:t>
                          </w:r>
                          <w:r>
                            <w:rPr>
                              <w:szCs w:val="24"/>
                            </w:rPr>
                            <w:t xml:space="preserve"> – PSO bendros leidžiamos paskutinių nustatomo reguliavimo periodo metų pajamos;</w:t>
                          </w:r>
                        </w:p>
                        <w:p w14:paraId="7547E99F" w14:textId="77777777" w:rsidR="007607AF" w:rsidRDefault="004D3B23">
                          <w:pPr>
                            <w:tabs>
                              <w:tab w:val="left" w:pos="1134"/>
                            </w:tabs>
                            <w:jc w:val="both"/>
                            <w:rPr>
                              <w:szCs w:val="24"/>
                            </w:rPr>
                          </w:pPr>
                          <w:r>
                            <w:rPr>
                              <w:szCs w:val="24"/>
                            </w:rPr>
                            <w:t>T –  konkrečių Komisijos sprendimu nustatytų reguliavimo periodo metų eilės Nr.;</w:t>
                          </w:r>
                        </w:p>
                        <w:p w14:paraId="7547E9A0" w14:textId="77777777" w:rsidR="007607AF" w:rsidRDefault="004D3B23">
                          <w:pPr>
                            <w:tabs>
                              <w:tab w:val="left" w:pos="1134"/>
                            </w:tabs>
                            <w:jc w:val="both"/>
                            <w:rPr>
                              <w:szCs w:val="24"/>
                            </w:rPr>
                          </w:pPr>
                          <w:r>
                            <w:rPr>
                              <w:szCs w:val="24"/>
                            </w:rPr>
                            <w:t>t – reguliavimo periodo metų eilės numeris, kuriam skaičiuojamos nekoreguotos leidžiamos pajamos.“</w:t>
                          </w:r>
                        </w:p>
                      </w:sdtContent>
                    </w:sdt>
                  </w:sdtContent>
                </w:sdt>
              </w:sdtContent>
            </w:sdt>
            <w:sdt>
              <w:sdtPr>
                <w:alias w:val="1.67 p."/>
                <w:tag w:val="part_07c3d3537cad4e7cb00a9a30a97eac54"/>
                <w:id w:val="-881401227"/>
                <w:lock w:val="sdtLocked"/>
              </w:sdtPr>
              <w:sdtEndPr/>
              <w:sdtContent>
                <w:p w14:paraId="7547E9A1" w14:textId="77777777" w:rsidR="007607AF" w:rsidRDefault="00404C2F">
                  <w:pPr>
                    <w:tabs>
                      <w:tab w:val="left" w:pos="1134"/>
                    </w:tabs>
                    <w:ind w:firstLine="709"/>
                    <w:jc w:val="both"/>
                    <w:rPr>
                      <w:szCs w:val="24"/>
                    </w:rPr>
                  </w:pPr>
                  <w:sdt>
                    <w:sdtPr>
                      <w:alias w:val="Numeris"/>
                      <w:tag w:val="nr_07c3d3537cad4e7cb00a9a30a97eac54"/>
                      <w:id w:val="1744524031"/>
                      <w:lock w:val="sdtLocked"/>
                    </w:sdtPr>
                    <w:sdtEndPr/>
                    <w:sdtContent>
                      <w:r w:rsidR="004D3B23">
                        <w:rPr>
                          <w:szCs w:val="24"/>
                        </w:rPr>
                        <w:t>1.67</w:t>
                      </w:r>
                    </w:sdtContent>
                  </w:sdt>
                  <w:r w:rsidR="004D3B23">
                    <w:rPr>
                      <w:szCs w:val="24"/>
                    </w:rPr>
                    <w:t>. pakeisti 37 punktą ir jį išdėstyti taip:</w:t>
                  </w:r>
                </w:p>
                <w:sdt>
                  <w:sdtPr>
                    <w:alias w:val="citata"/>
                    <w:tag w:val="part_95835a7d6e2841039d78f8012c532fc0"/>
                    <w:id w:val="-1556918409"/>
                    <w:lock w:val="sdtLocked"/>
                  </w:sdtPr>
                  <w:sdtEndPr/>
                  <w:sdtContent>
                    <w:sdt>
                      <w:sdtPr>
                        <w:alias w:val="37 p."/>
                        <w:tag w:val="part_9c354d82c19f4dfb8b17eb0d3a2960a3"/>
                        <w:id w:val="-548609282"/>
                        <w:lock w:val="sdtLocked"/>
                      </w:sdtPr>
                      <w:sdtEndPr/>
                      <w:sdtContent>
                        <w:p w14:paraId="7547E9A2" w14:textId="77777777" w:rsidR="007607AF" w:rsidRDefault="004D3B23">
                          <w:pPr>
                            <w:tabs>
                              <w:tab w:val="left" w:pos="993"/>
                            </w:tabs>
                            <w:ind w:firstLine="709"/>
                            <w:jc w:val="both"/>
                            <w:rPr>
                              <w:szCs w:val="24"/>
                            </w:rPr>
                          </w:pPr>
                          <w:r>
                            <w:rPr>
                              <w:szCs w:val="24"/>
                            </w:rPr>
                            <w:t>„</w:t>
                          </w:r>
                          <w:sdt>
                            <w:sdtPr>
                              <w:alias w:val="Numeris"/>
                              <w:tag w:val="nr_9c354d82c19f4dfb8b17eb0d3a2960a3"/>
                              <w:id w:val="1372350042"/>
                              <w:lock w:val="sdtLocked"/>
                            </w:sdtPr>
                            <w:sdtEndPr/>
                            <w:sdtContent>
                              <w:r>
                                <w:rPr>
                                  <w:szCs w:val="24"/>
                                </w:rPr>
                                <w:t>37</w:t>
                              </w:r>
                            </w:sdtContent>
                          </w:sdt>
                          <w:r>
                            <w:rPr>
                              <w:szCs w:val="24"/>
                            </w:rPr>
                            <w:t>. Nekoreguotos PSO leistinos pajamos apskaičiuojamos naudojant Modelį, kuris sumodeliuoja tinklą, atsižvelgiant į būsimą elektros energijos paklausą su elektros energijos tranzitu. Apskaičiuojant PSO leidžiamas pajamas už elektros energijos perdavimo paslaugą šalies poreikiui, iš nekoreguotų leidžiamų PSO pajamų atimamos  numatomos pajamos iš elektros energijos tarptautinio tranzito ir įėjimo į Lietuvos Respublikos elektros energijos rinką;“</w:t>
                          </w:r>
                        </w:p>
                      </w:sdtContent>
                    </w:sdt>
                  </w:sdtContent>
                </w:sdt>
              </w:sdtContent>
            </w:sdt>
            <w:sdt>
              <w:sdtPr>
                <w:alias w:val="1.68 p."/>
                <w:tag w:val="part_9c34a6334e7b474caa95086f093dd873"/>
                <w:id w:val="-1360039000"/>
                <w:lock w:val="sdtLocked"/>
              </w:sdtPr>
              <w:sdtEndPr/>
              <w:sdtContent>
                <w:p w14:paraId="7547E9A3" w14:textId="77777777" w:rsidR="007607AF" w:rsidRDefault="00404C2F">
                  <w:pPr>
                    <w:tabs>
                      <w:tab w:val="left" w:pos="1134"/>
                    </w:tabs>
                    <w:ind w:firstLine="709"/>
                    <w:jc w:val="both"/>
                    <w:rPr>
                      <w:szCs w:val="24"/>
                    </w:rPr>
                  </w:pPr>
                  <w:sdt>
                    <w:sdtPr>
                      <w:alias w:val="Numeris"/>
                      <w:tag w:val="nr_9c34a6334e7b474caa95086f093dd873"/>
                      <w:id w:val="43182027"/>
                      <w:lock w:val="sdtLocked"/>
                    </w:sdtPr>
                    <w:sdtEndPr/>
                    <w:sdtContent>
                      <w:r w:rsidR="004D3B23">
                        <w:rPr>
                          <w:szCs w:val="24"/>
                        </w:rPr>
                        <w:t>1.68</w:t>
                      </w:r>
                    </w:sdtContent>
                  </w:sdt>
                  <w:r w:rsidR="004D3B23">
                    <w:rPr>
                      <w:szCs w:val="24"/>
                    </w:rPr>
                    <w:t>. pakeisti 38 punktą ir jį išdėstyti taip:</w:t>
                  </w:r>
                </w:p>
                <w:sdt>
                  <w:sdtPr>
                    <w:alias w:val="citata"/>
                    <w:tag w:val="part_320c68ddeb574c68a650c79c7ab33610"/>
                    <w:id w:val="755166659"/>
                    <w:lock w:val="sdtLocked"/>
                  </w:sdtPr>
                  <w:sdtEndPr/>
                  <w:sdtContent>
                    <w:sdt>
                      <w:sdtPr>
                        <w:alias w:val="38 p."/>
                        <w:tag w:val="part_6e06f63735ca4365901bb4d6685d6e89"/>
                        <w:id w:val="392630419"/>
                        <w:lock w:val="sdtLocked"/>
                      </w:sdtPr>
                      <w:sdtEndPr/>
                      <w:sdtContent>
                        <w:p w14:paraId="7547E9A4" w14:textId="77777777" w:rsidR="007607AF" w:rsidRDefault="004D3B23">
                          <w:pPr>
                            <w:tabs>
                              <w:tab w:val="left" w:pos="993"/>
                            </w:tabs>
                            <w:ind w:firstLine="709"/>
                            <w:jc w:val="both"/>
                            <w:rPr>
                              <w:szCs w:val="24"/>
                            </w:rPr>
                          </w:pPr>
                          <w:r>
                            <w:rPr>
                              <w:szCs w:val="24"/>
                            </w:rPr>
                            <w:t>„</w:t>
                          </w:r>
                          <w:sdt>
                            <w:sdtPr>
                              <w:alias w:val="Numeris"/>
                              <w:tag w:val="nr_6e06f63735ca4365901bb4d6685d6e89"/>
                              <w:id w:val="-1230458134"/>
                              <w:lock w:val="sdtLocked"/>
                            </w:sdtPr>
                            <w:sdtEndPr/>
                            <w:sdtContent>
                              <w:r>
                                <w:rPr>
                                  <w:szCs w:val="24"/>
                                </w:rPr>
                                <w:t>38</w:t>
                              </w:r>
                            </w:sdtContent>
                          </w:sdt>
                          <w:r>
                            <w:rPr>
                              <w:szCs w:val="24"/>
                            </w:rPr>
                            <w:t>. PSO leidžiamos pajamos už perdavimo paslaugą šalies poreikiui apskaičiuojamos pagal formulę:</w:t>
                          </w:r>
                        </w:p>
                        <w:p w14:paraId="7547E9A5" w14:textId="77777777" w:rsidR="007607AF" w:rsidRDefault="007607AF">
                          <w:pPr>
                            <w:tabs>
                              <w:tab w:val="left" w:pos="993"/>
                            </w:tabs>
                            <w:ind w:firstLine="709"/>
                            <w:jc w:val="both"/>
                            <w:rPr>
                              <w:szCs w:val="24"/>
                            </w:rPr>
                          </w:pPr>
                        </w:p>
                        <w:p w14:paraId="7547E9A6" w14:textId="77777777" w:rsidR="007607AF" w:rsidRDefault="004D3B23">
                          <w:pPr>
                            <w:tabs>
                              <w:tab w:val="left" w:pos="0"/>
                              <w:tab w:val="left" w:pos="9214"/>
                            </w:tabs>
                            <w:jc w:val="both"/>
                            <w:rPr>
                              <w:szCs w:val="24"/>
                            </w:rPr>
                          </w:pPr>
                          <w:r>
                            <w:rPr>
                              <w:i/>
                              <w:iCs/>
                              <w:szCs w:val="24"/>
                            </w:rPr>
                            <w:t>LRAIC</w:t>
                          </w:r>
                          <w:r>
                            <w:rPr>
                              <w:szCs w:val="24"/>
                              <w:vertAlign w:val="subscript"/>
                            </w:rPr>
                            <w:t xml:space="preserve">110, </w:t>
                          </w:r>
                          <w:r>
                            <w:rPr>
                              <w:i/>
                              <w:iCs/>
                              <w:szCs w:val="24"/>
                              <w:vertAlign w:val="subscript"/>
                            </w:rPr>
                            <w:t xml:space="preserve">t </w:t>
                          </w:r>
                          <w:r>
                            <w:rPr>
                              <w:szCs w:val="24"/>
                            </w:rPr>
                            <w:t xml:space="preserve">= </w:t>
                          </w:r>
                          <w:r>
                            <w:rPr>
                              <w:i/>
                              <w:iCs/>
                              <w:szCs w:val="24"/>
                            </w:rPr>
                            <w:t>LRAIC</w:t>
                          </w:r>
                          <w:r>
                            <w:rPr>
                              <w:i/>
                              <w:iCs/>
                              <w:szCs w:val="24"/>
                              <w:vertAlign w:val="subscript"/>
                            </w:rPr>
                            <w:t xml:space="preserve">TSO, t </w:t>
                          </w:r>
                          <w:r>
                            <w:rPr>
                              <w:szCs w:val="24"/>
                            </w:rPr>
                            <w:t xml:space="preserve">− </w:t>
                          </w:r>
                          <w:r>
                            <w:rPr>
                              <w:i/>
                              <w:iCs/>
                              <w:szCs w:val="24"/>
                            </w:rPr>
                            <w:t>IT</w:t>
                          </w:r>
                          <w:r>
                            <w:rPr>
                              <w:i/>
                              <w:iCs/>
                              <w:szCs w:val="24"/>
                              <w:vertAlign w:val="subscript"/>
                            </w:rPr>
                            <w:t xml:space="preserve">TSO, t  </w:t>
                          </w:r>
                          <w:r>
                            <w:rPr>
                              <w:i/>
                              <w:iCs/>
                              <w:szCs w:val="24"/>
                            </w:rPr>
                            <w:tab/>
                          </w:r>
                          <w:r>
                            <w:rPr>
                              <w:szCs w:val="24"/>
                            </w:rPr>
                            <w:t>(14)</w:t>
                          </w:r>
                        </w:p>
                        <w:p w14:paraId="7547E9A7" w14:textId="77777777" w:rsidR="007607AF" w:rsidRDefault="007607AF">
                          <w:pPr>
                            <w:tabs>
                              <w:tab w:val="left" w:pos="993"/>
                              <w:tab w:val="left" w:pos="9214"/>
                            </w:tabs>
                            <w:ind w:firstLine="709"/>
                            <w:jc w:val="both"/>
                            <w:rPr>
                              <w:szCs w:val="24"/>
                            </w:rPr>
                          </w:pPr>
                        </w:p>
                        <w:p w14:paraId="7547E9A8" w14:textId="77777777" w:rsidR="007607AF" w:rsidRDefault="004D3B23">
                          <w:pPr>
                            <w:tabs>
                              <w:tab w:val="left" w:pos="993"/>
                              <w:tab w:val="left" w:pos="2834"/>
                              <w:tab w:val="left" w:pos="3583"/>
                            </w:tabs>
                            <w:jc w:val="both"/>
                            <w:rPr>
                              <w:i/>
                              <w:iCs/>
                              <w:szCs w:val="24"/>
                            </w:rPr>
                          </w:pPr>
                          <w:r>
                            <w:rPr>
                              <w:i/>
                              <w:iCs/>
                              <w:szCs w:val="24"/>
                            </w:rPr>
                            <w:t>čia:</w:t>
                          </w:r>
                        </w:p>
                        <w:p w14:paraId="7547E9A9" w14:textId="77777777" w:rsidR="007607AF" w:rsidRDefault="004D3B23">
                          <w:pPr>
                            <w:tabs>
                              <w:tab w:val="left" w:pos="993"/>
                            </w:tabs>
                            <w:jc w:val="both"/>
                            <w:rPr>
                              <w:szCs w:val="24"/>
                            </w:rPr>
                          </w:pPr>
                          <w:r>
                            <w:rPr>
                              <w:szCs w:val="24"/>
                            </w:rPr>
                            <w:lastRenderedPageBreak/>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šalies poreikiui;</w:t>
                          </w:r>
                        </w:p>
                        <w:p w14:paraId="7547E9AA" w14:textId="77777777" w:rsidR="007607AF" w:rsidRDefault="004D3B23">
                          <w:pPr>
                            <w:tabs>
                              <w:tab w:val="left" w:pos="993"/>
                            </w:tabs>
                            <w:jc w:val="both"/>
                            <w:rPr>
                              <w:szCs w:val="24"/>
                            </w:rPr>
                          </w:pPr>
                          <w:r>
                            <w:rPr>
                              <w:szCs w:val="24"/>
                            </w:rPr>
                            <w:t>LRAIC</w:t>
                          </w:r>
                          <w:r>
                            <w:rPr>
                              <w:szCs w:val="24"/>
                              <w:vertAlign w:val="subscript"/>
                            </w:rPr>
                            <w:t>TSO, t</w:t>
                          </w:r>
                          <w:r>
                            <w:rPr>
                              <w:szCs w:val="24"/>
                            </w:rPr>
                            <w:t xml:space="preserve"> – nekoreguotos Modeliu apskaičiuotos </w:t>
                          </w:r>
                          <w:r>
                            <w:rPr>
                              <w:i/>
                              <w:iCs/>
                              <w:szCs w:val="24"/>
                            </w:rPr>
                            <w:t xml:space="preserve">t </w:t>
                          </w:r>
                          <w:r>
                            <w:rPr>
                              <w:szCs w:val="24"/>
                            </w:rPr>
                            <w:t>metų PSO leidžiamos pajamos;</w:t>
                          </w:r>
                        </w:p>
                        <w:p w14:paraId="7547E9AB" w14:textId="77777777" w:rsidR="007607AF" w:rsidRDefault="004D3B23">
                          <w:pPr>
                            <w:tabs>
                              <w:tab w:val="left" w:pos="993"/>
                            </w:tabs>
                            <w:jc w:val="both"/>
                            <w:rPr>
                              <w:szCs w:val="24"/>
                            </w:rPr>
                          </w:pPr>
                          <w:r>
                            <w:rPr>
                              <w:szCs w:val="24"/>
                            </w:rPr>
                            <w:t>IT</w:t>
                          </w:r>
                          <w:r>
                            <w:rPr>
                              <w:szCs w:val="24"/>
                              <w:vertAlign w:val="subscript"/>
                            </w:rPr>
                            <w:t>TSO, t</w:t>
                          </w:r>
                          <w:r>
                            <w:rPr>
                              <w:szCs w:val="24"/>
                            </w:rPr>
                            <w:t xml:space="preserve"> – planuojamos elektros energijos tarptautinio tranzito pajamos </w:t>
                          </w:r>
                          <w:r>
                            <w:rPr>
                              <w:i/>
                              <w:iCs/>
                              <w:szCs w:val="24"/>
                            </w:rPr>
                            <w:t xml:space="preserve">t </w:t>
                          </w:r>
                          <w:r>
                            <w:rPr>
                              <w:szCs w:val="24"/>
                            </w:rPr>
                            <w:t>metais;“</w:t>
                          </w:r>
                        </w:p>
                      </w:sdtContent>
                    </w:sdt>
                  </w:sdtContent>
                </w:sdt>
              </w:sdtContent>
            </w:sdt>
            <w:sdt>
              <w:sdtPr>
                <w:alias w:val="1.69 p."/>
                <w:tag w:val="part_9f02c0684cdb4fbfa84e1c05e23a309b"/>
                <w:id w:val="-202554223"/>
                <w:lock w:val="sdtLocked"/>
              </w:sdtPr>
              <w:sdtEndPr/>
              <w:sdtContent>
                <w:p w14:paraId="7547E9AC" w14:textId="77F12A79" w:rsidR="007607AF" w:rsidRDefault="00404C2F">
                  <w:pPr>
                    <w:tabs>
                      <w:tab w:val="left" w:pos="1134"/>
                    </w:tabs>
                    <w:ind w:firstLine="709"/>
                    <w:jc w:val="both"/>
                    <w:rPr>
                      <w:szCs w:val="24"/>
                    </w:rPr>
                  </w:pPr>
                  <w:sdt>
                    <w:sdtPr>
                      <w:alias w:val="Numeris"/>
                      <w:tag w:val="nr_9f02c0684cdb4fbfa84e1c05e23a309b"/>
                      <w:id w:val="1433624717"/>
                      <w:lock w:val="sdtLocked"/>
                    </w:sdtPr>
                    <w:sdtEndPr/>
                    <w:sdtContent>
                      <w:r w:rsidR="004D3B23">
                        <w:rPr>
                          <w:szCs w:val="24"/>
                        </w:rPr>
                        <w:t>1.69</w:t>
                      </w:r>
                    </w:sdtContent>
                  </w:sdt>
                  <w:r w:rsidR="004D3B23">
                    <w:rPr>
                      <w:szCs w:val="24"/>
                    </w:rPr>
                    <w:t>. pakeisti 39 punktą ir jį išdėstyti taip:</w:t>
                  </w:r>
                </w:p>
                <w:sdt>
                  <w:sdtPr>
                    <w:alias w:val="citata"/>
                    <w:tag w:val="part_92454872277c4459aa956eb67e514aba"/>
                    <w:id w:val="1043397330"/>
                    <w:lock w:val="sdtLocked"/>
                  </w:sdtPr>
                  <w:sdtEndPr/>
                  <w:sdtContent>
                    <w:sdt>
                      <w:sdtPr>
                        <w:alias w:val="39 p."/>
                        <w:tag w:val="part_4bbb7502b62042b6a2fb421a45b7ccd5"/>
                        <w:id w:val="-181518049"/>
                        <w:lock w:val="sdtLocked"/>
                      </w:sdtPr>
                      <w:sdtEndPr/>
                      <w:sdtContent>
                        <w:p w14:paraId="7547E9AD" w14:textId="137C355F" w:rsidR="007607AF" w:rsidRDefault="004D3B23">
                          <w:pPr>
                            <w:tabs>
                              <w:tab w:val="left" w:pos="993"/>
                            </w:tabs>
                            <w:ind w:firstLine="709"/>
                            <w:jc w:val="both"/>
                            <w:rPr>
                              <w:szCs w:val="24"/>
                            </w:rPr>
                          </w:pPr>
                          <w:r>
                            <w:rPr>
                              <w:szCs w:val="24"/>
                            </w:rPr>
                            <w:t>„</w:t>
                          </w:r>
                          <w:sdt>
                            <w:sdtPr>
                              <w:alias w:val="Numeris"/>
                              <w:tag w:val="nr_4bbb7502b62042b6a2fb421a45b7ccd5"/>
                              <w:id w:val="1763870381"/>
                              <w:lock w:val="sdtLocked"/>
                            </w:sdtPr>
                            <w:sdtEndPr/>
                            <w:sdtContent>
                              <w:r>
                                <w:rPr>
                                  <w:szCs w:val="24"/>
                                </w:rPr>
                                <w:t>39</w:t>
                              </w:r>
                            </w:sdtContent>
                          </w:sdt>
                          <w:r>
                            <w:rPr>
                              <w:szCs w:val="24"/>
                            </w:rPr>
                            <w:t xml:space="preserve">. Galutinės PSO </w:t>
                          </w:r>
                          <w:r>
                            <w:rPr>
                              <w:i/>
                              <w:szCs w:val="24"/>
                            </w:rPr>
                            <w:t xml:space="preserve">t </w:t>
                          </w:r>
                          <w:r>
                            <w:rPr>
                              <w:szCs w:val="24"/>
                            </w:rPr>
                            <w:t>metų leidžiamos pajamos apskaičiuojamos pagal formulę:</w:t>
                          </w:r>
                        </w:p>
                        <w:p w14:paraId="7547E9AE" w14:textId="77777777" w:rsidR="007607AF" w:rsidRDefault="007607AF">
                          <w:pPr>
                            <w:tabs>
                              <w:tab w:val="left" w:pos="993"/>
                            </w:tabs>
                            <w:jc w:val="both"/>
                            <w:rPr>
                              <w:szCs w:val="24"/>
                            </w:rPr>
                          </w:pPr>
                        </w:p>
                        <w:p w14:paraId="7547E9AF" w14:textId="77777777" w:rsidR="007607AF" w:rsidRDefault="004D3B23">
                          <w:pPr>
                            <w:tabs>
                              <w:tab w:val="left" w:pos="9214"/>
                            </w:tabs>
                            <w:jc w:val="both"/>
                            <w:rPr>
                              <w:i/>
                              <w:iCs/>
                              <w:szCs w:val="24"/>
                              <w:vertAlign w:val="subscript"/>
                            </w:rPr>
                          </w:pPr>
                          <w:r>
                            <w:rPr>
                              <w:i/>
                              <w:iCs/>
                              <w:szCs w:val="24"/>
                            </w:rPr>
                            <w:t>P</w:t>
                          </w:r>
                          <w:r>
                            <w:rPr>
                              <w:szCs w:val="24"/>
                              <w:vertAlign w:val="subscript"/>
                            </w:rPr>
                            <w:t xml:space="preserve">110, </w:t>
                          </w:r>
                          <w:r>
                            <w:rPr>
                              <w:i/>
                              <w:iCs/>
                              <w:szCs w:val="24"/>
                              <w:vertAlign w:val="subscript"/>
                            </w:rPr>
                            <w:t>t</w:t>
                          </w:r>
                          <w:r>
                            <w:rPr>
                              <w:szCs w:val="24"/>
                            </w:rPr>
                            <w:t>=</w:t>
                          </w:r>
                          <w:r>
                            <w:rPr>
                              <w:i/>
                              <w:iCs/>
                              <w:szCs w:val="24"/>
                            </w:rPr>
                            <w:t>LRAIC</w:t>
                          </w:r>
                          <w:r>
                            <w:rPr>
                              <w:szCs w:val="24"/>
                              <w:vertAlign w:val="subscript"/>
                            </w:rPr>
                            <w:t xml:space="preserve">110, </w:t>
                          </w:r>
                          <w:r>
                            <w:rPr>
                              <w:i/>
                              <w:iCs/>
                              <w:szCs w:val="24"/>
                              <w:vertAlign w:val="subscript"/>
                            </w:rPr>
                            <w:t>t</w:t>
                          </w:r>
                          <w:r>
                            <w:rPr>
                              <w:szCs w:val="24"/>
                            </w:rPr>
                            <w:t>+NI</w:t>
                          </w:r>
                          <w:r>
                            <w:rPr>
                              <w:szCs w:val="24"/>
                              <w:vertAlign w:val="subscript"/>
                            </w:rPr>
                            <w:t>110, t</w:t>
                          </w:r>
                          <w:r>
                            <w:rPr>
                              <w:szCs w:val="24"/>
                            </w:rPr>
                            <w:sym w:font="Symbol" w:char="F02D"/>
                          </w:r>
                          <w:r>
                            <w:rPr>
                              <w:szCs w:val="24"/>
                            </w:rPr>
                            <w:t>NT</w:t>
                          </w:r>
                          <w:r>
                            <w:rPr>
                              <w:szCs w:val="24"/>
                              <w:vertAlign w:val="subscript"/>
                            </w:rPr>
                            <w:t>110, t</w:t>
                          </w:r>
                          <w:r>
                            <w:rPr>
                              <w:szCs w:val="24"/>
                            </w:rPr>
                            <w:t>+</w:t>
                          </w:r>
                          <w:r>
                            <w:rPr>
                              <w:i/>
                              <w:iCs/>
                              <w:szCs w:val="24"/>
                            </w:rPr>
                            <w:t>BC</w:t>
                          </w:r>
                          <w:r>
                            <w:rPr>
                              <w:i/>
                              <w:iCs/>
                              <w:szCs w:val="24"/>
                              <w:vertAlign w:val="subscript"/>
                            </w:rPr>
                            <w:t>TSO</w:t>
                          </w:r>
                          <w:r>
                            <w:rPr>
                              <w:szCs w:val="24"/>
                              <w:vertAlign w:val="subscript"/>
                            </w:rPr>
                            <w:t xml:space="preserve">110, </w:t>
                          </w:r>
                          <w:r>
                            <w:rPr>
                              <w:i/>
                              <w:iCs/>
                              <w:szCs w:val="24"/>
                              <w:vertAlign w:val="subscript"/>
                            </w:rPr>
                            <w:t>t</w:t>
                          </w:r>
                          <w:r>
                            <w:rPr>
                              <w:szCs w:val="24"/>
                            </w:rPr>
                            <w:t>−</w:t>
                          </w:r>
                          <w:r>
                            <w:rPr>
                              <w:i/>
                              <w:iCs/>
                              <w:szCs w:val="24"/>
                            </w:rPr>
                            <w:t>ITC</w:t>
                          </w:r>
                          <w:r>
                            <w:rPr>
                              <w:szCs w:val="24"/>
                              <w:vertAlign w:val="subscript"/>
                            </w:rPr>
                            <w:t xml:space="preserve">110, </w:t>
                          </w:r>
                          <w:r>
                            <w:rPr>
                              <w:i/>
                              <w:iCs/>
                              <w:szCs w:val="24"/>
                              <w:vertAlign w:val="subscript"/>
                            </w:rPr>
                            <w:t>t</w:t>
                          </w:r>
                          <w:r>
                            <w:rPr>
                              <w:i/>
                              <w:iCs/>
                              <w:szCs w:val="24"/>
                            </w:rPr>
                            <w:sym w:font="Symbol" w:char="F02D"/>
                          </w:r>
                          <w:r>
                            <w:rPr>
                              <w:i/>
                              <w:iCs/>
                              <w:szCs w:val="24"/>
                            </w:rPr>
                            <w:t>NJL</w:t>
                          </w:r>
                          <w:r>
                            <w:rPr>
                              <w:i/>
                              <w:iCs/>
                              <w:szCs w:val="24"/>
                              <w:vertAlign w:val="subscript"/>
                            </w:rPr>
                            <w:t>110, t-2</w:t>
                          </w:r>
                          <w:r>
                            <w:rPr>
                              <w:szCs w:val="24"/>
                            </w:rPr>
                            <w:t>+</w:t>
                          </w:r>
                          <w:r>
                            <w:rPr>
                              <w:i/>
                              <w:iCs/>
                              <w:szCs w:val="24"/>
                            </w:rPr>
                            <w:t>S</w:t>
                          </w:r>
                          <w:r>
                            <w:rPr>
                              <w:i/>
                              <w:iCs/>
                              <w:szCs w:val="24"/>
                              <w:vertAlign w:val="subscript"/>
                            </w:rPr>
                            <w:t>sr</w:t>
                          </w:r>
                          <w:r>
                            <w:rPr>
                              <w:szCs w:val="24"/>
                              <w:vertAlign w:val="subscript"/>
                            </w:rPr>
                            <w:t xml:space="preserve">110, </w:t>
                          </w:r>
                          <w:r>
                            <w:rPr>
                              <w:i/>
                              <w:iCs/>
                              <w:szCs w:val="24"/>
                              <w:vertAlign w:val="subscript"/>
                            </w:rPr>
                            <w:t>t</w:t>
                          </w:r>
                          <w:r>
                            <w:rPr>
                              <w:szCs w:val="24"/>
                            </w:rPr>
                            <w:t>+</w:t>
                          </w:r>
                          <w:r>
                            <w:rPr>
                              <w:i/>
                              <w:iCs/>
                              <w:szCs w:val="24"/>
                            </w:rPr>
                            <w:t>S</w:t>
                          </w:r>
                          <w:r>
                            <w:rPr>
                              <w:i/>
                              <w:iCs/>
                              <w:szCs w:val="24"/>
                              <w:vertAlign w:val="subscript"/>
                            </w:rPr>
                            <w:t>n</w:t>
                          </w:r>
                          <w:r>
                            <w:rPr>
                              <w:szCs w:val="24"/>
                              <w:vertAlign w:val="subscript"/>
                            </w:rPr>
                            <w:t xml:space="preserve">110, </w:t>
                          </w:r>
                          <w:r>
                            <w:rPr>
                              <w:i/>
                              <w:iCs/>
                              <w:szCs w:val="24"/>
                              <w:vertAlign w:val="subscript"/>
                            </w:rPr>
                            <w:t>t</w:t>
                          </w:r>
                          <w:r>
                            <w:rPr>
                              <w:i/>
                              <w:iCs/>
                              <w:szCs w:val="24"/>
                            </w:rPr>
                            <w:sym w:font="Symbol" w:char="F02D"/>
                          </w:r>
                          <w:r>
                            <w:rPr>
                              <w:i/>
                              <w:iCs/>
                              <w:szCs w:val="24"/>
                            </w:rPr>
                            <w:t>FI</w:t>
                          </w:r>
                          <w:r>
                            <w:rPr>
                              <w:i/>
                              <w:iCs/>
                              <w:szCs w:val="24"/>
                              <w:vertAlign w:val="subscript"/>
                            </w:rPr>
                            <w:t>110, t</w:t>
                          </w:r>
                        </w:p>
                        <w:p w14:paraId="7547E9B0" w14:textId="77777777" w:rsidR="007607AF" w:rsidRDefault="004D3B23">
                          <w:pPr>
                            <w:tabs>
                              <w:tab w:val="left" w:pos="9214"/>
                            </w:tabs>
                            <w:jc w:val="both"/>
                            <w:rPr>
                              <w:szCs w:val="24"/>
                            </w:rPr>
                          </w:pPr>
                          <w:r>
                            <w:rPr>
                              <w:i/>
                              <w:iCs/>
                              <w:szCs w:val="24"/>
                            </w:rPr>
                            <w:sym w:font="Symbol" w:char="F02D"/>
                          </w:r>
                          <w:r>
                            <w:rPr>
                              <w:i/>
                              <w:iCs/>
                              <w:szCs w:val="24"/>
                            </w:rPr>
                            <w:t xml:space="preserve"> OI</w:t>
                          </w:r>
                          <w:r>
                            <w:rPr>
                              <w:i/>
                              <w:iCs/>
                              <w:szCs w:val="24"/>
                              <w:vertAlign w:val="subscript"/>
                            </w:rPr>
                            <w:t>110, t</w:t>
                          </w:r>
                          <w:r>
                            <w:rPr>
                              <w:i/>
                              <w:iCs/>
                              <w:szCs w:val="24"/>
                            </w:rPr>
                            <w:sym w:font="Symbol" w:char="F02D"/>
                          </w:r>
                          <w:r>
                            <w:rPr>
                              <w:i/>
                              <w:iCs/>
                              <w:szCs w:val="24"/>
                            </w:rPr>
                            <w:t>PE</w:t>
                          </w:r>
                          <w:r>
                            <w:rPr>
                              <w:i/>
                              <w:iCs/>
                              <w:szCs w:val="24"/>
                              <w:vertAlign w:val="subscript"/>
                            </w:rPr>
                            <w:t>110, t</w:t>
                          </w:r>
                          <w:r>
                            <w:rPr>
                              <w:szCs w:val="24"/>
                            </w:rPr>
                            <w:t>+ NMS</w:t>
                          </w:r>
                          <w:r>
                            <w:rPr>
                              <w:szCs w:val="24"/>
                              <w:vertAlign w:val="subscript"/>
                            </w:rPr>
                            <w:t>TSO,t</w:t>
                          </w:r>
                          <w:r>
                            <w:rPr>
                              <w:i/>
                              <w:iCs/>
                              <w:szCs w:val="24"/>
                              <w:vertAlign w:val="subscript"/>
                            </w:rPr>
                            <w:t xml:space="preserve">  </w:t>
                          </w:r>
                          <w:r>
                            <w:rPr>
                              <w:i/>
                              <w:iCs/>
                              <w:szCs w:val="24"/>
                            </w:rPr>
                            <w:tab/>
                          </w:r>
                          <w:r>
                            <w:rPr>
                              <w:szCs w:val="24"/>
                            </w:rPr>
                            <w:t>(15)</w:t>
                          </w:r>
                        </w:p>
                        <w:p w14:paraId="7547E9B1" w14:textId="77777777" w:rsidR="007607AF" w:rsidRDefault="007607AF">
                          <w:pPr>
                            <w:tabs>
                              <w:tab w:val="left" w:pos="993"/>
                              <w:tab w:val="left" w:pos="9214"/>
                            </w:tabs>
                            <w:jc w:val="both"/>
                            <w:rPr>
                              <w:szCs w:val="24"/>
                            </w:rPr>
                          </w:pPr>
                        </w:p>
                        <w:p w14:paraId="7547E9B2" w14:textId="77777777" w:rsidR="007607AF" w:rsidRDefault="004D3B23">
                          <w:pPr>
                            <w:tabs>
                              <w:tab w:val="left" w:pos="993"/>
                            </w:tabs>
                            <w:jc w:val="both"/>
                            <w:rPr>
                              <w:i/>
                              <w:iCs/>
                              <w:szCs w:val="24"/>
                            </w:rPr>
                          </w:pPr>
                          <w:r>
                            <w:rPr>
                              <w:i/>
                              <w:iCs/>
                              <w:szCs w:val="24"/>
                            </w:rPr>
                            <w:t>čia:</w:t>
                          </w:r>
                        </w:p>
                        <w:p w14:paraId="7547E9B3" w14:textId="77777777" w:rsidR="007607AF" w:rsidRDefault="004D3B23">
                          <w:pPr>
                            <w:tabs>
                              <w:tab w:val="left" w:pos="993"/>
                            </w:tabs>
                            <w:jc w:val="both"/>
                            <w:rPr>
                              <w:szCs w:val="24"/>
                            </w:rPr>
                          </w:pPr>
                          <w:r>
                            <w:rPr>
                              <w:szCs w:val="24"/>
                            </w:rPr>
                            <w:t>P</w:t>
                          </w:r>
                          <w:r>
                            <w:rPr>
                              <w:szCs w:val="24"/>
                              <w:vertAlign w:val="subscript"/>
                            </w:rPr>
                            <w:t>110, t</w:t>
                          </w:r>
                          <w:r>
                            <w:rPr>
                              <w:szCs w:val="24"/>
                            </w:rPr>
                            <w:t xml:space="preserve"> – galutinės </w:t>
                          </w:r>
                          <w:r>
                            <w:rPr>
                              <w:i/>
                              <w:iCs/>
                              <w:szCs w:val="24"/>
                            </w:rPr>
                            <w:t xml:space="preserve">t </w:t>
                          </w:r>
                          <w:r>
                            <w:rPr>
                              <w:szCs w:val="24"/>
                            </w:rPr>
                            <w:t>metų PSO leidžiamos pajamos;</w:t>
                          </w:r>
                        </w:p>
                        <w:p w14:paraId="7547E9B4" w14:textId="77777777" w:rsidR="007607AF" w:rsidRDefault="004D3B23">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vidaus poreikiams;</w:t>
                          </w:r>
                        </w:p>
                        <w:p w14:paraId="7547E9B5" w14:textId="77777777" w:rsidR="007607AF" w:rsidRDefault="004D3B23">
                          <w:pPr>
                            <w:tabs>
                              <w:tab w:val="left" w:pos="993"/>
                            </w:tabs>
                            <w:jc w:val="both"/>
                            <w:rPr>
                              <w:szCs w:val="24"/>
                            </w:rPr>
                          </w:pPr>
                          <w:r>
                            <w:rPr>
                              <w:szCs w:val="24"/>
                            </w:rPr>
                            <w:t>NI</w:t>
                          </w:r>
                          <w:r>
                            <w:rPr>
                              <w:szCs w:val="24"/>
                              <w:vertAlign w:val="subscript"/>
                            </w:rPr>
                            <w:t>110,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PSO </w:t>
                          </w:r>
                          <w:r>
                            <w:rPr>
                              <w:i/>
                              <w:iCs/>
                              <w:szCs w:val="24"/>
                            </w:rPr>
                            <w:t xml:space="preserve">t </w:t>
                          </w:r>
                          <w:r>
                            <w:rPr>
                              <w:szCs w:val="24"/>
                            </w:rPr>
                            <w:t xml:space="preserve">metų kaštai apskaičiuojami, nuo tokio turto likutinės vertės </w:t>
                          </w:r>
                          <w:r>
                            <w:rPr>
                              <w:i/>
                              <w:szCs w:val="24"/>
                            </w:rPr>
                            <w:t>t</w:t>
                          </w:r>
                          <w:r>
                            <w:rPr>
                              <w:szCs w:val="24"/>
                            </w:rPr>
                            <w:t xml:space="preserve"> metų pradžiai, EUR;</w:t>
                          </w:r>
                        </w:p>
                        <w:p w14:paraId="7547E9B6" w14:textId="77777777" w:rsidR="007607AF" w:rsidRDefault="004D3B23">
                          <w:pPr>
                            <w:tabs>
                              <w:tab w:val="left" w:pos="993"/>
                            </w:tabs>
                            <w:jc w:val="both"/>
                            <w:rPr>
                              <w:szCs w:val="24"/>
                            </w:rPr>
                          </w:pPr>
                          <w:r>
                            <w:rPr>
                              <w:szCs w:val="24"/>
                            </w:rPr>
                            <w:t>NT</w:t>
                          </w:r>
                          <w:r>
                            <w:rPr>
                              <w:szCs w:val="24"/>
                              <w:vertAlign w:val="subscript"/>
                            </w:rPr>
                            <w:t>110, t</w:t>
                          </w:r>
                          <w:r>
                            <w:rPr>
                              <w:szCs w:val="24"/>
                            </w:rPr>
                            <w:t xml:space="preserve"> – nurašomo, perleidžiamo, išimamo iš eksploatacijos, bet į Modelį įtraukto neoptimizuotino turto, </w:t>
                          </w:r>
                          <w:r>
                            <w:rPr>
                              <w:i/>
                              <w:szCs w:val="24"/>
                            </w:rPr>
                            <w:t xml:space="preserve">t </w:t>
                          </w:r>
                          <w:r>
                            <w:rPr>
                              <w:szCs w:val="24"/>
                            </w:rPr>
                            <w:t xml:space="preserve">metų kaštai, apskaičiuojami, nuo tokio turto likutinės vertės </w:t>
                          </w:r>
                          <w:r>
                            <w:rPr>
                              <w:i/>
                              <w:szCs w:val="24"/>
                            </w:rPr>
                            <w:t>t</w:t>
                          </w:r>
                          <w:r>
                            <w:rPr>
                              <w:szCs w:val="24"/>
                            </w:rPr>
                            <w:t xml:space="preserve"> metų pradžiai, EUR;</w:t>
                          </w:r>
                        </w:p>
                        <w:p w14:paraId="7547E9B7" w14:textId="77777777" w:rsidR="007607AF" w:rsidRDefault="004D3B23">
                          <w:pPr>
                            <w:tabs>
                              <w:tab w:val="left" w:pos="993"/>
                            </w:tabs>
                            <w:jc w:val="both"/>
                            <w:rPr>
                              <w:szCs w:val="24"/>
                            </w:rPr>
                          </w:pPr>
                          <w:r>
                            <w:rPr>
                              <w:szCs w:val="24"/>
                            </w:rPr>
                            <w:t>BC</w:t>
                          </w:r>
                          <w:r>
                            <w:rPr>
                              <w:szCs w:val="24"/>
                              <w:vertAlign w:val="subscript"/>
                            </w:rPr>
                            <w:t>TSO110, t</w:t>
                          </w:r>
                          <w:r>
                            <w:rPr>
                              <w:szCs w:val="24"/>
                            </w:rPr>
                            <w:t xml:space="preserve"> – PSO </w:t>
                          </w:r>
                          <w:r>
                            <w:rPr>
                              <w:i/>
                              <w:iCs/>
                              <w:szCs w:val="24"/>
                            </w:rPr>
                            <w:t xml:space="preserve">t </w:t>
                          </w:r>
                          <w:r>
                            <w:rPr>
                              <w:szCs w:val="24"/>
                            </w:rPr>
                            <w:t>metų planuojami perdavimo paslaugos, šalies poreikiui, mokesčių kaštai, EUR;</w:t>
                          </w:r>
                        </w:p>
                        <w:p w14:paraId="7547E9B8" w14:textId="77777777" w:rsidR="007607AF" w:rsidRDefault="004D3B23">
                          <w:pPr>
                            <w:tabs>
                              <w:tab w:val="left" w:pos="993"/>
                            </w:tabs>
                            <w:jc w:val="both"/>
                            <w:rPr>
                              <w:szCs w:val="24"/>
                            </w:rPr>
                          </w:pPr>
                          <w:r>
                            <w:rPr>
                              <w:szCs w:val="24"/>
                            </w:rPr>
                            <w:t>ITC</w:t>
                          </w:r>
                          <w:r>
                            <w:rPr>
                              <w:szCs w:val="24"/>
                              <w:vertAlign w:val="subscript"/>
                            </w:rPr>
                            <w:t>110, t</w:t>
                          </w:r>
                          <w:r>
                            <w:rPr>
                              <w:szCs w:val="24"/>
                            </w:rPr>
                            <w:t xml:space="preserve"> – skirtumas tarp gautų pajamų ir patiriamų kaštų pagal kompensavimo tarp perdavimo sistemos operatorių (angl. </w:t>
                          </w:r>
                          <w:r>
                            <w:rPr>
                              <w:i/>
                              <w:iCs/>
                              <w:szCs w:val="24"/>
                            </w:rPr>
                            <w:t>Inter-TSO Compensation (ITC)</w:t>
                          </w:r>
                          <w:r>
                            <w:rPr>
                              <w:szCs w:val="24"/>
                            </w:rPr>
                            <w:t xml:space="preserve"> mechanizmą, </w:t>
                          </w:r>
                          <w:r>
                            <w:rPr>
                              <w:i/>
                              <w:iCs/>
                              <w:szCs w:val="24"/>
                            </w:rPr>
                            <w:t xml:space="preserve">t </w:t>
                          </w:r>
                          <w:r>
                            <w:rPr>
                              <w:szCs w:val="24"/>
                            </w:rPr>
                            <w:t>metais, EUR;</w:t>
                          </w:r>
                        </w:p>
                        <w:p w14:paraId="7547E9B9" w14:textId="77777777" w:rsidR="007607AF" w:rsidRDefault="004D3B23">
                          <w:pPr>
                            <w:tabs>
                              <w:tab w:val="left" w:pos="993"/>
                            </w:tabs>
                            <w:jc w:val="both"/>
                            <w:rPr>
                              <w:szCs w:val="24"/>
                            </w:rPr>
                          </w:pPr>
                          <w:r>
                            <w:rPr>
                              <w:szCs w:val="24"/>
                            </w:rPr>
                            <w:t>NJL</w:t>
                          </w:r>
                          <w:r>
                            <w:rPr>
                              <w:szCs w:val="24"/>
                              <w:vertAlign w:val="subscript"/>
                            </w:rPr>
                            <w:t>110, t</w:t>
                          </w:r>
                          <w:r>
                            <w:rPr>
                              <w:szCs w:val="24"/>
                            </w:rPr>
                            <w:t xml:space="preserve"> – pajamos gautos už naudojimosi jungiamosiomis linijomis paslaugą </w:t>
                          </w:r>
                          <w:r>
                            <w:rPr>
                              <w:i/>
                              <w:szCs w:val="24"/>
                            </w:rPr>
                            <w:t xml:space="preserve">t-2 </w:t>
                          </w:r>
                          <w:r>
                            <w:rPr>
                              <w:szCs w:val="24"/>
                            </w:rPr>
                            <w:t>metais, EUR;</w:t>
                          </w:r>
                        </w:p>
                        <w:p w14:paraId="7547E9BA" w14:textId="77777777" w:rsidR="007607AF" w:rsidRDefault="004D3B23">
                          <w:pPr>
                            <w:tabs>
                              <w:tab w:val="left" w:pos="993"/>
                            </w:tabs>
                            <w:jc w:val="both"/>
                            <w:rPr>
                              <w:szCs w:val="24"/>
                            </w:rPr>
                          </w:pPr>
                          <w:r>
                            <w:rPr>
                              <w:szCs w:val="24"/>
                            </w:rPr>
                            <w:t>S</w:t>
                          </w:r>
                          <w:r>
                            <w:rPr>
                              <w:szCs w:val="24"/>
                              <w:vertAlign w:val="subscript"/>
                            </w:rPr>
                            <w:t>sr110, t</w:t>
                          </w:r>
                          <w:r>
                            <w:rPr>
                              <w:szCs w:val="24"/>
                            </w:rPr>
                            <w:t xml:space="preserve"> – planuojami </w:t>
                          </w:r>
                          <w:r>
                            <w:rPr>
                              <w:i/>
                              <w:iCs/>
                              <w:szCs w:val="24"/>
                            </w:rPr>
                            <w:t xml:space="preserve">t </w:t>
                          </w:r>
                          <w:r>
                            <w:rPr>
                              <w:szCs w:val="24"/>
                            </w:rPr>
                            <w:t>metų PSO elektros energijos pirkimo kaštai savoms reikmėms padengti;</w:t>
                          </w:r>
                        </w:p>
                        <w:p w14:paraId="7547E9BB" w14:textId="77777777" w:rsidR="007607AF" w:rsidRDefault="004D3B23">
                          <w:pPr>
                            <w:tabs>
                              <w:tab w:val="left" w:pos="993"/>
                            </w:tabs>
                            <w:jc w:val="both"/>
                            <w:rPr>
                              <w:szCs w:val="24"/>
                            </w:rPr>
                          </w:pPr>
                          <w:r>
                            <w:rPr>
                              <w:szCs w:val="24"/>
                            </w:rPr>
                            <w:t>S</w:t>
                          </w:r>
                          <w:r>
                            <w:rPr>
                              <w:szCs w:val="24"/>
                              <w:vertAlign w:val="subscript"/>
                            </w:rPr>
                            <w:t>n110, t</w:t>
                          </w:r>
                          <w:r>
                            <w:rPr>
                              <w:szCs w:val="24"/>
                            </w:rPr>
                            <w:t xml:space="preserve"> – planuojami </w:t>
                          </w:r>
                          <w:r>
                            <w:rPr>
                              <w:i/>
                              <w:iCs/>
                              <w:szCs w:val="24"/>
                            </w:rPr>
                            <w:t xml:space="preserve">t </w:t>
                          </w:r>
                          <w:r>
                            <w:rPr>
                              <w:szCs w:val="24"/>
                            </w:rPr>
                            <w:t>metų PSO elektros energijos pirkimo kaštai elektros energijos sąnaudoms technologiniuose įrenginiuose padengti;</w:t>
                          </w:r>
                        </w:p>
                        <w:p w14:paraId="7547E9BC" w14:textId="77777777" w:rsidR="007607AF" w:rsidRDefault="004D3B23">
                          <w:pPr>
                            <w:tabs>
                              <w:tab w:val="left" w:pos="993"/>
                            </w:tabs>
                            <w:jc w:val="both"/>
                            <w:rPr>
                              <w:szCs w:val="24"/>
                            </w:rPr>
                          </w:pPr>
                          <w:r>
                            <w:rPr>
                              <w:szCs w:val="24"/>
                            </w:rPr>
                            <w:t>FI</w:t>
                          </w:r>
                          <w:r>
                            <w:rPr>
                              <w:szCs w:val="24"/>
                              <w:vertAlign w:val="subscript"/>
                            </w:rPr>
                            <w:t>110,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likutinės vertės </w:t>
                          </w:r>
                          <w:r>
                            <w:rPr>
                              <w:i/>
                              <w:szCs w:val="24"/>
                            </w:rPr>
                            <w:t xml:space="preserve">t </w:t>
                          </w:r>
                          <w:r>
                            <w:rPr>
                              <w:szCs w:val="24"/>
                            </w:rPr>
                            <w:t>metų pradžiai, EUR;</w:t>
                          </w:r>
                        </w:p>
                        <w:p w14:paraId="7547E9BD" w14:textId="77777777" w:rsidR="007607AF" w:rsidRDefault="004D3B23">
                          <w:pPr>
                            <w:tabs>
                              <w:tab w:val="left" w:pos="993"/>
                            </w:tabs>
                            <w:jc w:val="both"/>
                            <w:rPr>
                              <w:szCs w:val="24"/>
                            </w:rPr>
                          </w:pPr>
                          <w:r>
                            <w:rPr>
                              <w:szCs w:val="24"/>
                            </w:rPr>
                            <w:t>OI</w:t>
                          </w:r>
                          <w:r>
                            <w:rPr>
                              <w:szCs w:val="24"/>
                              <w:vertAlign w:val="subscript"/>
                            </w:rPr>
                            <w:t>110, t</w:t>
                          </w:r>
                          <w:r>
                            <w:rPr>
                              <w:szCs w:val="24"/>
                            </w:rPr>
                            <w:t xml:space="preserve"> – kitos Įmonės gautos pajamos susijusios su reguliuojamų perdavimo paslaugų ir (ar) produktų teikimu, kuriems teikti naudojami ar nenaudojami reguliuojamos veiklos ištekliai, EUR;</w:t>
                          </w:r>
                        </w:p>
                        <w:p w14:paraId="7547E9BE" w14:textId="77777777" w:rsidR="007607AF" w:rsidRDefault="004D3B23">
                          <w:pPr>
                            <w:tabs>
                              <w:tab w:val="left" w:pos="993"/>
                            </w:tabs>
                            <w:jc w:val="both"/>
                            <w:rPr>
                              <w:szCs w:val="24"/>
                            </w:rPr>
                          </w:pPr>
                          <w:r>
                            <w:rPr>
                              <w:szCs w:val="24"/>
                            </w:rPr>
                            <w:t>PE</w:t>
                          </w:r>
                          <w:r>
                            <w:rPr>
                              <w:szCs w:val="24"/>
                              <w:vertAlign w:val="subscript"/>
                            </w:rPr>
                            <w:t>110, t</w:t>
                          </w:r>
                          <w:r>
                            <w:rPr>
                              <w:szCs w:val="24"/>
                            </w:rPr>
                            <w:t xml:space="preserve"> – Komisijos apskaičiuotas leistinos protingumo kriterijų atitinkančios investicijų grąžos viršijimas, EUR.“</w:t>
                          </w:r>
                        </w:p>
                        <w:p w14:paraId="7547E9BF" w14:textId="60E34087" w:rsidR="007607AF" w:rsidRDefault="004D3B23">
                          <w:pPr>
                            <w:tabs>
                              <w:tab w:val="left" w:pos="1134"/>
                              <w:tab w:val="left" w:pos="1843"/>
                              <w:tab w:val="left" w:pos="2268"/>
                            </w:tabs>
                            <w:jc w:val="both"/>
                            <w:rPr>
                              <w:szCs w:val="24"/>
                            </w:rPr>
                          </w:pPr>
                          <w:r>
                            <w:rPr>
                              <w:iCs/>
                              <w:szCs w:val="24"/>
                              <w:lang w:eastAsia="lt-LT"/>
                            </w:rPr>
                            <w:t>NMS</w:t>
                          </w:r>
                          <w:r>
                            <w:rPr>
                              <w:iCs/>
                              <w:szCs w:val="24"/>
                              <w:vertAlign w:val="subscript"/>
                              <w:lang w:eastAsia="lt-LT"/>
                            </w:rPr>
                            <w:t>TSO,t</w:t>
                          </w:r>
                          <w:r>
                            <w:rPr>
                              <w:i/>
                              <w:iCs/>
                              <w:szCs w:val="24"/>
                              <w:vertAlign w:val="subscript"/>
                              <w:lang w:eastAsia="lt-LT"/>
                            </w:rPr>
                            <w:t xml:space="preserve">  </w:t>
                          </w:r>
                          <w:r>
                            <w:rPr>
                              <w:szCs w:val="24"/>
                              <w:lang w:eastAsia="lt-LT"/>
                            </w:rPr>
                            <w:t>– prognozuojamas PSO nacionalinės balansavimo funkcijos veiklos rezultatas t metais,</w:t>
                          </w:r>
                          <w:r>
                            <w:rPr>
                              <w:szCs w:val="24"/>
                            </w:rPr>
                            <w:t xml:space="preserve"> </w:t>
                          </w:r>
                          <w:r>
                            <w:rPr>
                              <w:szCs w:val="24"/>
                              <w:lang w:eastAsia="lt-LT"/>
                            </w:rPr>
                            <w:t>EUR;</w:t>
                          </w:r>
                          <w:r>
                            <w:rPr>
                              <w:szCs w:val="24"/>
                            </w:rPr>
                            <w:t>“</w:t>
                          </w:r>
                        </w:p>
                      </w:sdtContent>
                    </w:sdt>
                  </w:sdtContent>
                </w:sdt>
              </w:sdtContent>
            </w:sdt>
            <w:sdt>
              <w:sdtPr>
                <w:alias w:val="1.70 p."/>
                <w:tag w:val="part_b9277ef678cc44c383cfd368eaf7a1eb"/>
                <w:id w:val="-1659990191"/>
                <w:lock w:val="sdtLocked"/>
              </w:sdtPr>
              <w:sdtEndPr/>
              <w:sdtContent>
                <w:p w14:paraId="01B89C62" w14:textId="404C69E8" w:rsidR="004D3B23" w:rsidRDefault="00404C2F">
                  <w:pPr>
                    <w:tabs>
                      <w:tab w:val="left" w:pos="1134"/>
                    </w:tabs>
                    <w:ind w:firstLine="709"/>
                    <w:jc w:val="both"/>
                    <w:rPr>
                      <w:szCs w:val="24"/>
                    </w:rPr>
                  </w:pPr>
                  <w:sdt>
                    <w:sdtPr>
                      <w:alias w:val="Numeris"/>
                      <w:tag w:val="nr_b9277ef678cc44c383cfd368eaf7a1eb"/>
                      <w:id w:val="-1509371523"/>
                      <w:lock w:val="sdtLocked"/>
                    </w:sdtPr>
                    <w:sdtEndPr/>
                    <w:sdtContent>
                      <w:r w:rsidR="004D3B23">
                        <w:rPr>
                          <w:szCs w:val="24"/>
                        </w:rPr>
                        <w:t>1.70</w:t>
                      </w:r>
                    </w:sdtContent>
                  </w:sdt>
                  <w:r w:rsidR="004D3B23">
                    <w:rPr>
                      <w:szCs w:val="24"/>
                    </w:rPr>
                    <w:t>. pakeisti 42 punktą ir jį išdėstyti taip:</w:t>
                  </w:r>
                </w:p>
                <w:sdt>
                  <w:sdtPr>
                    <w:rPr>
                      <w:szCs w:val="24"/>
                    </w:rPr>
                    <w:alias w:val="citata"/>
                    <w:tag w:val="part_793b8053723a4bac9957df4018481da0"/>
                    <w:id w:val="819698069"/>
                    <w:lock w:val="sdtLocked"/>
                  </w:sdtPr>
                  <w:sdtEndPr>
                    <w:rPr>
                      <w:szCs w:val="20"/>
                    </w:rPr>
                  </w:sdtEndPr>
                  <w:sdtContent>
                    <w:sdt>
                      <w:sdtPr>
                        <w:alias w:val="42 p."/>
                        <w:tag w:val="part_394ce6f71d0545baa879e606059a6755"/>
                        <w:id w:val="-74746030"/>
                        <w:lock w:val="sdtLocked"/>
                      </w:sdtPr>
                      <w:sdtEndPr/>
                      <w:sdtContent>
                        <w:p w14:paraId="7547E9C1" w14:textId="45CF66C0" w:rsidR="007607AF" w:rsidRDefault="004D3B23">
                          <w:pPr>
                            <w:tabs>
                              <w:tab w:val="left" w:pos="1134"/>
                            </w:tabs>
                            <w:ind w:firstLine="709"/>
                            <w:jc w:val="both"/>
                            <w:rPr>
                              <w:szCs w:val="24"/>
                            </w:rPr>
                          </w:pPr>
                          <w:r>
                            <w:rPr>
                              <w:szCs w:val="24"/>
                            </w:rPr>
                            <w:t>„</w:t>
                          </w:r>
                          <w:sdt>
                            <w:sdtPr>
                              <w:alias w:val="Numeris"/>
                              <w:tag w:val="nr_394ce6f71d0545baa879e606059a6755"/>
                              <w:id w:val="-1916390995"/>
                              <w:lock w:val="sdtLocked"/>
                            </w:sdtPr>
                            <w:sdtEndPr/>
                            <w:sdtContent>
                              <w:r>
                                <w:rPr>
                                  <w:szCs w:val="24"/>
                                </w:rPr>
                                <w:t>42</w:t>
                              </w:r>
                            </w:sdtContent>
                          </w:sdt>
                          <w:r>
                            <w:rPr>
                              <w:szCs w:val="24"/>
                            </w:rPr>
                            <w:t>. Elektros energijos perdavimo aukštos įtampos tinklais paslaugos kainos viršutinė riba visam reguliavimo periodui apskaičiuojama galutines pirmiems reguliavimo periodo metams PSO leidžiamas pajamas padalijus iš planuojamo perduoti elektros energijos kiekio šalies poreikiams. Paslaugos kainos  viršutinė riba per reguliavimo periodą koreguojama indeksacijos, kiekio poveikio ir korekcijos  koeficientais bei Metodikos 33 punkte nurodytomis korekcijomis.“</w:t>
                          </w:r>
                        </w:p>
                      </w:sdtContent>
                    </w:sdt>
                  </w:sdtContent>
                </w:sdt>
              </w:sdtContent>
            </w:sdt>
            <w:sdt>
              <w:sdtPr>
                <w:alias w:val="1.71 p."/>
                <w:tag w:val="part_a213629cf1114d73bab893d78b80e865"/>
                <w:id w:val="1548338325"/>
                <w:lock w:val="sdtLocked"/>
              </w:sdtPr>
              <w:sdtEndPr/>
              <w:sdtContent>
                <w:p w14:paraId="7547E9C2" w14:textId="77777777" w:rsidR="007607AF" w:rsidRDefault="00404C2F">
                  <w:pPr>
                    <w:tabs>
                      <w:tab w:val="left" w:pos="1134"/>
                    </w:tabs>
                    <w:ind w:firstLine="709"/>
                    <w:jc w:val="both"/>
                    <w:rPr>
                      <w:szCs w:val="24"/>
                    </w:rPr>
                  </w:pPr>
                  <w:sdt>
                    <w:sdtPr>
                      <w:alias w:val="Numeris"/>
                      <w:tag w:val="nr_a213629cf1114d73bab893d78b80e865"/>
                      <w:id w:val="-229778632"/>
                      <w:lock w:val="sdtLocked"/>
                    </w:sdtPr>
                    <w:sdtEndPr/>
                    <w:sdtContent>
                      <w:r w:rsidR="004D3B23">
                        <w:rPr>
                          <w:szCs w:val="24"/>
                        </w:rPr>
                        <w:t>1.71</w:t>
                      </w:r>
                    </w:sdtContent>
                  </w:sdt>
                  <w:r w:rsidR="004D3B23">
                    <w:rPr>
                      <w:szCs w:val="24"/>
                    </w:rPr>
                    <w:t>. pakeisti 43 punktą ir jį išdėstyti taip:</w:t>
                  </w:r>
                </w:p>
                <w:sdt>
                  <w:sdtPr>
                    <w:alias w:val="citata"/>
                    <w:tag w:val="part_fab7527771f1470e94b9b45d5be3fd2c"/>
                    <w:id w:val="-2064550686"/>
                    <w:lock w:val="sdtLocked"/>
                  </w:sdtPr>
                  <w:sdtEndPr/>
                  <w:sdtContent>
                    <w:sdt>
                      <w:sdtPr>
                        <w:alias w:val="43 p."/>
                        <w:tag w:val="part_8fc11bf1d21d4c3a8542f74532fae53b"/>
                        <w:id w:val="1120883083"/>
                        <w:lock w:val="sdtLocked"/>
                      </w:sdtPr>
                      <w:sdtEndPr/>
                      <w:sdtContent>
                        <w:p w14:paraId="7547E9C3" w14:textId="5DD4A2B3" w:rsidR="007607AF" w:rsidRDefault="004D3B23">
                          <w:pPr>
                            <w:tabs>
                              <w:tab w:val="left" w:pos="1134"/>
                            </w:tabs>
                            <w:ind w:firstLine="709"/>
                            <w:jc w:val="both"/>
                            <w:rPr>
                              <w:szCs w:val="24"/>
                            </w:rPr>
                          </w:pPr>
                          <w:r>
                            <w:rPr>
                              <w:szCs w:val="24"/>
                            </w:rPr>
                            <w:t>„</w:t>
                          </w:r>
                          <w:sdt>
                            <w:sdtPr>
                              <w:alias w:val="Numeris"/>
                              <w:tag w:val="nr_8fc11bf1d21d4c3a8542f74532fae53b"/>
                              <w:id w:val="1835102763"/>
                              <w:lock w:val="sdtLocked"/>
                            </w:sdtPr>
                            <w:sdtEndPr/>
                            <w:sdtContent>
                              <w:r>
                                <w:rPr>
                                  <w:szCs w:val="24"/>
                                </w:rPr>
                                <w:t>43</w:t>
                              </w:r>
                            </w:sdtContent>
                          </w:sdt>
                          <w:r>
                            <w:rPr>
                              <w:szCs w:val="24"/>
                            </w:rPr>
                            <w:t xml:space="preserve">. Viršutinė kainos riba koreguojama dėl faktinės ir Modeliu planuotos infliacijos neatitikties, faktiškai perduoto ir prognozuoto kiekio neatitikties, Metodikos 33 punkte numatytų koregavimų bei faktinių PSO gautų pajamų bei pajamų, kurias buvo leista PSO gauti perduodant elektros energiją šalies poreikiams. Faktiniai dydžiai įvertinami </w:t>
                          </w:r>
                          <w:r>
                            <w:rPr>
                              <w:i/>
                              <w:iCs/>
                              <w:szCs w:val="24"/>
                            </w:rPr>
                            <w:t xml:space="preserve">t </w:t>
                          </w:r>
                          <w:r>
                            <w:rPr>
                              <w:szCs w:val="24"/>
                            </w:rPr>
                            <w:t xml:space="preserve">metais už </w:t>
                          </w:r>
                          <w:r>
                            <w:rPr>
                              <w:i/>
                              <w:iCs/>
                              <w:szCs w:val="24"/>
                            </w:rPr>
                            <w:t xml:space="preserve">t-2 </w:t>
                          </w:r>
                          <w:r>
                            <w:rPr>
                              <w:szCs w:val="24"/>
                            </w:rPr>
                            <w:t>periodą.“</w:t>
                          </w:r>
                        </w:p>
                      </w:sdtContent>
                    </w:sdt>
                  </w:sdtContent>
                </w:sdt>
              </w:sdtContent>
            </w:sdt>
            <w:sdt>
              <w:sdtPr>
                <w:alias w:val="1.72 p."/>
                <w:tag w:val="part_ebc92f664fbb4b6f949a4c65029fb28d"/>
                <w:id w:val="1301425519"/>
                <w:lock w:val="sdtLocked"/>
              </w:sdtPr>
              <w:sdtEndPr/>
              <w:sdtContent>
                <w:p w14:paraId="7547E9C4" w14:textId="77777777" w:rsidR="007607AF" w:rsidRDefault="00404C2F">
                  <w:pPr>
                    <w:tabs>
                      <w:tab w:val="left" w:pos="1134"/>
                    </w:tabs>
                    <w:ind w:firstLine="709"/>
                    <w:jc w:val="both"/>
                    <w:rPr>
                      <w:szCs w:val="24"/>
                    </w:rPr>
                  </w:pPr>
                  <w:sdt>
                    <w:sdtPr>
                      <w:alias w:val="Numeris"/>
                      <w:tag w:val="nr_ebc92f664fbb4b6f949a4c65029fb28d"/>
                      <w:id w:val="-325288134"/>
                      <w:lock w:val="sdtLocked"/>
                    </w:sdtPr>
                    <w:sdtEndPr/>
                    <w:sdtContent>
                      <w:r w:rsidR="004D3B23">
                        <w:rPr>
                          <w:szCs w:val="24"/>
                        </w:rPr>
                        <w:t>1.72</w:t>
                      </w:r>
                    </w:sdtContent>
                  </w:sdt>
                  <w:r w:rsidR="004D3B23">
                    <w:rPr>
                      <w:szCs w:val="24"/>
                    </w:rPr>
                    <w:t>. pakeisti 45 punktą ir jį išdėstyti taip:</w:t>
                  </w:r>
                </w:p>
                <w:sdt>
                  <w:sdtPr>
                    <w:alias w:val="citata"/>
                    <w:tag w:val="part_ceeb3495272345ce922beaef2875402a"/>
                    <w:id w:val="1015356682"/>
                    <w:lock w:val="sdtLocked"/>
                  </w:sdtPr>
                  <w:sdtEndPr/>
                  <w:sdtContent>
                    <w:sdt>
                      <w:sdtPr>
                        <w:alias w:val="45 p."/>
                        <w:tag w:val="part_ff61fc919f554b39b31dbfb8ebd62f8e"/>
                        <w:id w:val="-1001647854"/>
                        <w:lock w:val="sdtLocked"/>
                      </w:sdtPr>
                      <w:sdtEndPr/>
                      <w:sdtContent>
                        <w:p w14:paraId="7547E9C5" w14:textId="5F85DA86" w:rsidR="007607AF" w:rsidRDefault="004D3B23">
                          <w:pPr>
                            <w:tabs>
                              <w:tab w:val="left" w:pos="1134"/>
                            </w:tabs>
                            <w:ind w:firstLine="709"/>
                            <w:jc w:val="both"/>
                            <w:rPr>
                              <w:szCs w:val="24"/>
                            </w:rPr>
                          </w:pPr>
                          <w:r>
                            <w:rPr>
                              <w:szCs w:val="24"/>
                            </w:rPr>
                            <w:t>„</w:t>
                          </w:r>
                          <w:sdt>
                            <w:sdtPr>
                              <w:alias w:val="Numeris"/>
                              <w:tag w:val="nr_ff61fc919f554b39b31dbfb8ebd62f8e"/>
                              <w:id w:val="964387887"/>
                              <w:lock w:val="sdtLocked"/>
                            </w:sdtPr>
                            <w:sdtEndPr/>
                            <w:sdtContent>
                              <w:r>
                                <w:rPr>
                                  <w:szCs w:val="24"/>
                                </w:rPr>
                                <w:t>45</w:t>
                              </w:r>
                            </w:sdtContent>
                          </w:sdt>
                          <w:r>
                            <w:rPr>
                              <w:szCs w:val="24"/>
                            </w:rPr>
                            <w:t xml:space="preserve">. Perdavimo paslaugos kainos viršutinės ribos indeksavimo koeficientas apskaičiuojamas lyginant t-2 reguliavimo metams planuotą ir t-2 metų faktinę infliaciją OPEX (išskyrus darbo užmokesčio kaštus) kaštų atveju bei vidutinį darbo užmokesčio pokytį – darbo užmokesčio atveju. </w:t>
                          </w:r>
                          <w:r>
                            <w:rPr>
                              <w:szCs w:val="24"/>
                            </w:rPr>
                            <w:lastRenderedPageBreak/>
                            <w:t>Šios korekcijos tikslas − leisti kainos viršutines ribas koreguoti dėl faktinio infliacijos bei vidutinio darbo užmokesčio pokyčio lygio pasikeitimo.“</w:t>
                          </w:r>
                        </w:p>
                      </w:sdtContent>
                    </w:sdt>
                  </w:sdtContent>
                </w:sdt>
              </w:sdtContent>
            </w:sdt>
            <w:sdt>
              <w:sdtPr>
                <w:alias w:val="1.73 p."/>
                <w:tag w:val="part_10b3405d4def4d3ea2c75a523b622f48"/>
                <w:id w:val="1947961058"/>
                <w:lock w:val="sdtLocked"/>
              </w:sdtPr>
              <w:sdtEndPr/>
              <w:sdtContent>
                <w:p w14:paraId="7547E9C6" w14:textId="77777777" w:rsidR="007607AF" w:rsidRDefault="00404C2F">
                  <w:pPr>
                    <w:tabs>
                      <w:tab w:val="left" w:pos="1134"/>
                    </w:tabs>
                    <w:ind w:firstLine="709"/>
                    <w:jc w:val="both"/>
                    <w:rPr>
                      <w:szCs w:val="24"/>
                    </w:rPr>
                  </w:pPr>
                  <w:sdt>
                    <w:sdtPr>
                      <w:alias w:val="Numeris"/>
                      <w:tag w:val="nr_10b3405d4def4d3ea2c75a523b622f48"/>
                      <w:id w:val="1522670650"/>
                      <w:lock w:val="sdtLocked"/>
                    </w:sdtPr>
                    <w:sdtEndPr/>
                    <w:sdtContent>
                      <w:r w:rsidR="004D3B23">
                        <w:rPr>
                          <w:szCs w:val="24"/>
                        </w:rPr>
                        <w:t>1.73</w:t>
                      </w:r>
                    </w:sdtContent>
                  </w:sdt>
                  <w:r w:rsidR="004D3B23">
                    <w:rPr>
                      <w:szCs w:val="24"/>
                    </w:rPr>
                    <w:t>. pakeisti 46 punktą ir jį išdėstyti taip:</w:t>
                  </w:r>
                </w:p>
                <w:sdt>
                  <w:sdtPr>
                    <w:alias w:val="citata"/>
                    <w:tag w:val="part_1401521fcaca4653aaa59df3ab4820a5"/>
                    <w:id w:val="-1522086485"/>
                    <w:lock w:val="sdtLocked"/>
                  </w:sdtPr>
                  <w:sdtEndPr/>
                  <w:sdtContent>
                    <w:sdt>
                      <w:sdtPr>
                        <w:alias w:val="46 p."/>
                        <w:tag w:val="part_7c982a7bedbc4750953780e476d798a2"/>
                        <w:id w:val="-1782633730"/>
                        <w:lock w:val="sdtLocked"/>
                      </w:sdtPr>
                      <w:sdtEndPr/>
                      <w:sdtContent>
                        <w:p w14:paraId="7547E9C7" w14:textId="173E9BFA" w:rsidR="007607AF" w:rsidRDefault="004D3B23">
                          <w:pPr>
                            <w:tabs>
                              <w:tab w:val="left" w:pos="1134"/>
                            </w:tabs>
                            <w:ind w:firstLine="709"/>
                            <w:jc w:val="both"/>
                            <w:rPr>
                              <w:szCs w:val="24"/>
                            </w:rPr>
                          </w:pPr>
                          <w:r>
                            <w:rPr>
                              <w:szCs w:val="24"/>
                            </w:rPr>
                            <w:t>„</w:t>
                          </w:r>
                          <w:sdt>
                            <w:sdtPr>
                              <w:alias w:val="Numeris"/>
                              <w:tag w:val="nr_7c982a7bedbc4750953780e476d798a2"/>
                              <w:id w:val="936488281"/>
                              <w:lock w:val="sdtLocked"/>
                            </w:sdtPr>
                            <w:sdtEndPr/>
                            <w:sdtContent>
                              <w:r>
                                <w:rPr>
                                  <w:szCs w:val="24"/>
                                </w:rPr>
                                <w:t>46</w:t>
                              </w:r>
                            </w:sdtContent>
                          </w:sdt>
                          <w:r>
                            <w:rPr>
                              <w:szCs w:val="24"/>
                            </w:rPr>
                            <w:t>. Infliacija arba vidutinis darbo užmokesčio pokytis  taikomas tik OPEX, kai žinoma t-2 metų faktinė infliacija arba vidutinio darbo užmokesčio pokytis.“</w:t>
                          </w:r>
                        </w:p>
                      </w:sdtContent>
                    </w:sdt>
                  </w:sdtContent>
                </w:sdt>
              </w:sdtContent>
            </w:sdt>
            <w:sdt>
              <w:sdtPr>
                <w:alias w:val="1.74 p."/>
                <w:tag w:val="part_8156605e6a5345149b801e8a2603a269"/>
                <w:id w:val="1230417285"/>
                <w:lock w:val="sdtLocked"/>
              </w:sdtPr>
              <w:sdtEndPr/>
              <w:sdtContent>
                <w:p w14:paraId="7547E9C8" w14:textId="77777777" w:rsidR="007607AF" w:rsidRDefault="00404C2F">
                  <w:pPr>
                    <w:tabs>
                      <w:tab w:val="left" w:pos="1134"/>
                    </w:tabs>
                    <w:ind w:firstLine="709"/>
                    <w:jc w:val="both"/>
                    <w:rPr>
                      <w:szCs w:val="24"/>
                    </w:rPr>
                  </w:pPr>
                  <w:sdt>
                    <w:sdtPr>
                      <w:alias w:val="Numeris"/>
                      <w:tag w:val="nr_8156605e6a5345149b801e8a2603a269"/>
                      <w:id w:val="-461190504"/>
                      <w:lock w:val="sdtLocked"/>
                    </w:sdtPr>
                    <w:sdtEndPr/>
                    <w:sdtContent>
                      <w:r w:rsidR="004D3B23">
                        <w:rPr>
                          <w:szCs w:val="24"/>
                        </w:rPr>
                        <w:t>1.74</w:t>
                      </w:r>
                    </w:sdtContent>
                  </w:sdt>
                  <w:r w:rsidR="004D3B23">
                    <w:rPr>
                      <w:szCs w:val="24"/>
                    </w:rPr>
                    <w:t>. papildyti nauju 47</w:t>
                  </w:r>
                  <w:r w:rsidR="004D3B23">
                    <w:rPr>
                      <w:szCs w:val="24"/>
                      <w:vertAlign w:val="superscript"/>
                    </w:rPr>
                    <w:t>1</w:t>
                  </w:r>
                  <w:r w:rsidR="004D3B23">
                    <w:rPr>
                      <w:szCs w:val="24"/>
                    </w:rPr>
                    <w:t xml:space="preserve"> punktu:</w:t>
                  </w:r>
                </w:p>
                <w:sdt>
                  <w:sdtPr>
                    <w:alias w:val="citata"/>
                    <w:tag w:val="part_caa0d256bf254d98a277aeb894f47c29"/>
                    <w:id w:val="-669720132"/>
                    <w:lock w:val="sdtLocked"/>
                  </w:sdtPr>
                  <w:sdtEndPr/>
                  <w:sdtContent>
                    <w:sdt>
                      <w:sdtPr>
                        <w:alias w:val="47-1 p."/>
                        <w:tag w:val="part_1a30173586174d208bc365a848b57bdf"/>
                        <w:id w:val="-456031068"/>
                        <w:lock w:val="sdtLocked"/>
                      </w:sdtPr>
                      <w:sdtEndPr/>
                      <w:sdtContent>
                        <w:p w14:paraId="7547E9C9" w14:textId="77777777" w:rsidR="007607AF" w:rsidRDefault="004D3B23">
                          <w:pPr>
                            <w:tabs>
                              <w:tab w:val="left" w:pos="1134"/>
                            </w:tabs>
                            <w:ind w:firstLine="709"/>
                            <w:jc w:val="both"/>
                            <w:rPr>
                              <w:szCs w:val="24"/>
                            </w:rPr>
                          </w:pPr>
                          <w:r>
                            <w:rPr>
                              <w:szCs w:val="24"/>
                            </w:rPr>
                            <w:t>„</w:t>
                          </w:r>
                          <w:sdt>
                            <w:sdtPr>
                              <w:alias w:val="Numeris"/>
                              <w:tag w:val="nr_1a30173586174d208bc365a848b57bdf"/>
                              <w:id w:val="-2104641209"/>
                              <w:lock w:val="sdtLocked"/>
                            </w:sdtPr>
                            <w:sdtEndPr/>
                            <w:sdtContent>
                              <w:r>
                                <w:rPr>
                                  <w:szCs w:val="24"/>
                                </w:rPr>
                                <w:t>47</w:t>
                              </w:r>
                              <w:r>
                                <w:rPr>
                                  <w:szCs w:val="24"/>
                                  <w:vertAlign w:val="superscript"/>
                                </w:rPr>
                                <w:t>1</w:t>
                              </w:r>
                            </w:sdtContent>
                          </w:sdt>
                          <w:r>
                            <w:rPr>
                              <w:szCs w:val="24"/>
                            </w:rPr>
                            <w:t xml:space="preserve">. Elektros energijos kiekio poveikio koeficientas </w:t>
                          </w:r>
                          <w:r>
                            <w:rPr>
                              <w:i/>
                              <w:szCs w:val="24"/>
                            </w:rPr>
                            <w:t>t</w:t>
                          </w:r>
                          <w:r>
                            <w:rPr>
                              <w:szCs w:val="24"/>
                            </w:rPr>
                            <w:t xml:space="preserve"> metais apskaičiuojamas pagal formulę:</w:t>
                          </w:r>
                        </w:p>
                        <w:p w14:paraId="7547E9CA" w14:textId="77777777" w:rsidR="007607AF" w:rsidRDefault="007607AF">
                          <w:pPr>
                            <w:tabs>
                              <w:tab w:val="left" w:pos="1134"/>
                            </w:tabs>
                            <w:ind w:firstLine="709"/>
                            <w:jc w:val="both"/>
                            <w:rPr>
                              <w:szCs w:val="24"/>
                            </w:rPr>
                          </w:pPr>
                        </w:p>
                        <w:p w14:paraId="7547E9CB" w14:textId="77777777" w:rsidR="007607AF" w:rsidRDefault="00404C2F">
                          <w:pPr>
                            <w:tabs>
                              <w:tab w:val="left" w:pos="1134"/>
                              <w:tab w:val="left" w:pos="9072"/>
                            </w:tabs>
                            <w:ind w:firstLine="1134"/>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110, 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110, 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110, 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110, t-2</m:t>
                                </m:r>
                              </m:sub>
                            </m:sSub>
                          </m:oMath>
                          <w:r w:rsidR="004D3B23">
                            <w:rPr>
                              <w:szCs w:val="24"/>
                            </w:rPr>
                            <w:t>(19</w:t>
                          </w:r>
                          <w:r w:rsidR="004D3B23">
                            <w:rPr>
                              <w:szCs w:val="24"/>
                              <w:vertAlign w:val="superscript"/>
                            </w:rPr>
                            <w:t>1</w:t>
                          </w:r>
                          <w:r w:rsidR="004D3B23">
                            <w:rPr>
                              <w:szCs w:val="24"/>
                            </w:rPr>
                            <w:t>)</w:t>
                          </w:r>
                        </w:p>
                        <w:p w14:paraId="7547E9CC" w14:textId="77777777" w:rsidR="007607AF" w:rsidRDefault="007607AF">
                          <w:pPr>
                            <w:tabs>
                              <w:tab w:val="left" w:pos="1134"/>
                              <w:tab w:val="left" w:pos="9214"/>
                            </w:tabs>
                            <w:jc w:val="both"/>
                            <w:rPr>
                              <w:szCs w:val="24"/>
                            </w:rPr>
                          </w:pPr>
                        </w:p>
                        <w:p w14:paraId="7547E9CD" w14:textId="77777777" w:rsidR="007607AF" w:rsidRDefault="004D3B23">
                          <w:pPr>
                            <w:tabs>
                              <w:tab w:val="left" w:pos="1134"/>
                              <w:tab w:val="left" w:pos="9214"/>
                            </w:tabs>
                            <w:jc w:val="both"/>
                            <w:rPr>
                              <w:i/>
                              <w:iCs/>
                              <w:szCs w:val="24"/>
                            </w:rPr>
                          </w:pPr>
                          <w:r>
                            <w:rPr>
                              <w:i/>
                              <w:iCs/>
                              <w:szCs w:val="24"/>
                            </w:rPr>
                            <w:t>čia:</w:t>
                          </w:r>
                        </w:p>
                        <w:p w14:paraId="7547E9CE" w14:textId="77777777" w:rsidR="007607AF" w:rsidRDefault="004D3B23">
                          <w:pPr>
                            <w:tabs>
                              <w:tab w:val="left" w:pos="1134"/>
                              <w:tab w:val="left" w:pos="9214"/>
                            </w:tabs>
                            <w:jc w:val="both"/>
                            <w:rPr>
                              <w:szCs w:val="24"/>
                            </w:rPr>
                          </w:pPr>
                          <w:r>
                            <w:rPr>
                              <w:szCs w:val="24"/>
                            </w:rPr>
                            <w:t>EK</w:t>
                          </w:r>
                          <w:r>
                            <w:rPr>
                              <w:szCs w:val="24"/>
                              <w:vertAlign w:val="subscript"/>
                            </w:rPr>
                            <w:t>110, t</w:t>
                          </w:r>
                          <w:r>
                            <w:rPr>
                              <w:szCs w:val="24"/>
                            </w:rPr>
                            <w:t xml:space="preserve"> - elektros energijos kiekio poveikio koeficientas </w:t>
                          </w:r>
                          <w:r>
                            <w:rPr>
                              <w:i/>
                              <w:iCs/>
                              <w:szCs w:val="24"/>
                            </w:rPr>
                            <w:t xml:space="preserve">t </w:t>
                          </w:r>
                          <w:r>
                            <w:rPr>
                              <w:szCs w:val="24"/>
                            </w:rPr>
                            <w:t>metais;</w:t>
                          </w:r>
                        </w:p>
                        <w:p w14:paraId="7547E9CF" w14:textId="77777777" w:rsidR="007607AF" w:rsidRDefault="004D3B23">
                          <w:pPr>
                            <w:tabs>
                              <w:tab w:val="left" w:pos="1134"/>
                              <w:tab w:val="left" w:pos="9214"/>
                            </w:tabs>
                            <w:jc w:val="both"/>
                            <w:rPr>
                              <w:szCs w:val="24"/>
                            </w:rPr>
                          </w:pPr>
                          <w:r>
                            <w:rPr>
                              <w:szCs w:val="24"/>
                            </w:rPr>
                            <w:t>EK</w:t>
                          </w:r>
                          <w:r>
                            <w:rPr>
                              <w:szCs w:val="24"/>
                              <w:vertAlign w:val="subscript"/>
                            </w:rPr>
                            <w:t>110, t-2</w:t>
                          </w:r>
                          <w:r>
                            <w:rPr>
                              <w:szCs w:val="24"/>
                            </w:rPr>
                            <w:t xml:space="preserve"> - elektros energijos kiekio poveikio koeficientas </w:t>
                          </w:r>
                          <w:r>
                            <w:rPr>
                              <w:i/>
                              <w:iCs/>
                              <w:szCs w:val="24"/>
                            </w:rPr>
                            <w:t xml:space="preserve">t-2 </w:t>
                          </w:r>
                          <w:r>
                            <w:rPr>
                              <w:szCs w:val="24"/>
                            </w:rPr>
                            <w:t>metais;</w:t>
                          </w:r>
                        </w:p>
                        <w:p w14:paraId="7547E9D0" w14:textId="77777777" w:rsidR="007607AF" w:rsidRDefault="004D3B23">
                          <w:pPr>
                            <w:tabs>
                              <w:tab w:val="left" w:pos="1134"/>
                              <w:tab w:val="left" w:pos="9214"/>
                            </w:tabs>
                            <w:jc w:val="both"/>
                            <w:rPr>
                              <w:szCs w:val="24"/>
                            </w:rPr>
                          </w:pPr>
                          <w:r>
                            <w:rPr>
                              <w:szCs w:val="24"/>
                            </w:rPr>
                            <w:t>E</w:t>
                          </w:r>
                          <w:r>
                            <w:rPr>
                              <w:szCs w:val="24"/>
                              <w:vertAlign w:val="subscript"/>
                            </w:rPr>
                            <w:t>110, t-2</w:t>
                          </w:r>
                          <w:r>
                            <w:rPr>
                              <w:szCs w:val="24"/>
                            </w:rPr>
                            <w:t xml:space="preserve"> – faktiškai t-2 paskirstytas energijos kiekis;</w:t>
                          </w:r>
                        </w:p>
                        <w:p w14:paraId="7547E9D1" w14:textId="0E2F29C0" w:rsidR="007607AF" w:rsidRDefault="004D3B23">
                          <w:pPr>
                            <w:tabs>
                              <w:tab w:val="left" w:pos="1134"/>
                              <w:tab w:val="left" w:pos="9214"/>
                            </w:tabs>
                            <w:jc w:val="both"/>
                            <w:rPr>
                              <w:szCs w:val="24"/>
                            </w:rPr>
                          </w:pPr>
                          <w:r>
                            <w:rPr>
                              <w:szCs w:val="24"/>
                            </w:rPr>
                            <w:t>E</w:t>
                          </w:r>
                          <w:r>
                            <w:rPr>
                              <w:szCs w:val="24"/>
                              <w:vertAlign w:val="subscript"/>
                            </w:rPr>
                            <w:t>110, t</w:t>
                          </w:r>
                          <w:r>
                            <w:rPr>
                              <w:szCs w:val="24"/>
                            </w:rPr>
                            <w:t xml:space="preserve"> – planuojamas paskirstyti energijos kiekis.“</w:t>
                          </w:r>
                        </w:p>
                      </w:sdtContent>
                    </w:sdt>
                  </w:sdtContent>
                </w:sdt>
              </w:sdtContent>
            </w:sdt>
            <w:sdt>
              <w:sdtPr>
                <w:alias w:val="1.75 p."/>
                <w:tag w:val="part_6c81ce8c90db4514b987dc97512c7ae0"/>
                <w:id w:val="1504935027"/>
                <w:lock w:val="sdtLocked"/>
              </w:sdtPr>
              <w:sdtEndPr/>
              <w:sdtContent>
                <w:p w14:paraId="7547E9D2" w14:textId="77777777" w:rsidR="007607AF" w:rsidRDefault="00404C2F">
                  <w:pPr>
                    <w:tabs>
                      <w:tab w:val="left" w:pos="1134"/>
                    </w:tabs>
                    <w:ind w:firstLine="709"/>
                    <w:jc w:val="both"/>
                    <w:rPr>
                      <w:szCs w:val="24"/>
                    </w:rPr>
                  </w:pPr>
                  <w:sdt>
                    <w:sdtPr>
                      <w:alias w:val="Numeris"/>
                      <w:tag w:val="nr_6c81ce8c90db4514b987dc97512c7ae0"/>
                      <w:id w:val="766123639"/>
                      <w:lock w:val="sdtLocked"/>
                    </w:sdtPr>
                    <w:sdtEndPr/>
                    <w:sdtContent>
                      <w:r w:rsidR="004D3B23">
                        <w:rPr>
                          <w:szCs w:val="24"/>
                        </w:rPr>
                        <w:t>1.75</w:t>
                      </w:r>
                    </w:sdtContent>
                  </w:sdt>
                  <w:r w:rsidR="004D3B23">
                    <w:rPr>
                      <w:szCs w:val="24"/>
                    </w:rPr>
                    <w:t>. pakeisti 48 punktą ir jį išdėstyti taip:</w:t>
                  </w:r>
                </w:p>
                <w:sdt>
                  <w:sdtPr>
                    <w:alias w:val="citata"/>
                    <w:tag w:val="part_7ab2c80a208e4c8f80f36c3128f347c3"/>
                    <w:id w:val="1663351899"/>
                    <w:lock w:val="sdtLocked"/>
                  </w:sdtPr>
                  <w:sdtEndPr/>
                  <w:sdtContent>
                    <w:sdt>
                      <w:sdtPr>
                        <w:alias w:val="48 p."/>
                        <w:tag w:val="part_70cc242b5a6e413fb456f0ef66b1a42e"/>
                        <w:id w:val="-743649658"/>
                        <w:lock w:val="sdtLocked"/>
                      </w:sdtPr>
                      <w:sdtEndPr/>
                      <w:sdtContent>
                        <w:p w14:paraId="7547E9D3" w14:textId="77777777" w:rsidR="007607AF" w:rsidRDefault="004D3B23">
                          <w:pPr>
                            <w:tabs>
                              <w:tab w:val="left" w:pos="1134"/>
                            </w:tabs>
                            <w:ind w:firstLine="709"/>
                            <w:jc w:val="both"/>
                            <w:rPr>
                              <w:szCs w:val="24"/>
                            </w:rPr>
                          </w:pPr>
                          <w:r>
                            <w:rPr>
                              <w:szCs w:val="24"/>
                            </w:rPr>
                            <w:t>„</w:t>
                          </w:r>
                          <w:sdt>
                            <w:sdtPr>
                              <w:alias w:val="Numeris"/>
                              <w:tag w:val="nr_70cc242b5a6e413fb456f0ef66b1a42e"/>
                              <w:id w:val="227272972"/>
                              <w:lock w:val="sdtLocked"/>
                            </w:sdtPr>
                            <w:sdtEndPr/>
                            <w:sdtContent>
                              <w:r>
                                <w:rPr>
                                  <w:szCs w:val="24"/>
                                </w:rPr>
                                <w:t>48</w:t>
                              </w:r>
                            </w:sdtContent>
                          </w:sdt>
                          <w:r>
                            <w:rPr>
                              <w:szCs w:val="24"/>
                            </w:rPr>
                            <w:t>. Perdavimo  paslaugos aukštos įtampos tinklais kainos viršutinė riba, taikant indeksavimo ir kiekio poveikio koeficientus , apskaičiuojama pagal formulę:</w:t>
                          </w:r>
                        </w:p>
                        <w:p w14:paraId="7547E9D4" w14:textId="77777777" w:rsidR="007607AF" w:rsidRDefault="007607AF">
                          <w:pPr>
                            <w:tabs>
                              <w:tab w:val="left" w:pos="1134"/>
                            </w:tabs>
                            <w:ind w:firstLine="709"/>
                            <w:jc w:val="both"/>
                            <w:rPr>
                              <w:szCs w:val="24"/>
                            </w:rPr>
                          </w:pPr>
                        </w:p>
                        <w:p w14:paraId="7547E9D5" w14:textId="77777777" w:rsidR="007607AF" w:rsidRDefault="004D3B23">
                          <w:pPr>
                            <w:tabs>
                              <w:tab w:val="left" w:pos="1134"/>
                              <w:tab w:val="left" w:pos="9214"/>
                            </w:tabs>
                            <w:jc w:val="both"/>
                            <w:rPr>
                              <w:szCs w:val="24"/>
                            </w:rPr>
                          </w:pPr>
                          <w:r>
                            <w:rPr>
                              <w:i/>
                              <w:iCs/>
                              <w:szCs w:val="24"/>
                            </w:rPr>
                            <w:t>T</w:t>
                          </w:r>
                          <w:r>
                            <w:rPr>
                              <w:szCs w:val="24"/>
                              <w:vertAlign w:val="subscript"/>
                            </w:rPr>
                            <w:t xml:space="preserve">110, </w:t>
                          </w:r>
                          <w:r>
                            <w:rPr>
                              <w:i/>
                              <w:iCs/>
                              <w:szCs w:val="24"/>
                              <w:vertAlign w:val="subscript"/>
                            </w:rPr>
                            <w:t>t</w:t>
                          </w:r>
                          <w:r>
                            <w:rPr>
                              <w:szCs w:val="24"/>
                            </w:rPr>
                            <w:t>=(</w:t>
                          </w:r>
                          <w:r>
                            <w:rPr>
                              <w:i/>
                              <w:iCs/>
                              <w:szCs w:val="24"/>
                            </w:rPr>
                            <w:t>P</w:t>
                          </w:r>
                          <w:r>
                            <w:rPr>
                              <w:szCs w:val="24"/>
                              <w:vertAlign w:val="subscript"/>
                            </w:rPr>
                            <w:t xml:space="preserve">110, </w:t>
                          </w:r>
                          <w:r>
                            <w:rPr>
                              <w:i/>
                              <w:iCs/>
                              <w:szCs w:val="24"/>
                              <w:vertAlign w:val="subscript"/>
                            </w:rPr>
                            <w:t>t</w:t>
                          </w:r>
                          <w:r>
                            <w:rPr>
                              <w:i/>
                              <w:iCs/>
                              <w:szCs w:val="24"/>
                            </w:rPr>
                            <w:t>×IK</w:t>
                          </w:r>
                          <w:r>
                            <w:rPr>
                              <w:szCs w:val="24"/>
                              <w:vertAlign w:val="subscript"/>
                            </w:rPr>
                            <w:t>110,</w:t>
                          </w:r>
                          <w:r>
                            <w:rPr>
                              <w:i/>
                              <w:iCs/>
                              <w:szCs w:val="24"/>
                              <w:vertAlign w:val="subscript"/>
                            </w:rPr>
                            <w:t>t</w:t>
                          </w:r>
                          <w:r>
                            <w:rPr>
                              <w:i/>
                              <w:iCs/>
                              <w:szCs w:val="24"/>
                            </w:rPr>
                            <w:t>×EK</w:t>
                          </w:r>
                          <w:r>
                            <w:rPr>
                              <w:i/>
                              <w:iCs/>
                              <w:szCs w:val="24"/>
                              <w:vertAlign w:val="subscript"/>
                            </w:rPr>
                            <w:t>110, t</w:t>
                          </w:r>
                          <w:r>
                            <w:rPr>
                              <w:szCs w:val="24"/>
                            </w:rPr>
                            <w:t>)/</w:t>
                          </w:r>
                          <w:r>
                            <w:rPr>
                              <w:i/>
                              <w:iCs/>
                              <w:szCs w:val="24"/>
                            </w:rPr>
                            <w:t>E</w:t>
                          </w:r>
                          <w:r>
                            <w:rPr>
                              <w:szCs w:val="24"/>
                              <w:vertAlign w:val="subscript"/>
                            </w:rPr>
                            <w:t xml:space="preserve">110, </w:t>
                          </w:r>
                          <w:r>
                            <w:rPr>
                              <w:i/>
                              <w:iCs/>
                              <w:szCs w:val="24"/>
                              <w:vertAlign w:val="subscript"/>
                            </w:rPr>
                            <w:t>t</w:t>
                          </w:r>
                          <w:r>
                            <w:rPr>
                              <w:i/>
                              <w:iCs/>
                              <w:szCs w:val="24"/>
                            </w:rPr>
                            <w:tab/>
                          </w:r>
                          <w:r>
                            <w:rPr>
                              <w:szCs w:val="24"/>
                            </w:rPr>
                            <w:t>(20)</w:t>
                          </w:r>
                        </w:p>
                        <w:p w14:paraId="7547E9D6" w14:textId="77777777" w:rsidR="007607AF" w:rsidRDefault="007607AF">
                          <w:pPr>
                            <w:tabs>
                              <w:tab w:val="left" w:pos="1134"/>
                            </w:tabs>
                            <w:jc w:val="both"/>
                            <w:rPr>
                              <w:szCs w:val="24"/>
                            </w:rPr>
                          </w:pPr>
                        </w:p>
                        <w:p w14:paraId="7547E9D7" w14:textId="77777777" w:rsidR="007607AF" w:rsidRDefault="004D3B23">
                          <w:pPr>
                            <w:tabs>
                              <w:tab w:val="left" w:pos="1134"/>
                            </w:tabs>
                            <w:jc w:val="both"/>
                            <w:rPr>
                              <w:i/>
                              <w:iCs/>
                              <w:szCs w:val="24"/>
                            </w:rPr>
                          </w:pPr>
                          <w:r>
                            <w:rPr>
                              <w:i/>
                              <w:iCs/>
                              <w:szCs w:val="24"/>
                            </w:rPr>
                            <w:t>čia:</w:t>
                          </w:r>
                        </w:p>
                        <w:p w14:paraId="7547E9D8" w14:textId="77777777" w:rsidR="007607AF" w:rsidRDefault="004D3B23">
                          <w:pPr>
                            <w:tabs>
                              <w:tab w:val="left" w:pos="1134"/>
                            </w:tabs>
                            <w:jc w:val="both"/>
                            <w:rPr>
                              <w:szCs w:val="24"/>
                            </w:rPr>
                          </w:pPr>
                          <w:r>
                            <w:rPr>
                              <w:szCs w:val="24"/>
                            </w:rPr>
                            <w:t>T</w:t>
                          </w:r>
                          <w:r>
                            <w:rPr>
                              <w:szCs w:val="24"/>
                              <w:vertAlign w:val="subscript"/>
                            </w:rPr>
                            <w:t xml:space="preserve">110,t </w:t>
                          </w:r>
                          <w:r>
                            <w:rPr>
                              <w:szCs w:val="24"/>
                            </w:rPr>
                            <w:t xml:space="preserve">–  perdavimo paslaugos </w:t>
                          </w:r>
                          <w:r>
                            <w:rPr>
                              <w:i/>
                              <w:iCs/>
                              <w:szCs w:val="24"/>
                            </w:rPr>
                            <w:t xml:space="preserve">t </w:t>
                          </w:r>
                          <w:r>
                            <w:rPr>
                              <w:szCs w:val="24"/>
                            </w:rPr>
                            <w:t>metų kainos viršutinė riba, EUR/kWh;</w:t>
                          </w:r>
                        </w:p>
                        <w:p w14:paraId="7547E9D9" w14:textId="77777777" w:rsidR="007607AF" w:rsidRDefault="004D3B23">
                          <w:pPr>
                            <w:tabs>
                              <w:tab w:val="left" w:pos="1134"/>
                            </w:tabs>
                            <w:jc w:val="both"/>
                            <w:rPr>
                              <w:szCs w:val="24"/>
                            </w:rPr>
                          </w:pPr>
                          <w:r>
                            <w:rPr>
                              <w:szCs w:val="24"/>
                            </w:rPr>
                            <w:t>P</w:t>
                          </w:r>
                          <w:r>
                            <w:rPr>
                              <w:szCs w:val="24"/>
                              <w:vertAlign w:val="subscript"/>
                            </w:rPr>
                            <w:t xml:space="preserve">110,t </w:t>
                          </w:r>
                          <w:r>
                            <w:rPr>
                              <w:szCs w:val="24"/>
                            </w:rPr>
                            <w:t xml:space="preserve">– galutinės </w:t>
                          </w:r>
                          <w:r>
                            <w:rPr>
                              <w:i/>
                              <w:iCs/>
                              <w:szCs w:val="24"/>
                            </w:rPr>
                            <w:t xml:space="preserve">t </w:t>
                          </w:r>
                          <w:r>
                            <w:rPr>
                              <w:szCs w:val="24"/>
                            </w:rPr>
                            <w:t>metų PSO leidžiamos pajamos, EUR;</w:t>
                          </w:r>
                        </w:p>
                        <w:p w14:paraId="7547E9DA" w14:textId="77777777" w:rsidR="007607AF" w:rsidRDefault="004D3B23">
                          <w:pPr>
                            <w:tabs>
                              <w:tab w:val="left" w:pos="1134"/>
                            </w:tabs>
                            <w:jc w:val="both"/>
                            <w:rPr>
                              <w:szCs w:val="24"/>
                            </w:rPr>
                          </w:pPr>
                          <w:r>
                            <w:rPr>
                              <w:szCs w:val="24"/>
                            </w:rPr>
                            <w:t>IK</w:t>
                          </w:r>
                          <w:r>
                            <w:rPr>
                              <w:szCs w:val="24"/>
                              <w:vertAlign w:val="subscript"/>
                            </w:rPr>
                            <w:t xml:space="preserve">110,t </w:t>
                          </w:r>
                          <w:r>
                            <w:rPr>
                              <w:szCs w:val="24"/>
                            </w:rPr>
                            <w:t xml:space="preserve">– </w:t>
                          </w:r>
                          <w:r>
                            <w:rPr>
                              <w:i/>
                              <w:iCs/>
                              <w:szCs w:val="24"/>
                            </w:rPr>
                            <w:t xml:space="preserve">t </w:t>
                          </w:r>
                          <w:r>
                            <w:rPr>
                              <w:szCs w:val="24"/>
                            </w:rPr>
                            <w:t>metų indeksavimo koeficientas;</w:t>
                          </w:r>
                        </w:p>
                        <w:p w14:paraId="7547E9DB" w14:textId="77777777" w:rsidR="007607AF" w:rsidRDefault="004D3B23">
                          <w:pPr>
                            <w:tabs>
                              <w:tab w:val="left" w:pos="1134"/>
                            </w:tabs>
                            <w:jc w:val="both"/>
                            <w:rPr>
                              <w:szCs w:val="24"/>
                            </w:rPr>
                          </w:pPr>
                          <w:r>
                            <w:rPr>
                              <w:szCs w:val="24"/>
                            </w:rPr>
                            <w:t>EK</w:t>
                          </w:r>
                          <w:r>
                            <w:rPr>
                              <w:szCs w:val="24"/>
                              <w:vertAlign w:val="subscript"/>
                            </w:rPr>
                            <w:t>110, t</w:t>
                          </w:r>
                          <w:r>
                            <w:rPr>
                              <w:szCs w:val="24"/>
                            </w:rPr>
                            <w:t xml:space="preserve"> – </w:t>
                          </w:r>
                          <w:r>
                            <w:rPr>
                              <w:i/>
                              <w:szCs w:val="24"/>
                            </w:rPr>
                            <w:t>t</w:t>
                          </w:r>
                          <w:r>
                            <w:rPr>
                              <w:szCs w:val="24"/>
                            </w:rPr>
                            <w:t xml:space="preserve"> metų kiekio poveikio koeficientas;</w:t>
                          </w:r>
                        </w:p>
                        <w:p w14:paraId="7547E9DC" w14:textId="68980FD7" w:rsidR="007607AF" w:rsidRDefault="004D3B23">
                          <w:pPr>
                            <w:tabs>
                              <w:tab w:val="left" w:pos="1134"/>
                            </w:tabs>
                            <w:jc w:val="both"/>
                            <w:rPr>
                              <w:szCs w:val="24"/>
                            </w:rPr>
                          </w:pPr>
                          <w:r>
                            <w:rPr>
                              <w:szCs w:val="24"/>
                            </w:rPr>
                            <w:t>E</w:t>
                          </w:r>
                          <w:r>
                            <w:rPr>
                              <w:szCs w:val="24"/>
                              <w:vertAlign w:val="subscript"/>
                            </w:rPr>
                            <w:t xml:space="preserve">110,t </w:t>
                          </w:r>
                          <w:r>
                            <w:rPr>
                              <w:szCs w:val="24"/>
                            </w:rPr>
                            <w:t xml:space="preserve">– planuojamas </w:t>
                          </w:r>
                          <w:r>
                            <w:rPr>
                              <w:i/>
                              <w:iCs/>
                              <w:szCs w:val="24"/>
                            </w:rPr>
                            <w:t xml:space="preserve">t </w:t>
                          </w:r>
                          <w:r>
                            <w:rPr>
                              <w:szCs w:val="24"/>
                            </w:rPr>
                            <w:t xml:space="preserve">metais perduoti elektros energijos kiekis šalies poreikiams, </w:t>
                          </w:r>
                          <w:proofErr w:type="spellStart"/>
                          <w:r>
                            <w:rPr>
                              <w:szCs w:val="24"/>
                            </w:rPr>
                            <w:t>kWh</w:t>
                          </w:r>
                          <w:proofErr w:type="spellEnd"/>
                          <w:r>
                            <w:rPr>
                              <w:szCs w:val="24"/>
                            </w:rPr>
                            <w:t>.“</w:t>
                          </w:r>
                        </w:p>
                      </w:sdtContent>
                    </w:sdt>
                  </w:sdtContent>
                </w:sdt>
              </w:sdtContent>
            </w:sdt>
            <w:sdt>
              <w:sdtPr>
                <w:alias w:val="1.76 p."/>
                <w:tag w:val="part_56b0444981ab4f57901007d7afa30599"/>
                <w:id w:val="24762726"/>
                <w:lock w:val="sdtLocked"/>
              </w:sdtPr>
              <w:sdtEndPr/>
              <w:sdtContent>
                <w:p w14:paraId="7547E9DD" w14:textId="77777777" w:rsidR="007607AF" w:rsidRDefault="00404C2F">
                  <w:pPr>
                    <w:tabs>
                      <w:tab w:val="left" w:pos="1134"/>
                    </w:tabs>
                    <w:ind w:firstLine="709"/>
                    <w:jc w:val="both"/>
                    <w:rPr>
                      <w:szCs w:val="24"/>
                    </w:rPr>
                  </w:pPr>
                  <w:sdt>
                    <w:sdtPr>
                      <w:alias w:val="Numeris"/>
                      <w:tag w:val="nr_56b0444981ab4f57901007d7afa30599"/>
                      <w:id w:val="-1555921520"/>
                      <w:lock w:val="sdtLocked"/>
                    </w:sdtPr>
                    <w:sdtEndPr/>
                    <w:sdtContent>
                      <w:r w:rsidR="004D3B23">
                        <w:rPr>
                          <w:szCs w:val="24"/>
                        </w:rPr>
                        <w:t>1.76</w:t>
                      </w:r>
                    </w:sdtContent>
                  </w:sdt>
                  <w:r w:rsidR="004D3B23">
                    <w:rPr>
                      <w:szCs w:val="24"/>
                    </w:rPr>
                    <w:t>. pakeisti 52 punktą ir jį išdėstyti taip:</w:t>
                  </w:r>
                </w:p>
                <w:sdt>
                  <w:sdtPr>
                    <w:alias w:val="citata"/>
                    <w:tag w:val="part_b9649fd53f3a4787ad0c200e0cc5bab9"/>
                    <w:id w:val="-1748559112"/>
                    <w:lock w:val="sdtLocked"/>
                  </w:sdtPr>
                  <w:sdtEndPr/>
                  <w:sdtContent>
                    <w:sdt>
                      <w:sdtPr>
                        <w:alias w:val="52 p."/>
                        <w:tag w:val="part_6e5b69f6a67e49b1aea3dddb8e561b02"/>
                        <w:id w:val="-736394939"/>
                        <w:lock w:val="sdtLocked"/>
                      </w:sdtPr>
                      <w:sdtEndPr/>
                      <w:sdtContent>
                        <w:p w14:paraId="7547E9DE" w14:textId="2C3F32D7" w:rsidR="007607AF" w:rsidRDefault="004D3B23">
                          <w:pPr>
                            <w:tabs>
                              <w:tab w:val="left" w:pos="1134"/>
                            </w:tabs>
                            <w:ind w:firstLine="709"/>
                            <w:jc w:val="both"/>
                            <w:rPr>
                              <w:szCs w:val="24"/>
                            </w:rPr>
                          </w:pPr>
                          <w:r>
                            <w:rPr>
                              <w:szCs w:val="24"/>
                            </w:rPr>
                            <w:t>„</w:t>
                          </w:r>
                          <w:sdt>
                            <w:sdtPr>
                              <w:alias w:val="Numeris"/>
                              <w:tag w:val="nr_6e5b69f6a67e49b1aea3dddb8e561b02"/>
                              <w:id w:val="1145468780"/>
                              <w:lock w:val="sdtLocked"/>
                            </w:sdtPr>
                            <w:sdtEndPr/>
                            <w:sdtContent>
                              <w:r>
                                <w:rPr>
                                  <w:szCs w:val="24"/>
                                </w:rPr>
                                <w:t>52</w:t>
                              </w:r>
                            </w:sdtContent>
                          </w:sdt>
                          <w:r>
                            <w:rPr>
                              <w:szCs w:val="24"/>
                            </w:rPr>
                            <w:t>. Pirmaisiais reguliavimo periodo metais indeksavimo ir kiekio poveikio koeficientai lygūs vienetui, o korekcijos koeficientai – nuliui. Kitiems reguliavimo periodo metams koregavimo koeficientai skaičiuojami pagal patikslintus (faktinius) esamųjų metų duomenis.“</w:t>
                          </w:r>
                        </w:p>
                      </w:sdtContent>
                    </w:sdt>
                  </w:sdtContent>
                </w:sdt>
              </w:sdtContent>
            </w:sdt>
            <w:sdt>
              <w:sdtPr>
                <w:alias w:val="1.77 p."/>
                <w:tag w:val="part_f0b36cf81cbc42f4a5c96128e92ed78c"/>
                <w:id w:val="-1031107969"/>
                <w:lock w:val="sdtLocked"/>
              </w:sdtPr>
              <w:sdtEndPr/>
              <w:sdtContent>
                <w:p w14:paraId="7547E9DF" w14:textId="015EA582" w:rsidR="007607AF" w:rsidRDefault="00404C2F">
                  <w:pPr>
                    <w:tabs>
                      <w:tab w:val="left" w:pos="1080"/>
                      <w:tab w:val="left" w:pos="1843"/>
                      <w:tab w:val="left" w:pos="2268"/>
                    </w:tabs>
                    <w:ind w:left="1425" w:hanging="716"/>
                    <w:jc w:val="both"/>
                    <w:rPr>
                      <w:szCs w:val="24"/>
                    </w:rPr>
                  </w:pPr>
                  <w:sdt>
                    <w:sdtPr>
                      <w:alias w:val="Numeris"/>
                      <w:tag w:val="nr_f0b36cf81cbc42f4a5c96128e92ed78c"/>
                      <w:id w:val="-1992009732"/>
                      <w:lock w:val="sdtLocked"/>
                    </w:sdtPr>
                    <w:sdtEndPr/>
                    <w:sdtContent>
                      <w:r w:rsidR="004D3B23">
                        <w:rPr>
                          <w:szCs w:val="24"/>
                        </w:rPr>
                        <w:t>1.77</w:t>
                      </w:r>
                    </w:sdtContent>
                  </w:sdt>
                  <w:r w:rsidR="004D3B23">
                    <w:rPr>
                      <w:szCs w:val="24"/>
                    </w:rPr>
                    <w:t>. pripažinti netekusiais galios III skyriaus ketvirtą skirsnį.</w:t>
                  </w:r>
                </w:p>
              </w:sdtContent>
            </w:sdt>
            <w:sdt>
              <w:sdtPr>
                <w:alias w:val="1.78 p."/>
                <w:tag w:val="part_378b890fad66441c89983b62cb48fe8a"/>
                <w:id w:val="1862168720"/>
                <w:lock w:val="sdtLocked"/>
              </w:sdtPr>
              <w:sdtEndPr/>
              <w:sdtContent>
                <w:p w14:paraId="7547E9E0" w14:textId="77777777" w:rsidR="007607AF" w:rsidRDefault="00404C2F">
                  <w:pPr>
                    <w:tabs>
                      <w:tab w:val="left" w:pos="1134"/>
                    </w:tabs>
                    <w:ind w:firstLine="709"/>
                    <w:jc w:val="both"/>
                    <w:rPr>
                      <w:szCs w:val="24"/>
                    </w:rPr>
                  </w:pPr>
                  <w:sdt>
                    <w:sdtPr>
                      <w:alias w:val="Numeris"/>
                      <w:tag w:val="nr_378b890fad66441c89983b62cb48fe8a"/>
                      <w:id w:val="-1720591196"/>
                      <w:lock w:val="sdtLocked"/>
                    </w:sdtPr>
                    <w:sdtEndPr/>
                    <w:sdtContent>
                      <w:r w:rsidR="004D3B23">
                        <w:rPr>
                          <w:szCs w:val="24"/>
                        </w:rPr>
                        <w:t>1.78</w:t>
                      </w:r>
                    </w:sdtContent>
                  </w:sdt>
                  <w:r w:rsidR="004D3B23">
                    <w:rPr>
                      <w:szCs w:val="24"/>
                    </w:rPr>
                    <w:t>. pakeisti 65.1 punktą ir jį išdėstyti taip:</w:t>
                  </w:r>
                </w:p>
                <w:sdt>
                  <w:sdtPr>
                    <w:alias w:val="citata"/>
                    <w:tag w:val="part_604c81420d9243c6ac75a16911177524"/>
                    <w:id w:val="447745603"/>
                    <w:lock w:val="sdtLocked"/>
                  </w:sdtPr>
                  <w:sdtEndPr/>
                  <w:sdtContent>
                    <w:sdt>
                      <w:sdtPr>
                        <w:alias w:val="65.1 p."/>
                        <w:tag w:val="part_d484d8dc4bb3497dac6808cca0d88202"/>
                        <w:id w:val="2029067595"/>
                        <w:lock w:val="sdtLocked"/>
                      </w:sdtPr>
                      <w:sdtEndPr/>
                      <w:sdtContent>
                        <w:p w14:paraId="7547E9E1" w14:textId="0AA4B693" w:rsidR="007607AF" w:rsidRDefault="004D3B23">
                          <w:pPr>
                            <w:tabs>
                              <w:tab w:val="left" w:pos="1134"/>
                            </w:tabs>
                            <w:ind w:firstLine="709"/>
                            <w:jc w:val="both"/>
                            <w:rPr>
                              <w:szCs w:val="24"/>
                            </w:rPr>
                          </w:pPr>
                          <w:r>
                            <w:rPr>
                              <w:szCs w:val="24"/>
                            </w:rPr>
                            <w:t>„</w:t>
                          </w:r>
                          <w:sdt>
                            <w:sdtPr>
                              <w:alias w:val="Numeris"/>
                              <w:tag w:val="nr_d484d8dc4bb3497dac6808cca0d88202"/>
                              <w:id w:val="-636481013"/>
                              <w:lock w:val="sdtLocked"/>
                            </w:sdtPr>
                            <w:sdtEndPr/>
                            <w:sdtContent>
                              <w:r>
                                <w:rPr>
                                  <w:szCs w:val="24"/>
                                </w:rPr>
                                <w:t>65.1</w:t>
                              </w:r>
                            </w:sdtContent>
                          </w:sdt>
                          <w:r>
                            <w:rPr>
                              <w:szCs w:val="24"/>
                            </w:rPr>
                            <w:t>. metinių Kapitalo kaštų, kurie apskaičiuojami  Metodikos 7 punkte nustatyta tvarka;“</w:t>
                          </w:r>
                        </w:p>
                      </w:sdtContent>
                    </w:sdt>
                  </w:sdtContent>
                </w:sdt>
              </w:sdtContent>
            </w:sdt>
            <w:sdt>
              <w:sdtPr>
                <w:alias w:val="1.79 p."/>
                <w:tag w:val="part_08c38e4ff8de4f5d9b3643e898d689aa"/>
                <w:id w:val="-1097943511"/>
                <w:lock w:val="sdtLocked"/>
              </w:sdtPr>
              <w:sdtEndPr/>
              <w:sdtContent>
                <w:p w14:paraId="7547E9E2" w14:textId="3C0D24C0" w:rsidR="007607AF" w:rsidRDefault="00404C2F">
                  <w:pPr>
                    <w:tabs>
                      <w:tab w:val="left" w:pos="1134"/>
                    </w:tabs>
                    <w:ind w:firstLine="709"/>
                    <w:jc w:val="both"/>
                    <w:rPr>
                      <w:szCs w:val="24"/>
                    </w:rPr>
                  </w:pPr>
                  <w:sdt>
                    <w:sdtPr>
                      <w:alias w:val="Numeris"/>
                      <w:tag w:val="nr_08c38e4ff8de4f5d9b3643e898d689aa"/>
                      <w:id w:val="-1599479449"/>
                      <w:lock w:val="sdtLocked"/>
                    </w:sdtPr>
                    <w:sdtEndPr/>
                    <w:sdtContent>
                      <w:r w:rsidR="004D3B23">
                        <w:rPr>
                          <w:szCs w:val="24"/>
                        </w:rPr>
                        <w:t>1.79</w:t>
                      </w:r>
                    </w:sdtContent>
                  </w:sdt>
                  <w:r w:rsidR="004D3B23">
                    <w:rPr>
                      <w:szCs w:val="24"/>
                    </w:rPr>
                    <w:t>. pakeisti 67 punktą ir jį išdėstyti taip:</w:t>
                  </w:r>
                </w:p>
                <w:sdt>
                  <w:sdtPr>
                    <w:alias w:val="citata"/>
                    <w:tag w:val="part_ede56b8b2e0a4cceb6057b2c77fb8bf3"/>
                    <w:id w:val="126371627"/>
                    <w:lock w:val="sdtLocked"/>
                  </w:sdtPr>
                  <w:sdtEndPr/>
                  <w:sdtContent>
                    <w:sdt>
                      <w:sdtPr>
                        <w:alias w:val="67 p."/>
                        <w:tag w:val="part_78aff7b07f554534b7e4ec00dedfc71f"/>
                        <w:id w:val="1200206895"/>
                        <w:lock w:val="sdtLocked"/>
                      </w:sdtPr>
                      <w:sdtEndPr/>
                      <w:sdtContent>
                        <w:p w14:paraId="7547E9E3" w14:textId="16DFD397" w:rsidR="007607AF" w:rsidRDefault="004D3B23">
                          <w:pPr>
                            <w:tabs>
                              <w:tab w:val="left" w:pos="1134"/>
                            </w:tabs>
                            <w:ind w:firstLine="709"/>
                            <w:jc w:val="both"/>
                            <w:rPr>
                              <w:szCs w:val="24"/>
                            </w:rPr>
                          </w:pPr>
                          <w:r>
                            <w:rPr>
                              <w:szCs w:val="24"/>
                            </w:rPr>
                            <w:t>„</w:t>
                          </w:r>
                          <w:sdt>
                            <w:sdtPr>
                              <w:alias w:val="Numeris"/>
                              <w:tag w:val="nr_78aff7b07f554534b7e4ec00dedfc71f"/>
                              <w:id w:val="-2004807043"/>
                              <w:lock w:val="sdtLocked"/>
                            </w:sdtPr>
                            <w:sdtEndPr/>
                            <w:sdtContent>
                              <w:r>
                                <w:rPr>
                                  <w:szCs w:val="24"/>
                                </w:rPr>
                                <w:t>67</w:t>
                              </w:r>
                            </w:sdtContent>
                          </w:sdt>
                          <w:r>
                            <w:rPr>
                              <w:szCs w:val="24"/>
                            </w:rPr>
                            <w:t>. Galutinės STO leidžiamos pajamos ŽĮ ir VĮ tinkluose apskaičiuojamos:</w:t>
                          </w:r>
                        </w:p>
                        <w:sdt>
                          <w:sdtPr>
                            <w:alias w:val="67.1 p."/>
                            <w:tag w:val="part_d63900dbd4054786aecb9bb6af2cbff5"/>
                            <w:id w:val="-1157142795"/>
                            <w:lock w:val="sdtLocked"/>
                          </w:sdtPr>
                          <w:sdtEndPr/>
                          <w:sdtContent>
                            <w:p w14:paraId="7547E9E4" w14:textId="77777777" w:rsidR="007607AF" w:rsidRDefault="00404C2F">
                              <w:pPr>
                                <w:ind w:firstLine="720"/>
                                <w:jc w:val="both"/>
                                <w:rPr>
                                  <w:szCs w:val="24"/>
                                </w:rPr>
                              </w:pPr>
                              <w:sdt>
                                <w:sdtPr>
                                  <w:alias w:val="Numeris"/>
                                  <w:tag w:val="nr_d63900dbd4054786aecb9bb6af2cbff5"/>
                                  <w:id w:val="-2075036237"/>
                                  <w:lock w:val="sdtLocked"/>
                                </w:sdtPr>
                                <w:sdtEndPr/>
                                <w:sdtContent>
                                  <w:r w:rsidR="004D3B23">
                                    <w:rPr>
                                      <w:szCs w:val="24"/>
                                    </w:rPr>
                                    <w:t>67.1</w:t>
                                  </w:r>
                                </w:sdtContent>
                              </w:sdt>
                              <w:r w:rsidR="004D3B23">
                                <w:rPr>
                                  <w:szCs w:val="24"/>
                                </w:rPr>
                                <w:t>. ŽĮ tinkle pagal formulę:</w:t>
                              </w:r>
                            </w:p>
                            <w:p w14:paraId="7547E9E5" w14:textId="77777777" w:rsidR="007607AF" w:rsidRDefault="007607AF">
                              <w:pPr>
                                <w:ind w:firstLine="720"/>
                                <w:jc w:val="both"/>
                                <w:rPr>
                                  <w:szCs w:val="24"/>
                                </w:rPr>
                              </w:pPr>
                            </w:p>
                            <w:p w14:paraId="7547E9E6" w14:textId="77777777" w:rsidR="007607AF" w:rsidRDefault="004D3B23">
                              <w:pPr>
                                <w:tabs>
                                  <w:tab w:val="left" w:pos="9214"/>
                                </w:tabs>
                                <w:jc w:val="both"/>
                                <w:rPr>
                                  <w:szCs w:val="24"/>
                                </w:rPr>
                              </w:pPr>
                              <w:r>
                                <w:rPr>
                                  <w:i/>
                                  <w:iCs/>
                                  <w:szCs w:val="24"/>
                                </w:rPr>
                                <w:t>P</w:t>
                              </w:r>
                              <w:r>
                                <w:rPr>
                                  <w:szCs w:val="24"/>
                                  <w:vertAlign w:val="subscript"/>
                                </w:rPr>
                                <w:t xml:space="preserve">04, </w:t>
                              </w:r>
                              <w:r>
                                <w:rPr>
                                  <w:i/>
                                  <w:iCs/>
                                  <w:szCs w:val="24"/>
                                  <w:vertAlign w:val="subscript"/>
                                </w:rPr>
                                <w:t>t</w:t>
                              </w:r>
                              <w:r>
                                <w:rPr>
                                  <w:szCs w:val="24"/>
                                </w:rPr>
                                <w:t xml:space="preserve">= </w:t>
                              </w:r>
                              <w:r>
                                <w:rPr>
                                  <w:i/>
                                  <w:iCs/>
                                  <w:szCs w:val="24"/>
                                </w:rPr>
                                <w:t>LRAIC</w:t>
                              </w:r>
                              <w:r>
                                <w:rPr>
                                  <w:szCs w:val="24"/>
                                  <w:vertAlign w:val="subscript"/>
                                </w:rPr>
                                <w:t xml:space="preserve">04, </w:t>
                              </w:r>
                              <w:r>
                                <w:rPr>
                                  <w:i/>
                                  <w:iCs/>
                                  <w:szCs w:val="24"/>
                                  <w:vertAlign w:val="subscript"/>
                                </w:rPr>
                                <w:t>t</w:t>
                              </w:r>
                              <w:r>
                                <w:rPr>
                                  <w:szCs w:val="24"/>
                                </w:rPr>
                                <w:t>+NI</w:t>
                              </w:r>
                              <w:r>
                                <w:rPr>
                                  <w:szCs w:val="24"/>
                                  <w:vertAlign w:val="subscript"/>
                                </w:rPr>
                                <w:t>04, t</w:t>
                              </w:r>
                              <w:r>
                                <w:rPr>
                                  <w:szCs w:val="24"/>
                                </w:rPr>
                                <w:sym w:font="Symbol" w:char="F02D"/>
                              </w:r>
                              <w:r>
                                <w:rPr>
                                  <w:szCs w:val="24"/>
                                </w:rPr>
                                <w:t>NT</w:t>
                              </w:r>
                              <w:r>
                                <w:rPr>
                                  <w:szCs w:val="24"/>
                                  <w:vertAlign w:val="subscript"/>
                                </w:rPr>
                                <w:t>04, t</w:t>
                              </w:r>
                              <w:r>
                                <w:rPr>
                                  <w:szCs w:val="24"/>
                                </w:rPr>
                                <w:t>+</w:t>
                              </w:r>
                              <w:r>
                                <w:rPr>
                                  <w:i/>
                                  <w:iCs/>
                                  <w:szCs w:val="24"/>
                                </w:rPr>
                                <w:t>BC</w:t>
                              </w:r>
                              <w:r>
                                <w:rPr>
                                  <w:i/>
                                  <w:iCs/>
                                  <w:szCs w:val="24"/>
                                  <w:vertAlign w:val="subscript"/>
                                </w:rPr>
                                <w:t>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n04</w:t>
                              </w:r>
                              <w:r>
                                <w:rPr>
                                  <w:szCs w:val="24"/>
                                  <w:vertAlign w:val="subscript"/>
                                </w:rPr>
                                <w:t xml:space="preserve">, </w:t>
                              </w:r>
                              <w:r>
                                <w:rPr>
                                  <w:i/>
                                  <w:iCs/>
                                  <w:szCs w:val="24"/>
                                  <w:vertAlign w:val="subscript"/>
                                </w:rPr>
                                <w:t>t</w:t>
                              </w:r>
                              <w:r>
                                <w:rPr>
                                  <w:i/>
                                  <w:iCs/>
                                  <w:szCs w:val="24"/>
                                </w:rPr>
                                <w:sym w:font="Symbol" w:char="F02D"/>
                              </w:r>
                              <w:r>
                                <w:rPr>
                                  <w:i/>
                                  <w:iCs/>
                                  <w:szCs w:val="24"/>
                                </w:rPr>
                                <w:t>FI</w:t>
                              </w:r>
                              <w:r>
                                <w:rPr>
                                  <w:i/>
                                  <w:iCs/>
                                  <w:szCs w:val="24"/>
                                  <w:vertAlign w:val="subscript"/>
                                </w:rPr>
                                <w:t>04, t</w:t>
                              </w:r>
                              <w:r>
                                <w:rPr>
                                  <w:i/>
                                  <w:iCs/>
                                  <w:szCs w:val="24"/>
                                </w:rPr>
                                <w:sym w:font="Symbol" w:char="F02D"/>
                              </w:r>
                              <w:r>
                                <w:rPr>
                                  <w:i/>
                                  <w:iCs/>
                                  <w:szCs w:val="24"/>
                                </w:rPr>
                                <w:t>OI</w:t>
                              </w:r>
                              <w:r>
                                <w:rPr>
                                  <w:i/>
                                  <w:iCs/>
                                  <w:szCs w:val="24"/>
                                  <w:vertAlign w:val="subscript"/>
                                </w:rPr>
                                <w:t>04, t</w:t>
                              </w:r>
                              <w:r>
                                <w:rPr>
                                  <w:i/>
                                  <w:iCs/>
                                  <w:szCs w:val="24"/>
                                </w:rPr>
                                <w:sym w:font="Symbol" w:char="F02D"/>
                              </w:r>
                              <w:r>
                                <w:rPr>
                                  <w:i/>
                                  <w:iCs/>
                                  <w:szCs w:val="24"/>
                                </w:rPr>
                                <w:t>PE</w:t>
                              </w:r>
                              <w:r>
                                <w:rPr>
                                  <w:i/>
                                  <w:iCs/>
                                  <w:szCs w:val="24"/>
                                  <w:vertAlign w:val="subscript"/>
                                </w:rPr>
                                <w:t>04, t</w:t>
                              </w:r>
                              <w:r>
                                <w:rPr>
                                  <w:i/>
                                  <w:iCs/>
                                  <w:szCs w:val="24"/>
                                </w:rPr>
                                <w:tab/>
                              </w:r>
                              <w:r>
                                <w:rPr>
                                  <w:szCs w:val="24"/>
                                </w:rPr>
                                <w:t>(36)</w:t>
                              </w:r>
                            </w:p>
                            <w:p w14:paraId="7547E9E7" w14:textId="77777777" w:rsidR="007607AF" w:rsidRDefault="007607AF">
                              <w:pPr>
                                <w:ind w:firstLine="720"/>
                                <w:jc w:val="both"/>
                                <w:rPr>
                                  <w:szCs w:val="24"/>
                                </w:rPr>
                              </w:pPr>
                            </w:p>
                            <w:p w14:paraId="7547E9E8" w14:textId="77777777" w:rsidR="007607AF" w:rsidRDefault="004D3B23">
                              <w:pPr>
                                <w:tabs>
                                  <w:tab w:val="left" w:pos="993"/>
                                </w:tabs>
                                <w:jc w:val="both"/>
                                <w:rPr>
                                  <w:i/>
                                  <w:iCs/>
                                  <w:szCs w:val="24"/>
                                </w:rPr>
                              </w:pPr>
                              <w:r>
                                <w:rPr>
                                  <w:i/>
                                  <w:iCs/>
                                  <w:szCs w:val="24"/>
                                </w:rPr>
                                <w:t>čia:</w:t>
                              </w:r>
                            </w:p>
                            <w:p w14:paraId="7547E9E9" w14:textId="77777777" w:rsidR="007607AF" w:rsidRDefault="004D3B23">
                              <w:pPr>
                                <w:tabs>
                                  <w:tab w:val="left" w:pos="993"/>
                                </w:tabs>
                                <w:jc w:val="both"/>
                                <w:rPr>
                                  <w:szCs w:val="24"/>
                                </w:rPr>
                              </w:pPr>
                              <w:r>
                                <w:rPr>
                                  <w:szCs w:val="24"/>
                                </w:rPr>
                                <w:t>P</w:t>
                              </w:r>
                              <w:r>
                                <w:rPr>
                                  <w:szCs w:val="24"/>
                                  <w:vertAlign w:val="subscript"/>
                                </w:rPr>
                                <w:t>04, t</w:t>
                              </w:r>
                              <w:r>
                                <w:rPr>
                                  <w:szCs w:val="24"/>
                                </w:rPr>
                                <w:t xml:space="preserve"> – galutinės </w:t>
                              </w:r>
                              <w:r>
                                <w:rPr>
                                  <w:i/>
                                  <w:iCs/>
                                  <w:szCs w:val="24"/>
                                </w:rPr>
                                <w:t xml:space="preserve">t </w:t>
                              </w:r>
                              <w:r>
                                <w:rPr>
                                  <w:szCs w:val="24"/>
                                </w:rPr>
                                <w:t>metų STO leidžiamos pajamos ŽĮ tinkle;</w:t>
                              </w:r>
                            </w:p>
                            <w:p w14:paraId="7547E9EA" w14:textId="77777777" w:rsidR="007607AF" w:rsidRDefault="004D3B23">
                              <w:pPr>
                                <w:tabs>
                                  <w:tab w:val="left" w:pos="993"/>
                                </w:tabs>
                                <w:jc w:val="both"/>
                                <w:rPr>
                                  <w:szCs w:val="24"/>
                                </w:rPr>
                              </w:pPr>
                              <w:r>
                                <w:rPr>
                                  <w:szCs w:val="24"/>
                                </w:rPr>
                                <w:t>LRAIC</w:t>
                              </w:r>
                              <w:r>
                                <w:rPr>
                                  <w:szCs w:val="24"/>
                                  <w:vertAlign w:val="subscript"/>
                                </w:rPr>
                                <w:t>04, t</w:t>
                              </w:r>
                              <w:r>
                                <w:rPr>
                                  <w:szCs w:val="24"/>
                                </w:rPr>
                                <w:t xml:space="preserve"> – nekoreguotos </w:t>
                              </w:r>
                              <w:r>
                                <w:rPr>
                                  <w:i/>
                                  <w:iCs/>
                                  <w:szCs w:val="24"/>
                                </w:rPr>
                                <w:t xml:space="preserve">t </w:t>
                              </w:r>
                              <w:r>
                                <w:rPr>
                                  <w:szCs w:val="24"/>
                                </w:rPr>
                                <w:t>metų STO leidžiamos pajamos ŽĮ tinkle už elektros energijos paskirstymą;</w:t>
                              </w:r>
                            </w:p>
                            <w:p w14:paraId="7547E9EB" w14:textId="77777777" w:rsidR="007607AF" w:rsidRDefault="004D3B23">
                              <w:pPr>
                                <w:tabs>
                                  <w:tab w:val="left" w:pos="993"/>
                                </w:tabs>
                                <w:jc w:val="both"/>
                                <w:rPr>
                                  <w:szCs w:val="24"/>
                                </w:rPr>
                              </w:pPr>
                              <w:r>
                                <w:rPr>
                                  <w:szCs w:val="24"/>
                                </w:rPr>
                                <w:t>NI</w:t>
                              </w:r>
                              <w:r>
                                <w:rPr>
                                  <w:szCs w:val="24"/>
                                  <w:vertAlign w:val="subscript"/>
                                </w:rPr>
                                <w:t>04,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ŽĮ tinkle kaštai apskaičiuojami, nuo tokio turto likutinės vertės </w:t>
                              </w:r>
                              <w:r>
                                <w:rPr>
                                  <w:i/>
                                  <w:szCs w:val="24"/>
                                </w:rPr>
                                <w:t xml:space="preserve">t </w:t>
                              </w:r>
                              <w:r>
                                <w:rPr>
                                  <w:szCs w:val="24"/>
                                </w:rPr>
                                <w:t>metų pradžiai, EUR;</w:t>
                              </w:r>
                            </w:p>
                            <w:p w14:paraId="7547E9EC" w14:textId="77777777" w:rsidR="007607AF" w:rsidRDefault="004D3B23">
                              <w:pPr>
                                <w:tabs>
                                  <w:tab w:val="left" w:pos="993"/>
                                </w:tabs>
                                <w:jc w:val="both"/>
                                <w:rPr>
                                  <w:szCs w:val="24"/>
                                </w:rPr>
                              </w:pPr>
                              <w:r>
                                <w:rPr>
                                  <w:szCs w:val="24"/>
                                </w:rPr>
                                <w:t>NT</w:t>
                              </w:r>
                              <w:r>
                                <w:rPr>
                                  <w:szCs w:val="24"/>
                                  <w:vertAlign w:val="subscript"/>
                                </w:rPr>
                                <w:t>04, t</w:t>
                              </w:r>
                              <w:r>
                                <w:rPr>
                                  <w:szCs w:val="24"/>
                                </w:rPr>
                                <w:t xml:space="preserve"> – nurašomo, perleidžiamo, išimamo iš eksploatacijos, bet į Modelį įtraukto neoptimizuotino turto, </w:t>
                              </w:r>
                              <w:r>
                                <w:rPr>
                                  <w:i/>
                                  <w:szCs w:val="24"/>
                                </w:rPr>
                                <w:t>t</w:t>
                              </w:r>
                              <w:r>
                                <w:rPr>
                                  <w:szCs w:val="24"/>
                                </w:rPr>
                                <w:t xml:space="preserve"> metų kaštai ŽĮ tinkluose, apskaičiuojami nuo tokio turto likutinės vertės </w:t>
                              </w:r>
                              <w:r>
                                <w:rPr>
                                  <w:i/>
                                  <w:szCs w:val="24"/>
                                </w:rPr>
                                <w:t>t</w:t>
                              </w:r>
                              <w:r>
                                <w:rPr>
                                  <w:szCs w:val="24"/>
                                </w:rPr>
                                <w:t xml:space="preserve"> metų pradžiai, EUR;</w:t>
                              </w:r>
                            </w:p>
                            <w:p w14:paraId="7547E9ED" w14:textId="77777777" w:rsidR="007607AF" w:rsidRDefault="004D3B23">
                              <w:pPr>
                                <w:tabs>
                                  <w:tab w:val="left" w:pos="993"/>
                                </w:tabs>
                                <w:jc w:val="both"/>
                                <w:rPr>
                                  <w:szCs w:val="24"/>
                                </w:rPr>
                              </w:pPr>
                              <w:r>
                                <w:rPr>
                                  <w:szCs w:val="24"/>
                                </w:rPr>
                                <w:lastRenderedPageBreak/>
                                <w:t>BC</w:t>
                              </w:r>
                              <w:r>
                                <w:rPr>
                                  <w:szCs w:val="24"/>
                                  <w:vertAlign w:val="subscript"/>
                                </w:rPr>
                                <w:t>STO04, t</w:t>
                              </w:r>
                              <w:r>
                                <w:rPr>
                                  <w:szCs w:val="24"/>
                                </w:rPr>
                                <w:t xml:space="preserve"> –  STO </w:t>
                              </w:r>
                              <w:r>
                                <w:rPr>
                                  <w:i/>
                                  <w:iCs/>
                                  <w:szCs w:val="24"/>
                                </w:rPr>
                                <w:t xml:space="preserve">t </w:t>
                              </w:r>
                              <w:r>
                                <w:rPr>
                                  <w:szCs w:val="24"/>
                                </w:rPr>
                                <w:t>metų planuojami  skirstymo ŽĮ tinkle paslaugos,  mokesčių kaštai, EUR;</w:t>
                              </w:r>
                            </w:p>
                            <w:p w14:paraId="7547E9EE" w14:textId="77777777" w:rsidR="007607AF" w:rsidRDefault="004D3B23">
                              <w:pPr>
                                <w:tabs>
                                  <w:tab w:val="left" w:pos="993"/>
                                </w:tabs>
                                <w:jc w:val="both"/>
                                <w:rPr>
                                  <w:szCs w:val="24"/>
                                </w:rPr>
                              </w:pPr>
                              <w:r>
                                <w:rPr>
                                  <w:szCs w:val="24"/>
                                </w:rPr>
                                <w:t>S</w:t>
                              </w:r>
                              <w:r>
                                <w:rPr>
                                  <w:szCs w:val="24"/>
                                  <w:vertAlign w:val="subscript"/>
                                </w:rPr>
                                <w:t>sr04, t</w:t>
                              </w:r>
                              <w:r>
                                <w:rPr>
                                  <w:szCs w:val="24"/>
                                </w:rPr>
                                <w:t xml:space="preserve"> – planuojami </w:t>
                              </w:r>
                              <w:r>
                                <w:rPr>
                                  <w:i/>
                                  <w:iCs/>
                                  <w:szCs w:val="24"/>
                                </w:rPr>
                                <w:t xml:space="preserve">t </w:t>
                              </w:r>
                              <w:r>
                                <w:rPr>
                                  <w:szCs w:val="24"/>
                                </w:rPr>
                                <w:t>metų STO elektros energijos pirkimo kaštai savoms reikmėms ŽĮ tinkle ;</w:t>
                              </w:r>
                            </w:p>
                            <w:p w14:paraId="7547E9EF" w14:textId="77777777" w:rsidR="007607AF" w:rsidRDefault="004D3B23">
                              <w:pPr>
                                <w:tabs>
                                  <w:tab w:val="left" w:pos="993"/>
                                </w:tabs>
                                <w:jc w:val="both"/>
                                <w:rPr>
                                  <w:szCs w:val="24"/>
                                </w:rPr>
                              </w:pPr>
                              <w:r>
                                <w:rPr>
                                  <w:szCs w:val="24"/>
                                </w:rPr>
                                <w:t>S</w:t>
                              </w:r>
                              <w:r>
                                <w:rPr>
                                  <w:szCs w:val="24"/>
                                  <w:vertAlign w:val="subscript"/>
                                </w:rPr>
                                <w:t>n04, t</w:t>
                              </w:r>
                              <w:r>
                                <w:rPr>
                                  <w:szCs w:val="24"/>
                                </w:rPr>
                                <w:t xml:space="preserve"> – planuojami </w:t>
                              </w:r>
                              <w:r>
                                <w:rPr>
                                  <w:i/>
                                  <w:iCs/>
                                  <w:szCs w:val="24"/>
                                </w:rPr>
                                <w:t xml:space="preserve">t </w:t>
                              </w:r>
                              <w:r>
                                <w:rPr>
                                  <w:szCs w:val="24"/>
                                </w:rPr>
                                <w:t>metų STO elektros energijos pirkimo kaštai elektros energijai, sunaudotai technologiniuose įrenginiuose ŽĮ tinkle ;</w:t>
                              </w:r>
                            </w:p>
                            <w:p w14:paraId="7547E9F0" w14:textId="77777777" w:rsidR="007607AF" w:rsidRDefault="004D3B23">
                              <w:pPr>
                                <w:tabs>
                                  <w:tab w:val="left" w:pos="993"/>
                                </w:tabs>
                                <w:jc w:val="both"/>
                                <w:rPr>
                                  <w:szCs w:val="24"/>
                                </w:rPr>
                              </w:pPr>
                              <w:r>
                                <w:rPr>
                                  <w:szCs w:val="24"/>
                                </w:rPr>
                                <w:t>FI</w:t>
                              </w:r>
                              <w:r>
                                <w:rPr>
                                  <w:szCs w:val="24"/>
                                  <w:vertAlign w:val="subscript"/>
                                </w:rPr>
                                <w:t>04,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ŽĮ tinkluose likutinės vertės </w:t>
                              </w:r>
                              <w:r>
                                <w:rPr>
                                  <w:i/>
                                  <w:szCs w:val="24"/>
                                </w:rPr>
                                <w:t xml:space="preserve">t </w:t>
                              </w:r>
                              <w:r>
                                <w:rPr>
                                  <w:szCs w:val="24"/>
                                </w:rPr>
                                <w:t>metų pradžiai, EUR;</w:t>
                              </w:r>
                            </w:p>
                            <w:p w14:paraId="7547E9F1" w14:textId="77777777" w:rsidR="007607AF" w:rsidRDefault="004D3B23">
                              <w:pPr>
                                <w:tabs>
                                  <w:tab w:val="left" w:pos="993"/>
                                </w:tabs>
                                <w:jc w:val="both"/>
                                <w:rPr>
                                  <w:szCs w:val="24"/>
                                </w:rPr>
                              </w:pPr>
                              <w:r>
                                <w:rPr>
                                  <w:szCs w:val="24"/>
                                </w:rPr>
                                <w:t>OI</w:t>
                              </w:r>
                              <w:r>
                                <w:rPr>
                                  <w:szCs w:val="24"/>
                                  <w:vertAlign w:val="subscript"/>
                                </w:rPr>
                                <w:t>04, t</w:t>
                              </w:r>
                              <w:r>
                                <w:rPr>
                                  <w:szCs w:val="24"/>
                                </w:rPr>
                                <w:t xml:space="preserve"> – kitos Įmonės gautos pajamos susijusios su reguliuojamų skirstymo paslaugų ir (ar) produktų teikimu, kuriems teikti naudojami ar nenaudojami reguliuojamos veiklos ištekliai, EUR;</w:t>
                              </w:r>
                            </w:p>
                            <w:p w14:paraId="7547E9F2" w14:textId="1E86EC8B" w:rsidR="007607AF" w:rsidRDefault="004D3B23">
                              <w:pPr>
                                <w:tabs>
                                  <w:tab w:val="left" w:pos="993"/>
                                </w:tabs>
                                <w:jc w:val="both"/>
                                <w:rPr>
                                  <w:szCs w:val="24"/>
                                </w:rPr>
                              </w:pPr>
                              <w:r>
                                <w:rPr>
                                  <w:szCs w:val="24"/>
                                </w:rPr>
                                <w:t>PE</w:t>
                              </w:r>
                              <w:r>
                                <w:rPr>
                                  <w:szCs w:val="24"/>
                                  <w:vertAlign w:val="subscript"/>
                                </w:rPr>
                                <w:t>04, t</w:t>
                              </w:r>
                              <w:r>
                                <w:rPr>
                                  <w:szCs w:val="24"/>
                                </w:rPr>
                                <w:t xml:space="preserve"> – Komisijos apskaičiuotas leistinos protingumo kriterijų atitinkančios investicijų grąžos viršijimas, EUR.“</w:t>
                              </w:r>
                            </w:p>
                          </w:sdtContent>
                        </w:sdt>
                        <w:sdt>
                          <w:sdtPr>
                            <w:alias w:val="67.2 p."/>
                            <w:tag w:val="part_5d31143b5c8f4896b6fcf3513c1f9686"/>
                            <w:id w:val="1846442929"/>
                            <w:lock w:val="sdtLocked"/>
                          </w:sdtPr>
                          <w:sdtEndPr/>
                          <w:sdtContent>
                            <w:p w14:paraId="7547E9F3" w14:textId="77777777" w:rsidR="007607AF" w:rsidRDefault="00404C2F">
                              <w:pPr>
                                <w:ind w:firstLine="720"/>
                                <w:jc w:val="both"/>
                                <w:rPr>
                                  <w:szCs w:val="24"/>
                                </w:rPr>
                              </w:pPr>
                              <w:sdt>
                                <w:sdtPr>
                                  <w:alias w:val="Numeris"/>
                                  <w:tag w:val="nr_5d31143b5c8f4896b6fcf3513c1f9686"/>
                                  <w:id w:val="-2103631048"/>
                                  <w:lock w:val="sdtLocked"/>
                                </w:sdtPr>
                                <w:sdtEndPr/>
                                <w:sdtContent>
                                  <w:r w:rsidR="004D3B23">
                                    <w:rPr>
                                      <w:szCs w:val="24"/>
                                    </w:rPr>
                                    <w:t>67.2</w:t>
                                  </w:r>
                                </w:sdtContent>
                              </w:sdt>
                              <w:r w:rsidR="004D3B23">
                                <w:rPr>
                                  <w:szCs w:val="24"/>
                                </w:rPr>
                                <w:t>. VĮ tinkle pagal formulę:</w:t>
                              </w:r>
                            </w:p>
                            <w:p w14:paraId="7547E9F4" w14:textId="77777777" w:rsidR="007607AF" w:rsidRDefault="007607AF">
                              <w:pPr>
                                <w:ind w:firstLine="720"/>
                                <w:jc w:val="both"/>
                                <w:rPr>
                                  <w:szCs w:val="24"/>
                                </w:rPr>
                              </w:pPr>
                            </w:p>
                            <w:p w14:paraId="7547E9F5" w14:textId="77777777" w:rsidR="007607AF" w:rsidRDefault="004D3B23">
                              <w:pPr>
                                <w:tabs>
                                  <w:tab w:val="left" w:pos="9214"/>
                                </w:tabs>
                                <w:jc w:val="both"/>
                                <w:rPr>
                                  <w:szCs w:val="24"/>
                                </w:rPr>
                              </w:pPr>
                              <w:r>
                                <w:rPr>
                                  <w:i/>
                                  <w:iCs/>
                                  <w:szCs w:val="24"/>
                                </w:rPr>
                                <w:t>P</w:t>
                              </w:r>
                              <w:r>
                                <w:rPr>
                                  <w:szCs w:val="24"/>
                                  <w:vertAlign w:val="subscript"/>
                                </w:rPr>
                                <w:t xml:space="preserve">10, </w:t>
                              </w:r>
                              <w:r>
                                <w:rPr>
                                  <w:i/>
                                  <w:iCs/>
                                  <w:szCs w:val="24"/>
                                  <w:vertAlign w:val="subscript"/>
                                </w:rPr>
                                <w:t>t</w:t>
                              </w:r>
                              <w:r>
                                <w:rPr>
                                  <w:szCs w:val="24"/>
                                </w:rPr>
                                <w:t xml:space="preserve">= </w:t>
                              </w:r>
                              <w:r>
                                <w:rPr>
                                  <w:i/>
                                  <w:iCs/>
                                  <w:szCs w:val="24"/>
                                </w:rPr>
                                <w:t>LRAIC</w:t>
                              </w:r>
                              <w:r>
                                <w:rPr>
                                  <w:szCs w:val="24"/>
                                  <w:vertAlign w:val="subscript"/>
                                </w:rPr>
                                <w:t xml:space="preserve">10, </w:t>
                              </w:r>
                              <w:r>
                                <w:rPr>
                                  <w:i/>
                                  <w:iCs/>
                                  <w:szCs w:val="24"/>
                                  <w:vertAlign w:val="subscript"/>
                                </w:rPr>
                                <w:t>t</w:t>
                              </w:r>
                              <w:r>
                                <w:rPr>
                                  <w:szCs w:val="24"/>
                                </w:rPr>
                                <w:t>+NI</w:t>
                              </w:r>
                              <w:r>
                                <w:rPr>
                                  <w:szCs w:val="24"/>
                                  <w:vertAlign w:val="subscript"/>
                                </w:rPr>
                                <w:t>10, t</w:t>
                              </w:r>
                              <w:r>
                                <w:rPr>
                                  <w:szCs w:val="24"/>
                                </w:rPr>
                                <w:sym w:font="Symbol" w:char="F02D"/>
                              </w:r>
                              <w:r>
                                <w:rPr>
                                  <w:szCs w:val="24"/>
                                </w:rPr>
                                <w:t>NT</w:t>
                              </w:r>
                              <w:r>
                                <w:rPr>
                                  <w:szCs w:val="24"/>
                                  <w:vertAlign w:val="subscript"/>
                                </w:rPr>
                                <w:t>10, t</w:t>
                              </w:r>
                              <w:r>
                                <w:rPr>
                                  <w:szCs w:val="24"/>
                                </w:rPr>
                                <w:t>+</w:t>
                              </w:r>
                              <w:r>
                                <w:rPr>
                                  <w:i/>
                                  <w:iCs/>
                                  <w:szCs w:val="24"/>
                                </w:rPr>
                                <w:t>BC</w:t>
                              </w:r>
                              <w:r>
                                <w:rPr>
                                  <w:i/>
                                  <w:iCs/>
                                  <w:szCs w:val="24"/>
                                  <w:vertAlign w:val="subscript"/>
                                </w:rPr>
                                <w:t>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n10</w:t>
                              </w:r>
                              <w:r>
                                <w:rPr>
                                  <w:szCs w:val="24"/>
                                  <w:vertAlign w:val="subscript"/>
                                </w:rPr>
                                <w:t xml:space="preserve">, </w:t>
                              </w:r>
                              <w:r>
                                <w:rPr>
                                  <w:i/>
                                  <w:iCs/>
                                  <w:szCs w:val="24"/>
                                  <w:vertAlign w:val="subscript"/>
                                </w:rPr>
                                <w:t>t</w:t>
                              </w:r>
                              <w:r>
                                <w:rPr>
                                  <w:i/>
                                  <w:iCs/>
                                  <w:szCs w:val="24"/>
                                </w:rPr>
                                <w:sym w:font="Symbol" w:char="F02D"/>
                              </w:r>
                              <w:r>
                                <w:rPr>
                                  <w:i/>
                                  <w:iCs/>
                                  <w:szCs w:val="24"/>
                                </w:rPr>
                                <w:t>FI</w:t>
                              </w:r>
                              <w:r>
                                <w:rPr>
                                  <w:i/>
                                  <w:iCs/>
                                  <w:szCs w:val="24"/>
                                  <w:vertAlign w:val="subscript"/>
                                </w:rPr>
                                <w:t>10, t</w:t>
                              </w:r>
                              <w:r>
                                <w:rPr>
                                  <w:i/>
                                  <w:iCs/>
                                  <w:szCs w:val="24"/>
                                </w:rPr>
                                <w:sym w:font="Symbol" w:char="F02D"/>
                              </w:r>
                              <w:r>
                                <w:rPr>
                                  <w:i/>
                                  <w:iCs/>
                                  <w:szCs w:val="24"/>
                                </w:rPr>
                                <w:t>OI</w:t>
                              </w:r>
                              <w:r>
                                <w:rPr>
                                  <w:i/>
                                  <w:iCs/>
                                  <w:szCs w:val="24"/>
                                  <w:vertAlign w:val="subscript"/>
                                </w:rPr>
                                <w:t>10, t</w:t>
                              </w:r>
                              <w:r>
                                <w:rPr>
                                  <w:i/>
                                  <w:iCs/>
                                  <w:szCs w:val="24"/>
                                </w:rPr>
                                <w:sym w:font="Symbol" w:char="F02D"/>
                              </w:r>
                              <w:r>
                                <w:rPr>
                                  <w:i/>
                                  <w:iCs/>
                                  <w:szCs w:val="24"/>
                                </w:rPr>
                                <w:t>PE</w:t>
                              </w:r>
                              <w:r>
                                <w:rPr>
                                  <w:i/>
                                  <w:iCs/>
                                  <w:szCs w:val="24"/>
                                  <w:vertAlign w:val="subscript"/>
                                </w:rPr>
                                <w:t>10, t</w:t>
                              </w:r>
                              <w:r>
                                <w:rPr>
                                  <w:i/>
                                  <w:iCs/>
                                  <w:szCs w:val="24"/>
                                </w:rPr>
                                <w:tab/>
                              </w:r>
                              <w:r>
                                <w:rPr>
                                  <w:szCs w:val="24"/>
                                </w:rPr>
                                <w:t>(37)</w:t>
                              </w:r>
                            </w:p>
                            <w:p w14:paraId="7547E9F6" w14:textId="77777777" w:rsidR="007607AF" w:rsidRDefault="007607AF">
                              <w:pPr>
                                <w:ind w:firstLine="720"/>
                                <w:jc w:val="both"/>
                                <w:rPr>
                                  <w:szCs w:val="24"/>
                                </w:rPr>
                              </w:pPr>
                            </w:p>
                            <w:p w14:paraId="7547E9F7" w14:textId="77777777" w:rsidR="007607AF" w:rsidRDefault="004D3B23">
                              <w:pPr>
                                <w:tabs>
                                  <w:tab w:val="left" w:pos="993"/>
                                </w:tabs>
                                <w:jc w:val="both"/>
                                <w:rPr>
                                  <w:i/>
                                  <w:iCs/>
                                  <w:szCs w:val="24"/>
                                </w:rPr>
                              </w:pPr>
                              <w:r>
                                <w:rPr>
                                  <w:i/>
                                  <w:iCs/>
                                  <w:szCs w:val="24"/>
                                </w:rPr>
                                <w:t>čia:</w:t>
                              </w:r>
                            </w:p>
                            <w:p w14:paraId="7547E9F8" w14:textId="77777777" w:rsidR="007607AF" w:rsidRDefault="004D3B23">
                              <w:pPr>
                                <w:tabs>
                                  <w:tab w:val="left" w:pos="993"/>
                                </w:tabs>
                                <w:jc w:val="both"/>
                                <w:rPr>
                                  <w:szCs w:val="24"/>
                                </w:rPr>
                              </w:pPr>
                              <w:r>
                                <w:rPr>
                                  <w:szCs w:val="24"/>
                                </w:rPr>
                                <w:t>P</w:t>
                              </w:r>
                              <w:r>
                                <w:rPr>
                                  <w:szCs w:val="24"/>
                                  <w:vertAlign w:val="subscript"/>
                                </w:rPr>
                                <w:t>10, t</w:t>
                              </w:r>
                              <w:r>
                                <w:rPr>
                                  <w:szCs w:val="24"/>
                                </w:rPr>
                                <w:t xml:space="preserve"> – galutinės </w:t>
                              </w:r>
                              <w:r>
                                <w:rPr>
                                  <w:i/>
                                  <w:iCs/>
                                  <w:szCs w:val="24"/>
                                </w:rPr>
                                <w:t xml:space="preserve">t </w:t>
                              </w:r>
                              <w:r>
                                <w:rPr>
                                  <w:szCs w:val="24"/>
                                </w:rPr>
                                <w:t>metų STO leidžiamos pajamos VĮ tinkle;</w:t>
                              </w:r>
                            </w:p>
                            <w:p w14:paraId="7547E9F9" w14:textId="77777777" w:rsidR="007607AF" w:rsidRDefault="004D3B23">
                              <w:pPr>
                                <w:tabs>
                                  <w:tab w:val="left" w:pos="993"/>
                                </w:tabs>
                                <w:jc w:val="both"/>
                                <w:rPr>
                                  <w:szCs w:val="24"/>
                                </w:rPr>
                              </w:pPr>
                              <w:r>
                                <w:rPr>
                                  <w:szCs w:val="24"/>
                                </w:rPr>
                                <w:t>LRAIC</w:t>
                              </w:r>
                              <w:r>
                                <w:rPr>
                                  <w:szCs w:val="24"/>
                                  <w:vertAlign w:val="subscript"/>
                                </w:rPr>
                                <w:t>10, t</w:t>
                              </w:r>
                              <w:r>
                                <w:rPr>
                                  <w:szCs w:val="24"/>
                                </w:rPr>
                                <w:t xml:space="preserve"> – nekoreguotos </w:t>
                              </w:r>
                              <w:r>
                                <w:rPr>
                                  <w:i/>
                                  <w:iCs/>
                                  <w:szCs w:val="24"/>
                                </w:rPr>
                                <w:t xml:space="preserve">t </w:t>
                              </w:r>
                              <w:r>
                                <w:rPr>
                                  <w:szCs w:val="24"/>
                                </w:rPr>
                                <w:t>metų STO leidžiamos pajamos VĮ tinkle už elektros energijos paskirstymą;</w:t>
                              </w:r>
                            </w:p>
                            <w:p w14:paraId="7547E9FA" w14:textId="77777777" w:rsidR="007607AF" w:rsidRDefault="004D3B23">
                              <w:pPr>
                                <w:tabs>
                                  <w:tab w:val="left" w:pos="993"/>
                                </w:tabs>
                                <w:jc w:val="both"/>
                                <w:rPr>
                                  <w:szCs w:val="24"/>
                                </w:rPr>
                              </w:pPr>
                              <w:r>
                                <w:rPr>
                                  <w:szCs w:val="24"/>
                                </w:rPr>
                                <w:t>NI</w:t>
                              </w:r>
                              <w:r>
                                <w:rPr>
                                  <w:szCs w:val="24"/>
                                  <w:vertAlign w:val="subscript"/>
                                </w:rPr>
                                <w:t>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VĮ tinkle kaštai apskaičiuojami, nuo tokio turto likutinės vertės </w:t>
                              </w:r>
                              <w:r>
                                <w:rPr>
                                  <w:i/>
                                  <w:szCs w:val="24"/>
                                </w:rPr>
                                <w:t xml:space="preserve">t </w:t>
                              </w:r>
                              <w:r>
                                <w:rPr>
                                  <w:szCs w:val="24"/>
                                </w:rPr>
                                <w:t>metų pradžiai, EUR;</w:t>
                              </w:r>
                            </w:p>
                            <w:p w14:paraId="7547E9FB" w14:textId="77777777" w:rsidR="007607AF" w:rsidRDefault="004D3B23">
                              <w:pPr>
                                <w:tabs>
                                  <w:tab w:val="left" w:pos="993"/>
                                </w:tabs>
                                <w:jc w:val="both"/>
                                <w:rPr>
                                  <w:szCs w:val="24"/>
                                </w:rPr>
                              </w:pPr>
                              <w:r>
                                <w:rPr>
                                  <w:szCs w:val="24"/>
                                </w:rPr>
                                <w:t>NT</w:t>
                              </w:r>
                              <w:r>
                                <w:rPr>
                                  <w:szCs w:val="24"/>
                                  <w:vertAlign w:val="subscript"/>
                                </w:rPr>
                                <w:t>10, t</w:t>
                              </w:r>
                              <w:r>
                                <w:rPr>
                                  <w:szCs w:val="24"/>
                                </w:rPr>
                                <w:t xml:space="preserve"> – nurašomo, perleidžiamo, išimamo iš eksploatacijos, bet į Modelį įtraukto neoptimizuotino turto, </w:t>
                              </w:r>
                              <w:r>
                                <w:rPr>
                                  <w:i/>
                                  <w:szCs w:val="24"/>
                                </w:rPr>
                                <w:t>t</w:t>
                              </w:r>
                              <w:r>
                                <w:rPr>
                                  <w:szCs w:val="24"/>
                                </w:rPr>
                                <w:t xml:space="preserve"> metų kaštai VĮ tinkluose, apskaičiuojami nuo tokio turto likutinės vertės </w:t>
                              </w:r>
                              <w:r>
                                <w:rPr>
                                  <w:i/>
                                  <w:szCs w:val="24"/>
                                </w:rPr>
                                <w:t>t</w:t>
                              </w:r>
                              <w:r>
                                <w:rPr>
                                  <w:szCs w:val="24"/>
                                </w:rPr>
                                <w:t xml:space="preserve"> metų pradžiai, EUR;</w:t>
                              </w:r>
                            </w:p>
                            <w:p w14:paraId="7547E9FC" w14:textId="77777777" w:rsidR="007607AF" w:rsidRDefault="004D3B23">
                              <w:pPr>
                                <w:tabs>
                                  <w:tab w:val="left" w:pos="993"/>
                                </w:tabs>
                                <w:jc w:val="both"/>
                                <w:rPr>
                                  <w:szCs w:val="24"/>
                                </w:rPr>
                              </w:pPr>
                              <w:r>
                                <w:rPr>
                                  <w:szCs w:val="24"/>
                                </w:rPr>
                                <w:t>BC</w:t>
                              </w:r>
                              <w:r>
                                <w:rPr>
                                  <w:szCs w:val="24"/>
                                  <w:vertAlign w:val="subscript"/>
                                </w:rPr>
                                <w:t>10, t</w:t>
                              </w:r>
                              <w:r>
                                <w:rPr>
                                  <w:szCs w:val="24"/>
                                </w:rPr>
                                <w:t xml:space="preserve"> –  STO </w:t>
                              </w:r>
                              <w:r>
                                <w:rPr>
                                  <w:i/>
                                  <w:iCs/>
                                  <w:szCs w:val="24"/>
                                </w:rPr>
                                <w:t xml:space="preserve">t </w:t>
                              </w:r>
                              <w:r>
                                <w:rPr>
                                  <w:szCs w:val="24"/>
                                </w:rPr>
                                <w:t>metų planuojami  skirstymo VĮ tinkle paslaugos,  mokesčių kaštai, EUR;</w:t>
                              </w:r>
                            </w:p>
                            <w:p w14:paraId="7547E9FD" w14:textId="77777777" w:rsidR="007607AF" w:rsidRDefault="004D3B23">
                              <w:pPr>
                                <w:tabs>
                                  <w:tab w:val="left" w:pos="993"/>
                                </w:tabs>
                                <w:jc w:val="both"/>
                                <w:rPr>
                                  <w:szCs w:val="24"/>
                                </w:rPr>
                              </w:pPr>
                              <w:r>
                                <w:rPr>
                                  <w:szCs w:val="24"/>
                                </w:rPr>
                                <w:t>S</w:t>
                              </w:r>
                              <w:r>
                                <w:rPr>
                                  <w:szCs w:val="24"/>
                                  <w:vertAlign w:val="subscript"/>
                                </w:rPr>
                                <w:t>sr10, t</w:t>
                              </w:r>
                              <w:r>
                                <w:rPr>
                                  <w:szCs w:val="24"/>
                                </w:rPr>
                                <w:t xml:space="preserve"> – planuojami </w:t>
                              </w:r>
                              <w:r>
                                <w:rPr>
                                  <w:i/>
                                  <w:iCs/>
                                  <w:szCs w:val="24"/>
                                </w:rPr>
                                <w:t xml:space="preserve">t </w:t>
                              </w:r>
                              <w:r>
                                <w:rPr>
                                  <w:szCs w:val="24"/>
                                </w:rPr>
                                <w:t>metų STO elektros energijos pirkimo kaštai savoms reikmėms VĮ tinkle ;</w:t>
                              </w:r>
                            </w:p>
                            <w:p w14:paraId="7547E9FE" w14:textId="77777777" w:rsidR="007607AF" w:rsidRDefault="004D3B23">
                              <w:pPr>
                                <w:tabs>
                                  <w:tab w:val="left" w:pos="993"/>
                                </w:tabs>
                                <w:jc w:val="both"/>
                                <w:rPr>
                                  <w:szCs w:val="24"/>
                                </w:rPr>
                              </w:pPr>
                              <w:r>
                                <w:rPr>
                                  <w:szCs w:val="24"/>
                                </w:rPr>
                                <w:t>S</w:t>
                              </w:r>
                              <w:r>
                                <w:rPr>
                                  <w:szCs w:val="24"/>
                                  <w:vertAlign w:val="subscript"/>
                                </w:rPr>
                                <w:t>n10, t</w:t>
                              </w:r>
                              <w:r>
                                <w:rPr>
                                  <w:szCs w:val="24"/>
                                </w:rPr>
                                <w:t xml:space="preserve"> – planuojami </w:t>
                              </w:r>
                              <w:r>
                                <w:rPr>
                                  <w:i/>
                                  <w:iCs/>
                                  <w:szCs w:val="24"/>
                                </w:rPr>
                                <w:t xml:space="preserve">t </w:t>
                              </w:r>
                              <w:r>
                                <w:rPr>
                                  <w:szCs w:val="24"/>
                                </w:rPr>
                                <w:t>metų STO elektros energijos pirkimo kaštai elektros energijai, sunaudotai technologiniuose įrenginiuose VĮ tinkle ;</w:t>
                              </w:r>
                            </w:p>
                            <w:p w14:paraId="7547E9FF" w14:textId="77777777" w:rsidR="007607AF" w:rsidRDefault="004D3B23">
                              <w:pPr>
                                <w:tabs>
                                  <w:tab w:val="left" w:pos="993"/>
                                </w:tabs>
                                <w:jc w:val="both"/>
                                <w:rPr>
                                  <w:szCs w:val="24"/>
                                </w:rPr>
                              </w:pPr>
                              <w:r>
                                <w:rPr>
                                  <w:szCs w:val="24"/>
                                </w:rPr>
                                <w:t>FI</w:t>
                              </w:r>
                              <w:r>
                                <w:rPr>
                                  <w:szCs w:val="24"/>
                                  <w:vertAlign w:val="subscript"/>
                                </w:rPr>
                                <w:t>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VĮ tinkluose likutinės vertės </w:t>
                              </w:r>
                              <w:r>
                                <w:rPr>
                                  <w:i/>
                                  <w:szCs w:val="24"/>
                                </w:rPr>
                                <w:t xml:space="preserve">t </w:t>
                              </w:r>
                              <w:r>
                                <w:rPr>
                                  <w:szCs w:val="24"/>
                                </w:rPr>
                                <w:t>metų pradžiai, EUR;</w:t>
                              </w:r>
                            </w:p>
                            <w:p w14:paraId="7547EA00" w14:textId="77777777" w:rsidR="007607AF" w:rsidRDefault="004D3B23">
                              <w:pPr>
                                <w:tabs>
                                  <w:tab w:val="left" w:pos="993"/>
                                </w:tabs>
                                <w:jc w:val="both"/>
                                <w:rPr>
                                  <w:szCs w:val="24"/>
                                </w:rPr>
                              </w:pPr>
                              <w:r>
                                <w:rPr>
                                  <w:szCs w:val="24"/>
                                </w:rPr>
                                <w:t>OI</w:t>
                              </w:r>
                              <w:r>
                                <w:rPr>
                                  <w:szCs w:val="24"/>
                                  <w:vertAlign w:val="subscript"/>
                                </w:rPr>
                                <w:t>10, t</w:t>
                              </w:r>
                              <w:r>
                                <w:rPr>
                                  <w:szCs w:val="24"/>
                                </w:rPr>
                                <w:t xml:space="preserve"> – kitos Įmonės gautos pajamos susijusios su reguliuojamų skirstymo paslaugų ir (ar) produktų teikimu, kuriems teikti naudojami ar nenaudojami reguliuojamos veiklos ištekliai, EUR;</w:t>
                              </w:r>
                            </w:p>
                            <w:p w14:paraId="7547EA01" w14:textId="23A13BAE" w:rsidR="007607AF" w:rsidRDefault="004D3B23">
                              <w:pPr>
                                <w:tabs>
                                  <w:tab w:val="left" w:pos="993"/>
                                </w:tabs>
                                <w:jc w:val="both"/>
                                <w:rPr>
                                  <w:szCs w:val="24"/>
                                </w:rPr>
                              </w:pPr>
                              <w:r>
                                <w:rPr>
                                  <w:szCs w:val="24"/>
                                </w:rPr>
                                <w:t>PE</w:t>
                              </w:r>
                              <w:r>
                                <w:rPr>
                                  <w:szCs w:val="24"/>
                                  <w:vertAlign w:val="subscript"/>
                                </w:rPr>
                                <w:t>10, t</w:t>
                              </w:r>
                              <w:r>
                                <w:rPr>
                                  <w:szCs w:val="24"/>
                                </w:rPr>
                                <w:t xml:space="preserve"> – Komisijos apskaičiuotas leistinos protingumo kriterijų atitinkančios investicijų grąžos viršijimas, EUR.“</w:t>
                              </w:r>
                            </w:p>
                          </w:sdtContent>
                        </w:sdt>
                      </w:sdtContent>
                    </w:sdt>
                  </w:sdtContent>
                </w:sdt>
              </w:sdtContent>
            </w:sdt>
            <w:sdt>
              <w:sdtPr>
                <w:alias w:val="1.80 p."/>
                <w:tag w:val="part_f5b69158a2764ea2879991e197c27b63"/>
                <w:id w:val="2021574877"/>
                <w:lock w:val="sdtLocked"/>
              </w:sdtPr>
              <w:sdtEndPr/>
              <w:sdtContent>
                <w:p w14:paraId="7547EA02" w14:textId="77777777" w:rsidR="007607AF" w:rsidRDefault="00404C2F">
                  <w:pPr>
                    <w:tabs>
                      <w:tab w:val="left" w:pos="1134"/>
                    </w:tabs>
                    <w:ind w:firstLine="709"/>
                    <w:jc w:val="both"/>
                    <w:rPr>
                      <w:szCs w:val="24"/>
                    </w:rPr>
                  </w:pPr>
                  <w:sdt>
                    <w:sdtPr>
                      <w:alias w:val="Numeris"/>
                      <w:tag w:val="nr_f5b69158a2764ea2879991e197c27b63"/>
                      <w:id w:val="-1956471488"/>
                      <w:lock w:val="sdtLocked"/>
                    </w:sdtPr>
                    <w:sdtEndPr/>
                    <w:sdtContent>
                      <w:r w:rsidR="004D3B23">
                        <w:rPr>
                          <w:szCs w:val="24"/>
                        </w:rPr>
                        <w:t>1.80</w:t>
                      </w:r>
                    </w:sdtContent>
                  </w:sdt>
                  <w:r w:rsidR="004D3B23">
                    <w:rPr>
                      <w:szCs w:val="24"/>
                    </w:rPr>
                    <w:t>. pakeisti 72 punktą ir jį išdėstyti taip:</w:t>
                  </w:r>
                </w:p>
                <w:sdt>
                  <w:sdtPr>
                    <w:alias w:val="citata"/>
                    <w:tag w:val="part_a076218bad494f5b83f74df0efcbca59"/>
                    <w:id w:val="223338080"/>
                    <w:lock w:val="sdtLocked"/>
                  </w:sdtPr>
                  <w:sdtEndPr/>
                  <w:sdtContent>
                    <w:sdt>
                      <w:sdtPr>
                        <w:alias w:val="72 p."/>
                        <w:tag w:val="part_38c4224bfe624e41b5920e307dd08511"/>
                        <w:id w:val="-431586459"/>
                        <w:lock w:val="sdtLocked"/>
                      </w:sdtPr>
                      <w:sdtEndPr/>
                      <w:sdtContent>
                        <w:p w14:paraId="7547EA03" w14:textId="5974F461" w:rsidR="007607AF" w:rsidRDefault="004D3B23">
                          <w:pPr>
                            <w:tabs>
                              <w:tab w:val="left" w:pos="1134"/>
                            </w:tabs>
                            <w:ind w:firstLine="709"/>
                            <w:jc w:val="both"/>
                            <w:rPr>
                              <w:szCs w:val="24"/>
                            </w:rPr>
                          </w:pPr>
                          <w:r>
                            <w:rPr>
                              <w:szCs w:val="24"/>
                            </w:rPr>
                            <w:t>„</w:t>
                          </w:r>
                          <w:sdt>
                            <w:sdtPr>
                              <w:alias w:val="Numeris"/>
                              <w:tag w:val="nr_38c4224bfe624e41b5920e307dd08511"/>
                              <w:id w:val="-243183272"/>
                              <w:lock w:val="sdtLocked"/>
                            </w:sdtPr>
                            <w:sdtEndPr/>
                            <w:sdtContent>
                              <w:r>
                                <w:rPr>
                                  <w:szCs w:val="24"/>
                                </w:rPr>
                                <w:t>72</w:t>
                              </w:r>
                            </w:sdtContent>
                          </w:sdt>
                          <w:r>
                            <w:rPr>
                              <w:szCs w:val="24"/>
                            </w:rPr>
                            <w:t>. Elektros energijos skirstymo paslaugos žemos įtampos ir vidutinės įtampos tinklais kainos viršutinė riba visam reguliavimo periodui apskaičiuojama galutines pirmiesiems reguliavimo periodo metams STO žemos įtampos ir vidutinės įtampos  tinkluose leidžiamas pajamas padalijus išplanuojamo paskirstyti atitinkamos įtampos tinklais elektros energijos kiekio. Paslaugų kainos  viršutinė riba per reguliavimo periodą koreguojama indeksacijos, kiekio poveikio ir korekcijos koeficientais bei Metodikos 33 punkte nurodytomis korekcijomis.“</w:t>
                          </w:r>
                        </w:p>
                      </w:sdtContent>
                    </w:sdt>
                  </w:sdtContent>
                </w:sdt>
              </w:sdtContent>
            </w:sdt>
            <w:sdt>
              <w:sdtPr>
                <w:alias w:val="1.81 p."/>
                <w:tag w:val="part_094825941a024e268f619754626a02bd"/>
                <w:id w:val="-200011433"/>
                <w:lock w:val="sdtLocked"/>
              </w:sdtPr>
              <w:sdtEndPr/>
              <w:sdtContent>
                <w:p w14:paraId="7547EA04" w14:textId="77777777" w:rsidR="007607AF" w:rsidRDefault="00404C2F">
                  <w:pPr>
                    <w:tabs>
                      <w:tab w:val="left" w:pos="1134"/>
                    </w:tabs>
                    <w:ind w:firstLine="709"/>
                    <w:jc w:val="both"/>
                    <w:rPr>
                      <w:szCs w:val="24"/>
                    </w:rPr>
                  </w:pPr>
                  <w:sdt>
                    <w:sdtPr>
                      <w:alias w:val="Numeris"/>
                      <w:tag w:val="nr_094825941a024e268f619754626a02bd"/>
                      <w:id w:val="613179607"/>
                      <w:lock w:val="sdtLocked"/>
                    </w:sdtPr>
                    <w:sdtEndPr/>
                    <w:sdtContent>
                      <w:r w:rsidR="004D3B23">
                        <w:rPr>
                          <w:szCs w:val="24"/>
                        </w:rPr>
                        <w:t>1.81</w:t>
                      </w:r>
                    </w:sdtContent>
                  </w:sdt>
                  <w:r w:rsidR="004D3B23">
                    <w:rPr>
                      <w:szCs w:val="24"/>
                    </w:rPr>
                    <w:t>. pakeisti 73 punktą ir jį išdėstyti taip:</w:t>
                  </w:r>
                </w:p>
                <w:sdt>
                  <w:sdtPr>
                    <w:alias w:val="citata"/>
                    <w:tag w:val="part_0bd97a8b765749e0b3ec33d61b0c4bcd"/>
                    <w:id w:val="-775331215"/>
                    <w:lock w:val="sdtLocked"/>
                  </w:sdtPr>
                  <w:sdtEndPr/>
                  <w:sdtContent>
                    <w:sdt>
                      <w:sdtPr>
                        <w:alias w:val="73 p."/>
                        <w:tag w:val="part_0e8e30102cbb4988990993fe0e0e6792"/>
                        <w:id w:val="1858690696"/>
                        <w:lock w:val="sdtLocked"/>
                      </w:sdtPr>
                      <w:sdtEndPr/>
                      <w:sdtContent>
                        <w:p w14:paraId="7547EA05" w14:textId="4708E4E0" w:rsidR="007607AF" w:rsidRDefault="004D3B23">
                          <w:pPr>
                            <w:tabs>
                              <w:tab w:val="left" w:pos="1134"/>
                            </w:tabs>
                            <w:ind w:firstLine="709"/>
                            <w:jc w:val="both"/>
                            <w:rPr>
                              <w:szCs w:val="24"/>
                            </w:rPr>
                          </w:pPr>
                          <w:r>
                            <w:rPr>
                              <w:szCs w:val="24"/>
                            </w:rPr>
                            <w:t>„</w:t>
                          </w:r>
                          <w:sdt>
                            <w:sdtPr>
                              <w:alias w:val="Numeris"/>
                              <w:tag w:val="nr_0e8e30102cbb4988990993fe0e0e6792"/>
                              <w:id w:val="1803497376"/>
                              <w:lock w:val="sdtLocked"/>
                            </w:sdtPr>
                            <w:sdtEndPr/>
                            <w:sdtContent>
                              <w:r>
                                <w:rPr>
                                  <w:szCs w:val="24"/>
                                </w:rPr>
                                <w:t>73</w:t>
                              </w:r>
                            </w:sdtContent>
                          </w:sdt>
                          <w:r>
                            <w:rPr>
                              <w:szCs w:val="24"/>
                            </w:rPr>
                            <w:t xml:space="preserve">. Viršutinė kainos riba koreguojama dėl faktinės ir Modeliu planuotos infliacijos neatitikties, faktiškai paskirstyto ir prognozuoto paskirstyti kiekio neatitikties, Metodikos 33 punkte numatytų koregavimų bei faktinių STO atitinkamos įtampos tinkle gautų pajamų bei pajamų, kurias buvo leista gauti už elektros energijos skirstymą atitinkamos įtampos tinklais. Faktiniai dydžiai įvertinami </w:t>
                          </w:r>
                          <w:r>
                            <w:rPr>
                              <w:i/>
                              <w:iCs/>
                              <w:szCs w:val="24"/>
                            </w:rPr>
                            <w:t xml:space="preserve">t </w:t>
                          </w:r>
                          <w:r>
                            <w:rPr>
                              <w:szCs w:val="24"/>
                            </w:rPr>
                            <w:t xml:space="preserve">metais už </w:t>
                          </w:r>
                          <w:r>
                            <w:rPr>
                              <w:i/>
                              <w:iCs/>
                              <w:szCs w:val="24"/>
                            </w:rPr>
                            <w:t xml:space="preserve">t-2 </w:t>
                          </w:r>
                          <w:r>
                            <w:rPr>
                              <w:szCs w:val="24"/>
                            </w:rPr>
                            <w:t>periodą.“</w:t>
                          </w:r>
                        </w:p>
                      </w:sdtContent>
                    </w:sdt>
                  </w:sdtContent>
                </w:sdt>
              </w:sdtContent>
            </w:sdt>
            <w:sdt>
              <w:sdtPr>
                <w:alias w:val="1.82 p."/>
                <w:tag w:val="part_84f2b3cd01294655bd525b798b7aa902"/>
                <w:id w:val="-2129543283"/>
                <w:lock w:val="sdtLocked"/>
              </w:sdtPr>
              <w:sdtEndPr/>
              <w:sdtContent>
                <w:p w14:paraId="7547EA06" w14:textId="77777777" w:rsidR="007607AF" w:rsidRDefault="00404C2F">
                  <w:pPr>
                    <w:tabs>
                      <w:tab w:val="left" w:pos="1134"/>
                    </w:tabs>
                    <w:ind w:firstLine="709"/>
                    <w:jc w:val="both"/>
                    <w:rPr>
                      <w:szCs w:val="24"/>
                    </w:rPr>
                  </w:pPr>
                  <w:sdt>
                    <w:sdtPr>
                      <w:alias w:val="Numeris"/>
                      <w:tag w:val="nr_84f2b3cd01294655bd525b798b7aa902"/>
                      <w:id w:val="-1861808503"/>
                      <w:lock w:val="sdtLocked"/>
                    </w:sdtPr>
                    <w:sdtEndPr/>
                    <w:sdtContent>
                      <w:r w:rsidR="004D3B23">
                        <w:rPr>
                          <w:szCs w:val="24"/>
                        </w:rPr>
                        <w:t>1.82</w:t>
                      </w:r>
                    </w:sdtContent>
                  </w:sdt>
                  <w:r w:rsidR="004D3B23">
                    <w:rPr>
                      <w:szCs w:val="24"/>
                    </w:rPr>
                    <w:t>. pakeisti 75 punktą ir jį išdėstyti taip:</w:t>
                  </w:r>
                </w:p>
                <w:sdt>
                  <w:sdtPr>
                    <w:alias w:val="citata"/>
                    <w:tag w:val="part_2e3efb185c8c455fa872abb5f0730123"/>
                    <w:id w:val="-369535068"/>
                    <w:lock w:val="sdtLocked"/>
                  </w:sdtPr>
                  <w:sdtEndPr/>
                  <w:sdtContent>
                    <w:sdt>
                      <w:sdtPr>
                        <w:alias w:val="75 p."/>
                        <w:tag w:val="part_be8a857dc5694812bbcfbed472d61fd5"/>
                        <w:id w:val="761108796"/>
                        <w:lock w:val="sdtLocked"/>
                      </w:sdtPr>
                      <w:sdtEndPr/>
                      <w:sdtContent>
                        <w:p w14:paraId="7547EA07" w14:textId="4B278FD5" w:rsidR="007607AF" w:rsidRDefault="004D3B23">
                          <w:pPr>
                            <w:tabs>
                              <w:tab w:val="left" w:pos="1134"/>
                            </w:tabs>
                            <w:ind w:firstLine="709"/>
                            <w:jc w:val="both"/>
                            <w:rPr>
                              <w:szCs w:val="24"/>
                            </w:rPr>
                          </w:pPr>
                          <w:r>
                            <w:rPr>
                              <w:szCs w:val="24"/>
                            </w:rPr>
                            <w:t>„</w:t>
                          </w:r>
                          <w:sdt>
                            <w:sdtPr>
                              <w:alias w:val="Numeris"/>
                              <w:tag w:val="nr_be8a857dc5694812bbcfbed472d61fd5"/>
                              <w:id w:val="-398364431"/>
                              <w:lock w:val="sdtLocked"/>
                            </w:sdtPr>
                            <w:sdtEndPr/>
                            <w:sdtContent>
                              <w:r>
                                <w:rPr>
                                  <w:szCs w:val="24"/>
                                </w:rPr>
                                <w:t>75</w:t>
                              </w:r>
                            </w:sdtContent>
                          </w:sdt>
                          <w:r>
                            <w:rPr>
                              <w:szCs w:val="24"/>
                            </w:rPr>
                            <w:t>. Skirstymo paslaugos ŽĮ ir VĮ tinklais kainos viršutinės ribos indeksavimo koeficientas apskaičiuojamas lyginant t-2 reguliavimo metams planuotą ir t-2 metų faktinę infliaciją OPEX (išskyrus darbo užmokesčio kaštus) kaštų atveju bei vidutinį darbo užmokesčio pokytį – darbo užmokesčio atveju. Šios korekcijos tikslas – leisti kainos viršutines ribas koreguoti dėl faktinio infliacijos bei vidutinio darbo užmokesčio pokyčio lygio pasikeitimo.“</w:t>
                          </w:r>
                        </w:p>
                      </w:sdtContent>
                    </w:sdt>
                  </w:sdtContent>
                </w:sdt>
              </w:sdtContent>
            </w:sdt>
            <w:sdt>
              <w:sdtPr>
                <w:alias w:val="1.83 p."/>
                <w:tag w:val="part_2cddd988fe7b4672966109811472abc8"/>
                <w:id w:val="640552507"/>
                <w:lock w:val="sdtLocked"/>
              </w:sdtPr>
              <w:sdtEndPr/>
              <w:sdtContent>
                <w:p w14:paraId="7547EA08" w14:textId="77777777" w:rsidR="007607AF" w:rsidRDefault="00404C2F">
                  <w:pPr>
                    <w:tabs>
                      <w:tab w:val="left" w:pos="1134"/>
                    </w:tabs>
                    <w:ind w:firstLine="709"/>
                    <w:jc w:val="both"/>
                    <w:rPr>
                      <w:szCs w:val="24"/>
                    </w:rPr>
                  </w:pPr>
                  <w:sdt>
                    <w:sdtPr>
                      <w:alias w:val="Numeris"/>
                      <w:tag w:val="nr_2cddd988fe7b4672966109811472abc8"/>
                      <w:id w:val="-547526749"/>
                      <w:lock w:val="sdtLocked"/>
                    </w:sdtPr>
                    <w:sdtEndPr/>
                    <w:sdtContent>
                      <w:r w:rsidR="004D3B23">
                        <w:rPr>
                          <w:szCs w:val="24"/>
                        </w:rPr>
                        <w:t>1.83</w:t>
                      </w:r>
                    </w:sdtContent>
                  </w:sdt>
                  <w:r w:rsidR="004D3B23">
                    <w:rPr>
                      <w:szCs w:val="24"/>
                    </w:rPr>
                    <w:t>. pakeisti 76 punktą ir jį išdėstyti taip:</w:t>
                  </w:r>
                </w:p>
                <w:sdt>
                  <w:sdtPr>
                    <w:alias w:val="citata"/>
                    <w:tag w:val="part_13a93e20daf94a0dbba9a868f961b8cf"/>
                    <w:id w:val="-45617322"/>
                    <w:lock w:val="sdtLocked"/>
                  </w:sdtPr>
                  <w:sdtEndPr/>
                  <w:sdtContent>
                    <w:sdt>
                      <w:sdtPr>
                        <w:alias w:val="76 p."/>
                        <w:tag w:val="part_625e8959e7ba43f2be56080392aeb28e"/>
                        <w:id w:val="-1961100468"/>
                        <w:lock w:val="sdtLocked"/>
                      </w:sdtPr>
                      <w:sdtEndPr/>
                      <w:sdtContent>
                        <w:p w14:paraId="7547EA09" w14:textId="678D785D" w:rsidR="007607AF" w:rsidRDefault="004D3B23">
                          <w:pPr>
                            <w:tabs>
                              <w:tab w:val="left" w:pos="1134"/>
                            </w:tabs>
                            <w:ind w:firstLine="709"/>
                            <w:jc w:val="both"/>
                            <w:rPr>
                              <w:szCs w:val="24"/>
                            </w:rPr>
                          </w:pPr>
                          <w:r>
                            <w:rPr>
                              <w:szCs w:val="24"/>
                            </w:rPr>
                            <w:t>„</w:t>
                          </w:r>
                          <w:sdt>
                            <w:sdtPr>
                              <w:alias w:val="Numeris"/>
                              <w:tag w:val="nr_625e8959e7ba43f2be56080392aeb28e"/>
                              <w:id w:val="893323273"/>
                              <w:lock w:val="sdtLocked"/>
                            </w:sdtPr>
                            <w:sdtEndPr/>
                            <w:sdtContent>
                              <w:r>
                                <w:rPr>
                                  <w:szCs w:val="24"/>
                                </w:rPr>
                                <w:t>76</w:t>
                              </w:r>
                            </w:sdtContent>
                          </w:sdt>
                          <w:r>
                            <w:rPr>
                              <w:szCs w:val="24"/>
                            </w:rPr>
                            <w:t>. Infliacija arba vidutinis darbo užmokesčio pokytis  taikomas tik OPEX, kai žinoma t-2 metų faktinė infliacija arba vidutinis darbo užmokesčio pokytis.“</w:t>
                          </w:r>
                        </w:p>
                      </w:sdtContent>
                    </w:sdt>
                  </w:sdtContent>
                </w:sdt>
              </w:sdtContent>
            </w:sdt>
            <w:sdt>
              <w:sdtPr>
                <w:alias w:val="1.84 p."/>
                <w:tag w:val="part_62ba7df9433d4fda8630902d95752f45"/>
                <w:id w:val="-47391117"/>
                <w:lock w:val="sdtLocked"/>
              </w:sdtPr>
              <w:sdtEndPr/>
              <w:sdtContent>
                <w:p w14:paraId="7547EA0A" w14:textId="77777777" w:rsidR="007607AF" w:rsidRDefault="00404C2F">
                  <w:pPr>
                    <w:tabs>
                      <w:tab w:val="left" w:pos="1134"/>
                    </w:tabs>
                    <w:ind w:firstLine="709"/>
                    <w:jc w:val="both"/>
                    <w:rPr>
                      <w:szCs w:val="24"/>
                    </w:rPr>
                  </w:pPr>
                  <w:sdt>
                    <w:sdtPr>
                      <w:alias w:val="Numeris"/>
                      <w:tag w:val="nr_62ba7df9433d4fda8630902d95752f45"/>
                      <w:id w:val="889771347"/>
                      <w:lock w:val="sdtLocked"/>
                    </w:sdtPr>
                    <w:sdtEndPr/>
                    <w:sdtContent>
                      <w:r w:rsidR="004D3B23">
                        <w:rPr>
                          <w:szCs w:val="24"/>
                        </w:rPr>
                        <w:t>1.84</w:t>
                      </w:r>
                    </w:sdtContent>
                  </w:sdt>
                  <w:r w:rsidR="004D3B23">
                    <w:rPr>
                      <w:szCs w:val="24"/>
                    </w:rPr>
                    <w:t>. papildyti nauju 77</w:t>
                  </w:r>
                  <w:r w:rsidR="004D3B23">
                    <w:rPr>
                      <w:szCs w:val="24"/>
                      <w:vertAlign w:val="superscript"/>
                    </w:rPr>
                    <w:t>1</w:t>
                  </w:r>
                  <w:r w:rsidR="004D3B23">
                    <w:rPr>
                      <w:szCs w:val="24"/>
                    </w:rPr>
                    <w:t xml:space="preserve"> punktu:</w:t>
                  </w:r>
                </w:p>
                <w:sdt>
                  <w:sdtPr>
                    <w:alias w:val="citata"/>
                    <w:tag w:val="part_b14e2aeffa9741928a32002165ea04b1"/>
                    <w:id w:val="-58099692"/>
                    <w:lock w:val="sdtLocked"/>
                  </w:sdtPr>
                  <w:sdtEndPr/>
                  <w:sdtContent>
                    <w:sdt>
                      <w:sdtPr>
                        <w:alias w:val="77-1 p."/>
                        <w:tag w:val="part_3b1e02772730441a830df3495bf3e642"/>
                        <w:id w:val="1865242795"/>
                        <w:lock w:val="sdtLocked"/>
                      </w:sdtPr>
                      <w:sdtEndPr/>
                      <w:sdtContent>
                        <w:p w14:paraId="7547EA0B" w14:textId="77777777" w:rsidR="007607AF" w:rsidRDefault="004D3B23">
                          <w:pPr>
                            <w:tabs>
                              <w:tab w:val="left" w:pos="1134"/>
                            </w:tabs>
                            <w:ind w:firstLine="709"/>
                            <w:jc w:val="both"/>
                            <w:rPr>
                              <w:szCs w:val="24"/>
                            </w:rPr>
                          </w:pPr>
                          <w:r>
                            <w:rPr>
                              <w:szCs w:val="24"/>
                            </w:rPr>
                            <w:t>„</w:t>
                          </w:r>
                          <w:sdt>
                            <w:sdtPr>
                              <w:alias w:val="Numeris"/>
                              <w:tag w:val="nr_3b1e02772730441a830df3495bf3e642"/>
                              <w:id w:val="1276066437"/>
                              <w:lock w:val="sdtLocked"/>
                            </w:sdtPr>
                            <w:sdtEndPr/>
                            <w:sdtContent>
                              <w:r>
                                <w:rPr>
                                  <w:szCs w:val="24"/>
                                </w:rPr>
                                <w:t>77</w:t>
                              </w:r>
                              <w:r>
                                <w:rPr>
                                  <w:szCs w:val="24"/>
                                  <w:vertAlign w:val="superscript"/>
                                </w:rPr>
                                <w:t>1</w:t>
                              </w:r>
                            </w:sdtContent>
                          </w:sdt>
                          <w:r>
                            <w:rPr>
                              <w:szCs w:val="24"/>
                            </w:rPr>
                            <w:t xml:space="preserve">. Elektros energijos kiekio poveikio koeficientas </w:t>
                          </w:r>
                          <w:r>
                            <w:rPr>
                              <w:i/>
                              <w:szCs w:val="24"/>
                            </w:rPr>
                            <w:t>t</w:t>
                          </w:r>
                          <w:r>
                            <w:rPr>
                              <w:szCs w:val="24"/>
                            </w:rPr>
                            <w:t xml:space="preserve"> metais apskaičiuojamas pagal formulę:</w:t>
                          </w:r>
                        </w:p>
                        <w:p w14:paraId="7547EA0C" w14:textId="77777777" w:rsidR="007607AF" w:rsidRDefault="007607AF">
                          <w:pPr>
                            <w:jc w:val="both"/>
                            <w:rPr>
                              <w:szCs w:val="24"/>
                            </w:rPr>
                          </w:pPr>
                        </w:p>
                        <w:p w14:paraId="7547EA0D" w14:textId="77777777" w:rsidR="007607AF" w:rsidRDefault="00404C2F">
                          <w:pPr>
                            <w:tabs>
                              <w:tab w:val="left" w:pos="9072"/>
                            </w:tabs>
                            <w:ind w:firstLine="9072"/>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04, 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04, 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 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04, t-2</m:t>
                                </m:r>
                              </m:sub>
                            </m:sSub>
                          </m:oMath>
                          <w:r w:rsidR="004D3B23">
                            <w:rPr>
                              <w:szCs w:val="24"/>
                            </w:rPr>
                            <w:t>(45</w:t>
                          </w:r>
                          <w:r w:rsidR="004D3B23">
                            <w:rPr>
                              <w:szCs w:val="24"/>
                              <w:vertAlign w:val="superscript"/>
                            </w:rPr>
                            <w:t>1</w:t>
                          </w:r>
                          <w:r w:rsidR="004D3B23">
                            <w:rPr>
                              <w:szCs w:val="24"/>
                            </w:rPr>
                            <w:t>)</w:t>
                          </w:r>
                        </w:p>
                        <w:p w14:paraId="7547EA0E" w14:textId="77777777" w:rsidR="007607AF" w:rsidRDefault="00404C2F">
                          <w:pPr>
                            <w:tabs>
                              <w:tab w:val="left" w:pos="9072"/>
                            </w:tabs>
                            <w:ind w:firstLine="9072"/>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10, 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10, 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 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10, t-2</m:t>
                                </m:r>
                              </m:sub>
                            </m:sSub>
                          </m:oMath>
                          <w:r w:rsidR="004D3B23">
                            <w:rPr>
                              <w:szCs w:val="24"/>
                            </w:rPr>
                            <w:t>(45</w:t>
                          </w:r>
                          <w:r w:rsidR="004D3B23">
                            <w:rPr>
                              <w:szCs w:val="24"/>
                              <w:vertAlign w:val="superscript"/>
                            </w:rPr>
                            <w:t>2</w:t>
                          </w:r>
                          <w:r w:rsidR="004D3B23">
                            <w:rPr>
                              <w:szCs w:val="24"/>
                            </w:rPr>
                            <w:t>)</w:t>
                          </w:r>
                        </w:p>
                        <w:p w14:paraId="7547EA0F" w14:textId="77777777" w:rsidR="007607AF" w:rsidRDefault="007607AF">
                          <w:pPr>
                            <w:jc w:val="both"/>
                            <w:rPr>
                              <w:szCs w:val="24"/>
                            </w:rPr>
                          </w:pPr>
                        </w:p>
                        <w:p w14:paraId="7547EA10" w14:textId="77777777" w:rsidR="007607AF" w:rsidRDefault="004D3B23">
                          <w:pPr>
                            <w:jc w:val="both"/>
                            <w:rPr>
                              <w:i/>
                              <w:iCs/>
                              <w:szCs w:val="24"/>
                            </w:rPr>
                          </w:pPr>
                          <w:r>
                            <w:rPr>
                              <w:i/>
                              <w:iCs/>
                              <w:szCs w:val="24"/>
                            </w:rPr>
                            <w:t>čia:</w:t>
                          </w:r>
                        </w:p>
                        <w:p w14:paraId="7547EA11" w14:textId="77777777" w:rsidR="007607AF" w:rsidRDefault="004D3B23">
                          <w:pPr>
                            <w:jc w:val="both"/>
                            <w:rPr>
                              <w:szCs w:val="24"/>
                            </w:rPr>
                          </w:pPr>
                          <w:r>
                            <w:rPr>
                              <w:szCs w:val="24"/>
                            </w:rPr>
                            <w:t>EK</w:t>
                          </w:r>
                          <w:r>
                            <w:rPr>
                              <w:szCs w:val="24"/>
                              <w:vertAlign w:val="subscript"/>
                            </w:rPr>
                            <w:t>10, t</w:t>
                          </w:r>
                          <w:r>
                            <w:rPr>
                              <w:szCs w:val="24"/>
                            </w:rPr>
                            <w:t xml:space="preserve"> - elektros energijos kiekio poveikio koeficientas </w:t>
                          </w:r>
                          <w:r>
                            <w:rPr>
                              <w:i/>
                              <w:iCs/>
                              <w:szCs w:val="24"/>
                            </w:rPr>
                            <w:t xml:space="preserve">t </w:t>
                          </w:r>
                          <w:r>
                            <w:rPr>
                              <w:szCs w:val="24"/>
                            </w:rPr>
                            <w:t>metais VĮ tinklams;</w:t>
                          </w:r>
                        </w:p>
                        <w:p w14:paraId="7547EA12" w14:textId="77777777" w:rsidR="007607AF" w:rsidRDefault="004D3B23">
                          <w:pPr>
                            <w:jc w:val="both"/>
                            <w:rPr>
                              <w:szCs w:val="24"/>
                            </w:rPr>
                          </w:pPr>
                          <w:r>
                            <w:rPr>
                              <w:szCs w:val="24"/>
                            </w:rPr>
                            <w:t>EK</w:t>
                          </w:r>
                          <w:r>
                            <w:rPr>
                              <w:szCs w:val="24"/>
                              <w:vertAlign w:val="subscript"/>
                            </w:rPr>
                            <w:t>10, t-2</w:t>
                          </w:r>
                          <w:r>
                            <w:rPr>
                              <w:szCs w:val="24"/>
                            </w:rPr>
                            <w:t xml:space="preserve"> - elektros energijos kiekio poveikio koeficientas </w:t>
                          </w:r>
                          <w:r>
                            <w:rPr>
                              <w:i/>
                              <w:iCs/>
                              <w:szCs w:val="24"/>
                            </w:rPr>
                            <w:t xml:space="preserve">t-2 </w:t>
                          </w:r>
                          <w:r>
                            <w:rPr>
                              <w:szCs w:val="24"/>
                            </w:rPr>
                            <w:t>metais VĮ tinklams;</w:t>
                          </w:r>
                        </w:p>
                        <w:p w14:paraId="7547EA13" w14:textId="77777777" w:rsidR="007607AF" w:rsidRDefault="004D3B23">
                          <w:pPr>
                            <w:jc w:val="both"/>
                            <w:rPr>
                              <w:szCs w:val="24"/>
                            </w:rPr>
                          </w:pPr>
                          <w:r>
                            <w:rPr>
                              <w:szCs w:val="24"/>
                            </w:rPr>
                            <w:t>E</w:t>
                          </w:r>
                          <w:r>
                            <w:rPr>
                              <w:szCs w:val="24"/>
                              <w:vertAlign w:val="subscript"/>
                            </w:rPr>
                            <w:t>10, t-2</w:t>
                          </w:r>
                          <w:r>
                            <w:rPr>
                              <w:szCs w:val="24"/>
                            </w:rPr>
                            <w:t xml:space="preserve"> – faktiškai t-2 paskirstytas energijos kiekis VĮ tinklais;</w:t>
                          </w:r>
                        </w:p>
                        <w:p w14:paraId="7547EA14" w14:textId="77777777" w:rsidR="007607AF" w:rsidRDefault="004D3B23">
                          <w:pPr>
                            <w:jc w:val="both"/>
                            <w:rPr>
                              <w:szCs w:val="24"/>
                            </w:rPr>
                          </w:pPr>
                          <w:r>
                            <w:rPr>
                              <w:szCs w:val="24"/>
                            </w:rPr>
                            <w:t>E</w:t>
                          </w:r>
                          <w:r>
                            <w:rPr>
                              <w:szCs w:val="24"/>
                              <w:vertAlign w:val="subscript"/>
                            </w:rPr>
                            <w:t>10, t</w:t>
                          </w:r>
                          <w:r>
                            <w:rPr>
                              <w:szCs w:val="24"/>
                            </w:rPr>
                            <w:t xml:space="preserve"> – planuojamas paskirstyti energijos kiekis VĮ tinklais;</w:t>
                          </w:r>
                        </w:p>
                        <w:p w14:paraId="7547EA15" w14:textId="77777777" w:rsidR="007607AF" w:rsidRDefault="004D3B23">
                          <w:pPr>
                            <w:jc w:val="both"/>
                            <w:rPr>
                              <w:szCs w:val="24"/>
                            </w:rPr>
                          </w:pPr>
                          <w:r>
                            <w:rPr>
                              <w:szCs w:val="24"/>
                            </w:rPr>
                            <w:t>EK</w:t>
                          </w:r>
                          <w:r>
                            <w:rPr>
                              <w:szCs w:val="24"/>
                              <w:vertAlign w:val="subscript"/>
                            </w:rPr>
                            <w:t>04, t</w:t>
                          </w:r>
                          <w:r>
                            <w:rPr>
                              <w:szCs w:val="24"/>
                            </w:rPr>
                            <w:t xml:space="preserve"> - elektros energijos kiekio poveikio koeficientas </w:t>
                          </w:r>
                          <w:r>
                            <w:rPr>
                              <w:i/>
                              <w:iCs/>
                              <w:szCs w:val="24"/>
                            </w:rPr>
                            <w:t xml:space="preserve">t </w:t>
                          </w:r>
                          <w:r>
                            <w:rPr>
                              <w:szCs w:val="24"/>
                            </w:rPr>
                            <w:t>metais ŽĮ tinklams;</w:t>
                          </w:r>
                        </w:p>
                        <w:p w14:paraId="7547EA16" w14:textId="77777777" w:rsidR="007607AF" w:rsidRDefault="004D3B23">
                          <w:pPr>
                            <w:jc w:val="both"/>
                            <w:rPr>
                              <w:szCs w:val="24"/>
                            </w:rPr>
                          </w:pPr>
                          <w:r>
                            <w:rPr>
                              <w:szCs w:val="24"/>
                            </w:rPr>
                            <w:t>EK</w:t>
                          </w:r>
                          <w:r>
                            <w:rPr>
                              <w:szCs w:val="24"/>
                              <w:vertAlign w:val="subscript"/>
                            </w:rPr>
                            <w:t>04, t-2</w:t>
                          </w:r>
                          <w:r>
                            <w:rPr>
                              <w:szCs w:val="24"/>
                            </w:rPr>
                            <w:t xml:space="preserve"> - elektros energijos kiekio poveikio koeficientas </w:t>
                          </w:r>
                          <w:r>
                            <w:rPr>
                              <w:i/>
                              <w:iCs/>
                              <w:szCs w:val="24"/>
                            </w:rPr>
                            <w:t xml:space="preserve">t-2 </w:t>
                          </w:r>
                          <w:r>
                            <w:rPr>
                              <w:szCs w:val="24"/>
                            </w:rPr>
                            <w:t>metais ŽĮ tinklams;</w:t>
                          </w:r>
                        </w:p>
                        <w:p w14:paraId="7547EA17" w14:textId="77777777" w:rsidR="007607AF" w:rsidRDefault="004D3B23">
                          <w:pPr>
                            <w:jc w:val="both"/>
                            <w:rPr>
                              <w:szCs w:val="24"/>
                            </w:rPr>
                          </w:pPr>
                          <w:r>
                            <w:rPr>
                              <w:szCs w:val="24"/>
                            </w:rPr>
                            <w:t>E</w:t>
                          </w:r>
                          <w:r>
                            <w:rPr>
                              <w:szCs w:val="24"/>
                              <w:vertAlign w:val="subscript"/>
                            </w:rPr>
                            <w:t>04, t-2</w:t>
                          </w:r>
                          <w:r>
                            <w:rPr>
                              <w:szCs w:val="24"/>
                            </w:rPr>
                            <w:t xml:space="preserve"> – faktiškai t-2 paskirstytas energijos kiekis ŽĮ tinklais;</w:t>
                          </w:r>
                        </w:p>
                        <w:p w14:paraId="7547EA18" w14:textId="247F1B30" w:rsidR="007607AF" w:rsidRDefault="004D3B23">
                          <w:pPr>
                            <w:jc w:val="both"/>
                            <w:rPr>
                              <w:szCs w:val="24"/>
                            </w:rPr>
                          </w:pPr>
                          <w:r>
                            <w:rPr>
                              <w:szCs w:val="24"/>
                            </w:rPr>
                            <w:t>E</w:t>
                          </w:r>
                          <w:r>
                            <w:rPr>
                              <w:szCs w:val="24"/>
                              <w:vertAlign w:val="subscript"/>
                            </w:rPr>
                            <w:t>04, t</w:t>
                          </w:r>
                          <w:r>
                            <w:rPr>
                              <w:szCs w:val="24"/>
                            </w:rPr>
                            <w:t xml:space="preserve"> – planuojamas paskirstyti energijos kiekis ŽĮ tinklais.“</w:t>
                          </w:r>
                        </w:p>
                      </w:sdtContent>
                    </w:sdt>
                  </w:sdtContent>
                </w:sdt>
              </w:sdtContent>
            </w:sdt>
            <w:sdt>
              <w:sdtPr>
                <w:alias w:val="1.85 p."/>
                <w:tag w:val="part_ad06e1dd6eb2416a9c8f3b35fba4328b"/>
                <w:id w:val="-141664693"/>
                <w:lock w:val="sdtLocked"/>
              </w:sdtPr>
              <w:sdtEndPr/>
              <w:sdtContent>
                <w:p w14:paraId="7547EA19" w14:textId="77777777" w:rsidR="007607AF" w:rsidRDefault="00404C2F">
                  <w:pPr>
                    <w:tabs>
                      <w:tab w:val="left" w:pos="1134"/>
                    </w:tabs>
                    <w:ind w:firstLine="709"/>
                    <w:jc w:val="both"/>
                    <w:rPr>
                      <w:szCs w:val="24"/>
                    </w:rPr>
                  </w:pPr>
                  <w:sdt>
                    <w:sdtPr>
                      <w:alias w:val="Numeris"/>
                      <w:tag w:val="nr_ad06e1dd6eb2416a9c8f3b35fba4328b"/>
                      <w:id w:val="1510100388"/>
                      <w:lock w:val="sdtLocked"/>
                    </w:sdtPr>
                    <w:sdtEndPr/>
                    <w:sdtContent>
                      <w:r w:rsidR="004D3B23">
                        <w:rPr>
                          <w:szCs w:val="24"/>
                        </w:rPr>
                        <w:t>1.85</w:t>
                      </w:r>
                    </w:sdtContent>
                  </w:sdt>
                  <w:r w:rsidR="004D3B23">
                    <w:rPr>
                      <w:szCs w:val="24"/>
                    </w:rPr>
                    <w:t>. pakeisti 78 punktą ir jį išdėstyti taip:</w:t>
                  </w:r>
                </w:p>
                <w:sdt>
                  <w:sdtPr>
                    <w:alias w:val="citata"/>
                    <w:tag w:val="part_d55adfb1610e43db946f0ae786331416"/>
                    <w:id w:val="541411418"/>
                    <w:lock w:val="sdtLocked"/>
                  </w:sdtPr>
                  <w:sdtEndPr/>
                  <w:sdtContent>
                    <w:sdt>
                      <w:sdtPr>
                        <w:alias w:val="78 p."/>
                        <w:tag w:val="part_c15033c349d441898aaf4c39b0b478d7"/>
                        <w:id w:val="721259673"/>
                        <w:lock w:val="sdtLocked"/>
                      </w:sdtPr>
                      <w:sdtEndPr/>
                      <w:sdtContent>
                        <w:p w14:paraId="7547EA1A" w14:textId="77777777" w:rsidR="007607AF" w:rsidRDefault="004D3B23">
                          <w:pPr>
                            <w:tabs>
                              <w:tab w:val="left" w:pos="1134"/>
                            </w:tabs>
                            <w:ind w:firstLine="709"/>
                            <w:jc w:val="both"/>
                            <w:rPr>
                              <w:szCs w:val="24"/>
                            </w:rPr>
                          </w:pPr>
                          <w:r>
                            <w:rPr>
                              <w:szCs w:val="24"/>
                            </w:rPr>
                            <w:t>„</w:t>
                          </w:r>
                          <w:sdt>
                            <w:sdtPr>
                              <w:alias w:val="Numeris"/>
                              <w:tag w:val="nr_c15033c349d441898aaf4c39b0b478d7"/>
                              <w:id w:val="-555627809"/>
                              <w:lock w:val="sdtLocked"/>
                            </w:sdtPr>
                            <w:sdtEndPr/>
                            <w:sdtContent>
                              <w:r>
                                <w:rPr>
                                  <w:szCs w:val="24"/>
                                </w:rPr>
                                <w:t>78</w:t>
                              </w:r>
                            </w:sdtContent>
                          </w:sdt>
                          <w:r>
                            <w:rPr>
                              <w:szCs w:val="24"/>
                            </w:rPr>
                            <w:t>. Skirstymo  paslaugos žemos ir vidutinės įtampos tinklais kainos viršutinė riba, taikant indeksavimo ir kiekio poveikio koeficientus ą, apskaičiuojama pagal formulę:</w:t>
                          </w:r>
                        </w:p>
                        <w:p w14:paraId="7547EA1B" w14:textId="77777777" w:rsidR="007607AF" w:rsidRDefault="007607AF">
                          <w:pPr>
                            <w:tabs>
                              <w:tab w:val="left" w:pos="1134"/>
                            </w:tabs>
                            <w:ind w:firstLine="709"/>
                            <w:jc w:val="both"/>
                            <w:rPr>
                              <w:szCs w:val="24"/>
                            </w:rPr>
                          </w:pPr>
                        </w:p>
                        <w:p w14:paraId="7547EA1C" w14:textId="77777777" w:rsidR="007607AF" w:rsidRDefault="004D3B23">
                          <w:pPr>
                            <w:tabs>
                              <w:tab w:val="left" w:pos="1134"/>
                              <w:tab w:val="left" w:pos="9214"/>
                            </w:tabs>
                            <w:jc w:val="both"/>
                            <w:rPr>
                              <w:szCs w:val="24"/>
                            </w:rPr>
                          </w:pPr>
                          <w:r>
                            <w:rPr>
                              <w:i/>
                              <w:iCs/>
                              <w:szCs w:val="24"/>
                            </w:rPr>
                            <w:t>T</w:t>
                          </w:r>
                          <w:r>
                            <w:rPr>
                              <w:szCs w:val="24"/>
                              <w:vertAlign w:val="subscript"/>
                            </w:rPr>
                            <w:t xml:space="preserve">04, </w:t>
                          </w:r>
                          <w:r>
                            <w:rPr>
                              <w:i/>
                              <w:iCs/>
                              <w:szCs w:val="24"/>
                              <w:vertAlign w:val="subscript"/>
                            </w:rPr>
                            <w:t>t</w:t>
                          </w:r>
                          <w:r>
                            <w:rPr>
                              <w:szCs w:val="24"/>
                            </w:rPr>
                            <w:t>=(</w:t>
                          </w:r>
                          <w:r>
                            <w:rPr>
                              <w:i/>
                              <w:iCs/>
                              <w:szCs w:val="24"/>
                            </w:rPr>
                            <w:t>P</w:t>
                          </w:r>
                          <w:r>
                            <w:rPr>
                              <w:szCs w:val="24"/>
                              <w:vertAlign w:val="subscript"/>
                            </w:rPr>
                            <w:t xml:space="preserve">04, </w:t>
                          </w:r>
                          <w:r>
                            <w:rPr>
                              <w:i/>
                              <w:iCs/>
                              <w:szCs w:val="24"/>
                              <w:vertAlign w:val="subscript"/>
                            </w:rPr>
                            <w:t>t</w:t>
                          </w:r>
                          <w:r>
                            <w:rPr>
                              <w:i/>
                              <w:iCs/>
                              <w:szCs w:val="24"/>
                            </w:rPr>
                            <w:t>×IK</w:t>
                          </w:r>
                          <w:r>
                            <w:rPr>
                              <w:szCs w:val="24"/>
                              <w:vertAlign w:val="subscript"/>
                            </w:rPr>
                            <w:t>04,</w:t>
                          </w:r>
                          <w:r>
                            <w:rPr>
                              <w:i/>
                              <w:iCs/>
                              <w:szCs w:val="24"/>
                              <w:vertAlign w:val="subscript"/>
                            </w:rPr>
                            <w:t>t</w:t>
                          </w:r>
                          <w:r>
                            <w:rPr>
                              <w:i/>
                              <w:iCs/>
                              <w:szCs w:val="24"/>
                            </w:rPr>
                            <w:t>×EK</w:t>
                          </w:r>
                          <w:r>
                            <w:rPr>
                              <w:i/>
                              <w:iCs/>
                              <w:szCs w:val="24"/>
                              <w:vertAlign w:val="subscript"/>
                            </w:rPr>
                            <w:t>04, t</w:t>
                          </w:r>
                          <w:r>
                            <w:rPr>
                              <w:szCs w:val="24"/>
                            </w:rPr>
                            <w:t>)/</w:t>
                          </w:r>
                          <w:r>
                            <w:rPr>
                              <w:i/>
                              <w:iCs/>
                              <w:szCs w:val="24"/>
                            </w:rPr>
                            <w:t>E</w:t>
                          </w:r>
                          <w:r>
                            <w:rPr>
                              <w:szCs w:val="24"/>
                              <w:vertAlign w:val="subscript"/>
                            </w:rPr>
                            <w:t xml:space="preserve">04, </w:t>
                          </w:r>
                          <w:r>
                            <w:rPr>
                              <w:i/>
                              <w:iCs/>
                              <w:szCs w:val="24"/>
                              <w:vertAlign w:val="subscript"/>
                            </w:rPr>
                            <w:t>t</w:t>
                          </w:r>
                          <w:r>
                            <w:rPr>
                              <w:i/>
                              <w:iCs/>
                              <w:szCs w:val="24"/>
                            </w:rPr>
                            <w:tab/>
                          </w:r>
                          <w:r>
                            <w:rPr>
                              <w:szCs w:val="24"/>
                            </w:rPr>
                            <w:t>(46)</w:t>
                          </w:r>
                        </w:p>
                        <w:p w14:paraId="7547EA1D" w14:textId="77777777" w:rsidR="007607AF" w:rsidRDefault="004D3B23">
                          <w:pPr>
                            <w:tabs>
                              <w:tab w:val="left" w:pos="1134"/>
                              <w:tab w:val="left" w:pos="9214"/>
                            </w:tabs>
                            <w:jc w:val="both"/>
                            <w:rPr>
                              <w:szCs w:val="24"/>
                            </w:rPr>
                          </w:pPr>
                          <w:r>
                            <w:rPr>
                              <w:i/>
                              <w:iCs/>
                              <w:szCs w:val="24"/>
                            </w:rPr>
                            <w:t>T</w:t>
                          </w:r>
                          <w:r>
                            <w:rPr>
                              <w:szCs w:val="24"/>
                              <w:vertAlign w:val="subscript"/>
                            </w:rPr>
                            <w:t xml:space="preserve">10, </w:t>
                          </w:r>
                          <w:r>
                            <w:rPr>
                              <w:i/>
                              <w:iCs/>
                              <w:szCs w:val="24"/>
                              <w:vertAlign w:val="subscript"/>
                            </w:rPr>
                            <w:t>t</w:t>
                          </w:r>
                          <w:r>
                            <w:rPr>
                              <w:szCs w:val="24"/>
                            </w:rPr>
                            <w:t>=(</w:t>
                          </w:r>
                          <w:r>
                            <w:rPr>
                              <w:i/>
                              <w:iCs/>
                              <w:szCs w:val="24"/>
                            </w:rPr>
                            <w:t>P</w:t>
                          </w:r>
                          <w:r>
                            <w:rPr>
                              <w:szCs w:val="24"/>
                              <w:vertAlign w:val="subscript"/>
                            </w:rPr>
                            <w:t xml:space="preserve">10, </w:t>
                          </w:r>
                          <w:r>
                            <w:rPr>
                              <w:i/>
                              <w:iCs/>
                              <w:szCs w:val="24"/>
                              <w:vertAlign w:val="subscript"/>
                            </w:rPr>
                            <w:t>t</w:t>
                          </w:r>
                          <w:r>
                            <w:rPr>
                              <w:i/>
                              <w:iCs/>
                              <w:szCs w:val="24"/>
                            </w:rPr>
                            <w:t>×IK</w:t>
                          </w:r>
                          <w:r>
                            <w:rPr>
                              <w:szCs w:val="24"/>
                              <w:vertAlign w:val="subscript"/>
                            </w:rPr>
                            <w:t>10,</w:t>
                          </w:r>
                          <w:r>
                            <w:rPr>
                              <w:i/>
                              <w:iCs/>
                              <w:szCs w:val="24"/>
                              <w:vertAlign w:val="subscript"/>
                            </w:rPr>
                            <w:t>t</w:t>
                          </w:r>
                          <w:r>
                            <w:rPr>
                              <w:i/>
                              <w:iCs/>
                              <w:szCs w:val="24"/>
                            </w:rPr>
                            <w:t>×EK</w:t>
                          </w:r>
                          <w:r>
                            <w:rPr>
                              <w:i/>
                              <w:iCs/>
                              <w:szCs w:val="24"/>
                              <w:vertAlign w:val="subscript"/>
                            </w:rPr>
                            <w:t>10, t</w:t>
                          </w:r>
                          <w:r>
                            <w:rPr>
                              <w:szCs w:val="24"/>
                            </w:rPr>
                            <w:t>)/</w:t>
                          </w:r>
                          <w:r>
                            <w:rPr>
                              <w:i/>
                              <w:iCs/>
                              <w:szCs w:val="24"/>
                            </w:rPr>
                            <w:t>E</w:t>
                          </w:r>
                          <w:r>
                            <w:rPr>
                              <w:szCs w:val="24"/>
                              <w:vertAlign w:val="subscript"/>
                            </w:rPr>
                            <w:t xml:space="preserve">10, </w:t>
                          </w:r>
                          <w:r>
                            <w:rPr>
                              <w:i/>
                              <w:iCs/>
                              <w:szCs w:val="24"/>
                              <w:vertAlign w:val="subscript"/>
                            </w:rPr>
                            <w:t>t</w:t>
                          </w:r>
                          <w:r>
                            <w:rPr>
                              <w:i/>
                              <w:iCs/>
                              <w:szCs w:val="24"/>
                            </w:rPr>
                            <w:tab/>
                          </w:r>
                          <w:r>
                            <w:rPr>
                              <w:szCs w:val="24"/>
                            </w:rPr>
                            <w:t>(47)</w:t>
                          </w:r>
                        </w:p>
                        <w:p w14:paraId="7547EA1E" w14:textId="77777777" w:rsidR="007607AF" w:rsidRDefault="007607AF">
                          <w:pPr>
                            <w:tabs>
                              <w:tab w:val="left" w:pos="1134"/>
                            </w:tabs>
                            <w:jc w:val="both"/>
                            <w:rPr>
                              <w:szCs w:val="24"/>
                            </w:rPr>
                          </w:pPr>
                        </w:p>
                        <w:p w14:paraId="7547EA1F" w14:textId="77777777" w:rsidR="007607AF" w:rsidRDefault="004D3B23">
                          <w:pPr>
                            <w:tabs>
                              <w:tab w:val="left" w:pos="1134"/>
                            </w:tabs>
                            <w:jc w:val="both"/>
                            <w:rPr>
                              <w:i/>
                              <w:iCs/>
                              <w:szCs w:val="24"/>
                            </w:rPr>
                          </w:pPr>
                          <w:r>
                            <w:rPr>
                              <w:i/>
                              <w:iCs/>
                              <w:szCs w:val="24"/>
                            </w:rPr>
                            <w:t>čia:</w:t>
                          </w:r>
                        </w:p>
                        <w:p w14:paraId="7547EA20" w14:textId="77777777" w:rsidR="007607AF" w:rsidRDefault="004D3B23">
                          <w:pPr>
                            <w:tabs>
                              <w:tab w:val="left" w:pos="1134"/>
                            </w:tabs>
                            <w:jc w:val="both"/>
                            <w:rPr>
                              <w:szCs w:val="24"/>
                            </w:rPr>
                          </w:pPr>
                          <w:r>
                            <w:rPr>
                              <w:szCs w:val="24"/>
                            </w:rPr>
                            <w:t>T</w:t>
                          </w:r>
                          <w:r>
                            <w:rPr>
                              <w:szCs w:val="24"/>
                              <w:vertAlign w:val="subscript"/>
                            </w:rPr>
                            <w:t xml:space="preserve">04,t </w:t>
                          </w:r>
                          <w:r>
                            <w:rPr>
                              <w:szCs w:val="24"/>
                            </w:rPr>
                            <w:t xml:space="preserve">–  skirstymo paslaugos ŽĮ tinklais </w:t>
                          </w:r>
                          <w:r>
                            <w:rPr>
                              <w:i/>
                              <w:iCs/>
                              <w:szCs w:val="24"/>
                            </w:rPr>
                            <w:t xml:space="preserve">t </w:t>
                          </w:r>
                          <w:r>
                            <w:rPr>
                              <w:szCs w:val="24"/>
                            </w:rPr>
                            <w:t>metų kainos viršutinė riba, EUR/kWh;</w:t>
                          </w:r>
                        </w:p>
                        <w:p w14:paraId="7547EA21" w14:textId="77777777" w:rsidR="007607AF" w:rsidRDefault="004D3B23">
                          <w:pPr>
                            <w:tabs>
                              <w:tab w:val="left" w:pos="1134"/>
                            </w:tabs>
                            <w:jc w:val="both"/>
                            <w:rPr>
                              <w:szCs w:val="24"/>
                            </w:rPr>
                          </w:pPr>
                          <w:r>
                            <w:rPr>
                              <w:szCs w:val="24"/>
                            </w:rPr>
                            <w:t>T</w:t>
                          </w:r>
                          <w:r>
                            <w:rPr>
                              <w:szCs w:val="24"/>
                              <w:vertAlign w:val="subscript"/>
                            </w:rPr>
                            <w:t xml:space="preserve">10,t </w:t>
                          </w:r>
                          <w:r>
                            <w:rPr>
                              <w:szCs w:val="24"/>
                            </w:rPr>
                            <w:t xml:space="preserve">–  skirstymo paslaugos VĮ tinklais </w:t>
                          </w:r>
                          <w:r>
                            <w:rPr>
                              <w:i/>
                              <w:iCs/>
                              <w:szCs w:val="24"/>
                            </w:rPr>
                            <w:t xml:space="preserve">t </w:t>
                          </w:r>
                          <w:r>
                            <w:rPr>
                              <w:szCs w:val="24"/>
                            </w:rPr>
                            <w:t>metų kainos viršutinė riba, EUR/kWh;</w:t>
                          </w:r>
                        </w:p>
                        <w:p w14:paraId="7547EA22" w14:textId="77777777" w:rsidR="007607AF" w:rsidRDefault="004D3B23">
                          <w:pPr>
                            <w:tabs>
                              <w:tab w:val="left" w:pos="1134"/>
                            </w:tabs>
                            <w:jc w:val="both"/>
                            <w:rPr>
                              <w:szCs w:val="24"/>
                            </w:rPr>
                          </w:pPr>
                          <w:r>
                            <w:rPr>
                              <w:szCs w:val="24"/>
                            </w:rPr>
                            <w:t>P</w:t>
                          </w:r>
                          <w:r>
                            <w:rPr>
                              <w:szCs w:val="24"/>
                              <w:vertAlign w:val="subscript"/>
                            </w:rPr>
                            <w:t xml:space="preserve">04,t </w:t>
                          </w:r>
                          <w:r>
                            <w:rPr>
                              <w:szCs w:val="24"/>
                            </w:rPr>
                            <w:t xml:space="preserve">– galutinės </w:t>
                          </w:r>
                          <w:r>
                            <w:rPr>
                              <w:i/>
                              <w:iCs/>
                              <w:szCs w:val="24"/>
                            </w:rPr>
                            <w:t xml:space="preserve">t </w:t>
                          </w:r>
                          <w:r>
                            <w:rPr>
                              <w:szCs w:val="24"/>
                            </w:rPr>
                            <w:t>metų STO skirstymo ŽĮ tinklais leidžiamos pajamos, EUR;</w:t>
                          </w:r>
                        </w:p>
                        <w:p w14:paraId="7547EA23" w14:textId="77777777" w:rsidR="007607AF" w:rsidRDefault="004D3B23">
                          <w:pPr>
                            <w:tabs>
                              <w:tab w:val="left" w:pos="1134"/>
                            </w:tabs>
                            <w:jc w:val="both"/>
                            <w:rPr>
                              <w:szCs w:val="24"/>
                            </w:rPr>
                          </w:pPr>
                          <w:r>
                            <w:rPr>
                              <w:szCs w:val="24"/>
                            </w:rPr>
                            <w:t>P</w:t>
                          </w:r>
                          <w:r>
                            <w:rPr>
                              <w:szCs w:val="24"/>
                              <w:vertAlign w:val="subscript"/>
                            </w:rPr>
                            <w:t xml:space="preserve">10,t </w:t>
                          </w:r>
                          <w:r>
                            <w:rPr>
                              <w:szCs w:val="24"/>
                            </w:rPr>
                            <w:t xml:space="preserve">– galutinės </w:t>
                          </w:r>
                          <w:r>
                            <w:rPr>
                              <w:i/>
                              <w:iCs/>
                              <w:szCs w:val="24"/>
                            </w:rPr>
                            <w:t xml:space="preserve">t </w:t>
                          </w:r>
                          <w:r>
                            <w:rPr>
                              <w:szCs w:val="24"/>
                            </w:rPr>
                            <w:t>metų STO skirstymo VĮ tinklais leidžiamos pajamos, EUR;</w:t>
                          </w:r>
                        </w:p>
                        <w:p w14:paraId="7547EA24" w14:textId="77777777" w:rsidR="007607AF" w:rsidRDefault="004D3B23">
                          <w:pPr>
                            <w:tabs>
                              <w:tab w:val="left" w:pos="1134"/>
                            </w:tabs>
                            <w:jc w:val="both"/>
                            <w:rPr>
                              <w:szCs w:val="24"/>
                            </w:rPr>
                          </w:pPr>
                          <w:r>
                            <w:rPr>
                              <w:szCs w:val="24"/>
                            </w:rPr>
                            <w:t>IK</w:t>
                          </w:r>
                          <w:r>
                            <w:rPr>
                              <w:szCs w:val="24"/>
                              <w:vertAlign w:val="subscript"/>
                            </w:rPr>
                            <w:t xml:space="preserve">04,t </w:t>
                          </w:r>
                          <w:r>
                            <w:rPr>
                              <w:szCs w:val="24"/>
                            </w:rPr>
                            <w:t xml:space="preserve">– </w:t>
                          </w:r>
                          <w:r>
                            <w:rPr>
                              <w:i/>
                              <w:iCs/>
                              <w:szCs w:val="24"/>
                            </w:rPr>
                            <w:t xml:space="preserve">t </w:t>
                          </w:r>
                          <w:r>
                            <w:rPr>
                              <w:szCs w:val="24"/>
                            </w:rPr>
                            <w:t>metų indeksavimo koeficientas skirstymo paslaugos ŽĮ tinklais;</w:t>
                          </w:r>
                        </w:p>
                        <w:p w14:paraId="7547EA25" w14:textId="77777777" w:rsidR="007607AF" w:rsidRDefault="004D3B23">
                          <w:pPr>
                            <w:tabs>
                              <w:tab w:val="left" w:pos="1134"/>
                            </w:tabs>
                            <w:jc w:val="both"/>
                            <w:rPr>
                              <w:szCs w:val="24"/>
                            </w:rPr>
                          </w:pPr>
                          <w:r>
                            <w:rPr>
                              <w:szCs w:val="24"/>
                            </w:rPr>
                            <w:t>IK</w:t>
                          </w:r>
                          <w:r>
                            <w:rPr>
                              <w:szCs w:val="24"/>
                              <w:vertAlign w:val="subscript"/>
                            </w:rPr>
                            <w:t xml:space="preserve">10,t </w:t>
                          </w:r>
                          <w:r>
                            <w:rPr>
                              <w:szCs w:val="24"/>
                            </w:rPr>
                            <w:t xml:space="preserve">– </w:t>
                          </w:r>
                          <w:r>
                            <w:rPr>
                              <w:i/>
                              <w:iCs/>
                              <w:szCs w:val="24"/>
                            </w:rPr>
                            <w:t xml:space="preserve">t </w:t>
                          </w:r>
                          <w:r>
                            <w:rPr>
                              <w:szCs w:val="24"/>
                            </w:rPr>
                            <w:t>metų indeksavimo koeficientas skirstymo paslaugos VĮ tinklais;</w:t>
                          </w:r>
                        </w:p>
                        <w:p w14:paraId="7547EA26" w14:textId="77777777" w:rsidR="007607AF" w:rsidRDefault="004D3B23">
                          <w:pPr>
                            <w:tabs>
                              <w:tab w:val="left" w:pos="1134"/>
                            </w:tabs>
                            <w:jc w:val="both"/>
                            <w:rPr>
                              <w:szCs w:val="24"/>
                            </w:rPr>
                          </w:pPr>
                          <w:r>
                            <w:rPr>
                              <w:szCs w:val="24"/>
                            </w:rPr>
                            <w:t>EK</w:t>
                          </w:r>
                          <w:r>
                            <w:rPr>
                              <w:szCs w:val="24"/>
                              <w:vertAlign w:val="subscript"/>
                            </w:rPr>
                            <w:t>04, t</w:t>
                          </w:r>
                          <w:r>
                            <w:rPr>
                              <w:szCs w:val="24"/>
                            </w:rPr>
                            <w:t xml:space="preserve"> – </w:t>
                          </w:r>
                          <w:r>
                            <w:rPr>
                              <w:i/>
                              <w:szCs w:val="24"/>
                            </w:rPr>
                            <w:t>t</w:t>
                          </w:r>
                          <w:r>
                            <w:rPr>
                              <w:szCs w:val="24"/>
                            </w:rPr>
                            <w:t xml:space="preserve"> metų kiekio poveikio koeficientas skirstymo paslaugos ŽĮ tinklais;</w:t>
                          </w:r>
                        </w:p>
                        <w:p w14:paraId="7547EA27" w14:textId="77777777" w:rsidR="007607AF" w:rsidRDefault="004D3B23">
                          <w:pPr>
                            <w:tabs>
                              <w:tab w:val="left" w:pos="1134"/>
                            </w:tabs>
                            <w:jc w:val="both"/>
                            <w:rPr>
                              <w:szCs w:val="24"/>
                            </w:rPr>
                          </w:pPr>
                          <w:r>
                            <w:rPr>
                              <w:szCs w:val="24"/>
                            </w:rPr>
                            <w:t>EK</w:t>
                          </w:r>
                          <w:r>
                            <w:rPr>
                              <w:szCs w:val="24"/>
                              <w:vertAlign w:val="subscript"/>
                            </w:rPr>
                            <w:t>10, t</w:t>
                          </w:r>
                          <w:r>
                            <w:rPr>
                              <w:szCs w:val="24"/>
                            </w:rPr>
                            <w:t xml:space="preserve"> – </w:t>
                          </w:r>
                          <w:r>
                            <w:rPr>
                              <w:i/>
                              <w:szCs w:val="24"/>
                            </w:rPr>
                            <w:t>t</w:t>
                          </w:r>
                          <w:r>
                            <w:rPr>
                              <w:szCs w:val="24"/>
                            </w:rPr>
                            <w:t xml:space="preserve"> metų kiekio poveikio koeficientas skirstymo paslaugos VĮ tinklais;</w:t>
                          </w:r>
                        </w:p>
                        <w:p w14:paraId="7547EA28" w14:textId="77777777" w:rsidR="007607AF" w:rsidRDefault="004D3B23">
                          <w:pPr>
                            <w:tabs>
                              <w:tab w:val="left" w:pos="1134"/>
                            </w:tabs>
                            <w:jc w:val="both"/>
                            <w:rPr>
                              <w:szCs w:val="24"/>
                            </w:rPr>
                          </w:pPr>
                          <w:r>
                            <w:rPr>
                              <w:szCs w:val="24"/>
                            </w:rPr>
                            <w:t>E</w:t>
                          </w:r>
                          <w:r>
                            <w:rPr>
                              <w:szCs w:val="24"/>
                              <w:vertAlign w:val="subscript"/>
                            </w:rPr>
                            <w:t xml:space="preserve">04,t </w:t>
                          </w:r>
                          <w:r>
                            <w:rPr>
                              <w:szCs w:val="24"/>
                            </w:rPr>
                            <w:t xml:space="preserve">– planuojamas </w:t>
                          </w:r>
                          <w:r>
                            <w:rPr>
                              <w:i/>
                              <w:iCs/>
                              <w:szCs w:val="24"/>
                            </w:rPr>
                            <w:t xml:space="preserve">t </w:t>
                          </w:r>
                          <w:r>
                            <w:rPr>
                              <w:szCs w:val="24"/>
                            </w:rPr>
                            <w:t>metais paskirstyti elektros energijos kiekis ŽĮ tinklais, kWh;</w:t>
                          </w:r>
                        </w:p>
                        <w:p w14:paraId="7547EA29" w14:textId="107DE64A" w:rsidR="007607AF" w:rsidRDefault="004D3B23">
                          <w:pPr>
                            <w:tabs>
                              <w:tab w:val="left" w:pos="1134"/>
                            </w:tabs>
                            <w:jc w:val="both"/>
                            <w:rPr>
                              <w:szCs w:val="24"/>
                            </w:rPr>
                          </w:pPr>
                          <w:r>
                            <w:rPr>
                              <w:szCs w:val="24"/>
                            </w:rPr>
                            <w:t>E</w:t>
                          </w:r>
                          <w:r>
                            <w:rPr>
                              <w:szCs w:val="24"/>
                              <w:vertAlign w:val="subscript"/>
                            </w:rPr>
                            <w:t xml:space="preserve">10,t </w:t>
                          </w:r>
                          <w:r>
                            <w:rPr>
                              <w:szCs w:val="24"/>
                            </w:rPr>
                            <w:t xml:space="preserve">– planuojamas </w:t>
                          </w:r>
                          <w:r>
                            <w:rPr>
                              <w:i/>
                              <w:iCs/>
                              <w:szCs w:val="24"/>
                            </w:rPr>
                            <w:t xml:space="preserve">t </w:t>
                          </w:r>
                          <w:r>
                            <w:rPr>
                              <w:szCs w:val="24"/>
                            </w:rPr>
                            <w:t xml:space="preserve">metais paskirstyti elektros energijos kiekis VĮ tinklais, </w:t>
                          </w:r>
                          <w:proofErr w:type="spellStart"/>
                          <w:r>
                            <w:rPr>
                              <w:szCs w:val="24"/>
                            </w:rPr>
                            <w:t>kWh</w:t>
                          </w:r>
                          <w:proofErr w:type="spellEnd"/>
                          <w:r>
                            <w:rPr>
                              <w:szCs w:val="24"/>
                            </w:rPr>
                            <w:t>.“</w:t>
                          </w:r>
                        </w:p>
                      </w:sdtContent>
                    </w:sdt>
                  </w:sdtContent>
                </w:sdt>
              </w:sdtContent>
            </w:sdt>
            <w:sdt>
              <w:sdtPr>
                <w:alias w:val="1.86 p."/>
                <w:tag w:val="part_6ae81dc9015b4c77a1bc8dfe0044fd86"/>
                <w:id w:val="40872206"/>
                <w:lock w:val="sdtLocked"/>
              </w:sdtPr>
              <w:sdtEndPr/>
              <w:sdtContent>
                <w:p w14:paraId="7547EA2A" w14:textId="77777777" w:rsidR="007607AF" w:rsidRDefault="00404C2F">
                  <w:pPr>
                    <w:tabs>
                      <w:tab w:val="left" w:pos="1134"/>
                    </w:tabs>
                    <w:ind w:firstLine="709"/>
                    <w:jc w:val="both"/>
                    <w:rPr>
                      <w:szCs w:val="24"/>
                    </w:rPr>
                  </w:pPr>
                  <w:sdt>
                    <w:sdtPr>
                      <w:alias w:val="Numeris"/>
                      <w:tag w:val="nr_6ae81dc9015b4c77a1bc8dfe0044fd86"/>
                      <w:id w:val="-913777707"/>
                      <w:lock w:val="sdtLocked"/>
                    </w:sdtPr>
                    <w:sdtEndPr/>
                    <w:sdtContent>
                      <w:r w:rsidR="004D3B23">
                        <w:rPr>
                          <w:szCs w:val="24"/>
                        </w:rPr>
                        <w:t>1.86</w:t>
                      </w:r>
                    </w:sdtContent>
                  </w:sdt>
                  <w:r w:rsidR="004D3B23">
                    <w:rPr>
                      <w:szCs w:val="24"/>
                    </w:rPr>
                    <w:t>. pakeisti 82 punktą ir jį išdėstyti taip:</w:t>
                  </w:r>
                </w:p>
                <w:sdt>
                  <w:sdtPr>
                    <w:alias w:val="citata"/>
                    <w:tag w:val="part_d5a47b380121455e9c778dedae7adb0e"/>
                    <w:id w:val="-593468968"/>
                    <w:lock w:val="sdtLocked"/>
                  </w:sdtPr>
                  <w:sdtEndPr/>
                  <w:sdtContent>
                    <w:sdt>
                      <w:sdtPr>
                        <w:alias w:val="82 p."/>
                        <w:tag w:val="part_492a21a296424453ac35423e800f5b41"/>
                        <w:id w:val="-1278173689"/>
                        <w:lock w:val="sdtLocked"/>
                      </w:sdtPr>
                      <w:sdtEndPr/>
                      <w:sdtContent>
                        <w:p w14:paraId="7547EA2B" w14:textId="7AF63A0F" w:rsidR="007607AF" w:rsidRDefault="004D3B23">
                          <w:pPr>
                            <w:tabs>
                              <w:tab w:val="left" w:pos="1134"/>
                            </w:tabs>
                            <w:ind w:firstLine="709"/>
                            <w:jc w:val="both"/>
                            <w:rPr>
                              <w:szCs w:val="24"/>
                            </w:rPr>
                          </w:pPr>
                          <w:r>
                            <w:rPr>
                              <w:szCs w:val="24"/>
                            </w:rPr>
                            <w:t>„</w:t>
                          </w:r>
                          <w:sdt>
                            <w:sdtPr>
                              <w:alias w:val="Numeris"/>
                              <w:tag w:val="nr_492a21a296424453ac35423e800f5b41"/>
                              <w:id w:val="-546144624"/>
                              <w:lock w:val="sdtLocked"/>
                            </w:sdtPr>
                            <w:sdtEndPr/>
                            <w:sdtContent>
                              <w:r>
                                <w:rPr>
                                  <w:szCs w:val="24"/>
                                </w:rPr>
                                <w:t>82</w:t>
                              </w:r>
                            </w:sdtContent>
                          </w:sdt>
                          <w:r>
                            <w:rPr>
                              <w:szCs w:val="24"/>
                            </w:rPr>
                            <w:t>. Pirmaisiais reguliavimo periodo metais indeksavimo ir kiekio poveikio koeficientai lygūs vienetui, o korekcijos koeficientai – nuliui. Kitiems reguliavimo periodo metams koregavimo koeficientai skaičiuojami pagal patikslintus (faktinius) esamųjų metų duomenis.“</w:t>
                          </w:r>
                        </w:p>
                      </w:sdtContent>
                    </w:sdt>
                  </w:sdtContent>
                </w:sdt>
              </w:sdtContent>
            </w:sdt>
            <w:sdt>
              <w:sdtPr>
                <w:alias w:val="1.87 p."/>
                <w:tag w:val="part_df5f6d9ee92b41cca38aa73de5328d20"/>
                <w:id w:val="209843196"/>
                <w:lock w:val="sdtLocked"/>
              </w:sdtPr>
              <w:sdtEndPr/>
              <w:sdtContent>
                <w:p w14:paraId="7547EA2C" w14:textId="28745F8F" w:rsidR="007607AF" w:rsidRDefault="00404C2F">
                  <w:pPr>
                    <w:tabs>
                      <w:tab w:val="left" w:pos="1134"/>
                    </w:tabs>
                    <w:ind w:firstLine="709"/>
                    <w:jc w:val="both"/>
                    <w:rPr>
                      <w:szCs w:val="24"/>
                    </w:rPr>
                  </w:pPr>
                  <w:sdt>
                    <w:sdtPr>
                      <w:alias w:val="Numeris"/>
                      <w:tag w:val="nr_df5f6d9ee92b41cca38aa73de5328d20"/>
                      <w:id w:val="-800761978"/>
                      <w:lock w:val="sdtLocked"/>
                    </w:sdtPr>
                    <w:sdtEndPr/>
                    <w:sdtContent>
                      <w:r w:rsidR="004D3B23">
                        <w:rPr>
                          <w:szCs w:val="24"/>
                        </w:rPr>
                        <w:t>1.87</w:t>
                      </w:r>
                    </w:sdtContent>
                  </w:sdt>
                  <w:r w:rsidR="004D3B23">
                    <w:rPr>
                      <w:szCs w:val="24"/>
                    </w:rPr>
                    <w:t xml:space="preserve">. pripažinti netekusiais galios 91–92 punktus. </w:t>
                  </w:r>
                </w:p>
              </w:sdtContent>
            </w:sdt>
            <w:sdt>
              <w:sdtPr>
                <w:alias w:val="1.88 p."/>
                <w:tag w:val="part_536d1d77aa1a4c9d9c3b738ba875e2cc"/>
                <w:id w:val="1880433407"/>
                <w:lock w:val="sdtLocked"/>
              </w:sdtPr>
              <w:sdtEndPr/>
              <w:sdtContent>
                <w:p w14:paraId="7547EA2D" w14:textId="019FF2B9" w:rsidR="007607AF" w:rsidRDefault="00404C2F">
                  <w:pPr>
                    <w:tabs>
                      <w:tab w:val="left" w:pos="1134"/>
                    </w:tabs>
                    <w:ind w:firstLine="709"/>
                    <w:jc w:val="both"/>
                    <w:rPr>
                      <w:szCs w:val="24"/>
                    </w:rPr>
                  </w:pPr>
                  <w:sdt>
                    <w:sdtPr>
                      <w:alias w:val="Numeris"/>
                      <w:tag w:val="nr_536d1d77aa1a4c9d9c3b738ba875e2cc"/>
                      <w:id w:val="2113237482"/>
                      <w:lock w:val="sdtLocked"/>
                    </w:sdtPr>
                    <w:sdtEndPr/>
                    <w:sdtContent>
                      <w:r w:rsidR="004D3B23">
                        <w:rPr>
                          <w:szCs w:val="24"/>
                        </w:rPr>
                        <w:t>1.88</w:t>
                      </w:r>
                    </w:sdtContent>
                  </w:sdt>
                  <w:r w:rsidR="004D3B23">
                    <w:rPr>
                      <w:szCs w:val="24"/>
                    </w:rPr>
                    <w:t xml:space="preserve">. pripažinti netekusiais galios </w:t>
                  </w:r>
                  <w:r w:rsidR="004D3B23">
                    <w:rPr>
                      <w:szCs w:val="24"/>
                      <w:lang w:val="en-US"/>
                    </w:rPr>
                    <w:t xml:space="preserve">103.1–103.2 </w:t>
                  </w:r>
                  <w:r w:rsidR="004D3B23">
                    <w:rPr>
                      <w:szCs w:val="24"/>
                    </w:rPr>
                    <w:t>punktus</w:t>
                  </w:r>
                  <w:r w:rsidR="004D3B23">
                    <w:rPr>
                      <w:szCs w:val="24"/>
                      <w:lang w:val="en-US"/>
                    </w:rPr>
                    <w:t>.</w:t>
                  </w:r>
                </w:p>
              </w:sdtContent>
            </w:sdt>
            <w:sdt>
              <w:sdtPr>
                <w:alias w:val="1.89 p."/>
                <w:tag w:val="part_38797915b28944168dd389f1cd9d2d98"/>
                <w:id w:val="-344781893"/>
                <w:lock w:val="sdtLocked"/>
              </w:sdtPr>
              <w:sdtEndPr/>
              <w:sdtContent>
                <w:p w14:paraId="7547EA2E" w14:textId="77777777" w:rsidR="007607AF" w:rsidRDefault="00404C2F">
                  <w:pPr>
                    <w:tabs>
                      <w:tab w:val="left" w:pos="1134"/>
                    </w:tabs>
                    <w:ind w:firstLine="709"/>
                    <w:jc w:val="both"/>
                    <w:rPr>
                      <w:szCs w:val="24"/>
                    </w:rPr>
                  </w:pPr>
                  <w:sdt>
                    <w:sdtPr>
                      <w:alias w:val="Numeris"/>
                      <w:tag w:val="nr_38797915b28944168dd389f1cd9d2d98"/>
                      <w:id w:val="-589699009"/>
                      <w:lock w:val="sdtLocked"/>
                    </w:sdtPr>
                    <w:sdtEndPr/>
                    <w:sdtContent>
                      <w:r w:rsidR="004D3B23">
                        <w:rPr>
                          <w:szCs w:val="24"/>
                        </w:rPr>
                        <w:t>1.89</w:t>
                      </w:r>
                    </w:sdtContent>
                  </w:sdt>
                  <w:r w:rsidR="004D3B23">
                    <w:rPr>
                      <w:szCs w:val="24"/>
                    </w:rPr>
                    <w:t>. pakeisti 110 punktą ir jį išdėstyti taip:</w:t>
                  </w:r>
                </w:p>
                <w:sdt>
                  <w:sdtPr>
                    <w:alias w:val="citata"/>
                    <w:tag w:val="part_b6de9b0f9c9b4253b7f7b4262613e5ea"/>
                    <w:id w:val="1160035583"/>
                    <w:lock w:val="sdtLocked"/>
                  </w:sdtPr>
                  <w:sdtEndPr/>
                  <w:sdtContent>
                    <w:sdt>
                      <w:sdtPr>
                        <w:alias w:val="110 p."/>
                        <w:tag w:val="part_fbce921108b4421289b4a9d9339159d3"/>
                        <w:id w:val="1456217460"/>
                        <w:lock w:val="sdtLocked"/>
                      </w:sdtPr>
                      <w:sdtEndPr/>
                      <w:sdtContent>
                        <w:p w14:paraId="7547EA2F" w14:textId="0AD09D5F" w:rsidR="007607AF" w:rsidRDefault="004D3B23">
                          <w:pPr>
                            <w:tabs>
                              <w:tab w:val="left" w:pos="1134"/>
                            </w:tabs>
                            <w:ind w:firstLine="709"/>
                            <w:jc w:val="both"/>
                            <w:rPr>
                              <w:szCs w:val="24"/>
                            </w:rPr>
                          </w:pPr>
                          <w:r>
                            <w:rPr>
                              <w:szCs w:val="24"/>
                            </w:rPr>
                            <w:t>„</w:t>
                          </w:r>
                          <w:sdt>
                            <w:sdtPr>
                              <w:alias w:val="Numeris"/>
                              <w:tag w:val="nr_fbce921108b4421289b4a9d9339159d3"/>
                              <w:id w:val="939723947"/>
                              <w:lock w:val="sdtLocked"/>
                            </w:sdtPr>
                            <w:sdtEndPr/>
                            <w:sdtContent>
                              <w:r>
                                <w:rPr>
                                  <w:szCs w:val="24"/>
                                </w:rPr>
                                <w:t>110</w:t>
                              </w:r>
                            </w:sdtContent>
                          </w:sdt>
                          <w:r>
                            <w:rPr>
                              <w:szCs w:val="24"/>
                            </w:rPr>
                            <w:t>. Komisijos motyvuotu sprendimu dalis elektros energijos įsigijimo kaštų,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w:t>
                          </w:r>
                        </w:p>
                      </w:sdtContent>
                    </w:sdt>
                  </w:sdtContent>
                </w:sdt>
              </w:sdtContent>
            </w:sdt>
            <w:sdt>
              <w:sdtPr>
                <w:alias w:val="1.90 p."/>
                <w:tag w:val="part_1bcb706440d142dab3365d59c2295811"/>
                <w:id w:val="521206388"/>
                <w:lock w:val="sdtLocked"/>
              </w:sdtPr>
              <w:sdtEndPr/>
              <w:sdtContent>
                <w:p w14:paraId="7547EA30" w14:textId="77777777" w:rsidR="007607AF" w:rsidRDefault="00404C2F">
                  <w:pPr>
                    <w:tabs>
                      <w:tab w:val="left" w:pos="1134"/>
                    </w:tabs>
                    <w:ind w:firstLine="709"/>
                    <w:jc w:val="both"/>
                    <w:rPr>
                      <w:szCs w:val="24"/>
                    </w:rPr>
                  </w:pPr>
                  <w:sdt>
                    <w:sdtPr>
                      <w:alias w:val="Numeris"/>
                      <w:tag w:val="nr_1bcb706440d142dab3365d59c2295811"/>
                      <w:id w:val="1606151733"/>
                      <w:lock w:val="sdtLocked"/>
                    </w:sdtPr>
                    <w:sdtEndPr/>
                    <w:sdtContent>
                      <w:r w:rsidR="004D3B23">
                        <w:rPr>
                          <w:szCs w:val="24"/>
                        </w:rPr>
                        <w:t>1.90</w:t>
                      </w:r>
                    </w:sdtContent>
                  </w:sdt>
                  <w:r w:rsidR="004D3B23">
                    <w:rPr>
                      <w:szCs w:val="24"/>
                    </w:rPr>
                    <w:t>. papildyti nauju 111</w:t>
                  </w:r>
                  <w:r w:rsidR="004D3B23">
                    <w:rPr>
                      <w:szCs w:val="24"/>
                      <w:vertAlign w:val="superscript"/>
                    </w:rPr>
                    <w:t>1</w:t>
                  </w:r>
                  <w:r w:rsidR="004D3B23">
                    <w:rPr>
                      <w:szCs w:val="24"/>
                    </w:rPr>
                    <w:t xml:space="preserve"> punktu:</w:t>
                  </w:r>
                </w:p>
                <w:sdt>
                  <w:sdtPr>
                    <w:alias w:val="citata"/>
                    <w:tag w:val="part_6ddfe9d9a35f4cf48f8b2b0d31d3499b"/>
                    <w:id w:val="253091075"/>
                    <w:lock w:val="sdtLocked"/>
                  </w:sdtPr>
                  <w:sdtEndPr/>
                  <w:sdtContent>
                    <w:sdt>
                      <w:sdtPr>
                        <w:alias w:val="111-1 p."/>
                        <w:tag w:val="part_015e961c65534194bb1b98ecbadba2ae"/>
                        <w:id w:val="1293637824"/>
                        <w:lock w:val="sdtLocked"/>
                      </w:sdtPr>
                      <w:sdtEndPr/>
                      <w:sdtContent>
                        <w:p w14:paraId="7547EA31" w14:textId="12F6C07A" w:rsidR="007607AF" w:rsidRDefault="004D3B23">
                          <w:pPr>
                            <w:tabs>
                              <w:tab w:val="left" w:pos="1134"/>
                            </w:tabs>
                            <w:ind w:firstLine="709"/>
                            <w:jc w:val="both"/>
                            <w:rPr>
                              <w:szCs w:val="24"/>
                            </w:rPr>
                          </w:pPr>
                          <w:r>
                            <w:rPr>
                              <w:szCs w:val="24"/>
                            </w:rPr>
                            <w:t>„</w:t>
                          </w:r>
                          <w:sdt>
                            <w:sdtPr>
                              <w:alias w:val="Numeris"/>
                              <w:tag w:val="nr_015e961c65534194bb1b98ecbadba2ae"/>
                              <w:id w:val="-623156367"/>
                              <w:lock w:val="sdtLocked"/>
                            </w:sdtPr>
                            <w:sdtEndPr/>
                            <w:sdtContent>
                              <w:r>
                                <w:rPr>
                                  <w:szCs w:val="24"/>
                                </w:rPr>
                                <w:t>111</w:t>
                              </w:r>
                              <w:r>
                                <w:rPr>
                                  <w:szCs w:val="24"/>
                                  <w:vertAlign w:val="superscript"/>
                                </w:rPr>
                                <w:t>1</w:t>
                              </w:r>
                            </w:sdtContent>
                          </w:sdt>
                          <w:r>
                            <w:rPr>
                              <w:szCs w:val="24"/>
                            </w:rPr>
                            <w:t>. Prognozuojama elektros energijos įsigijimo kaina nustatoma kaip prognozuojamos įsigyti elektros energijos kiekio ir kainos sandauga, įskaitant balansavimo energijos sąnaudas, kurios negali būti didesnės nei 4 proc. nuo visų elektros energijos įsigijimo sąnaudų.“</w:t>
                          </w:r>
                        </w:p>
                      </w:sdtContent>
                    </w:sdt>
                  </w:sdtContent>
                </w:sdt>
              </w:sdtContent>
            </w:sdt>
            <w:sdt>
              <w:sdtPr>
                <w:alias w:val="1.91 p."/>
                <w:tag w:val="part_ba6fb88a83db4c49a5ecd0a5c1ab2c5a"/>
                <w:id w:val="1634682618"/>
                <w:lock w:val="sdtLocked"/>
              </w:sdtPr>
              <w:sdtEndPr/>
              <w:sdtContent>
                <w:p w14:paraId="7547EA32" w14:textId="77777777" w:rsidR="007607AF" w:rsidRDefault="00404C2F">
                  <w:pPr>
                    <w:spacing w:line="276" w:lineRule="auto"/>
                    <w:ind w:left="1425" w:hanging="716"/>
                    <w:rPr>
                      <w:szCs w:val="24"/>
                    </w:rPr>
                  </w:pPr>
                  <w:sdt>
                    <w:sdtPr>
                      <w:alias w:val="Numeris"/>
                      <w:tag w:val="nr_ba6fb88a83db4c49a5ecd0a5c1ab2c5a"/>
                      <w:id w:val="-1560701312"/>
                      <w:lock w:val="sdtLocked"/>
                    </w:sdtPr>
                    <w:sdtEndPr/>
                    <w:sdtContent>
                      <w:r w:rsidR="004D3B23">
                        <w:rPr>
                          <w:szCs w:val="24"/>
                        </w:rPr>
                        <w:t>1.91</w:t>
                      </w:r>
                    </w:sdtContent>
                  </w:sdt>
                  <w:r w:rsidR="004D3B23">
                    <w:rPr>
                      <w:szCs w:val="24"/>
                    </w:rPr>
                    <w:t>. pakeisti 115 punktą ir jį išdėstyti taip:</w:t>
                  </w:r>
                </w:p>
                <w:p w14:paraId="7547EA33" w14:textId="77777777" w:rsidR="007607AF" w:rsidRDefault="007607AF">
                  <w:pPr>
                    <w:rPr>
                      <w:sz w:val="18"/>
                      <w:szCs w:val="18"/>
                    </w:rPr>
                  </w:pPr>
                </w:p>
                <w:sdt>
                  <w:sdtPr>
                    <w:alias w:val="citata"/>
                    <w:tag w:val="part_9fe7a424dfe34ff7a0fb0d717e3eaa65"/>
                    <w:id w:val="1332104876"/>
                    <w:lock w:val="sdtLocked"/>
                  </w:sdtPr>
                  <w:sdtEndPr/>
                  <w:sdtContent>
                    <w:sdt>
                      <w:sdtPr>
                        <w:alias w:val="115 p."/>
                        <w:tag w:val="part_14aebd2769104cfba5fbb49c89d00ec4"/>
                        <w:id w:val="361250347"/>
                        <w:lock w:val="sdtLocked"/>
                      </w:sdtPr>
                      <w:sdtEndPr/>
                      <w:sdtContent>
                        <w:p w14:paraId="7547EA34" w14:textId="2259A2DE" w:rsidR="007607AF" w:rsidRDefault="004D3B23">
                          <w:pPr>
                            <w:tabs>
                              <w:tab w:val="left" w:pos="1134"/>
                            </w:tabs>
                            <w:ind w:firstLine="709"/>
                            <w:jc w:val="both"/>
                            <w:rPr>
                              <w:szCs w:val="24"/>
                            </w:rPr>
                          </w:pPr>
                          <w:r>
                            <w:rPr>
                              <w:szCs w:val="24"/>
                            </w:rPr>
                            <w:t>„</w:t>
                          </w:r>
                          <w:sdt>
                            <w:sdtPr>
                              <w:alias w:val="Numeris"/>
                              <w:tag w:val="nr_14aebd2769104cfba5fbb49c89d00ec4"/>
                              <w:id w:val="420614411"/>
                              <w:lock w:val="sdtLocked"/>
                            </w:sdtPr>
                            <w:sdtEndPr/>
                            <w:sdtContent>
                              <w:r>
                                <w:rPr>
                                  <w:szCs w:val="24"/>
                                </w:rPr>
                                <w:t>115</w:t>
                              </w:r>
                            </w:sdtContent>
                          </w:sdt>
                          <w:r>
                            <w:rPr>
                              <w:szCs w:val="24"/>
                            </w:rPr>
                            <w:t>. Reguliuojamų paslaugų kainų viršutinėms riboms nustatyti Įmonė  iki rugsėjo 1 d. pateikia:“</w:t>
                          </w:r>
                        </w:p>
                      </w:sdtContent>
                    </w:sdt>
                  </w:sdtContent>
                </w:sdt>
              </w:sdtContent>
            </w:sdt>
            <w:sdt>
              <w:sdtPr>
                <w:alias w:val="1.92 p."/>
                <w:tag w:val="part_d936c633d0a74bdfa63e46286532c40a"/>
                <w:id w:val="1380359196"/>
                <w:lock w:val="sdtLocked"/>
              </w:sdtPr>
              <w:sdtEndPr/>
              <w:sdtContent>
                <w:p w14:paraId="7547EA35" w14:textId="77777777" w:rsidR="007607AF" w:rsidRDefault="00404C2F">
                  <w:pPr>
                    <w:spacing w:line="276" w:lineRule="auto"/>
                    <w:ind w:left="1425" w:hanging="716"/>
                    <w:rPr>
                      <w:szCs w:val="24"/>
                    </w:rPr>
                  </w:pPr>
                  <w:sdt>
                    <w:sdtPr>
                      <w:alias w:val="Numeris"/>
                      <w:tag w:val="nr_d936c633d0a74bdfa63e46286532c40a"/>
                      <w:id w:val="1248467653"/>
                      <w:lock w:val="sdtLocked"/>
                    </w:sdtPr>
                    <w:sdtEndPr/>
                    <w:sdtContent>
                      <w:r w:rsidR="004D3B23">
                        <w:rPr>
                          <w:szCs w:val="24"/>
                        </w:rPr>
                        <w:t>1.92</w:t>
                      </w:r>
                    </w:sdtContent>
                  </w:sdt>
                  <w:r w:rsidR="004D3B23">
                    <w:rPr>
                      <w:szCs w:val="24"/>
                    </w:rPr>
                    <w:t>. pakeisti 115.1.8 papunktį ir jį išdėstyti taip:</w:t>
                  </w:r>
                </w:p>
                <w:p w14:paraId="7547EA36" w14:textId="77777777" w:rsidR="007607AF" w:rsidRDefault="007607AF">
                  <w:pPr>
                    <w:rPr>
                      <w:sz w:val="18"/>
                      <w:szCs w:val="18"/>
                    </w:rPr>
                  </w:pPr>
                </w:p>
                <w:sdt>
                  <w:sdtPr>
                    <w:alias w:val="citata"/>
                    <w:tag w:val="part_34f40b67b7804e7db1fc03c1fb6dfead"/>
                    <w:id w:val="932011659"/>
                    <w:lock w:val="sdtLocked"/>
                  </w:sdtPr>
                  <w:sdtEndPr/>
                  <w:sdtContent>
                    <w:sdt>
                      <w:sdtPr>
                        <w:alias w:val="115.1.8 p."/>
                        <w:tag w:val="part_affc37cc24c847efb2309bc16d15106c"/>
                        <w:id w:val="152724984"/>
                        <w:lock w:val="sdtLocked"/>
                      </w:sdtPr>
                      <w:sdtEndPr/>
                      <w:sdtContent>
                        <w:p w14:paraId="7547EA37" w14:textId="6E28D48E" w:rsidR="007607AF" w:rsidRDefault="004D3B23">
                          <w:pPr>
                            <w:tabs>
                              <w:tab w:val="left" w:pos="1134"/>
                            </w:tabs>
                            <w:ind w:firstLine="709"/>
                            <w:jc w:val="both"/>
                            <w:rPr>
                              <w:szCs w:val="24"/>
                            </w:rPr>
                          </w:pPr>
                          <w:r>
                            <w:rPr>
                              <w:szCs w:val="24"/>
                            </w:rPr>
                            <w:t>„</w:t>
                          </w:r>
                          <w:sdt>
                            <w:sdtPr>
                              <w:alias w:val="Numeris"/>
                              <w:tag w:val="nr_affc37cc24c847efb2309bc16d15106c"/>
                              <w:id w:val="1009263934"/>
                              <w:lock w:val="sdtLocked"/>
                            </w:sdtPr>
                            <w:sdtEndPr/>
                            <w:sdtContent>
                              <w:r>
                                <w:rPr>
                                  <w:szCs w:val="24"/>
                                </w:rPr>
                                <w:t>115.1.8</w:t>
                              </w:r>
                            </w:sdtContent>
                          </w:sdt>
                          <w:r>
                            <w:rPr>
                              <w:szCs w:val="24"/>
                            </w:rPr>
                            <w:t>. aiškinamąjį raštą, kuriame nurodomas detalus pateiktų duomenų pagrindimas ir įrodymai dėl veiklos efektyvumo gautų sutaupymų;“</w:t>
                          </w:r>
                        </w:p>
                      </w:sdtContent>
                    </w:sdt>
                  </w:sdtContent>
                </w:sdt>
              </w:sdtContent>
            </w:sdt>
            <w:sdt>
              <w:sdtPr>
                <w:alias w:val="1.93 p."/>
                <w:tag w:val="part_1ac9bfe9ef75432c82ed6a06bf5bbe43"/>
                <w:id w:val="249704132"/>
                <w:lock w:val="sdtLocked"/>
              </w:sdtPr>
              <w:sdtEndPr/>
              <w:sdtContent>
                <w:p w14:paraId="7547EA38" w14:textId="77777777" w:rsidR="007607AF" w:rsidRDefault="00404C2F">
                  <w:pPr>
                    <w:tabs>
                      <w:tab w:val="left" w:pos="1134"/>
                    </w:tabs>
                    <w:ind w:firstLine="709"/>
                    <w:jc w:val="both"/>
                    <w:rPr>
                      <w:szCs w:val="24"/>
                    </w:rPr>
                  </w:pPr>
                  <w:sdt>
                    <w:sdtPr>
                      <w:alias w:val="Numeris"/>
                      <w:tag w:val="nr_1ac9bfe9ef75432c82ed6a06bf5bbe43"/>
                      <w:id w:val="1173140532"/>
                      <w:lock w:val="sdtLocked"/>
                    </w:sdtPr>
                    <w:sdtEndPr/>
                    <w:sdtContent>
                      <w:r w:rsidR="004D3B23">
                        <w:rPr>
                          <w:szCs w:val="24"/>
                        </w:rPr>
                        <w:t>1.93</w:t>
                      </w:r>
                    </w:sdtContent>
                  </w:sdt>
                  <w:r w:rsidR="004D3B23">
                    <w:rPr>
                      <w:szCs w:val="24"/>
                    </w:rPr>
                    <w:t>. papildyti nauju 115.1.10 papunkčiu:</w:t>
                  </w:r>
                </w:p>
                <w:sdt>
                  <w:sdtPr>
                    <w:alias w:val="citata"/>
                    <w:tag w:val="part_eb7a02185d3c44c5ac924c3aa561d0f4"/>
                    <w:id w:val="1522439001"/>
                    <w:lock w:val="sdtLocked"/>
                  </w:sdtPr>
                  <w:sdtEndPr/>
                  <w:sdtContent>
                    <w:sdt>
                      <w:sdtPr>
                        <w:alias w:val="115.1.10 p."/>
                        <w:tag w:val="part_d1226556bd0847919d437f67408f5dca"/>
                        <w:id w:val="-84773662"/>
                        <w:lock w:val="sdtLocked"/>
                      </w:sdtPr>
                      <w:sdtEndPr/>
                      <w:sdtContent>
                        <w:p w14:paraId="7547EA39" w14:textId="6F2DA279" w:rsidR="007607AF" w:rsidRDefault="004D3B23">
                          <w:pPr>
                            <w:ind w:firstLine="720"/>
                            <w:jc w:val="both"/>
                            <w:rPr>
                              <w:szCs w:val="24"/>
                            </w:rPr>
                          </w:pPr>
                          <w:r>
                            <w:rPr>
                              <w:szCs w:val="24"/>
                            </w:rPr>
                            <w:t>„</w:t>
                          </w:r>
                          <w:sdt>
                            <w:sdtPr>
                              <w:alias w:val="Numeris"/>
                              <w:tag w:val="nr_d1226556bd0847919d437f67408f5dca"/>
                              <w:id w:val="-2031792731"/>
                              <w:lock w:val="sdtLocked"/>
                            </w:sdtPr>
                            <w:sdtEndPr/>
                            <w:sdtContent>
                              <w:r>
                                <w:rPr>
                                  <w:szCs w:val="24"/>
                                </w:rPr>
                                <w:t>115.1.10</w:t>
                              </w:r>
                            </w:sdtContent>
                          </w:sdt>
                          <w:r>
                            <w:rPr>
                              <w:szCs w:val="24"/>
                            </w:rPr>
                            <w:t>. duomenų suvestinę nekoreguotų Modeliu nustatytų pajamų koregavimui ir kainų viršutinių ribų perskaičiavimui (Metodikos 13 priedas).“</w:t>
                          </w:r>
                        </w:p>
                      </w:sdtContent>
                    </w:sdt>
                  </w:sdtContent>
                </w:sdt>
              </w:sdtContent>
            </w:sdt>
            <w:sdt>
              <w:sdtPr>
                <w:alias w:val="1.94 p."/>
                <w:tag w:val="part_ab2cc565704a4f96bb00e359906b24e5"/>
                <w:id w:val="470867139"/>
                <w:lock w:val="sdtLocked"/>
              </w:sdtPr>
              <w:sdtEndPr/>
              <w:sdtContent>
                <w:p w14:paraId="7547EA3A" w14:textId="77777777" w:rsidR="007607AF" w:rsidRDefault="00404C2F">
                  <w:pPr>
                    <w:spacing w:line="276" w:lineRule="auto"/>
                    <w:ind w:left="1425" w:hanging="716"/>
                    <w:rPr>
                      <w:szCs w:val="24"/>
                    </w:rPr>
                  </w:pPr>
                  <w:sdt>
                    <w:sdtPr>
                      <w:alias w:val="Numeris"/>
                      <w:tag w:val="nr_ab2cc565704a4f96bb00e359906b24e5"/>
                      <w:id w:val="1875585397"/>
                      <w:lock w:val="sdtLocked"/>
                    </w:sdtPr>
                    <w:sdtEndPr/>
                    <w:sdtContent>
                      <w:r w:rsidR="004D3B23">
                        <w:rPr>
                          <w:szCs w:val="24"/>
                        </w:rPr>
                        <w:t>1.94</w:t>
                      </w:r>
                    </w:sdtContent>
                  </w:sdt>
                  <w:r w:rsidR="004D3B23">
                    <w:rPr>
                      <w:szCs w:val="24"/>
                    </w:rPr>
                    <w:t>. pakeisti 115.2.8 papunktį ir jį išdėstyti taip:</w:t>
                  </w:r>
                </w:p>
                <w:p w14:paraId="7547EA3B" w14:textId="77777777" w:rsidR="007607AF" w:rsidRDefault="007607AF">
                  <w:pPr>
                    <w:rPr>
                      <w:sz w:val="18"/>
                      <w:szCs w:val="18"/>
                    </w:rPr>
                  </w:pPr>
                </w:p>
                <w:sdt>
                  <w:sdtPr>
                    <w:alias w:val="citata"/>
                    <w:tag w:val="part_c62284ffdcf14a2d8cd87be3d8123130"/>
                    <w:id w:val="-400746482"/>
                    <w:lock w:val="sdtLocked"/>
                  </w:sdtPr>
                  <w:sdtEndPr/>
                  <w:sdtContent>
                    <w:sdt>
                      <w:sdtPr>
                        <w:alias w:val="115.2.8 p."/>
                        <w:tag w:val="part_b80fd73509e943138af07a700d97c424"/>
                        <w:id w:val="1718471542"/>
                        <w:lock w:val="sdtLocked"/>
                      </w:sdtPr>
                      <w:sdtEndPr/>
                      <w:sdtContent>
                        <w:p w14:paraId="7547EA3C" w14:textId="1DEDA1E8" w:rsidR="007607AF" w:rsidRDefault="004D3B23">
                          <w:pPr>
                            <w:tabs>
                              <w:tab w:val="left" w:pos="1134"/>
                            </w:tabs>
                            <w:ind w:firstLine="709"/>
                            <w:jc w:val="both"/>
                            <w:rPr>
                              <w:szCs w:val="24"/>
                            </w:rPr>
                          </w:pPr>
                          <w:r>
                            <w:rPr>
                              <w:szCs w:val="24"/>
                            </w:rPr>
                            <w:t>„</w:t>
                          </w:r>
                          <w:sdt>
                            <w:sdtPr>
                              <w:alias w:val="Numeris"/>
                              <w:tag w:val="nr_b80fd73509e943138af07a700d97c424"/>
                              <w:id w:val="-1333529257"/>
                              <w:lock w:val="sdtLocked"/>
                            </w:sdtPr>
                            <w:sdtEndPr/>
                            <w:sdtContent>
                              <w:r>
                                <w:rPr>
                                  <w:szCs w:val="24"/>
                                </w:rPr>
                                <w:t>115.2.8</w:t>
                              </w:r>
                            </w:sdtContent>
                          </w:sdt>
                          <w:r>
                            <w:rPr>
                              <w:szCs w:val="24"/>
                            </w:rPr>
                            <w:t>. aiškinamąjį raštą, kuriame nurodomas detalus pateiktų duomenų pagrindimas ir įrodymai dėl veiklos efektyvumo gautų sutaupymų;“</w:t>
                          </w:r>
                        </w:p>
                      </w:sdtContent>
                    </w:sdt>
                  </w:sdtContent>
                </w:sdt>
              </w:sdtContent>
            </w:sdt>
            <w:sdt>
              <w:sdtPr>
                <w:alias w:val="1.95 p."/>
                <w:tag w:val="part_2f5cc779676a467c86b8972ebccff0e6"/>
                <w:id w:val="1505321401"/>
                <w:lock w:val="sdtLocked"/>
              </w:sdtPr>
              <w:sdtEndPr/>
              <w:sdtContent>
                <w:p w14:paraId="7547EA3D" w14:textId="77777777" w:rsidR="007607AF" w:rsidRDefault="00404C2F">
                  <w:pPr>
                    <w:tabs>
                      <w:tab w:val="left" w:pos="1134"/>
                    </w:tabs>
                    <w:ind w:firstLine="709"/>
                    <w:jc w:val="both"/>
                    <w:rPr>
                      <w:szCs w:val="24"/>
                    </w:rPr>
                  </w:pPr>
                  <w:sdt>
                    <w:sdtPr>
                      <w:alias w:val="Numeris"/>
                      <w:tag w:val="nr_2f5cc779676a467c86b8972ebccff0e6"/>
                      <w:id w:val="-2081433793"/>
                      <w:lock w:val="sdtLocked"/>
                    </w:sdtPr>
                    <w:sdtEndPr/>
                    <w:sdtContent>
                      <w:r w:rsidR="004D3B23">
                        <w:rPr>
                          <w:szCs w:val="24"/>
                        </w:rPr>
                        <w:t>1.95</w:t>
                      </w:r>
                    </w:sdtContent>
                  </w:sdt>
                  <w:r w:rsidR="004D3B23">
                    <w:rPr>
                      <w:szCs w:val="24"/>
                    </w:rPr>
                    <w:t>. papildyti nauju 115.2.10 papunkčiu:</w:t>
                  </w:r>
                </w:p>
                <w:sdt>
                  <w:sdtPr>
                    <w:alias w:val="citata"/>
                    <w:tag w:val="part_1993c26ccae54a19adc939e4f27d7f17"/>
                    <w:id w:val="1524355301"/>
                    <w:lock w:val="sdtLocked"/>
                  </w:sdtPr>
                  <w:sdtEndPr/>
                  <w:sdtContent>
                    <w:sdt>
                      <w:sdtPr>
                        <w:alias w:val="115.2.10 p."/>
                        <w:tag w:val="part_dbcbeebf780f4995912f5f17c76bcca0"/>
                        <w:id w:val="121817604"/>
                        <w:lock w:val="sdtLocked"/>
                      </w:sdtPr>
                      <w:sdtEndPr/>
                      <w:sdtContent>
                        <w:p w14:paraId="7547EA3E" w14:textId="65CC0270" w:rsidR="007607AF" w:rsidRDefault="004D3B23">
                          <w:pPr>
                            <w:ind w:firstLine="709"/>
                            <w:jc w:val="both"/>
                            <w:rPr>
                              <w:szCs w:val="24"/>
                            </w:rPr>
                          </w:pPr>
                          <w:r>
                            <w:rPr>
                              <w:szCs w:val="24"/>
                            </w:rPr>
                            <w:t>„</w:t>
                          </w:r>
                          <w:sdt>
                            <w:sdtPr>
                              <w:alias w:val="Numeris"/>
                              <w:tag w:val="nr_dbcbeebf780f4995912f5f17c76bcca0"/>
                              <w:id w:val="-363057717"/>
                              <w:lock w:val="sdtLocked"/>
                            </w:sdtPr>
                            <w:sdtEndPr/>
                            <w:sdtContent>
                              <w:r>
                                <w:rPr>
                                  <w:szCs w:val="24"/>
                                </w:rPr>
                                <w:t>115.2.10</w:t>
                              </w:r>
                            </w:sdtContent>
                          </w:sdt>
                          <w:r>
                            <w:rPr>
                              <w:szCs w:val="24"/>
                            </w:rPr>
                            <w:t>. duomenų suvestinę nekoreguotų Modeliu nustatytų pajamų koregavimui ir kainų viršutinių ribų perskaičiavimui (Metodikos 13 priedas).“</w:t>
                          </w:r>
                        </w:p>
                      </w:sdtContent>
                    </w:sdt>
                  </w:sdtContent>
                </w:sdt>
              </w:sdtContent>
            </w:sdt>
            <w:sdt>
              <w:sdtPr>
                <w:alias w:val="1.96 p."/>
                <w:tag w:val="part_54151765d2244c7bbae04ce8ec341e01"/>
                <w:id w:val="14746620"/>
                <w:lock w:val="sdtLocked"/>
              </w:sdtPr>
              <w:sdtEndPr/>
              <w:sdtContent>
                <w:p w14:paraId="7547EA3F" w14:textId="77777777" w:rsidR="007607AF" w:rsidRDefault="00404C2F">
                  <w:pPr>
                    <w:tabs>
                      <w:tab w:val="left" w:pos="1134"/>
                    </w:tabs>
                    <w:ind w:firstLine="709"/>
                    <w:jc w:val="both"/>
                    <w:rPr>
                      <w:szCs w:val="24"/>
                    </w:rPr>
                  </w:pPr>
                  <w:sdt>
                    <w:sdtPr>
                      <w:alias w:val="Numeris"/>
                      <w:tag w:val="nr_54151765d2244c7bbae04ce8ec341e01"/>
                      <w:id w:val="1146244313"/>
                      <w:lock w:val="sdtLocked"/>
                    </w:sdtPr>
                    <w:sdtEndPr/>
                    <w:sdtContent>
                      <w:r w:rsidR="004D3B23">
                        <w:rPr>
                          <w:szCs w:val="24"/>
                        </w:rPr>
                        <w:t>1.96</w:t>
                      </w:r>
                    </w:sdtContent>
                  </w:sdt>
                  <w:r w:rsidR="004D3B23">
                    <w:rPr>
                      <w:szCs w:val="24"/>
                    </w:rPr>
                    <w:t>. pakeisti 115.3.5 papunktį ir jį išdėstyti taip:</w:t>
                  </w:r>
                </w:p>
                <w:sdt>
                  <w:sdtPr>
                    <w:alias w:val="citata"/>
                    <w:tag w:val="part_b488d4e0c65a44cfb4881adfae1d3c56"/>
                    <w:id w:val="-456879118"/>
                    <w:lock w:val="sdtLocked"/>
                  </w:sdtPr>
                  <w:sdtEndPr/>
                  <w:sdtContent>
                    <w:sdt>
                      <w:sdtPr>
                        <w:alias w:val="115.3.5 p."/>
                        <w:tag w:val="part_3b17a999d55e45b88a312b2692f220d3"/>
                        <w:id w:val="-237716666"/>
                        <w:lock w:val="sdtLocked"/>
                      </w:sdtPr>
                      <w:sdtEndPr/>
                      <w:sdtContent>
                        <w:p w14:paraId="7547EA40" w14:textId="1FD277DB" w:rsidR="007607AF" w:rsidRDefault="004D3B23">
                          <w:pPr>
                            <w:tabs>
                              <w:tab w:val="left" w:pos="1134"/>
                            </w:tabs>
                            <w:ind w:firstLine="709"/>
                            <w:jc w:val="both"/>
                            <w:rPr>
                              <w:szCs w:val="24"/>
                            </w:rPr>
                          </w:pPr>
                          <w:r>
                            <w:rPr>
                              <w:szCs w:val="24"/>
                            </w:rPr>
                            <w:t>„</w:t>
                          </w:r>
                          <w:sdt>
                            <w:sdtPr>
                              <w:alias w:val="Numeris"/>
                              <w:tag w:val="nr_3b17a999d55e45b88a312b2692f220d3"/>
                              <w:id w:val="2043932914"/>
                              <w:lock w:val="sdtLocked"/>
                            </w:sdtPr>
                            <w:sdtEndPr/>
                            <w:sdtContent>
                              <w:r>
                                <w:rPr>
                                  <w:szCs w:val="24"/>
                                </w:rPr>
                                <w:t>115.3.5</w:t>
                              </w:r>
                            </w:sdtContent>
                          </w:sdt>
                          <w:r>
                            <w:rPr>
                              <w:szCs w:val="24"/>
                            </w:rPr>
                            <w:t>. aiškinamąjį raštą, kuriame nurodomas detalus pateiktų duomenų pagrindimas ir įrodymai dėl veiklos efektyvumo gautų sutaupymų;“</w:t>
                          </w:r>
                        </w:p>
                      </w:sdtContent>
                    </w:sdt>
                  </w:sdtContent>
                </w:sdt>
              </w:sdtContent>
            </w:sdt>
            <w:sdt>
              <w:sdtPr>
                <w:alias w:val="1.97 p."/>
                <w:tag w:val="part_5e9614a63be348c6a573438c0ac032fb"/>
                <w:id w:val="-356589149"/>
                <w:lock w:val="sdtLocked"/>
              </w:sdtPr>
              <w:sdtEndPr/>
              <w:sdtContent>
                <w:p w14:paraId="7547EA41" w14:textId="6ABEB372" w:rsidR="007607AF" w:rsidRDefault="00404C2F">
                  <w:pPr>
                    <w:tabs>
                      <w:tab w:val="left" w:pos="1134"/>
                    </w:tabs>
                    <w:ind w:firstLine="709"/>
                    <w:jc w:val="both"/>
                    <w:rPr>
                      <w:szCs w:val="24"/>
                    </w:rPr>
                  </w:pPr>
                  <w:sdt>
                    <w:sdtPr>
                      <w:alias w:val="Numeris"/>
                      <w:tag w:val="nr_5e9614a63be348c6a573438c0ac032fb"/>
                      <w:id w:val="463162241"/>
                      <w:lock w:val="sdtLocked"/>
                    </w:sdtPr>
                    <w:sdtEndPr/>
                    <w:sdtContent>
                      <w:r w:rsidR="004D3B23">
                        <w:rPr>
                          <w:szCs w:val="24"/>
                        </w:rPr>
                        <w:t>1.97</w:t>
                      </w:r>
                    </w:sdtContent>
                  </w:sdt>
                  <w:r w:rsidR="004D3B23">
                    <w:rPr>
                      <w:szCs w:val="24"/>
                    </w:rPr>
                    <w:t>. pakeisti 2 priedą ir jį išdėstyti nauja redakcija (pridedama).</w:t>
                  </w:r>
                </w:p>
              </w:sdtContent>
            </w:sdt>
            <w:sdt>
              <w:sdtPr>
                <w:alias w:val="1.98 p."/>
                <w:tag w:val="part_15146e06a078434ba0f06f48b4d06c50"/>
                <w:id w:val="3399791"/>
                <w:lock w:val="sdtLocked"/>
              </w:sdtPr>
              <w:sdtEndPr/>
              <w:sdtContent>
                <w:p w14:paraId="7547EA42" w14:textId="378F73A7" w:rsidR="007607AF" w:rsidRDefault="00404C2F">
                  <w:pPr>
                    <w:tabs>
                      <w:tab w:val="left" w:pos="1134"/>
                    </w:tabs>
                    <w:ind w:firstLine="709"/>
                    <w:jc w:val="both"/>
                    <w:rPr>
                      <w:szCs w:val="24"/>
                    </w:rPr>
                  </w:pPr>
                  <w:sdt>
                    <w:sdtPr>
                      <w:alias w:val="Numeris"/>
                      <w:tag w:val="nr_15146e06a078434ba0f06f48b4d06c50"/>
                      <w:id w:val="-1976673092"/>
                      <w:lock w:val="sdtLocked"/>
                    </w:sdtPr>
                    <w:sdtEndPr/>
                    <w:sdtContent>
                      <w:r w:rsidR="004D3B23">
                        <w:rPr>
                          <w:szCs w:val="24"/>
                        </w:rPr>
                        <w:t>1.98</w:t>
                      </w:r>
                    </w:sdtContent>
                  </w:sdt>
                  <w:r w:rsidR="004D3B23">
                    <w:rPr>
                      <w:szCs w:val="24"/>
                    </w:rPr>
                    <w:t>. pakeisti 10 priedą ir jį išdėstyti nauja redakcija (pridedama).</w:t>
                  </w:r>
                </w:p>
              </w:sdtContent>
            </w:sdt>
            <w:sdt>
              <w:sdtPr>
                <w:alias w:val="1.99 p."/>
                <w:tag w:val="part_836e1e1491ee46e0a87df243ba51594f"/>
                <w:id w:val="-1999490240"/>
                <w:lock w:val="sdtLocked"/>
              </w:sdtPr>
              <w:sdtEndPr/>
              <w:sdtContent>
                <w:p w14:paraId="7547EA43" w14:textId="1AA412B1" w:rsidR="007607AF" w:rsidRDefault="00404C2F">
                  <w:pPr>
                    <w:tabs>
                      <w:tab w:val="left" w:pos="1134"/>
                    </w:tabs>
                    <w:ind w:firstLine="709"/>
                    <w:jc w:val="both"/>
                    <w:rPr>
                      <w:szCs w:val="24"/>
                    </w:rPr>
                  </w:pPr>
                  <w:sdt>
                    <w:sdtPr>
                      <w:alias w:val="Numeris"/>
                      <w:tag w:val="nr_836e1e1491ee46e0a87df243ba51594f"/>
                      <w:id w:val="-2014050549"/>
                      <w:lock w:val="sdtLocked"/>
                    </w:sdtPr>
                    <w:sdtEndPr/>
                    <w:sdtContent>
                      <w:r w:rsidR="004D3B23">
                        <w:rPr>
                          <w:szCs w:val="24"/>
                        </w:rPr>
                        <w:t>1.99</w:t>
                      </w:r>
                    </w:sdtContent>
                  </w:sdt>
                  <w:r w:rsidR="004D3B23">
                    <w:rPr>
                      <w:szCs w:val="24"/>
                    </w:rPr>
                    <w:t>. pakeisti 11 priedą ir jį išdėstyti nauja redakcija (pridedama).</w:t>
                  </w:r>
                </w:p>
              </w:sdtContent>
            </w:sdt>
            <w:sdt>
              <w:sdtPr>
                <w:alias w:val="1.100 p."/>
                <w:tag w:val="part_9d0414ccefa24f7787918ffb500a18a9"/>
                <w:id w:val="408972908"/>
                <w:lock w:val="sdtLocked"/>
              </w:sdtPr>
              <w:sdtEndPr/>
              <w:sdtContent>
                <w:p w14:paraId="7547EA44" w14:textId="4974877E" w:rsidR="007607AF" w:rsidRDefault="00404C2F">
                  <w:pPr>
                    <w:tabs>
                      <w:tab w:val="left" w:pos="1134"/>
                    </w:tabs>
                    <w:ind w:firstLine="709"/>
                    <w:jc w:val="both"/>
                    <w:rPr>
                      <w:szCs w:val="24"/>
                    </w:rPr>
                  </w:pPr>
                  <w:sdt>
                    <w:sdtPr>
                      <w:alias w:val="Numeris"/>
                      <w:tag w:val="nr_9d0414ccefa24f7787918ffb500a18a9"/>
                      <w:id w:val="2000682712"/>
                      <w:lock w:val="sdtLocked"/>
                    </w:sdtPr>
                    <w:sdtEndPr/>
                    <w:sdtContent>
                      <w:r w:rsidR="004D3B23">
                        <w:rPr>
                          <w:szCs w:val="24"/>
                        </w:rPr>
                        <w:t>1.100</w:t>
                      </w:r>
                    </w:sdtContent>
                  </w:sdt>
                  <w:r w:rsidR="004D3B23">
                    <w:rPr>
                      <w:szCs w:val="24"/>
                    </w:rPr>
                    <w:t>. papildyti nauju 13 priedu (pridedama).</w:t>
                  </w:r>
                </w:p>
              </w:sdtContent>
            </w:sdt>
          </w:sdtContent>
        </w:sdt>
        <w:sdt>
          <w:sdtPr>
            <w:alias w:val="2 p."/>
            <w:tag w:val="part_ffdd9fd4cf2e4f7c801a08dde80fcdaf"/>
            <w:id w:val="-1619749747"/>
            <w:lock w:val="sdtLocked"/>
          </w:sdtPr>
          <w:sdtEndPr/>
          <w:sdtContent>
            <w:p w14:paraId="7547EA45" w14:textId="77777777" w:rsidR="007607AF" w:rsidRDefault="00404C2F">
              <w:pPr>
                <w:tabs>
                  <w:tab w:val="left" w:pos="993"/>
                </w:tabs>
                <w:ind w:firstLine="709"/>
                <w:jc w:val="both"/>
                <w:rPr>
                  <w:szCs w:val="24"/>
                </w:rPr>
              </w:pPr>
              <w:sdt>
                <w:sdtPr>
                  <w:alias w:val="Numeris"/>
                  <w:tag w:val="nr_ffdd9fd4cf2e4f7c801a08dde80fcdaf"/>
                  <w:id w:val="1985194247"/>
                  <w:lock w:val="sdtLocked"/>
                </w:sdtPr>
                <w:sdtEndPr/>
                <w:sdtContent>
                  <w:r w:rsidR="004D3B23">
                    <w:rPr>
                      <w:szCs w:val="24"/>
                    </w:rPr>
                    <w:t>2</w:t>
                  </w:r>
                </w:sdtContent>
              </w:sdt>
              <w:r w:rsidR="004D3B23">
                <w:rPr>
                  <w:szCs w:val="24"/>
                </w:rPr>
                <w:t>.</w:t>
              </w:r>
              <w:r w:rsidR="004D3B23">
                <w:rPr>
                  <w:szCs w:val="24"/>
                </w:rPr>
                <w:tab/>
                <w:t>Nustatyti, kad:</w:t>
              </w:r>
            </w:p>
            <w:sdt>
              <w:sdtPr>
                <w:alias w:val="2.1 p."/>
                <w:tag w:val="part_92e72fc86bae4478ab8617e8c60aa4e6"/>
                <w:id w:val="1080336131"/>
                <w:lock w:val="sdtLocked"/>
              </w:sdtPr>
              <w:sdtEndPr/>
              <w:sdtContent>
                <w:p w14:paraId="7547EA46" w14:textId="77777777" w:rsidR="007607AF" w:rsidRDefault="00404C2F">
                  <w:pPr>
                    <w:tabs>
                      <w:tab w:val="left" w:pos="1134"/>
                    </w:tabs>
                    <w:ind w:firstLine="709"/>
                    <w:jc w:val="both"/>
                    <w:rPr>
                      <w:szCs w:val="24"/>
                    </w:rPr>
                  </w:pPr>
                  <w:sdt>
                    <w:sdtPr>
                      <w:alias w:val="Numeris"/>
                      <w:tag w:val="nr_92e72fc86bae4478ab8617e8c60aa4e6"/>
                      <w:id w:val="-568810240"/>
                      <w:lock w:val="sdtLocked"/>
                    </w:sdtPr>
                    <w:sdtEndPr/>
                    <w:sdtContent>
                      <w:r w:rsidR="004D3B23">
                        <w:rPr>
                          <w:szCs w:val="24"/>
                        </w:rPr>
                        <w:t>2.1</w:t>
                      </w:r>
                    </w:sdtContent>
                  </w:sdt>
                  <w:r w:rsidR="004D3B23">
                    <w:rPr>
                      <w:szCs w:val="24"/>
                    </w:rPr>
                    <w:t>. šio nutarimo 1 punkte nurodyti Metodikos pakeitimai vertinant faktinius valstybės reguliuojamų elektros energetikos įmonių pateikiamus duomenis reguliuojamų paslaugų kainų viršutinėms riboms nustatyti taikomi už laikotarpį nuo 2016 m. sausio 1 d.</w:t>
                  </w:r>
                </w:p>
              </w:sdtContent>
            </w:sdt>
            <w:sdt>
              <w:sdtPr>
                <w:alias w:val="2.2 p."/>
                <w:tag w:val="part_fc21a387417c44598d9539976eba8d4d"/>
                <w:id w:val="-1680800362"/>
                <w:lock w:val="sdtLocked"/>
              </w:sdtPr>
              <w:sdtEndPr/>
              <w:sdtContent>
                <w:p w14:paraId="4C8E2C91" w14:textId="3B14411F" w:rsidR="007607AF" w:rsidRDefault="00404C2F" w:rsidP="004D3B23">
                  <w:pPr>
                    <w:tabs>
                      <w:tab w:val="left" w:pos="1134"/>
                    </w:tabs>
                    <w:ind w:firstLine="709"/>
                    <w:jc w:val="both"/>
                  </w:pPr>
                  <w:sdt>
                    <w:sdtPr>
                      <w:alias w:val="Numeris"/>
                      <w:tag w:val="nr_fc21a387417c44598d9539976eba8d4d"/>
                      <w:id w:val="-2076808112"/>
                      <w:lock w:val="sdtLocked"/>
                    </w:sdtPr>
                    <w:sdtEndPr/>
                    <w:sdtContent>
                      <w:r w:rsidR="004D3B23">
                        <w:rPr>
                          <w:szCs w:val="24"/>
                        </w:rPr>
                        <w:t>2.2</w:t>
                      </w:r>
                    </w:sdtContent>
                  </w:sdt>
                  <w:r w:rsidR="004D3B23">
                    <w:rPr>
                      <w:szCs w:val="24"/>
                    </w:rPr>
                    <w:t>. vertinant faktinius valstybės reguliuojamų elektros energetikos įmonių duomenis reguliuojamų paslaugų kainų viršutinėms riboms nustatyti, už laikotarpį iki 2016 m. sausio 1 d. taikomos vertinamųjų metų kainų viršutinių ribų nustatymo metu galiojusios Elektros energijos perdavimo ir skirstymo paslaugų kainų ir jų viršutinių ribų nustatymo metodikos, patvirtintos Komisijos 2009 m. rugsėjo 25 d. nutarimu Nr. O3-139 „Dėl Elektros energijos perdavimo ir skirstymo paslaugų kainų ir jų viršutinių ribų nustatymo metodikos“ ir Visuomeninių elektros energijos kainų, visuomeninio tiekimo paslaugos kainos ir jų viršutinių ribų nustatymo metodikos, patvirtintos Komisijos 2009 m. lapkričio 9 d. nutarimu Nr. O3-199 „Dėl Visuomeninių elektros energijos kainų, visuomeninio tiekimo paslaugos kainos ir jų viršutinių ribų nustatymo metodikos“ nuostatos, nustatančios faktinių valstybės reguliuojamų elektros energetikos įmonių duomenų vertinimą.</w:t>
                  </w:r>
                </w:p>
              </w:sdtContent>
            </w:sdt>
          </w:sdtContent>
        </w:sdt>
        <w:sdt>
          <w:sdtPr>
            <w:alias w:val="signatura"/>
            <w:tag w:val="part_0acf4f3205e849f680eac5363206a44f"/>
            <w:id w:val="1191565415"/>
            <w:lock w:val="sdtLocked"/>
          </w:sdtPr>
          <w:sdtEndPr/>
          <w:sdtContent>
            <w:p w14:paraId="46081A75" w14:textId="5452503F" w:rsidR="004D3B23" w:rsidRDefault="004D3B23">
              <w:pPr>
                <w:tabs>
                  <w:tab w:val="right" w:pos="9638"/>
                </w:tabs>
                <w:spacing w:line="276" w:lineRule="auto"/>
                <w:jc w:val="both"/>
              </w:pPr>
            </w:p>
            <w:p w14:paraId="3FEBCE33" w14:textId="77777777" w:rsidR="004D3B23" w:rsidRDefault="004D3B23">
              <w:pPr>
                <w:tabs>
                  <w:tab w:val="right" w:pos="9638"/>
                </w:tabs>
                <w:spacing w:line="276" w:lineRule="auto"/>
                <w:jc w:val="both"/>
              </w:pPr>
            </w:p>
            <w:p w14:paraId="7547ECAC" w14:textId="74DD52EE" w:rsidR="007607AF" w:rsidRDefault="004D3B23" w:rsidP="004D3B23">
              <w:pPr>
                <w:tabs>
                  <w:tab w:val="right" w:pos="9638"/>
                </w:tabs>
                <w:spacing w:line="276" w:lineRule="auto"/>
                <w:jc w:val="both"/>
                <w:rPr>
                  <w:szCs w:val="24"/>
                </w:rPr>
              </w:pPr>
              <w:r>
                <w:rPr>
                  <w:szCs w:val="22"/>
                </w:rPr>
                <w:lastRenderedPageBreak/>
                <w:t>Komisijos pirmininkė</w:t>
              </w:r>
              <w:r>
                <w:rPr>
                  <w:szCs w:val="22"/>
                </w:rPr>
                <w:tab/>
                <w:t>Inga Žilienė</w:t>
              </w:r>
            </w:p>
          </w:sdtContent>
        </w:sdt>
      </w:sdtContent>
    </w:sdt>
    <w:sectPr w:rsidR="007607AF">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47ECB1" w14:textId="77777777" w:rsidR="007607AF" w:rsidRDefault="004D3B23">
      <w:pPr>
        <w:rPr>
          <w:sz w:val="22"/>
          <w:szCs w:val="22"/>
        </w:rPr>
      </w:pPr>
      <w:r>
        <w:rPr>
          <w:sz w:val="22"/>
          <w:szCs w:val="22"/>
        </w:rPr>
        <w:separator/>
      </w:r>
    </w:p>
  </w:endnote>
  <w:endnote w:type="continuationSeparator" w:id="0">
    <w:p w14:paraId="7547ECB2" w14:textId="77777777" w:rsidR="007607AF" w:rsidRDefault="004D3B23">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47ECB6" w14:textId="77777777" w:rsidR="007607AF" w:rsidRDefault="007607AF">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47ECB7" w14:textId="77777777" w:rsidR="007607AF" w:rsidRDefault="007607AF">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47ECB9" w14:textId="77777777" w:rsidR="007607AF" w:rsidRDefault="007607AF">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47ECAF" w14:textId="77777777" w:rsidR="007607AF" w:rsidRDefault="004D3B23">
      <w:pPr>
        <w:rPr>
          <w:sz w:val="22"/>
          <w:szCs w:val="22"/>
        </w:rPr>
      </w:pPr>
      <w:r>
        <w:rPr>
          <w:sz w:val="22"/>
          <w:szCs w:val="22"/>
        </w:rPr>
        <w:separator/>
      </w:r>
    </w:p>
  </w:footnote>
  <w:footnote w:type="continuationSeparator" w:id="0">
    <w:p w14:paraId="7547ECB0" w14:textId="77777777" w:rsidR="007607AF" w:rsidRDefault="004D3B23">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47ECB3" w14:textId="77777777" w:rsidR="007607AF" w:rsidRDefault="007607AF">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0A981A" w14:textId="77777777" w:rsidR="007607AF" w:rsidRDefault="007607AF">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47ECB8" w14:textId="77777777" w:rsidR="007607AF" w:rsidRDefault="007607A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Formatting/>
  <w:defaultTabStop w:val="1296"/>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7331"/>
    <w:rsid w:val="00404C2F"/>
    <w:rsid w:val="004D3B23"/>
    <w:rsid w:val="007607AF"/>
    <w:rsid w:val="00877331"/>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7E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D3B2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D3B2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19041">
      <w:bodyDiv w:val="1"/>
      <w:marLeft w:val="0"/>
      <w:marRight w:val="0"/>
      <w:marTop w:val="0"/>
      <w:marBottom w:val="0"/>
      <w:divBdr>
        <w:top w:val="none" w:sz="0" w:space="0" w:color="auto"/>
        <w:left w:val="none" w:sz="0" w:space="0" w:color="auto"/>
        <w:bottom w:val="none" w:sz="0" w:space="0" w:color="auto"/>
        <w:right w:val="none" w:sz="0" w:space="0" w:color="auto"/>
      </w:divBdr>
    </w:div>
    <w:div w:id="268514318">
      <w:bodyDiv w:val="1"/>
      <w:marLeft w:val="0"/>
      <w:marRight w:val="0"/>
      <w:marTop w:val="0"/>
      <w:marBottom w:val="0"/>
      <w:divBdr>
        <w:top w:val="none" w:sz="0" w:space="0" w:color="auto"/>
        <w:left w:val="none" w:sz="0" w:space="0" w:color="auto"/>
        <w:bottom w:val="none" w:sz="0" w:space="0" w:color="auto"/>
        <w:right w:val="none" w:sz="0" w:space="0" w:color="auto"/>
      </w:divBdr>
    </w:div>
    <w:div w:id="665130495">
      <w:bodyDiv w:val="1"/>
      <w:marLeft w:val="0"/>
      <w:marRight w:val="0"/>
      <w:marTop w:val="0"/>
      <w:marBottom w:val="0"/>
      <w:divBdr>
        <w:top w:val="none" w:sz="0" w:space="0" w:color="auto"/>
        <w:left w:val="none" w:sz="0" w:space="0" w:color="auto"/>
        <w:bottom w:val="none" w:sz="0" w:space="0" w:color="auto"/>
        <w:right w:val="none" w:sz="0" w:space="0" w:color="auto"/>
      </w:divBdr>
    </w:div>
    <w:div w:id="836113443">
      <w:bodyDiv w:val="1"/>
      <w:marLeft w:val="0"/>
      <w:marRight w:val="0"/>
      <w:marTop w:val="0"/>
      <w:marBottom w:val="0"/>
      <w:divBdr>
        <w:top w:val="none" w:sz="0" w:space="0" w:color="auto"/>
        <w:left w:val="none" w:sz="0" w:space="0" w:color="auto"/>
        <w:bottom w:val="none" w:sz="0" w:space="0" w:color="auto"/>
        <w:right w:val="none" w:sz="0" w:space="0" w:color="auto"/>
      </w:divBdr>
    </w:div>
    <w:div w:id="920914562">
      <w:bodyDiv w:val="1"/>
      <w:marLeft w:val="0"/>
      <w:marRight w:val="0"/>
      <w:marTop w:val="0"/>
      <w:marBottom w:val="0"/>
      <w:divBdr>
        <w:top w:val="none" w:sz="0" w:space="0" w:color="auto"/>
        <w:left w:val="none" w:sz="0" w:space="0" w:color="auto"/>
        <w:bottom w:val="none" w:sz="0" w:space="0" w:color="auto"/>
        <w:right w:val="none" w:sz="0" w:space="0" w:color="auto"/>
      </w:divBdr>
    </w:div>
    <w:div w:id="1113137498">
      <w:bodyDiv w:val="1"/>
      <w:marLeft w:val="0"/>
      <w:marRight w:val="0"/>
      <w:marTop w:val="0"/>
      <w:marBottom w:val="0"/>
      <w:divBdr>
        <w:top w:val="none" w:sz="0" w:space="0" w:color="auto"/>
        <w:left w:val="none" w:sz="0" w:space="0" w:color="auto"/>
        <w:bottom w:val="none" w:sz="0" w:space="0" w:color="auto"/>
        <w:right w:val="none" w:sz="0" w:space="0" w:color="auto"/>
      </w:divBdr>
    </w:div>
    <w:div w:id="1117527816">
      <w:bodyDiv w:val="1"/>
      <w:marLeft w:val="0"/>
      <w:marRight w:val="0"/>
      <w:marTop w:val="0"/>
      <w:marBottom w:val="0"/>
      <w:divBdr>
        <w:top w:val="none" w:sz="0" w:space="0" w:color="auto"/>
        <w:left w:val="none" w:sz="0" w:space="0" w:color="auto"/>
        <w:bottom w:val="none" w:sz="0" w:space="0" w:color="auto"/>
        <w:right w:val="none" w:sz="0" w:space="0" w:color="auto"/>
      </w:divBdr>
    </w:div>
    <w:div w:id="1131552127">
      <w:bodyDiv w:val="1"/>
      <w:marLeft w:val="0"/>
      <w:marRight w:val="0"/>
      <w:marTop w:val="0"/>
      <w:marBottom w:val="0"/>
      <w:divBdr>
        <w:top w:val="none" w:sz="0" w:space="0" w:color="auto"/>
        <w:left w:val="none" w:sz="0" w:space="0" w:color="auto"/>
        <w:bottom w:val="none" w:sz="0" w:space="0" w:color="auto"/>
        <w:right w:val="none" w:sz="0" w:space="0" w:color="auto"/>
      </w:divBdr>
    </w:div>
    <w:div w:id="1337224918">
      <w:bodyDiv w:val="1"/>
      <w:marLeft w:val="0"/>
      <w:marRight w:val="0"/>
      <w:marTop w:val="0"/>
      <w:marBottom w:val="0"/>
      <w:divBdr>
        <w:top w:val="none" w:sz="0" w:space="0" w:color="auto"/>
        <w:left w:val="none" w:sz="0" w:space="0" w:color="auto"/>
        <w:bottom w:val="none" w:sz="0" w:space="0" w:color="auto"/>
        <w:right w:val="none" w:sz="0" w:space="0" w:color="auto"/>
      </w:divBdr>
    </w:div>
    <w:div w:id="1391080246">
      <w:bodyDiv w:val="1"/>
      <w:marLeft w:val="0"/>
      <w:marRight w:val="0"/>
      <w:marTop w:val="0"/>
      <w:marBottom w:val="0"/>
      <w:divBdr>
        <w:top w:val="none" w:sz="0" w:space="0" w:color="auto"/>
        <w:left w:val="none" w:sz="0" w:space="0" w:color="auto"/>
        <w:bottom w:val="none" w:sz="0" w:space="0" w:color="auto"/>
        <w:right w:val="none" w:sz="0" w:space="0" w:color="auto"/>
      </w:divBdr>
    </w:div>
    <w:div w:id="1521506036">
      <w:bodyDiv w:val="1"/>
      <w:marLeft w:val="0"/>
      <w:marRight w:val="0"/>
      <w:marTop w:val="0"/>
      <w:marBottom w:val="0"/>
      <w:divBdr>
        <w:top w:val="none" w:sz="0" w:space="0" w:color="auto"/>
        <w:left w:val="none" w:sz="0" w:space="0" w:color="auto"/>
        <w:bottom w:val="none" w:sz="0" w:space="0" w:color="auto"/>
        <w:right w:val="none" w:sz="0" w:space="0" w:color="auto"/>
      </w:divBdr>
    </w:div>
    <w:div w:id="1839074352">
      <w:bodyDiv w:val="1"/>
      <w:marLeft w:val="0"/>
      <w:marRight w:val="0"/>
      <w:marTop w:val="0"/>
      <w:marBottom w:val="0"/>
      <w:divBdr>
        <w:top w:val="none" w:sz="0" w:space="0" w:color="auto"/>
        <w:left w:val="none" w:sz="0" w:space="0" w:color="auto"/>
        <w:bottom w:val="none" w:sz="0" w:space="0" w:color="auto"/>
        <w:right w:val="none" w:sz="0" w:space="0" w:color="auto"/>
      </w:divBdr>
    </w:div>
    <w:div w:id="1906254456">
      <w:bodyDiv w:val="1"/>
      <w:marLeft w:val="0"/>
      <w:marRight w:val="0"/>
      <w:marTop w:val="0"/>
      <w:marBottom w:val="0"/>
      <w:divBdr>
        <w:top w:val="none" w:sz="0" w:space="0" w:color="auto"/>
        <w:left w:val="none" w:sz="0" w:space="0" w:color="auto"/>
        <w:bottom w:val="none" w:sz="0" w:space="0" w:color="auto"/>
        <w:right w:val="none" w:sz="0" w:space="0" w:color="auto"/>
      </w:divBdr>
    </w:div>
    <w:div w:id="1914003394">
      <w:bodyDiv w:val="1"/>
      <w:marLeft w:val="0"/>
      <w:marRight w:val="0"/>
      <w:marTop w:val="0"/>
      <w:marBottom w:val="0"/>
      <w:divBdr>
        <w:top w:val="none" w:sz="0" w:space="0" w:color="auto"/>
        <w:left w:val="none" w:sz="0" w:space="0" w:color="auto"/>
        <w:bottom w:val="none" w:sz="0" w:space="0" w:color="auto"/>
        <w:right w:val="none" w:sz="0" w:space="0" w:color="auto"/>
      </w:divBdr>
    </w:div>
    <w:div w:id="1977568429">
      <w:bodyDiv w:val="1"/>
      <w:marLeft w:val="0"/>
      <w:marRight w:val="0"/>
      <w:marTop w:val="0"/>
      <w:marBottom w:val="0"/>
      <w:divBdr>
        <w:top w:val="none" w:sz="0" w:space="0" w:color="auto"/>
        <w:left w:val="none" w:sz="0" w:space="0" w:color="auto"/>
        <w:bottom w:val="none" w:sz="0" w:space="0" w:color="auto"/>
        <w:right w:val="none" w:sz="0" w:space="0" w:color="auto"/>
      </w:divBdr>
    </w:div>
    <w:div w:id="1983120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43fc25217a64164b2e7e535e769bea1" PartId="4954ce189dbe4ab5b6c0aa8067fc5da2">
    <Part Type="preambule" DocPartId="4513049c58b44bc18f1e3bb80f5efaed" PartId="484d71c91c6b4d7aa2fbf9050949ba81"/>
    <Part Type="punktas" Nr="1" Abbr="1 p." DocPartId="acc3616a0d554ea1965784cfd65bad94" PartId="a5ce19f7a5fc459c9f551b64312d4a50">
      <Part Type="punktas" Nr="1.1" Abbr="1.1 p." DocPartId="7353cda5f6b74c2691b0e8b4aa837206" PartId="c6dbc7ad62e7473ca1393122c3aac45d">
        <Part Type="citata" DocPartId="696a18768ba740c1be2a7128bb1f0fd0" PartId="328b550c372940978fe4aff2ee49bc8d">
          <Part Type="punktas" Nr="7.2.1" Abbr="7.2.1 p." DocPartId="43881296a89b4158b2879b8111e55410" PartId="d5f492fb937b43f186838a5e9458fb48"/>
        </Part>
      </Part>
      <Part Type="punktas" Nr="1.2" Abbr="1.2 p." DocPartId="03e4e6b72ab84b46af7f2a93c56d936a" PartId="67e3e4dd6c3240a8ab554c77e3191497">
        <Part Type="citata" DocPartId="b07895723e4d4b49b0280be4d0e7b6db" PartId="3a3d0fa7b3b14f91b2256e50c6ee34da">
          <Part Type="punktas" Nr="7.2.2" Abbr="7.2.2 p." DocPartId="513c151153d348db8351caea874c2191" PartId="ad2ab4dc19744b9eb8e7bcadcb7ca034"/>
        </Part>
      </Part>
      <Part Type="punktas" Nr="1.3" Abbr="1.3 p." DocPartId="a1d8b857e6614a77bc84ee6c648d51e4" PartId="f1d4316a21534b998f8acfe9ad5de388">
        <Part Type="citata" DocPartId="51d071b6eb344de3a398cf8880505bea" PartId="40c1a05f7cf7457c824836e9434c41c5">
          <Part Type="punktas" Nr="7.2.3" Abbr="7.2.3 p." DocPartId="dec9febb87ea4522a15d44a872fed37e" PartId="f76bf417a5934f788ede7cf676084779"/>
        </Part>
      </Part>
      <Part Type="punktas" Nr="1.4" Abbr="1.4 p." DocPartId="f65a94e954a64fdba2f65fe74bd67dcd" PartId="dca1cf3508e2435f982b97fdf1486c92">
        <Part Type="citata" DocPartId="3b08a320309e4de59f63bc1780d95184" PartId="13e9a63c5fc94b869f49a7d24b3a320c">
          <Part Type="punktas" Nr="7.2.4" Abbr="7.2.4 p." DocPartId="620d065b155445928986f4dcc085e361" PartId="e0d563cb0ca74cbd9435b68b3febb279"/>
        </Part>
      </Part>
      <Part Type="punktas" Nr="1.5" Abbr="1.5 p." DocPartId="dc4d7e038a144fc0a2e7ae821226424b" PartId="afbdf551fc094cedae95211dfcf39ccb">
        <Part Type="citata" DocPartId="52197d62201c4cc384d0bfcc5b39f870" PartId="e6b2964d75e84e39af154aad899b03ca">
          <Part Type="punktas" Nr="7.2.4-1" Abbr="7.2.4-1 p." DocPartId="76c9de96732d49f580f8f4fd54ce6bed" PartId="ef3190d06629490f928b4ea185dfc498"/>
        </Part>
      </Part>
      <Part Type="punktas" Nr="1.6" Abbr="1.6 p." DocPartId="8f354d3e1fe04f638adba63db647ae9c" PartId="53ddf2c74f984510ab46dd989e71f276">
        <Part Type="citata" DocPartId="0780195fbd404209b391b205ca65d0df" PartId="d2b7f7edd7ad4063b9e455c25975659c">
          <Part Type="punktas" Nr="7.2.5" Abbr="7.2.5 p." DocPartId="9f8ecd8606974ffb9c9c0e74c0320626" PartId="5c81f1b53fd249eca95726828c66cb39"/>
        </Part>
      </Part>
      <Part Type="punktas" Nr="1.7" Abbr="1.7 p." DocPartId="64274d3a25904db2993be3fb0679d94f" PartId="01511b5a7394483fbb08b5e04acb97a7">
        <Part Type="citata" DocPartId="aacee36ece7d4d95972336c2a56c3861" PartId="f5d6b157e1e24cbc8bd180f4e89543e4">
          <Part Type="punktas" Nr="7.3.2" Abbr="7.3.2 p." DocPartId="24fc658c7c4d48f9aadc4b68ea500c8e" PartId="a37c34bec3d0469594271893fabd03a1"/>
        </Part>
      </Part>
      <Part Type="punktas" Nr="1.8" Abbr="1.8 p." DocPartId="13b517db728f4d46a0ca518816387a4e" PartId="56722f12d0334250818bdab8b5863e42"/>
      <Part Type="punktas" Nr="1.9" Abbr="1.9 p." DocPartId="52980e9b77ae42ae95d6d7c005e4e275" PartId="697aaf419b7a49d1a9dd42bb668f1669">
        <Part Type="citata" DocPartId="5c65fa83bf114ea58888ace7e6250835" PartId="d7b7c1e9999b4ee6a3c22cece878c476">
          <Part Type="punktas" Nr="7.3.3" Abbr="7.3.3 p." DocPartId="7d4dbd71c513452d87e8e1b7be9de238" PartId="2615c67ccf5445c2aa93e1905db7dd60"/>
        </Part>
      </Part>
      <Part Type="punktas" Nr="1.10" Abbr="1.10 p." DocPartId="6303278578cf4710843beb7874798a87" PartId="2361a005ee2e4ef482e13ccbbb7a3a8a">
        <Part Type="citata" DocPartId="fe97afa3bf2042bd9e4cfbd485262c0e" PartId="b49a719a10054f7c88f2726009d22302">
          <Part Type="punktas" Nr="8.1" Abbr="8.1 p." DocPartId="e661502202eb4c8d8f291b90fefa079b" PartId="7bb7342dab62428fafa14f6afdcfc745"/>
        </Part>
      </Part>
      <Part Type="punktas" Nr="1.11" Abbr="1.11 p." DocPartId="64e36ab9e9f847098841e3aa9fa47e2f" PartId="1780271982384cd3b5e2f66fddeff017">
        <Part Type="citata" DocPartId="eb0b7f8b6dbd4c7b949401735b94fef8" PartId="c9ba15fb7cbc496a9861025dbd60543a">
          <Part Type="punktas" Nr="8.1.1" Abbr="8.1.1 p." DocPartId="7b2edce50883400189e57cc77db4a0b9" PartId="a891cd14302e43848830c6dfcf32e994"/>
        </Part>
      </Part>
      <Part Type="punktas" Nr="1.12" Abbr="1.12 p." DocPartId="610f21264fae4f8e9a8e49dbf9d3a5cd" PartId="30829829a7db4b65a6ce16874563a5ff">
        <Part Type="citata" DocPartId="f26c5fa09af64ec9bc72e0cfcd24d41f" PartId="15bd533b894548ac88c4af14bec94e1a">
          <Part Type="punktas" Nr="8.1.1-1" Abbr="8.1.1-1 p." DocPartId="e796e170bf574a7ebf924ab00135619e" PartId="6dabbc50c9594e0097753e950d1a06c3">
            <Part Type="punktas" Nr="8.1.1-1.1" Abbr="8.1.1-1.1 p." DocPartId="0090d35a937d4d0e8c483347111d8d72" PartId="12d9576407af4ee1aba94cae9d3a021c"/>
            <Part Type="punktas" Nr="8.1.1-1.2" Abbr="8.1.1-1.2 p." DocPartId="30f9921d83c74b30922ada9b7b6cf03f" PartId="de6177258778412e813de138f1cd4a7e"/>
            <Part Type="punktas" Nr="8.1.1-1.3" Abbr="8.1.1-1.3 p." DocPartId="5fed1499dc5c492d93f896d1dda8553f" PartId="316bc9ad3ec44bdf9e70267813ff319b"/>
          </Part>
        </Part>
      </Part>
      <Part Type="punktas" Nr="1.13" Abbr="1.13 p." DocPartId="9f8dddd6b14840d9bcf9b095363fcec3" PartId="36290327dcde467a8da163dc5869cbab">
        <Part Type="citata" DocPartId="ec6ed9dcc9024ee494dbf0bc918a58f6" PartId="850e7cb75c9e43e18f37009a0bc7bda0">
          <Part Type="punktas" Nr="8.1.3" Abbr="8.1.3 p." DocPartId="84d401ce018b4317ae0d99a034907a3f" PartId="c98baad046af45aeb1dd6e8fa3389f89"/>
        </Part>
      </Part>
      <Part Type="punktas" Nr="1.14" Abbr="1.14 p." DocPartId="c900d81c967649f286f6fc02f1411cd1" PartId="ec9d3877801b455e966b4e9c3fff2af1">
        <Part Type="citata" DocPartId="4b82adc1abe74ca8b396103c94dd221b" PartId="f9591768d63a40c6ba2f495fa59ae59f">
          <Part Type="punktas" Nr="8.1.4" Abbr="8.1.4 p." DocPartId="37e1229206d34545b2c5b3304c9d2d17" PartId="fef55e4205eb40bd88a845e81e85bf9d"/>
        </Part>
      </Part>
      <Part Type="punktas" Nr="1.15" Abbr="1.15 p." DocPartId="1af7a1ffc5824e7dab3924c19f006067" PartId="8bb80c8208844aba88b57d7969b67abb">
        <Part Type="citata" DocPartId="e1380b08a02f40459ae69de5694af6aa" PartId="bc131f897d8f4677ac9f8962990aae57">
          <Part Type="punktas" Nr="8.2" Abbr="8.2 p." DocPartId="8d92e7ac45f84cf7ae5e9adf9c8d635b" PartId="98aaf14835d3438789f0cb44591f6162"/>
        </Part>
      </Part>
      <Part Type="punktas" Nr="1.16" Abbr="1.16 p." DocPartId="8883b4cc49dc4278862e01fef17df71e" PartId="fe00dc60809a48c7b3885ca99de9c8e1">
        <Part Type="citata" DocPartId="bfd05974a36043adb77ca2ec499b2aaa" PartId="c53232a4a3f748f7bafd32118f5f8a65">
          <Part Type="punktas" Nr="8.2.1" Abbr="8.2.1 p." DocPartId="f15317ae10624ad1a26da4ab7168b46a" PartId="2c631efc168b40eeae7ca0f1885bc51d"/>
        </Part>
      </Part>
      <Part Type="punktas" Nr="1.17" Abbr="1.17 p." DocPartId="0617ba538de74985a9332735ebf2b1aa" PartId="05e854eae87d42f2bdf7de3da2d07f66">
        <Part Type="citata" DocPartId="70cf6ca76e91442e9f0fff2277fda2f7" PartId="3c93cf29e34d4a7ea44cba2a972b05f9">
          <Part Type="punktas" Nr="8.2.1-1" Abbr="8.2.1-1 p." DocPartId="9d5749c733124a578516da9c2342a956" PartId="5ce0ed60b01443fcbc53cfb76660109b">
            <Part Type="punktas" Nr="8.2.1-1.1" Abbr="8.2.1-1.1 p." DocPartId="f72d4cc109a04243b20d211791deaaa0" PartId="752b4632188349a8b1d538497d07f54f"/>
            <Part Type="punktas" Nr="8.2.1-1.2" Abbr="8.2.1-1.2 p." DocPartId="1a6c67f4164d4b09b1cc87cb0915073a" PartId="4147649f8a2546ee97ee086e36e0e1a4"/>
            <Part Type="punktas" Nr="8.2.1-1.3" Abbr="8.2.1-1.3 p." DocPartId="53ead0bb995b42be80dfce251551c10b" PartId="e8ea5eb713d84576bbe00a69d52039a1"/>
          </Part>
        </Part>
      </Part>
      <Part Type="punktas" Nr="1.18" Abbr="1.18 p." DocPartId="357bc4c0546a4f61a3b6f21674e86ce2" PartId="b064799118be4b8ca78fc6b6c5cd9708">
        <Part Type="citata" DocPartId="73ea8dd7948f456c96f6c230f3e3cbf9" PartId="04071222a9c04909b853923359c89fd6">
          <Part Type="punktas" Nr="8.2.2" Abbr="8.2.2 p." DocPartId="5734398b7c2944efbd9d23425b477bca" PartId="4309cf2806ef455084962fd12c1c715f"/>
        </Part>
      </Part>
      <Part Type="punktas" Nr="1.19" Abbr="1.19 p." DocPartId="f7a3f1015dec48749fbe11cbdb005c04" PartId="9cb2635cc2084c85b9adc30f0b901c43">
        <Part Type="citata" DocPartId="e309fdee4a7d430c8ca72ca88aebe0d5" PartId="db52acfd06664e299622b8f64ea4b60f">
          <Part Type="punktas" Nr="8.2.5" Abbr="8.2.5 p." DocPartId="040f3b2e45b549e78b5a25d21a596a08" PartId="7657936f862642c994fc1405db9350e9"/>
        </Part>
      </Part>
      <Part Type="punktas" Nr="1.20" Abbr="1.20 p." DocPartId="362f6dfb18234e65a7083df39f3495bf" PartId="9155815d6fb0428d9ceadd1d3e1e8432">
        <Part Type="citata" DocPartId="ad9059ac6c1d47a89482064d63fe3ea4" PartId="218c8d82c2c445e2baa8b5a2aba7eb23">
          <Part Type="punktas" Nr="8.2.6" Abbr="8.2.6 p." DocPartId="c0fea68e41a74f41b3f15ef9076c2375" PartId="1a97f8e210f7470aadfb1920166ec78d"/>
        </Part>
      </Part>
      <Part Type="punktas" Nr="1.21" Abbr="1.21 p." DocPartId="44d3ec69580a41e1bf2344734d457e2c" PartId="75a33edaf50343f08953c356a3a0fcd5"/>
      <Part Type="punktas" Nr="1.22" Abbr="1.22 p." DocPartId="49c2dc00781942c0ac13b9570e199448" PartId="26b61fe213874915b4aea580b637d250">
        <Part Type="citata" DocPartId="444ec062547342eb849b25b951dc74c7" PartId="0d0cf5045f1d4879b5002f6ea57f92e9">
          <Part Type="punktas" Nr="13" Abbr="13 p." DocPartId="41b90eb9f1b84f4db758404828a756a6" PartId="2106d1e7e147435e85bb4257302527ea"/>
        </Part>
      </Part>
      <Part Type="punktas" Nr="1.23" Abbr="1.23 p." DocPartId="e03e6dd7839e42c79707b6ae8d7f3aa9" PartId="7b9d8bc52b954c20a8f7b2a4c0ac35e8">
        <Part Type="citata" DocPartId="f56c62c9097e4692b8be254be67c7ce7" PartId="c0cebf61345d46d793fa9407f9fb725b">
          <Part Type="punktas" Nr="14" Abbr="14 p." DocPartId="c3b77f6657ba4194a0cff69591c72bec" PartId="af9dfce7c9b8484b8407284a5aa7b661"/>
        </Part>
      </Part>
      <Part Type="punktas" Nr="1.24" Abbr="1.24 p." DocPartId="a4c8538160ad4772bb90146e526a0392" PartId="04052e2ba48a4df8a40c0a15e2b842bd">
        <Part Type="citata" DocPartId="977d6b9a3b634039b3d4104cfe68bd36" PartId="1ce0e87ea6bf416da165aa9ff535debd">
          <Part Type="punktas" Nr="14-1" Abbr="14-1 p." DocPartId="042c786a75844ba2a920b9607c82af80" PartId="4ad8039c31a74f22b29160ba900b19dc"/>
        </Part>
      </Part>
      <Part Type="punktas" Nr="1.25" Abbr="1.25 p." DocPartId="8d4b80a1c0b547698122f1498c08f7bc" PartId="aadb245dbc5842c6905d757b9bef32c9">
        <Part Type="citata" DocPartId="cf1a3a21cd024dd988d44fe1012242d9" PartId="f4b2514214de44f785938dba715fb2a6">
          <Part Type="punktas" Nr="14-2" Abbr="14-2 p." DocPartId="2415743675044d8b93e39106a90d75c1" PartId="0fefb3b39e8b46a9a6adb80b18e3bdcd">
            <Part Type="punktas" Nr="14-2.1" Abbr="14-2.1 p." DocPartId="4e4a9af16dd3481cb7fa85cf672f4282" PartId="17354788b9eb4b22a4732c4bc547d9a4"/>
            <Part Type="punktas" Nr="14-2.2" Abbr="14-2.2 p." DocPartId="82ff20af47834311970ff5b3424419f1" PartId="32b15d5cc20b40c7a6708d54e9556f21"/>
            <Part Type="punktas" Nr="14-2.3" Abbr="14-2.3 p." DocPartId="2631bd28a76f4863bc67e47c7514530d" PartId="bbfd3618975b4a009ac328a9d22fb952"/>
          </Part>
        </Part>
      </Part>
      <Part Type="punktas" Nr="1.26" Abbr="1.26 p." DocPartId="e71751dbd5d848c1add8552dfce08aa6" PartId="f15e2215873b4be4b66f977e487528f7">
        <Part Type="citata" DocPartId="37d60b3209fc435b86772f8f6d7cc60a" PartId="1da57e3d9b5b4ccdaa9f62f67450c090">
          <Part Type="punktas" Nr="15.1" Abbr="15.1 p." DocPartId="dbc482aed2e74ddfb763d422af5a75d0" PartId="51293512734c443aaa3b00fff7f3807f"/>
        </Part>
      </Part>
      <Part Type="punktas" Nr="1.27" Abbr="1.27 p." DocPartId="277868ee9a9f41898232508f2a3f0971" PartId="997bf5fcae9a415ea76290f033425171">
        <Part Type="citata" DocPartId="6f633d8a1f1e44d7b1743057ee09c83a" PartId="19de89e7204a47b1b3386950cb0dbc6e">
          <Part Type="punktas" Nr="15.2" Abbr="15.2 p." DocPartId="a3e1f4e81c4947ca97094e47fee22e46" PartId="6883f8543fc54429a28124ec87e7be0c"/>
        </Part>
      </Part>
      <Part Type="punktas" Nr="1.28" Abbr="1.28 p." DocPartId="1108cd76a49642a982c236e27926933d" PartId="b741e3d666fc44fea3483a1ed7fac5ae">
        <Part Type="citata" DocPartId="cee3cc60aa3f471ca234d907b99a20ec" PartId="9a04435df5bd4f5cbf29c54d26613f03">
          <Part Type="punktas" Nr="20.2.1" Abbr="20.2.1 p." DocPartId="078bc8567fce46448634711d8892d0d1" PartId="be9c6febd9b14e50aabbf3745eefcf4d"/>
        </Part>
      </Part>
      <Part Type="punktas" Nr="1.29" Abbr="1.29 p." DocPartId="8b02159cb4cd4d11b1f440854749437b" PartId="2363458b9a3b47ef8d8eeb4b044088df">
        <Part Type="citata" DocPartId="b7d971d47b68458c80d637ad4c1f1475" PartId="527e465370d74753b93146f90c45a91e">
          <Part Type="punktas" Nr="20.3.2.1" Abbr="20.3.2.1 p." DocPartId="4b0b8cdf4744427bb60bcfdf4bb49d63" PartId="bd691082de98494680a04c3e8a7beff7"/>
        </Part>
      </Part>
      <Part Type="punktas" Nr="1.30" Abbr="1.30 p." DocPartId="98c258c8b57245958ff97cac1d05b7cb" PartId="709fbe5f791f486b8be34557edceb99f"/>
      <Part Type="punktas" Nr="1.31" Abbr="1.31 p." DocPartId="8c49178994164f34924486fb08230cb4" PartId="ff2e6bb2f4e54a61bb2e8222f60f9990">
        <Part Type="citata" DocPartId="cc659e7dec97459ea0ce77a7cf4af750" PartId="bb96a50654614684a66bc6177954ab44">
          <Part Type="punktas" Nr="21.1" Abbr="21.1 p." DocPartId="3ff9c83065884db8bee34b368fde7ad6" PartId="0443adcaf0de41e6a5703e4c4a427fb8"/>
        </Part>
      </Part>
      <Part Type="punktas" Nr="1.32" Abbr="1.32 p." DocPartId="0c10a57b1f3a48d99fa8c96d22376d4d" PartId="a1167c001a404e50a575822f0e7da594">
        <Part Type="citata" DocPartId="26bd879d268546f6a7f46244372d32d1" PartId="026f63c4a61c4fd7aeb2d9b1d645b9c1">
          <Part Type="punktas" Nr="21.1.1" Abbr="21.1.1 p." DocPartId="fd9c59586124450ea9785faca098706c" PartId="935f20657d2f422db1afc414ef9816d1"/>
        </Part>
      </Part>
      <Part Type="punktas" Nr="1.33" Abbr="1.33 p." DocPartId="8606859d697e48d9a3e183ed96ddfb73" PartId="e754e60c3a944bd38bd551ed0e010dbd">
        <Part Type="citata" DocPartId="3619e34ac890442ba6464f429e50f23e" PartId="1d300a3dad6c41269ae5bacb95e026b8">
          <Part Type="punktas" Nr="21.1.1-1" Abbr="21.1.1-1 p." DocPartId="25cb6ab948404fbcbf05505af2dd79bd" PartId="6c34ccb7e13540289b6f27d96b898c40">
            <Part Type="punktas" Nr="21.1.1-1.1" Abbr="21.1.1-1.1 p." DocPartId="193d33fc868c44768539cb123ef905be" PartId="6b35c4ee44a2427481f2d65447f7c2c8"/>
            <Part Type="punktas" Nr="21.1.1-1.2" Abbr="21.1.1-1.2 p." DocPartId="3d0812825fe440d9b98e75d927d62135" PartId="8b31eeff4a6d484a8bd47a747c7cbd9f"/>
            <Part Type="punktas" Nr="21.1.1-1.3" Abbr="21.1.1-1.3 p." DocPartId="752e70bb3a4b45d3b3bb9e0a8f92bf53" PartId="563744d432714b6c9fe9350047e11761"/>
          </Part>
        </Part>
      </Part>
      <Part Type="punktas" Nr="1.34" Abbr="1.34 p." DocPartId="e6d098b186b34d99a8913eac45b926fa" PartId="3464e9d7ee874b80b146d1b1c57a0c50">
        <Part Type="citata" DocPartId="06e89443ef254d2096db9d8de670de0a" PartId="40d7663f4afc4d5685d8b7bc941a7dea">
          <Part Type="punktas" Nr="21.1.3" Abbr="21.1.3 p." DocPartId="1567fdb2e42c4a968167dc483532145b" PartId="d19c12cb88014e17a394604ae029f8ea"/>
        </Part>
      </Part>
      <Part Type="punktas" Nr="1.35" Abbr="1.35 p." DocPartId="b214c88327304023935154a5637bdc3c" PartId="213b5fdfa9a8406da5cc53b7c942a412">
        <Part Type="citata" DocPartId="1b859280b70543cf877717b3d7019748" PartId="eaa626968db44c7b97968b1f360e92cf">
          <Part Type="punktas" Nr="21.1.4" Abbr="21.1.4 p." DocPartId="9091fad48bd94345b3bf2d304dbe04a9" PartId="44f6d3465d0f4af983dbb67453393c5a"/>
        </Part>
      </Part>
      <Part Type="punktas" Nr="1.36" Abbr="1.36 p." DocPartId="dd93a2a613764f4bbc7f36ac18d7c924" PartId="b92c5b6ed9fd4dd885dc575c9de74775">
        <Part Type="citata" DocPartId="3f31caeba35a4215b59955985a326e4d" PartId="abf4b16996774c10b987002e5d0e22b9">
          <Part Type="punktas" Nr="21.2" Abbr="21.2 p." DocPartId="8837d04e3fc94859a55898f1183d78ed" PartId="9a5ba9ec83354b2bbde8f221d4006431"/>
        </Part>
      </Part>
      <Part Type="punktas" Nr="1.37" Abbr="1.37 p." DocPartId="2c5dd9a9a1e74b15b415b7451754a6ca" PartId="af8b961e4a104158a3b73972da357311">
        <Part Type="citata" DocPartId="c6371fc2bba4473f95e63e0d0a3763c3" PartId="bfa88baf66054894951b27b7a6488103">
          <Part Type="punktas" Nr="21.2.1" Abbr="21.2.1 p." DocPartId="1d608195e9f948d6a26f7f37cf194719" PartId="34f7d552788544f9a3ae805ced5ef096"/>
        </Part>
      </Part>
      <Part Type="punktas" Nr="1.38" Abbr="1.38 p." DocPartId="a43b30ef24b44776982491db052b7496" PartId="d61c915453d94f51afbab5df0235d2b3">
        <Part Type="citata" DocPartId="724168aa1e65412da6eedf85dd9fad31" PartId="6bcca3f6e4a846a58b71268c727e82b1">
          <Part Type="punktas" Nr="21.2.1-1" Abbr="21.2.1-1 p." DocPartId="7319c11d94264bce9f35e01763e6dfaa" PartId="8951376d707c47138e2d3ac517997edd">
            <Part Type="punktas" Nr="21.2.1-1.1" Abbr="21.2.1-1.1 p." DocPartId="c2ab3453c7bd4c51a7b02e97ff054745" PartId="eb8bd680bbb845c7830aac2d680f4cbb"/>
            <Part Type="punktas" Nr="21.2.1-1.2" Abbr="21.2.1-1.2 p." DocPartId="e4e35aec01f64f04b1a9839cfc030b13" PartId="28a871c183cd4c3288a7fb8932c06647"/>
            <Part Type="punktas" Nr="21.2.1-1.3" Abbr="21.2.1-1.3 p." DocPartId="5b7d03a4988b45718044a604023df539" PartId="2f7e7ec08b7549249f9a6468156588d2"/>
          </Part>
        </Part>
      </Part>
      <Part Type="punktas" Nr="1.39" Abbr="1.39 p." DocPartId="ef971dc34ef544bb95799ab4f312fdf9" PartId="3dd3d8492f8c471889fffe29d98bb0ba">
        <Part Type="citata" DocPartId="ccad9c2234734ef8bea4b1acd80bf9ba" PartId="eaca6356016749f5ba8fbcbb89c268e7">
          <Part Type="punktas" Nr="21.2.2" Abbr="21.2.2 p." DocPartId="124ee1d099074e429607b496fa3b96c0" PartId="c7caacde0c1a4f7e97535e1d1be2b446"/>
        </Part>
      </Part>
      <Part Type="punktas" Nr="1.40" Abbr="1.40 p." DocPartId="42b7dcf4de6141fb98becc20d5efdd29" PartId="5efb9ceb52654138a26cbf4f79d0270e">
        <Part Type="citata" DocPartId="218e5e789c2e4b368f4ef0834e94a137" PartId="4c7acd90e5b24703aba33443d3d5a2fc">
          <Part Type="punktas" Nr="21.2.3" Abbr="21.2.3 p." DocPartId="57a78f3a3dd24c928139892193878a51" PartId="a66fa9a527bd4f05831bf5a4bfa4bfe7"/>
        </Part>
      </Part>
      <Part Type="punktas" Nr="1.41" Abbr="1.41 p." DocPartId="9b49e498733941a2a53233a381d85fa7" PartId="6ccf854f62ab402092b7668b4bcaa029">
        <Part Type="citata" DocPartId="d60acaf2851b488d9b2e2ddb842abca3" PartId="d9f16632f75c44f59b56b7b4598effbc">
          <Part Type="punktas" Nr="21.2.6" Abbr="21.2.6 p." DocPartId="1d340a472ac344cc8377ce908077c861" PartId="e2ad87378a9b4ec4a1f0c26926077b6f"/>
        </Part>
      </Part>
      <Part Type="punktas" Nr="1.42" Abbr="1.42 p." DocPartId="ba75ec7d632b4857a650ee64becd6cd4" PartId="0d12000dedef49b68c18499bb0a457e8"/>
      <Part Type="punktas" Nr="1.43" Abbr="1.43 p." DocPartId="7beeec16b55444c692e7b4bc180ac9b2" PartId="00b6de4295ff4ef7b1442e064e8d4a15">
        <Part Type="citata" DocPartId="fdba4c246a004b66ae142e06a0d3680c" PartId="6960f631c4ac4f22a17decacd5572680">
          <Part Type="punktas" Nr="26" Abbr="26 p." DocPartId="ac0482c920444cde979e4416d2006022" PartId="e796372b19e14387b82349d5d153f73a"/>
        </Part>
      </Part>
      <Part Type="punktas" Nr="1.44" Abbr="1.44 p." DocPartId="295fd3f719604c3a879105c7be5bdfe3" PartId="37bec4408be6452bbc778b467ebcbb6f">
        <Part Type="citata" DocPartId="b07674d6aaa64b7385f1daf4fc4e38da" PartId="823aca2a382d46629410ab5ac43e9e27">
          <Part Type="punktas" Nr="27" Abbr="27 p." DocPartId="d193b34cc6de462a8d38c2148ad135dd" PartId="4ec385e239e64b9ab6da3cf4011dfa8b"/>
        </Part>
      </Part>
      <Part Type="punktas" Nr="1.45" Abbr="1.45 p." DocPartId="34addffd267f4a9abb305764c751a900" PartId="c6e045b49f404925b0979b4334bc2de8">
        <Part Type="citata" DocPartId="07b6f753bc34492b9b85077db25a8a85" PartId="41681dc905444a4480929eac213d5a92">
          <Part Type="punktas" Nr="27-1" Abbr="27-1 p." DocPartId="6a7ffed302884e528152ff1fb37cb327" PartId="9e058c8ae3eb4269ab7055cdfc111afd"/>
        </Part>
      </Part>
      <Part Type="punktas" Nr="1.46" Abbr="1.46 p." DocPartId="7e5bc8a5636e40b7a101fb33fe11b34a" PartId="9cd5548bc7df4c499fdd137e86023ae1">
        <Part Type="citata" DocPartId="8ee4221638a24c29a95f7903fdf10dcd" PartId="afd2238fa0ea4a39bc9acfac8aaba405">
          <Part Type="punktas" Nr="27-2" Abbr="27-2 p." DocPartId="a0e4e8fedc3b4914b47200a91f617bbe" PartId="2c1953eb7fd846738b508361d5232f61">
            <Part Type="punktas" Nr="27-2.1" Abbr="27-2.1 p." DocPartId="280a9e19b4f848a796d98916a2a893b0" PartId="937d5229794b4758897d56b5fb202919"/>
            <Part Type="punktas" Nr="27-2.2" Abbr="27-2.2 p." DocPartId="ff7d244b98014f69a382502fdc3c74b4" PartId="dc1accf26a474129bcd681f4332047ba"/>
            <Part Type="punktas" Nr="27-2.3" Abbr="27-2.3 p." DocPartId="4342cec865ef4e00a903cf623710e1fc" PartId="8812c71d714f49da9d2486090d74ae68"/>
          </Part>
        </Part>
      </Part>
      <Part Type="punktas" Nr="1.47" Abbr="1.47 p." DocPartId="e9b83118477c43b890540fc11614caa4" PartId="4dbe11c10b754497b863051b5a50b2db">
        <Part Type="citata" DocPartId="0970821688124ff5b0593e3af93d0844" PartId="6596176936b54193b28a87ce961d6907">
          <Part Type="punktas" Nr="28" Abbr="28 p." DocPartId="3a91039a7e404cb5803193fc2fc25c28" PartId="c74c4c6dae4641f38ab6b5081df4c197">
            <Part Type="punktas" Nr="28.1" Abbr="28.1 p." DocPartId="5e1d26377552456c9da189fe997344c2" PartId="00b11d899d7d45a6995ab8fbcce02fff"/>
            <Part Type="punktas" Nr="28.2" Abbr="28.2 p." DocPartId="900185a0fb8a4071a3d2345d76653a72" PartId="553a53e5ce1447d5a96aaf301e2af290"/>
          </Part>
        </Part>
      </Part>
      <Part Type="punktas" Nr="1.48" Abbr="1.48 p." DocPartId="9864c0af7c6e44fa874182c10fd80f2e" PartId="95b7d3d3b9ea4fdd96118d2dd0ace57c">
        <Part Type="citata" DocPartId="ef13cb7ecb27477d9f0262863bbaf79e" PartId="bdd935b06c82430ab53fdb823ba8efea">
          <Part Type="punktas" Nr="32.1.2" Abbr="32.1.2 p." DocPartId="1d9acd97b01b4c31a465a29ad6368048" PartId="3f75a8d02ea140079146e4046210303b"/>
        </Part>
      </Part>
      <Part Type="punktas" Nr="1.49" Abbr="1.49 p." DocPartId="4afb1f7e29b94b48b8049b0661ab4f39" PartId="e23a383a161247f2bec199808a60020e">
        <Part Type="citata" DocPartId="854bc5c860444d46b0cb5c6ce2749614" PartId="c5cbf3efd54948c7a55f02e80ac7f132">
          <Part Type="punktas" Nr="32.2" Abbr="32.2 p." DocPartId="efbc500752014fedb0d180680ae1a240" PartId="66e296f52bdc42f6ab285447c6934e73"/>
        </Part>
      </Part>
      <Part Type="punktas" Nr="1.50" Abbr="1.50 p." DocPartId="15b0b0b08518451d93459ca97f36fcef" PartId="fab180b3d84a4d3dad23638769480394"/>
      <Part Type="punktas" Nr="1.51" Abbr="1.51 p." DocPartId="26b3e8fafcb445319ee9f79cd49a1bf0" PartId="b58c6f7f7daa4c159abbbad3adf1d97a"/>
      <Part Type="punktas" Nr="1.52" Abbr="1.52 p." DocPartId="4abbe65b2dd744399a4e4e60de5c985e" PartId="2c54a63e791a4ec6957eea0d9cbac2f2">
        <Part Type="citata" DocPartId="e954a294d84d4f599c67ad8f4967b6b2" PartId="fcaf6a77781a45e3bc12ff80e72ea330">
          <Part Type="punktas" Nr="33.5" Abbr="33.5 p." DocPartId="ee8fe8762e624e469c270ca31577b234" PartId="168ce2dba08c44bba197531cb51d3196"/>
        </Part>
      </Part>
      <Part Type="punktas" Nr="1.53" Abbr="1.53 p." DocPartId="1021525ae57b4e94ab316025d0f9922a" PartId="3acdabc9a2ae4d028e5bd34bca0e8bea">
        <Part Type="citata" DocPartId="6d52cd4d7c014970bf52e9c860cf949a" PartId="b0ab7e8c96bf41269eb82c4f2ec6e55e">
          <Part Type="punktas" Nr="33.7" Abbr="33.7 p." DocPartId="27274b85413a4935acbc3f5444748b9f" PartId="e9890c3d5be1498caa8f2cdbe8f3a9bb"/>
        </Part>
      </Part>
      <Part Type="punktas" Nr="1.54" Abbr="1.54 p." DocPartId="bd5d08fda015434084d7d66106b1bd9c" PartId="3c3a687070c746ef96533047629d409e">
        <Part Type="citata" DocPartId="90a5e054aa9f41f288555480ddb198ca" PartId="cc8bfc960ea74854b4f123c5aa938751">
          <Part Type="punktas" Nr="33.8" Abbr="33.8 p." DocPartId="4047316befb3483987b2de1272d17807" PartId="589140e4952648969636dbd4d37686c9"/>
        </Part>
      </Part>
      <Part Type="punktas" Nr="1.55" Abbr="1.55 p." DocPartId="1a9df9db486d4f7ab41db10e146d4954" PartId="390b943a1616467e8359e69e818fd6e3">
        <Part Type="citata" DocPartId="6cdffe5be6824788a27209d2e8c7bf4b" PartId="53c7df0c677b409ab9b8c465815aff61">
          <Part Type="punktas" Nr="33.9" Abbr="33.9 p." DocPartId="0d73973c4d944678a6e909fabdfdde99" PartId="d357acb4715a4fef975d7942463f4098"/>
        </Part>
      </Part>
      <Part Type="punktas" Nr="1.56" Abbr="1.56 p." DocPartId="acf1240e605c44b38641e558e091f12a" PartId="39616f7a3e2041d69dc5b910d1bfa875">
        <Part Type="citata" DocPartId="c6e20c44acb541ffb1c4e1ce685d217b" PartId="eec5b3711d1e4b618e516e6089b1fb65">
          <Part Type="punktas" Nr="33.10" Abbr="33.10 p." DocPartId="b8e54a986b5a485b81947fe42dcfe222" PartId="d8ee0c426aa64befb95be79f520523cf"/>
        </Part>
      </Part>
      <Part Type="punktas" Nr="1.57" Abbr="1.57 p." DocPartId="2f5f35fcac0e45d7aa2bd8a8938fcc6f" PartId="cd0ce86b93cf49e69a888a6f6515b9e6">
        <Part Type="citata" DocPartId="ad336c8ea5a94be28060ec36f21cedea" PartId="084e789a6c984d898c1a3354d88849ee">
          <Part Type="punktas" Nr="33.11" Abbr="33.11 p." DocPartId="5fcd9f281dc6404a9675ca58b7e3c004" PartId="a858a4748d3640f2994cf51812579129"/>
        </Part>
      </Part>
      <Part Type="punktas" Nr="1.58" Abbr="1.58 p." DocPartId="ad19c2af9da5488ba8cdf7b0c5f4dc73" PartId="37563e76b2854511b970cf336386eb7a">
        <Part Type="citata" DocPartId="92de6170cf2c4ac5850d769bb6f0840f" PartId="ec1e1190898849e098c0daad8183bf23">
          <Part Type="punktas" Nr="33.12" Abbr="33.12 p." DocPartId="8b688c6a05cd4c9685b946b35b22d750" PartId="30569ecd5d754d269ebbcf075027e0f3"/>
        </Part>
      </Part>
      <Part Type="punktas" Nr="1.59" Abbr="1.59 p." DocPartId="96044a19b6684a49a6e87fceff2903c9" PartId="8a8ebe8b211842798eb65f3ae374d0ee">
        <Part Type="citata" DocPartId="64b645db90b2456ab7f8fea365aac645" PartId="428a9d1c45e944f1907308370acd8be8">
          <Part Type="punktas" Nr="33.13" Abbr="33.13 p." DocPartId="f220210a9eb9494aac03ca4af33bd642" PartId="fb7f755d99754238b1c74274cee8a584"/>
        </Part>
      </Part>
      <Part Type="punktas" Nr="1.60" Abbr="1.60 p." DocPartId="f14d231b6624480e8f2b781a0416ec9b" PartId="71de065ba71941eb9be7454553712113">
        <Part Type="citata" DocPartId="09aeae688c34429ab5ae9bf6d6f8178c" PartId="189514c9bbb1400d9d72d4998fb9a3f0">
          <Part Type="punktas" Nr="33.14" Abbr="33.14 p." DocPartId="dca896404a3841de8fa3618634c67950" PartId="0b8d02c52ceb49f3813b9cb016194507"/>
        </Part>
      </Part>
      <Part Type="punktas" Nr="1.61" Abbr="1.61 p." DocPartId="160f5222e0d44294b25b5c4e1e95ac32" PartId="8cb74b49132e4555aa22b5484852c508">
        <Part Type="citata" DocPartId="c2adedfaac5c45828c623d8a2ec5859b" PartId="0f117ddbde544282aa739db4189ab5a7">
          <Part Type="punktas" Nr="33.15" Abbr="33.15 p." DocPartId="7646074636204040a181096fe7d058ad" PartId="1fe33e3cd6794849a9513e9bbb130c71"/>
        </Part>
      </Part>
      <Part Type="punktas" Nr="1.62" Abbr="1.62 p." DocPartId="39ee0dfe57a54ce0b6cba48a1684ab25" PartId="e73b830d28db45a5a3c7dbf4e0244692">
        <Part Type="citata" DocPartId="c0d70fb851024af0bf7846b014b33a13" PartId="17a19b39b7ca4050a142308b7f4a3f48">
          <Part Type="punktas" Nr="33.16" Abbr="33.16 p." DocPartId="dce38254e5e542dc94eeb16e21694bd4" PartId="8406118f658c4511ad0b1aa733682b35"/>
        </Part>
      </Part>
      <Part Type="punktas" Nr="1.63" Abbr="1.63 p." DocPartId="f25806c3265f4957a6d640bb053484b8" PartId="de6f907f2e884efd81e47ee621f46550"/>
      <Part Type="punktas" Nr="1.64" Abbr="1.64 p." DocPartId="9a908556e3064b2caa4707b5783f54f7" PartId="2a8c151cd5da4a3cb5cf4a42b111f846">
        <Part Type="citata" DocPartId="38415ae1cf124a969faca0f82aca18cf" PartId="23d03255a0af4a62b001d310a8527f70">
          <Part Type="punktas" Nr="35.1" Abbr="35.1 p." DocPartId="8bc68f27498d4ae7a3df79a8c48abc1a" PartId="a5f802c93b6b4c6b8151942231b70a09"/>
        </Part>
      </Part>
      <Part Type="punktas" Nr="1.65" Abbr="1.65 p." DocPartId="40f528e4013642ca9208b413e551650c" PartId="1ac224b834c049a280f8c469b4fca17d">
        <Part Type="citata" DocPartId="43d629275b844cbf8159b8af905c56d9" PartId="5f5e60eb389a4b8fa01ec9284734abb1">
          <Part Type="punktas" Nr="35.2" Abbr="35.2 p." DocPartId="555cd65bc57a4ff680fa5cb11e847e8f" PartId="d2c739202e5f4262b3e24ff667af4e9d"/>
        </Part>
      </Part>
      <Part Type="punktas" Nr="1.66" Abbr="1.66 p." DocPartId="4fb3de3317f8439ead6dedbac3249a6f" PartId="4d0fd7be8b59463c9cf78d4395c36951">
        <Part Type="citata" DocPartId="75caf5e2a1f14cd98ad0096b1dbbd774" PartId="b62c52ede7bf4275ac3bb0bc76499a31">
          <Part Type="punktas" Nr="36" Abbr="36 p." DocPartId="2ecf8d2ca87647348fa1c1a9b057c378" PartId="6e7cd04353e34051b2dc4dce4015cd00"/>
        </Part>
      </Part>
      <Part Type="punktas" Nr="1.67" Abbr="1.67 p." DocPartId="f9af7b16037d4271bbcbf23f38a5465d" PartId="07c3d3537cad4e7cb00a9a30a97eac54">
        <Part Type="citata" DocPartId="802579a0cbe34c26a7c76fa254631182" PartId="95835a7d6e2841039d78f8012c532fc0">
          <Part Type="punktas" Nr="37" Abbr="37 p." DocPartId="ad2657ec17654f789c1e68bad41204da" PartId="9c354d82c19f4dfb8b17eb0d3a2960a3"/>
        </Part>
      </Part>
      <Part Type="punktas" Nr="1.68" Abbr="1.68 p." DocPartId="722b50e7a32f494887d35931c1e68123" PartId="9c34a6334e7b474caa95086f093dd873">
        <Part Type="citata" DocPartId="b7c28627cd3249e49d828063b01a0890" PartId="320c68ddeb574c68a650c79c7ab33610">
          <Part Type="punktas" Nr="38" Abbr="38 p." DocPartId="a035c080307941fc821257b9c90c4405" PartId="6e06f63735ca4365901bb4d6685d6e89"/>
        </Part>
      </Part>
      <Part Type="punktas" Nr="1.69" Abbr="1.69 p." DocPartId="23e135cd314049c4924aec87431894e1" PartId="9f02c0684cdb4fbfa84e1c05e23a309b">
        <Part Type="citata" DocPartId="bcec145b03194c789f3f706dc7546662" PartId="92454872277c4459aa956eb67e514aba">
          <Part Type="punktas" Nr="39" Abbr="39 p." DocPartId="c96cddc462b141758f264bd50d2cb4a8" PartId="4bbb7502b62042b6a2fb421a45b7ccd5"/>
        </Part>
      </Part>
      <Part Type="punktas" Nr="1.70" Abbr="1.70 p." DocPartId="3a107386f46746cd90ce86dee61947ee" PartId="b9277ef678cc44c383cfd368eaf7a1eb">
        <Part Type="citata" Nr="" Abbr="" Title="" Notes="" DocPartId="c1328da5f6b84f6ab4cb750f6e353624" PartId="793b8053723a4bac9957df4018481da0">
          <Part Type="punktas" Nr="42" Abbr="42 p." DocPartId="670fb0d13fbc456aab16cdccffc04682" PartId="394ce6f71d0545baa879e606059a6755"/>
        </Part>
      </Part>
      <Part Type="punktas" Nr="1.71" Abbr="1.71 p." DocPartId="ff9acfb511654733af36e3a6aad0eec6" PartId="a213629cf1114d73bab893d78b80e865">
        <Part Type="citata" DocPartId="91f02bede21046c992b4736eeab1f4a8" PartId="fab7527771f1470e94b9b45d5be3fd2c">
          <Part Type="punktas" Nr="43" Abbr="43 p." DocPartId="1a138db63c8a478dac94a4673cd7db12" PartId="8fc11bf1d21d4c3a8542f74532fae53b"/>
        </Part>
      </Part>
      <Part Type="punktas" Nr="1.72" Abbr="1.72 p." DocPartId="ad335e19c14841a5b7f3a84de40f4ae6" PartId="ebc92f664fbb4b6f949a4c65029fb28d">
        <Part Type="citata" DocPartId="ae0f3e2123954ac58716e75a51c9b669" PartId="ceeb3495272345ce922beaef2875402a">
          <Part Type="punktas" Nr="45" Abbr="45 p." DocPartId="5b4aeac977ae4a6f9cef5f40ed3bf63a" PartId="ff61fc919f554b39b31dbfb8ebd62f8e"/>
        </Part>
      </Part>
      <Part Type="punktas" Nr="1.73" Abbr="1.73 p." DocPartId="b05ba82d528a4d6c92a9191447084bea" PartId="10b3405d4def4d3ea2c75a523b622f48">
        <Part Type="citata" DocPartId="524e39def84e4a58a024ab6b756d7ee2" PartId="1401521fcaca4653aaa59df3ab4820a5">
          <Part Type="punktas" Nr="46" Abbr="46 p." DocPartId="06e2968b46414392a7573931f443c33d" PartId="7c982a7bedbc4750953780e476d798a2"/>
        </Part>
      </Part>
      <Part Type="punktas" Nr="1.74" Abbr="1.74 p." DocPartId="c7b752cc7d984c8db28b09c66470f140" PartId="8156605e6a5345149b801e8a2603a269">
        <Part Type="citata" DocPartId="e72d66e621f240dc93975b1ce00df177" PartId="caa0d256bf254d98a277aeb894f47c29">
          <Part Type="punktas" Nr="47-1" Abbr="47-1 p." DocPartId="58ba893110f04fa59779a4020fe79485" PartId="1a30173586174d208bc365a848b57bdf"/>
        </Part>
      </Part>
      <Part Type="punktas" Nr="1.75" Abbr="1.75 p." DocPartId="cd5dd896e8044baa982f0c7f49edc288" PartId="6c81ce8c90db4514b987dc97512c7ae0">
        <Part Type="citata" DocPartId="c6552f9acbc24154ad517959c4413b66" PartId="7ab2c80a208e4c8f80f36c3128f347c3">
          <Part Type="punktas" Nr="48" Abbr="48 p." DocPartId="7ed3294dabc54fb89310406a6e345182" PartId="70cc242b5a6e413fb456f0ef66b1a42e"/>
        </Part>
      </Part>
      <Part Type="punktas" Nr="1.76" Abbr="1.76 p." DocPartId="8428ac664b2e4e3d814d33ddb4df9c17" PartId="56b0444981ab4f57901007d7afa30599">
        <Part Type="citata" DocPartId="8fb236ce49954b11b35e6441cc331fab" PartId="b9649fd53f3a4787ad0c200e0cc5bab9">
          <Part Type="punktas" Nr="52" Abbr="52 p." DocPartId="e55d53e13b1341b3a0f6eb127e4ac978" PartId="6e5b69f6a67e49b1aea3dddb8e561b02"/>
        </Part>
      </Part>
      <Part Type="punktas" Nr="1.77" Abbr="1.77 p." DocPartId="bb8bf0035adc4783a2adf43f4141a9b5" PartId="f0b36cf81cbc42f4a5c96128e92ed78c"/>
      <Part Type="punktas" Nr="1.78" Abbr="1.78 p." DocPartId="be0ff1f590944c369aec8252144e8df9" PartId="378b890fad66441c89983b62cb48fe8a">
        <Part Type="citata" DocPartId="d6759a74f4174241b735933d984697a9" PartId="604c81420d9243c6ac75a16911177524">
          <Part Type="punktas" Nr="65.1" Abbr="65.1 p." DocPartId="83abbac1d13047d48132b4f141b392af" PartId="d484d8dc4bb3497dac6808cca0d88202"/>
        </Part>
      </Part>
      <Part Type="punktas" Nr="1.79" Abbr="1.79 p." DocPartId="3cb04889b75c4bc0a3bbd652c4318439" PartId="08c38e4ff8de4f5d9b3643e898d689aa">
        <Part Type="citata" DocPartId="cefde805983e41e9aa24f9df4b59f3f9" PartId="ede56b8b2e0a4cceb6057b2c77fb8bf3">
          <Part Type="punktas" Nr="67" Abbr="67 p." DocPartId="a73b6c02651e4585a00f780873655ffe" PartId="78aff7b07f554534b7e4ec00dedfc71f">
            <Part Type="punktas" Nr="67.1" Abbr="67.1 p." DocPartId="4d378f50758f4d46b44b31f8c8b384f2" PartId="d63900dbd4054786aecb9bb6af2cbff5"/>
            <Part Type="punktas" Nr="67.2" Abbr="67.2 p." DocPartId="62e24dd9cda74cd580f1b6ad86262ec3" PartId="5d31143b5c8f4896b6fcf3513c1f9686"/>
          </Part>
        </Part>
      </Part>
      <Part Type="punktas" Nr="1.80" Abbr="1.80 p." DocPartId="1eadece624d24bc39e4040ef68a1fea0" PartId="f5b69158a2764ea2879991e197c27b63">
        <Part Type="citata" DocPartId="3e297b23a4804ca7b6e3c0219c26d692" PartId="a076218bad494f5b83f74df0efcbca59">
          <Part Type="punktas" Nr="72" Abbr="72 p." DocPartId="144e0dbab1724fb9beb6205359fd68d6" PartId="38c4224bfe624e41b5920e307dd08511"/>
        </Part>
      </Part>
      <Part Type="punktas" Nr="1.81" Abbr="1.81 p." DocPartId="724bc681256b470d84723006b804ac11" PartId="094825941a024e268f619754626a02bd">
        <Part Type="citata" DocPartId="fe17be67b2df40b4bd6cef61406ab973" PartId="0bd97a8b765749e0b3ec33d61b0c4bcd">
          <Part Type="punktas" Nr="73" Abbr="73 p." DocPartId="8fd505dcfb4f4a2ebf9b1fbda4320491" PartId="0e8e30102cbb4988990993fe0e0e6792"/>
        </Part>
      </Part>
      <Part Type="punktas" Nr="1.82" Abbr="1.82 p." DocPartId="89e490aadaee4b06ad72fa09f41d8686" PartId="84f2b3cd01294655bd525b798b7aa902">
        <Part Type="citata" DocPartId="68eafdcff1df4ad995fe59118617afab" PartId="2e3efb185c8c455fa872abb5f0730123">
          <Part Type="punktas" Nr="75" Abbr="75 p." DocPartId="cb2011ec11584fa98d8abf89f7ea0f47" PartId="be8a857dc5694812bbcfbed472d61fd5"/>
        </Part>
      </Part>
      <Part Type="punktas" Nr="1.83" Abbr="1.83 p." DocPartId="a24336d051ce48b68d2502e7861ed553" PartId="2cddd988fe7b4672966109811472abc8">
        <Part Type="citata" DocPartId="8988c42a538d4fd6974c544b6f705273" PartId="13a93e20daf94a0dbba9a868f961b8cf">
          <Part Type="punktas" Nr="76" Abbr="76 p." DocPartId="077416f9c4114b5db1a3e3b12a6ef806" PartId="625e8959e7ba43f2be56080392aeb28e"/>
        </Part>
      </Part>
      <Part Type="punktas" Nr="1.84" Abbr="1.84 p." DocPartId="b7178dac01f5472da74847127d8e3fc1" PartId="62ba7df9433d4fda8630902d95752f45">
        <Part Type="citata" DocPartId="96665ffe29a74c188723bfb412759a3f" PartId="b14e2aeffa9741928a32002165ea04b1">
          <Part Type="punktas" Nr="77-1" Abbr="77-1 p." DocPartId="f9cbd42d69454a45bfbb90d67bc14b91" PartId="3b1e02772730441a830df3495bf3e642"/>
        </Part>
      </Part>
      <Part Type="punktas" Nr="1.85" Abbr="1.85 p." DocPartId="dc1cca1ef84940708a698ac9d90fcf2c" PartId="ad06e1dd6eb2416a9c8f3b35fba4328b">
        <Part Type="citata" DocPartId="76b41b8258784ed19dc2421fbf142971" PartId="d55adfb1610e43db946f0ae786331416">
          <Part Type="punktas" Nr="78" Abbr="78 p." DocPartId="8b512f0698bb4f698ba70b3a1ef737ad" PartId="c15033c349d441898aaf4c39b0b478d7"/>
        </Part>
      </Part>
      <Part Type="punktas" Nr="1.86" Abbr="1.86 p." DocPartId="5ccfceff03634f8abe2668553dd38fe5" PartId="6ae81dc9015b4c77a1bc8dfe0044fd86">
        <Part Type="citata" DocPartId="99433fe19f9b4ee3bfd1278cc29789e8" PartId="d5a47b380121455e9c778dedae7adb0e">
          <Part Type="punktas" Nr="82" Abbr="82 p." DocPartId="d7f635c2efd0456e9c7815c91e79a7a3" PartId="492a21a296424453ac35423e800f5b41"/>
        </Part>
      </Part>
      <Part Type="punktas" Nr="1.87" Abbr="1.87 p." DocPartId="8bb05a87357f49939129761cb7da2e2b" PartId="df5f6d9ee92b41cca38aa73de5328d20"/>
      <Part Type="punktas" Nr="1.88" Abbr="1.88 p." DocPartId="dc3d47f142734d37be085bd7a536a90a" PartId="536d1d77aa1a4c9d9c3b738ba875e2cc"/>
      <Part Type="punktas" Nr="1.89" Abbr="1.89 p." DocPartId="2e99b67bb2da44818e6a7a9e9f77f9a6" PartId="38797915b28944168dd389f1cd9d2d98">
        <Part Type="citata" DocPartId="79c373fe41bd4ad6b7520528e036942f" PartId="b6de9b0f9c9b4253b7f7b4262613e5ea">
          <Part Type="punktas" Nr="110" Abbr="110 p." DocPartId="3912626b0cbb403f84451cdf4ec75850" PartId="fbce921108b4421289b4a9d9339159d3"/>
        </Part>
      </Part>
      <Part Type="punktas" Nr="1.90" Abbr="1.90 p." DocPartId="d78c7e9528e3475a95431240a11e17c2" PartId="1bcb706440d142dab3365d59c2295811">
        <Part Type="citata" DocPartId="294656df3018414585f77012116a3963" PartId="6ddfe9d9a35f4cf48f8b2b0d31d3499b">
          <Part Type="punktas" Nr="111-1" Abbr="111-1 p." DocPartId="a70f6d37b3bd4a7d9e6977120f0e271b" PartId="015e961c65534194bb1b98ecbadba2ae"/>
        </Part>
      </Part>
      <Part Type="punktas" Nr="1.91" Abbr="1.91 p." DocPartId="41b1951100ec42bf90f45a02b44941a6" PartId="ba6fb88a83db4c49a5ecd0a5c1ab2c5a">
        <Part Type="citata" DocPartId="e6b7c9aae650479f9caa6416decf43a7" PartId="9fe7a424dfe34ff7a0fb0d717e3eaa65">
          <Part Type="punktas" Nr="115" Abbr="115 p." DocPartId="23103bbca93143699fd7657ff995c6cb" PartId="14aebd2769104cfba5fbb49c89d00ec4"/>
        </Part>
      </Part>
      <Part Type="punktas" Nr="1.92" Abbr="1.92 p." DocPartId="db6c44052a36440f9c5f07510c48b087" PartId="d936c633d0a74bdfa63e46286532c40a">
        <Part Type="citata" DocPartId="a2d056ab559b47b7b04b1145c1881a0d" PartId="34f40b67b7804e7db1fc03c1fb6dfead">
          <Part Type="punktas" Nr="115.1.8" Abbr="115.1.8 p." DocPartId="b3bf5980e5154d149c21543ee49d5aed" PartId="affc37cc24c847efb2309bc16d15106c"/>
        </Part>
      </Part>
      <Part Type="punktas" Nr="1.93" Abbr="1.93 p." DocPartId="94cfa95b62804f17b4d33bf2e11d53c2" PartId="1ac9bfe9ef75432c82ed6a06bf5bbe43">
        <Part Type="citata" DocPartId="7cf42dc787434006a3f1b1494273dc8e" PartId="eb7a02185d3c44c5ac924c3aa561d0f4">
          <Part Type="punktas" Nr="115.1.10" Abbr="115.1.10 p." DocPartId="c5c60820e6d34c9f9aef7bc1b7360e95" PartId="d1226556bd0847919d437f67408f5dca"/>
        </Part>
      </Part>
      <Part Type="punktas" Nr="1.94" Abbr="1.94 p." DocPartId="bffbf6839b5046b9a138fcb1035b6b6d" PartId="ab2cc565704a4f96bb00e359906b24e5">
        <Part Type="citata" DocPartId="c650c89c60d940438a1a1bdef14464c8" PartId="c62284ffdcf14a2d8cd87be3d8123130">
          <Part Type="punktas" Nr="115.2.8" Abbr="115.2.8 p." DocPartId="19c7f92bee384bc49f7623f29c4ab168" PartId="b80fd73509e943138af07a700d97c424"/>
        </Part>
      </Part>
      <Part Type="punktas" Nr="1.95" Abbr="1.95 p." DocPartId="1f87efcc7af0494a9aeb12467480741e" PartId="2f5cc779676a467c86b8972ebccff0e6">
        <Part Type="citata" DocPartId="f41ac5278dc64250a5da2f3d46a19cb4" PartId="1993c26ccae54a19adc939e4f27d7f17">
          <Part Type="punktas" Nr="115.2.10" Abbr="115.2.10 p." DocPartId="2aa77247b8eb4617b016409bb367fa69" PartId="dbcbeebf780f4995912f5f17c76bcca0"/>
        </Part>
      </Part>
      <Part Type="punktas" Nr="1.96" Abbr="1.96 p." DocPartId="04747cbc8c0042e8b6238b7aa320e520" PartId="54151765d2244c7bbae04ce8ec341e01">
        <Part Type="citata" DocPartId="a208a96c06af46e28c1c4a46c49a9f99" PartId="b488d4e0c65a44cfb4881adfae1d3c56">
          <Part Type="punktas" Nr="115.3.5" Abbr="115.3.5 p." DocPartId="14463eb398a549dbb0fbb92ed40e7584" PartId="3b17a999d55e45b88a312b2692f220d3"/>
        </Part>
      </Part>
      <Part Type="punktas" Nr="1.97" Abbr="1.97 p." DocPartId="91ae1b594e534338933661961ee9e94b" PartId="5e9614a63be348c6a573438c0ac032fb"/>
      <Part Type="punktas" Nr="1.98" Abbr="1.98 p." DocPartId="f12de6f2d5ff432ea0ed767741ea9667" PartId="15146e06a078434ba0f06f48b4d06c50"/>
      <Part Type="punktas" Nr="1.99" Abbr="1.99 p." DocPartId="768920c7031644dfb0c301d0898f7746" PartId="836e1e1491ee46e0a87df243ba51594f"/>
      <Part Type="punktas" Nr="1.100" Abbr="1.100 p." DocPartId="e64e816d5ea74404bbd0297942a7c807" PartId="9d0414ccefa24f7787918ffb500a18a9"/>
    </Part>
    <Part Type="punktas" Nr="2" Abbr="2 p." DocPartId="586a6178bff848ce82036c11b36f7156" PartId="ffdd9fd4cf2e4f7c801a08dde80fcdaf">
      <Part Type="punktas" Nr="2.1" Abbr="2.1 p." DocPartId="9756064b27724c79a380d22ef3ff99aa" PartId="92e72fc86bae4478ab8617e8c60aa4e6"/>
      <Part Type="punktas" Nr="2.2" Abbr="2.2 p." DocPartId="70551cb99aef48459668fcee7ec65cdb" PartId="fc21a387417c44598d9539976eba8d4d"/>
    </Part>
    <Part Type="signatura" DocPartId="63751dbd16cc47c5b094a111f95cea7f" PartId="0acf4f3205e849f680eac5363206a44f"/>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75B06E-568A-43A4-9822-143A62E421BF}">
  <ds:schemaRefs>
    <ds:schemaRef ds:uri="http://lrs.lt/TAIS/DocParts"/>
  </ds:schemaRefs>
</ds:datastoreItem>
</file>

<file path=customXml/itemProps2.xml><?xml version="1.0" encoding="utf-8"?>
<ds:datastoreItem xmlns:ds="http://schemas.openxmlformats.org/officeDocument/2006/customXml" ds:itemID="{0E8141A2-77FD-47F3-B856-27B08D052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17</Pages>
  <Words>35840</Words>
  <Characters>20430</Characters>
  <Application>Microsoft Office Word</Application>
  <DocSecurity>0</DocSecurity>
  <Lines>170</Lines>
  <Paragraphs>112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56158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Karina Rakauskaite</dc:creator>
  <cp:lastModifiedBy>DRAZDAUSKIENĖ Nijolė</cp:lastModifiedBy>
  <cp:revision>4</cp:revision>
  <cp:lastPrinted>2015-06-29T13:02:00Z</cp:lastPrinted>
  <dcterms:created xsi:type="dcterms:W3CDTF">2016-04-12T11:47:00Z</dcterms:created>
  <dcterms:modified xsi:type="dcterms:W3CDTF">2016-04-12T12:02:00Z</dcterms:modified>
</cp:coreProperties>
</file>