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fa25a45dbb541d1a17d933011b291f6"/>
        <w:lock w:val="sdtLocked"/>
        <w:richText/>
      </w:sdtPr>
      <w:sdtContent>
        <w:p w14:paraId="3563B3D6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5305472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53C85B23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85D23CF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1DEFD5A8" w14:textId="36C21BF9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JONIŠKIO RAJONO SAVIVALDYBĖS TARYBOS 2013 M. SPALIO 10 D. SPRENDIMO NR. T-148 „DĖL JONIŠKIO RAJONO SAVIVALDYBĖS VIEŠŲJŲ ASMENS SVEIKATOS PRIEŽIŪROS ĮSTAIGŲ STEBĖTOJŲ TARYBOS SUDARYMO“ PAKEITIMO</w:t>
          </w:r>
        </w:p>
        <w:p w14:paraId="4FB7E42A" w14:textId="77777777">
          <w:pPr>
            <w:jc w:val="center"/>
            <w:rPr>
              <w:b/>
              <w:lang w:eastAsia="lt-LT"/>
            </w:rPr>
          </w:pPr>
        </w:p>
        <w:p w14:paraId="14E4440F" w14:textId="149539E5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balandžio 16 d.  Nr. T-50</w:t>
          </w:r>
        </w:p>
        <w:p w14:paraId="1413A58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C1063A" w14:textId="77777777">
          <w:pPr>
            <w:ind w:firstLine="851"/>
            <w:rPr>
              <w:lang w:eastAsia="lt-LT"/>
            </w:rPr>
          </w:pPr>
        </w:p>
        <w:p w14:paraId="1818BA09" w14:textId="77777777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a5bf2f4743624afbbb9a83cee041bf0d"/>
            <w:lock w:val="sdtLocked"/>
            <w:richText/>
          </w:sdtPr>
          <w:sdtContent>
            <w:p w14:paraId="480853A1" w14:textId="03675445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18 straipsnio 1 dalimi ir Lietuvos Respublikos savivaldybių tarybų rinkimų įstatymo 91 straipsnio 1 dalimi ir atsižvelgdama į 2020 m. vasario 20 d. Mindaugo Balčiūno prašymą Nr. TL-9, Joniškio rajono savivaldybės taryba n u s p r e n d ž i a:</w:t>
              </w:r>
            </w:p>
          </w:sdtContent>
        </w:sdt>
        <w:sdt>
          <w:sdtPr>
            <w:alias w:val="pastraipa"/>
            <w:tag w:val="part_01b7153f70b9472a8074fa646b80b903"/>
            <w:lock w:val="sdtLocked"/>
            <w:richText/>
          </w:sdtPr>
          <w:sdtContent>
            <w:p w14:paraId="6796C7E1" w14:textId="027D1066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Joniškio rajono savivaldybės tarybos 2013 m. spalio 10 d. sprendimą Nr. T-148 „Dėl Joniškio rajono savivaldybės viešųjų asmens sveikatos priežiūros įstaigų stebėtojų tarybos sudarymo“ (su pakeitimais, padarytais 2014 m. balandžio 3 d. sprendimu Nr. T-38, 2015 m. gegužės 21 d. sprendimu Nr. T-73, 2017 m. rugsėjo 28 d. sprendimu Nr. T-215, 2018 m. birželio 21 d. sprendimu Nr. T-152) – išbraukti iš Joniškio rajono viešųjų asmens sveikatos priežiūros įstaigų stebėtojų tarybos Joniškio rajono savivaldybės tarybos narį Mindaugą Balčiūną.</w:t>
              </w:r>
            </w:p>
            <w:p w14:paraId="38338ABA" w14:textId="77777777">
              <w:pPr>
                <w:jc w:val="center"/>
                <w:rPr>
                  <w:lang w:val="en-AU" w:eastAsia="lt-LT"/>
                </w:rPr>
              </w:pPr>
            </w:p>
            <w:p w14:paraId="2C5DC2D6" w14:textId="77777777">
              <w:pPr>
                <w:jc w:val="center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244d3a4fee584af5bfab7a1c094ceb92"/>
            <w:lock w:val="sdtLocked"/>
            <w:richText/>
          </w:sdtPr>
          <w:sdtContent>
            <w:p w14:paraId="2408473D" w14:textId="7777777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  <w:p w14:paraId="6CA1AB2D" w14:textId="77777777">
              <w:pPr>
                <w:rPr>
                  <w:szCs w:val="22"/>
                  <w:lang w:eastAsia="lt-LT"/>
                </w:rPr>
              </w:pPr>
            </w:p>
            <w:p w14:paraId="1130CA26" w14:textId="77777777">
              <w:pPr>
                <w:rPr>
                  <w:szCs w:val="22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BB9067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B5A0F91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939D25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6527F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F44070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0558B9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6D194773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A2FDA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9B5469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ec247256bc14833aae0c83a700f3e61" PartId="1fa25a45dbb541d1a17d933011b291f6">
    <Part Type="preambule" DocPartId="f05759ce462e48c992c9c8a327511d72" PartId="a5bf2f4743624afbbb9a83cee041bf0d"/>
    <Part Type="pastraipa" DocPartId="ae8a1e838031478181f1c0b120f635b0" PartId="01b7153f70b9472a8074fa646b80b903"/>
    <Part Type="signatura" DocPartId="684a643309f14c199a83ad411b0e2c27" PartId="244d3a4fee584af5bfab7a1c094ceb92"/>
  </Part>
</Parts>
</file>

<file path=customXml/itemProps1.xml><?xml version="1.0" encoding="utf-8"?>
<ds:datastoreItem xmlns:ds="http://schemas.openxmlformats.org/officeDocument/2006/customXml" ds:itemID="{F0094E80-C493-402F-8D9E-526BDE1B3DB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B516A8-351F-4F91-B333-39CDF8E1A2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1025</Characters>
  <Application>Microsoft Office Word</Application>
  <DocSecurity>4</DocSecurity>
  <Lines>31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1189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2020-04-23T13:15:00Z</dcterms:created>
  <dc:creator>Laimute Vasiliauskiene</dc:creator>
  <lastModifiedBy>adlibuser</lastModifiedBy>
  <lastPrinted>2014-03-04T09:11:00Z</lastPrinted>
  <dcterms:modified xsi:type="dcterms:W3CDTF">2020-04-23T13:15:00Z</dcterms:modified>
  <revision>2</revision>
  <dc:title>DĖL JONIŠKIO RAJONO SAVIVALDYBĖS ADMINISTRACIJOS</dc:title>
</coreProperties>
</file>