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443c59331c4b51a71e4abc4ea93426"/>
        <w:id w:val="1972398948"/>
        <w:lock w:val="sdtLocked"/>
      </w:sdtPr>
      <w:sdtEndPr/>
      <w:sdtContent>
        <w:p w14:paraId="479FAE32" w14:textId="3F55B658" w:rsidR="00827E0C" w:rsidRDefault="004A46F3" w:rsidP="004A46F3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rFonts w:ascii="TimesLT" w:hAnsi="TimesLT"/>
              <w:noProof/>
              <w:sz w:val="20"/>
              <w:szCs w:val="24"/>
              <w:lang w:val="en-US"/>
            </w:rPr>
            <w:drawing>
              <wp:inline distT="0" distB="0" distL="0" distR="0" wp14:anchorId="479FAE76" wp14:editId="479FAE77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79FAE33" w14:textId="77777777" w:rsidR="00827E0C" w:rsidRDefault="00827E0C">
          <w:pPr>
            <w:jc w:val="center"/>
            <w:rPr>
              <w:rFonts w:ascii="TimesLT" w:hAnsi="TimesLT"/>
              <w:sz w:val="20"/>
            </w:rPr>
          </w:pPr>
        </w:p>
        <w:p w14:paraId="479FAE34" w14:textId="77777777" w:rsidR="00827E0C" w:rsidRDefault="00827E0C">
          <w:pPr>
            <w:jc w:val="center"/>
            <w:rPr>
              <w:rFonts w:ascii="TimesLT" w:hAnsi="TimesLT"/>
              <w:sz w:val="20"/>
            </w:rPr>
          </w:pPr>
        </w:p>
        <w:p w14:paraId="479FAE35" w14:textId="77777777" w:rsidR="00827E0C" w:rsidRDefault="004A46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479FAE36" w14:textId="77777777" w:rsidR="00827E0C" w:rsidRDefault="004A46F3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479FAE37" w14:textId="77777777" w:rsidR="00827E0C" w:rsidRDefault="00827E0C">
          <w:pPr>
            <w:jc w:val="center"/>
            <w:rPr>
              <w:szCs w:val="24"/>
            </w:rPr>
          </w:pPr>
        </w:p>
        <w:p w14:paraId="479FAE38" w14:textId="77777777" w:rsidR="00827E0C" w:rsidRDefault="004A46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79FAE39" w14:textId="77777777" w:rsidR="00827E0C" w:rsidRDefault="004A46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</w:t>
          </w:r>
          <w:r>
            <w:rPr>
              <w:b/>
              <w:szCs w:val="24"/>
            </w:rPr>
            <w:br/>
            <w:t xml:space="preserve">2017 M. KOVO 29 D. ĮSAKYMO NR. A1-158 „DĖL </w:t>
          </w:r>
          <w:r>
            <w:rPr>
              <w:b/>
              <w:szCs w:val="24"/>
            </w:rPr>
            <w:t>SOCIALINIŲ PASLAUGŲ SRITIES DARBUOTOJŲ VEIKLOS VERTINIMO TVARKOS APRAŠO PATVIRTINIMO“ PAKEITIMO</w:t>
          </w:r>
        </w:p>
        <w:p w14:paraId="479FAE3A" w14:textId="77777777" w:rsidR="00827E0C" w:rsidRDefault="00827E0C">
          <w:pPr>
            <w:jc w:val="center"/>
            <w:rPr>
              <w:b/>
              <w:caps/>
              <w:szCs w:val="24"/>
            </w:rPr>
          </w:pPr>
        </w:p>
        <w:p w14:paraId="479FAE3B" w14:textId="0D3E91CD" w:rsidR="00827E0C" w:rsidRDefault="004A46F3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2020 m. sausio 16</w:t>
          </w:r>
          <w:r>
            <w:rPr>
              <w:szCs w:val="24"/>
            </w:rPr>
            <w:t xml:space="preserve"> d. Nr. A1-41</w:t>
          </w:r>
        </w:p>
        <w:p w14:paraId="479FAE3D" w14:textId="5048F6F2" w:rsidR="00827E0C" w:rsidRDefault="004A46F3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sdt>
          <w:sdtPr>
            <w:rPr>
              <w:szCs w:val="24"/>
            </w:rPr>
            <w:alias w:val="pastraipa"/>
            <w:tag w:val="part_1c4e272dee2740cbb77735f5847b27a9"/>
            <w:id w:val="66542109"/>
            <w:lock w:val="sdtLocked"/>
            <w:placeholder>
              <w:docPart w:val="DefaultPlaceholder_1082065158"/>
            </w:placeholder>
          </w:sdtPr>
          <w:sdtContent>
            <w:p w14:paraId="60E2064F" w14:textId="7FD0A29F" w:rsidR="00827E0C" w:rsidRDefault="004A46F3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Socialinių paslaugų srities darbuotojų veiklos vertinimo tvarkos aprašo, patvirtinto Lietuvos Respubliko</w:t>
              </w:r>
              <w:r>
                <w:rPr>
                  <w:szCs w:val="24"/>
                </w:rPr>
                <w:t xml:space="preserve">s socialinės apsaugos ir darbo ministro 2017 m. kovo 29 d. įsakymu Nr. A1-158 „Dėl Socialinių paslaugų srities darbuotojų veiklos vertinimo tvarkos aprašo patvirtinimo“, priedo III skyrių ir jį išdėstau taip: </w:t>
              </w:r>
            </w:p>
            <w:sdt>
              <w:sdtPr>
                <w:alias w:val="citata"/>
                <w:tag w:val="part_e784eac4858f4c1699bdaaceba871de7"/>
                <w:id w:val="126912587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skyrius"/>
                    <w:tag w:val="part_fb0c1e111d2646ff98a8697856e9e9e5"/>
                    <w:id w:val="-132338320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5A18FB4F" w14:textId="0B1D3F35" w:rsidR="00827E0C" w:rsidRDefault="004A46F3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b0c1e111d2646ff98a8697856e9e9e5"/>
                          <w:id w:val="-1300214260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III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 SKYRIUS</w:t>
                      </w:r>
                    </w:p>
                    <w:p w14:paraId="0B6DF426" w14:textId="77777777" w:rsidR="00827E0C" w:rsidRDefault="004A46F3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Pavadinimas"/>
                          <w:tag w:val="title_fb0c1e111d2646ff98a8697856e9e9e5"/>
                          <w:id w:val="1769740827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GEBĖJIMŲ ATLIKTI PAREIGYBĖS APR</w:t>
                          </w:r>
                          <w:r>
                            <w:rPr>
                              <w:b/>
                              <w:szCs w:val="24"/>
                            </w:rPr>
                            <w:t>AŠYME NUSTATYTAS FUNKCIJAS VERTINIMAS</w:t>
                          </w:r>
                        </w:sdtContent>
                      </w:sdt>
                    </w:p>
                    <w:p w14:paraId="143BFF3E" w14:textId="3A5D5DFC" w:rsidR="00827E0C" w:rsidRDefault="00827E0C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Ind w:w="108" w:type="dxa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731"/>
                        <w:gridCol w:w="2924"/>
                        <w:gridCol w:w="1843"/>
                      </w:tblGrid>
                      <w:tr w:rsidR="00827E0C" w14:paraId="5A9D6C7F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CBBB228" w14:textId="377A0AF0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GEBĖJIMŲ ATLIKTI PAREIGYBĖS APRAŠYME NUSTATYTAS FUNKCIJAS VERTINIMO KRITERIJAI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27AE910F" w14:textId="77777777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Pažymimas atitinkamas langelis</w:t>
                            </w:r>
                          </w:p>
                          <w:p w14:paraId="6EFFAED5" w14:textId="77777777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1– nepatenkinamai</w:t>
                            </w:r>
                          </w:p>
                          <w:p w14:paraId="61E31F08" w14:textId="0D3BBCD0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– patenkinamai</w:t>
                            </w:r>
                          </w:p>
                          <w:p w14:paraId="612A6745" w14:textId="534319FE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– gerai</w:t>
                            </w:r>
                          </w:p>
                          <w:p w14:paraId="32C8BB74" w14:textId="77777777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 – labai gerai</w:t>
                            </w:r>
                          </w:p>
                          <w:p w14:paraId="59CC0E81" w14:textId="77777777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(pildo darbuotojas)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04556201" w14:textId="77777777" w:rsidR="00827E0C" w:rsidRDefault="004A46F3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Įrašomas tiesioginio vadovo vertinimas ir komentaras, jeigu jo ir darbuotojo vertinimai nesutampa“. </w:t>
                            </w:r>
                          </w:p>
                        </w:tc>
                      </w:tr>
                      <w:tr w:rsidR="00827E0C" w14:paraId="7948F00F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64581D73" w14:textId="77777777" w:rsidR="00827E0C" w:rsidRDefault="004A46F3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Informacijos valdymas atliekant funkcijas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236EB266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2  □       3□      4□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8BEC2ED" w14:textId="77777777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827E0C" w14:paraId="3FFFEE53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7E2E7A37" w14:textId="77777777" w:rsidR="00827E0C" w:rsidRDefault="004A46F3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Efektyvus darbo laiko planavimas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813791B" w14:textId="77777777" w:rsidR="00827E0C" w:rsidRDefault="004A46F3">
                            <w:pPr>
                              <w:tabs>
                                <w:tab w:val="left" w:pos="690"/>
                              </w:tabs>
                              <w:ind w:hanging="19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1□         2  □       3□      4□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E19D4A6" w14:textId="77777777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827E0C" w14:paraId="415500A6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866B01B" w14:textId="77777777" w:rsidR="00827E0C" w:rsidRDefault="004A46F3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Racionaliausio būdo / metodo pasirinkimas funkcijoms atlikti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767EE05C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1□         2  □       3□      4□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C72207B" w14:textId="77777777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827E0C" w14:paraId="5D8F431D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506C4C8" w14:textId="77777777" w:rsidR="00827E0C" w:rsidRDefault="004A46F3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4. Bendradarbiavimas su kitais darbuotojais sprendžiant problemas ir priimant sprendimus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FB81CC0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1□         2  □       3□      4□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533C165" w14:textId="77777777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827E0C" w14:paraId="76FB33B8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C0EA073" w14:textId="77777777" w:rsidR="00827E0C" w:rsidRDefault="004A46F3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5. Kiti darbuotojo vertinimai,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jeigu įstaigoje taikomos ir kitos personalo valdymo priemonės, susijusios su tarnybinės veiklos vertinimu</w:t>
                            </w: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82E51B7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1□        2  □       3□       4□</w:t>
                            </w:r>
                          </w:p>
                          <w:p w14:paraId="6401AF92" w14:textId="77777777" w:rsidR="00827E0C" w:rsidRDefault="00827E0C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FB968EE" w14:textId="77777777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827E0C" w14:paraId="3CF8CB20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DFC2211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BENDRAS ĮVERTINIMAS </w:t>
                            </w:r>
                          </w:p>
                          <w:p w14:paraId="6CB3A257" w14:textId="77777777" w:rsidR="00827E0C" w:rsidRDefault="00827E0C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9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267DE57" w14:textId="77777777" w:rsidR="00827E0C" w:rsidRDefault="004A46F3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1□        2  □       3□       4□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25C97777" w14:textId="39CB3ACC" w:rsidR="00827E0C" w:rsidRDefault="00827E0C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35A50E04" w14:textId="0B3929FF" w:rsidR="00827E0C" w:rsidRDefault="004A46F3">
                      <w:pPr>
                        <w:spacing w:line="360" w:lineRule="auto"/>
                        <w:ind w:left="1656"/>
                        <w:jc w:val="both"/>
                        <w:rPr>
                          <w:szCs w:val="24"/>
                        </w:rPr>
                        <w:sectPr w:rsidR="00827E0C">
                          <w:headerReference w:type="even" r:id="rId10"/>
                          <w:headerReference w:type="default" r:id="rId11"/>
                          <w:footerReference w:type="even" r:id="rId12"/>
                          <w:footerReference w:type="default" r:id="rId13"/>
                          <w:headerReference w:type="first" r:id="rId14"/>
                          <w:footerReference w:type="first" r:id="rId15"/>
                          <w:pgSz w:w="11906" w:h="16838"/>
                          <w:pgMar w:top="1135" w:right="567" w:bottom="567" w:left="1701" w:header="720" w:footer="720" w:gutter="0"/>
                          <w:cols w:space="720"/>
                          <w:formProt w:val="0"/>
                          <w:titlePg/>
                          <w:docGrid w:linePitch="360"/>
                        </w:sect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9a6eefaa0e03424b9ad81aba69a95e9b"/>
            <w:id w:val="-401684782"/>
            <w:lock w:val="sdtLocked"/>
            <w:placeholder>
              <w:docPart w:val="DefaultPlaceholder_1082065158"/>
            </w:placeholder>
          </w:sdtPr>
          <w:sdtContent>
            <w:p w14:paraId="2851B911" w14:textId="274DF047" w:rsidR="00827E0C" w:rsidRDefault="00827E0C">
              <w:pPr>
                <w:spacing w:line="276" w:lineRule="auto"/>
                <w:rPr>
                  <w:szCs w:val="24"/>
                </w:rPr>
              </w:pPr>
            </w:p>
            <w:p w14:paraId="01969113" w14:textId="77777777" w:rsidR="00827E0C" w:rsidRDefault="00827E0C">
              <w:pPr>
                <w:spacing w:line="276" w:lineRule="auto"/>
                <w:rPr>
                  <w:szCs w:val="24"/>
                </w:rPr>
              </w:pPr>
            </w:p>
            <w:p w14:paraId="3B74F20D" w14:textId="7FD847F8" w:rsidR="00827E0C" w:rsidRDefault="004A46F3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Socialin</w:t>
              </w:r>
              <w:bookmarkStart w:id="0" w:name="_GoBack"/>
              <w:bookmarkEnd w:id="0"/>
              <w:r>
                <w:rPr>
                  <w:szCs w:val="24"/>
                </w:rPr>
                <w:t xml:space="preserve">ės apsaugos ir darbo ministras                                                                       Linas </w:t>
              </w:r>
              <w:proofErr w:type="spellStart"/>
              <w:r>
                <w:rPr>
                  <w:szCs w:val="24"/>
                </w:rPr>
                <w:t>Kukuraitis</w:t>
              </w:r>
              <w:proofErr w:type="spellEnd"/>
            </w:p>
          </w:sdtContent>
        </w:sdt>
      </w:sdtContent>
    </w:sdt>
    <w:sectPr w:rsidR="00827E0C">
      <w:type w:val="continuous"/>
      <w:pgSz w:w="11906" w:h="16838"/>
      <w:pgMar w:top="1701" w:right="566" w:bottom="426" w:left="1701" w:header="720" w:footer="720" w:gutter="0"/>
      <w:cols w:space="720"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BC38533" w15:done="0"/>
  <w15:commentEx w15:paraId="65BB1726" w15:done="0"/>
</w15:commentsEx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BC38533" w16cid:durableId="20DB1428"/>
  <w16cid:commentId w16cid:paraId="65BB1726" w16cid:durableId="20DB14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311272" w14:textId="77777777" w:rsidR="00827E0C" w:rsidRDefault="004A46F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62326262" w14:textId="77777777" w:rsidR="00827E0C" w:rsidRDefault="004A46F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A6F51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B2E8D2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4D2C59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2A732C" w14:textId="77777777" w:rsidR="00827E0C" w:rsidRDefault="004A46F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371383D1" w14:textId="77777777" w:rsidR="00827E0C" w:rsidRDefault="004A46F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D1368F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9FAE7C" w14:textId="77777777" w:rsidR="00827E0C" w:rsidRDefault="004A46F3">
    <w:pPr>
      <w:tabs>
        <w:tab w:val="center" w:pos="4819"/>
        <w:tab w:val="right" w:pos="9638"/>
      </w:tabs>
      <w:jc w:val="center"/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>PAGE   \* MERGEFORMAT</w:instrText>
    </w:r>
    <w:r>
      <w:rPr>
        <w:rFonts w:ascii="TimesLT" w:hAnsi="TimesLT"/>
        <w:sz w:val="20"/>
        <w:lang w:val="en-GB"/>
      </w:rPr>
      <w:fldChar w:fldCharType="separate"/>
    </w:r>
    <w:r w:rsidRPr="004A46F3">
      <w:rPr>
        <w:rFonts w:ascii="TimesLT" w:hAnsi="TimesLT"/>
        <w:noProof/>
        <w:sz w:val="20"/>
      </w:rPr>
      <w:t>2</w:t>
    </w:r>
    <w:r>
      <w:rPr>
        <w:rFonts w:ascii="TimesLT" w:hAnsi="TimesLT"/>
        <w:sz w:val="20"/>
        <w:lang w:val="en-GB"/>
      </w:rPr>
      <w:fldChar w:fldCharType="end"/>
    </w:r>
  </w:p>
  <w:p w14:paraId="479FAE7D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510791" w14:textId="77777777" w:rsidR="00827E0C" w:rsidRDefault="00827E0C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4A46F3"/>
    <w:rsid w:val="0082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79FAE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A46F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A46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7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5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2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98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2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5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93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4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24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0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5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7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0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9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2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FB3"/>
    <w:rsid w:val="00820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FB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0FB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31340037e9e429da33a6db3d8c412a7" PartId="33443c59331c4b51a71e4abc4ea93426">
    <Part Type="pastraipa" DocPartId="9a882d6674bf428e95984dbbdee53b15" PartId="1c4e272dee2740cbb77735f5847b27a9">
      <Part Type="citata" DocPartId="a19f828a2efe4d6691975f4566711328" PartId="e784eac4858f4c1699bdaaceba871de7">
        <Part Type="skyrius" Nr="3" Title="GEBĖJIMŲ ATLIKTI PAREIGYBĖS APRAŠYME NUSTATYTAS FUNKCIJAS VERTINIMAS" DocPartId="cc87b00eca2a43e58be59f3c23d94641" PartId="fb0c1e111d2646ff98a8697856e9e9e5"/>
      </Part>
    </Part>
    <Part Type="signatura" DocPartId="e2439f16fe1444b5a05fe9b1b0279f43" PartId="9a6eefaa0e03424b9ad81aba69a95e9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3DABA7-26F8-42C6-9725-E0A616132BB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7F0E89A-51BA-46A9-914B-3584B41AC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1770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2020-01-16T15:16:00Z</dcterms:created>
  <dcterms:modified xsi:type="dcterms:W3CDTF">2020-01-17T07:12:00Z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1342047484</vt:i4>
  </property>
  <property fmtid="{D5CDD505-2E9C-101B-9397-08002B2CF9AE}" pid="4" name="_PreviousAdHocReviewCycleID">
    <vt:i4>564733257</vt:i4>
  </property>
  <property fmtid="{D5CDD505-2E9C-101B-9397-08002B2CF9AE}" pid="5" name="_ReviewingToolsShownOnce">
    <vt:lpwstr/>
  </property>
</Properties>
</file>