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2af4b335cb94c35a96d494a0b1a30ea"/>
        <w:id w:val="-2111194748"/>
        <w:lock w:val="sdtLocked"/>
      </w:sdtPr>
      <w:sdtEndPr/>
      <w:sdtContent>
        <w:p w14:paraId="2EE9F7E5" w14:textId="77777777" w:rsidR="006F33DF" w:rsidRDefault="006F33DF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2273391" w14:textId="77777777" w:rsidR="006F33DF" w:rsidRDefault="00760D83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4D9E082D" wp14:editId="42AC8030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 w14:paraId="64F22D0C" w14:textId="77777777" w:rsidR="006F33DF" w:rsidRDefault="006F33DF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39B70A70" w14:textId="77777777" w:rsidR="006F33DF" w:rsidRDefault="00760D83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br/>
            <w:t>TARYBA</w:t>
          </w:r>
        </w:p>
        <w:p w14:paraId="1DA26E23" w14:textId="77777777" w:rsidR="006F33DF" w:rsidRDefault="006F33DF">
          <w:pPr>
            <w:keepNext/>
            <w:outlineLvl w:val="1"/>
            <w:rPr>
              <w:b/>
              <w:caps/>
              <w:lang w:eastAsia="lt-LT"/>
            </w:rPr>
          </w:pPr>
        </w:p>
        <w:p w14:paraId="641DDA7D" w14:textId="77777777" w:rsidR="006F33DF" w:rsidRDefault="00760D83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6853CDD7" w14:textId="77777777" w:rsidR="006F33DF" w:rsidRDefault="00760D83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JONIŠKIO RAJONO SAVIVALDYBĖS TARYBOS 2012 M. KOVO 29 D. </w:t>
          </w:r>
        </w:p>
        <w:p w14:paraId="720CA88A" w14:textId="77777777" w:rsidR="006F33DF" w:rsidRDefault="00760D83">
          <w:pPr>
            <w:jc w:val="center"/>
          </w:pPr>
          <w:r>
            <w:rPr>
              <w:b/>
              <w:caps/>
              <w:szCs w:val="24"/>
            </w:rPr>
            <w:t>SPRENDIMO NR. t-60 „</w:t>
          </w:r>
          <w:r>
            <w:rPr>
              <w:b/>
              <w:bCs/>
            </w:rPr>
            <w:t xml:space="preserve">DĖL MOKINIŲ PRIĖMIMO Į </w:t>
          </w:r>
          <w:r>
            <w:rPr>
              <w:b/>
              <w:bCs/>
              <w:caps/>
            </w:rPr>
            <w:t>joniškio</w:t>
          </w:r>
          <w:r>
            <w:rPr>
              <w:b/>
              <w:bCs/>
            </w:rPr>
            <w:t xml:space="preserve"> RAJONO SAVIVALDYBĖS BENDROJO UGDYMO MOKYKLAS TVARKOS APRAŠO PATVIRTINIMO“ PAKEITIMO</w:t>
          </w:r>
        </w:p>
        <w:p w14:paraId="6AAAA480" w14:textId="77777777" w:rsidR="006F33DF" w:rsidRDefault="006F33DF">
          <w:pPr>
            <w:ind w:hanging="30"/>
            <w:jc w:val="center"/>
            <w:rPr>
              <w:b/>
              <w:bCs/>
              <w:szCs w:val="24"/>
            </w:rPr>
          </w:pPr>
        </w:p>
        <w:p w14:paraId="2F75B1C5" w14:textId="2BDCEFED" w:rsidR="006F33DF" w:rsidRDefault="00760D83">
          <w:pPr>
            <w:ind w:hanging="30"/>
            <w:jc w:val="center"/>
            <w:rPr>
              <w:szCs w:val="24"/>
            </w:rPr>
          </w:pPr>
          <w:r>
            <w:rPr>
              <w:szCs w:val="24"/>
            </w:rPr>
            <w:t>2024 m. gruodžio 19 d. Nr. T-237</w:t>
          </w:r>
        </w:p>
        <w:p w14:paraId="5131A24A" w14:textId="77777777" w:rsidR="006F33DF" w:rsidRDefault="00760D83">
          <w:pPr>
            <w:ind w:hanging="30"/>
            <w:jc w:val="center"/>
            <w:rPr>
              <w:szCs w:val="24"/>
            </w:rPr>
          </w:pPr>
          <w:r>
            <w:rPr>
              <w:szCs w:val="24"/>
            </w:rPr>
            <w:t>Joniškis</w:t>
          </w:r>
        </w:p>
        <w:p w14:paraId="782BD4E9" w14:textId="77777777" w:rsidR="006F33DF" w:rsidRDefault="006F33DF">
          <w:pPr>
            <w:ind w:hanging="30"/>
            <w:jc w:val="center"/>
            <w:rPr>
              <w:szCs w:val="24"/>
            </w:rPr>
          </w:pPr>
        </w:p>
        <w:sdt>
          <w:sdtPr>
            <w:alias w:val="pastraipa"/>
            <w:tag w:val="part_b07c8d1e7c9448d49a161febfd6ac8ed"/>
            <w:id w:val="2006780612"/>
            <w:lock w:val="sdtLocked"/>
          </w:sdtPr>
          <w:sdtEndPr/>
          <w:sdtContent>
            <w:p w14:paraId="4493DB4A" w14:textId="77777777" w:rsidR="006F33DF" w:rsidRDefault="00760D83" w:rsidP="00760D83">
              <w:pPr>
                <w:spacing w:line="276" w:lineRule="auto"/>
                <w:ind w:firstLine="709"/>
                <w:jc w:val="both"/>
              </w:pPr>
              <w:r>
                <w:t xml:space="preserve">Joniškio rajono savivaldybės taryba  n u s p r e n d ž i a: </w:t>
              </w:r>
            </w:p>
          </w:sdtContent>
        </w:sdt>
        <w:sdt>
          <w:sdtPr>
            <w:alias w:val="pastraipa"/>
            <w:tag w:val="part_89aaef44475e4857af709a2629382c10"/>
            <w:id w:val="1587259169"/>
            <w:lock w:val="sdtLocked"/>
          </w:sdtPr>
          <w:sdtEndPr/>
          <w:sdtContent>
            <w:p w14:paraId="77508E68" w14:textId="77777777" w:rsidR="006F33DF" w:rsidRDefault="00760D83" w:rsidP="00760D83">
              <w:pPr>
                <w:spacing w:line="276" w:lineRule="auto"/>
                <w:ind w:firstLine="709"/>
                <w:jc w:val="both"/>
              </w:pPr>
              <w:r>
                <w:t>Pakeisti:</w:t>
              </w:r>
            </w:p>
          </w:sdtContent>
        </w:sdt>
        <w:sdt>
          <w:sdtPr>
            <w:alias w:val="1 p."/>
            <w:tag w:val="part_0483fb25d10a4e0481c177744754e98f"/>
            <w:id w:val="-216045501"/>
            <w:lock w:val="sdtLocked"/>
          </w:sdtPr>
          <w:sdtEndPr/>
          <w:sdtContent>
            <w:p w14:paraId="68741487" w14:textId="77777777" w:rsidR="006F33DF" w:rsidRDefault="00760D83" w:rsidP="00760D83">
              <w:pPr>
                <w:spacing w:line="276" w:lineRule="auto"/>
                <w:ind w:firstLine="709"/>
                <w:jc w:val="both"/>
              </w:pPr>
              <w:sdt>
                <w:sdtPr>
                  <w:alias w:val="Numeris"/>
                  <w:tag w:val="nr_0483fb25d10a4e0481c177744754e98f"/>
                  <w:id w:val="-280727207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Joniškio rajono savivaldybės tarybos 2012 m. </w:t>
              </w:r>
              <w:r>
                <w:t>kovo 29 d. sprendimą Nr. T-60 „Dėl Mokinių priėmimo į Joniškio rajono savivaldybės bendrojo ugdymo mokyklas tvarkos aprašo patvirtinimo“ (su pakeitimais, padarytais Joniškio rajono savivaldybės tarybos 2015 m. rugpjūčio 26 d. sprendimu Nr. T-146, 2015 m. s</w:t>
              </w:r>
              <w:r>
                <w:t>palio 1 d. sprendimu Nr. T-170, 2015 m. lapkričio 12 d. sprendimu Nr. T-210, 2016 m. lapkričio 3 d. sprendimu Nr. T-178, 2016 m. gruodžio 15 d. sprendimu Nr. T-208, 2017 m. rugsėjo 28 d. sprendimu Nr. T-224, 2018 m. kovo 29 d. sprendimu Nr. T-44, 2019 m. r</w:t>
              </w:r>
              <w:r>
                <w:t>ugpjūčio 29 d. sprendimu Nr. T-184, 2019 m. gruodžio 19 d. sprendimu Nr. T-264 ir 2020 m. birželio 18 d. sprendimu Nr. T-88) (toliau – Sprendimas) – išdėstyti preambulę taip:</w:t>
              </w:r>
            </w:p>
            <w:sdt>
              <w:sdtPr>
                <w:alias w:val="citata"/>
                <w:tag w:val="part_02497e4bb32a46639a63a38658141d85"/>
                <w:id w:val="177406370"/>
                <w:lock w:val="sdtLocked"/>
              </w:sdtPr>
              <w:sdtEndPr/>
              <w:sdtContent>
                <w:sdt>
                  <w:sdtPr>
                    <w:alias w:val="preambule"/>
                    <w:tag w:val="part_e61f9116856b4fe989c594cb7172b9b4"/>
                    <w:id w:val="-998415524"/>
                    <w:lock w:val="sdtLocked"/>
                  </w:sdtPr>
                  <w:sdtEndPr/>
                  <w:sdtContent>
                    <w:p w14:paraId="48447CD9" w14:textId="77777777" w:rsidR="006F33DF" w:rsidRDefault="00760D83" w:rsidP="00760D83">
                      <w:pPr>
                        <w:spacing w:line="276" w:lineRule="auto"/>
                        <w:ind w:firstLine="709"/>
                        <w:jc w:val="both"/>
                      </w:pPr>
                      <w:r>
                        <w:t>„Vadovaudamasi Lietuvos Respublikos vietos savivaldos įstatymo 15 straipsnio 4 da</w:t>
                      </w:r>
                      <w:r>
                        <w:t xml:space="preserve">limi, Lietuvos Respublikos švietimo įstatymo 28 straipsnio 4 ir 6 dalimis, 29 straipsnio 2 dalimi, Mokyklų, vykdančių formaliojo švietimo programas, tinklo kūrimo taisyklėmis, patvirtintomis Lietuvos Respublikos Vyriausybės 2011 m. birželio 29 d. nutarimu </w:t>
                      </w:r>
                      <w:r>
                        <w:t>Nr. 768 „Dėl Mokyklų, vykdančių formaliojo švietimo programas, tinklo kūrimo taisyklių patvirtinimo“, Priėmimo į valstybinę ir savivaldybės bendrojo ugdymo mokyklą mokytis pagal priešmokyklinio ugdymo, bendrojo ugdymo programas, ikimokyklinio ugdymo mokykl</w:t>
                      </w:r>
                      <w:r>
                        <w:t>ą mokytis pagal priešmokyklinio ugdymo programą kriterijų sąrašu, patvirtintu Lietuvos Respublikos švietimo, mokslo ir sporto ministro 2024 m. sausio 24 d. įsakymu Nr. V-78 „Dėl Priėmimo į valstybinę ir savivaldybės bendrojo ugdymo mokyklą mokytis pagal pr</w:t>
                      </w:r>
                      <w:r>
                        <w:t>iešmokyklinio ugdymo, bendrojo ugdymo programas, ikimokyklinio ugdymo mokyklą mokytis pagal priešmokyklinio ugdymo programą kriterijų sąrašo patvirtinimo“, Joniškio rajono savivaldybės taryba n u s p r e n d ž i 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f6374a313034750860c88c59d4ea3ff"/>
            <w:id w:val="-1197069220"/>
            <w:lock w:val="sdtLocked"/>
          </w:sdtPr>
          <w:sdtEndPr/>
          <w:sdtContent>
            <w:p w14:paraId="067669B3" w14:textId="77777777" w:rsidR="006F33DF" w:rsidRDefault="00760D83" w:rsidP="00760D83">
              <w:pPr>
                <w:spacing w:line="276" w:lineRule="auto"/>
                <w:ind w:firstLine="709"/>
                <w:jc w:val="both"/>
                <w:rPr>
                  <w:iCs/>
                </w:rPr>
              </w:pPr>
              <w:sdt>
                <w:sdtPr>
                  <w:alias w:val="Numeris"/>
                  <w:tag w:val="nr_2f6374a313034750860c88c59d4ea3ff"/>
                  <w:id w:val="458999067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Mokinių priėmimo į Joniškio </w:t>
              </w:r>
              <w:r>
                <w:t>rajono savivaldybės bendrojo ugdymo mokyklas tvarkos aprašą, patvirtintą</w:t>
              </w:r>
              <w:r>
                <w:rPr>
                  <w:iCs/>
                </w:rPr>
                <w:t xml:space="preserve"> Sprendimu:</w:t>
              </w:r>
            </w:p>
            <w:sdt>
              <w:sdtPr>
                <w:alias w:val="2.1 pp."/>
                <w:tag w:val="part_e0fe2785023a4d429524dd60d6a00c1a"/>
                <w:id w:val="-102583777"/>
                <w:lock w:val="sdtLocked"/>
              </w:sdtPr>
              <w:sdtEndPr/>
              <w:sdtContent>
                <w:p w14:paraId="07C1BBD7" w14:textId="77777777" w:rsidR="006F33DF" w:rsidRDefault="00760D83" w:rsidP="00760D83">
                  <w:pPr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e0fe2785023a4d429524dd60d6a00c1a"/>
                      <w:id w:val="307988828"/>
                      <w:lock w:val="sdtLocked"/>
                    </w:sdtPr>
                    <w:sdtEndPr/>
                    <w:sdtContent>
                      <w:r>
                        <w:t>2.1</w:t>
                      </w:r>
                    </w:sdtContent>
                  </w:sdt>
                  <w:r>
                    <w:t>. pripažinti netekusiu galios 30 punktą;</w:t>
                  </w:r>
                </w:p>
              </w:sdtContent>
            </w:sdt>
            <w:sdt>
              <w:sdtPr>
                <w:alias w:val="2.2 pp."/>
                <w:tag w:val="part_ff0778a674ee4185b02e84aa8e18c5e5"/>
                <w:id w:val="-352268130"/>
                <w:lock w:val="sdtLocked"/>
              </w:sdtPr>
              <w:sdtEndPr/>
              <w:sdtContent>
                <w:p w14:paraId="2E4FE958" w14:textId="77777777" w:rsidR="006F33DF" w:rsidRDefault="00760D83" w:rsidP="00760D83">
                  <w:pPr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ff0778a674ee4185b02e84aa8e18c5e5"/>
                      <w:id w:val="-1228146805"/>
                      <w:lock w:val="sdtLocked"/>
                    </w:sdtPr>
                    <w:sdtEndPr/>
                    <w:sdtContent>
                      <w:r>
                        <w:t>2.2</w:t>
                      </w:r>
                    </w:sdtContent>
                  </w:sdt>
                  <w:r>
                    <w:t>. pripažinti netekusiu galios 34 punktą;</w:t>
                  </w:r>
                </w:p>
              </w:sdtContent>
            </w:sdt>
            <w:sdt>
              <w:sdtPr>
                <w:alias w:val="2.3 pp."/>
                <w:tag w:val="part_1b1e7b6cb63a4d44ae6c75d021b12920"/>
                <w:id w:val="1235665261"/>
                <w:lock w:val="sdtLocked"/>
              </w:sdtPr>
              <w:sdtEndPr/>
              <w:sdtContent>
                <w:p w14:paraId="4AB79E53" w14:textId="77777777" w:rsidR="006F33DF" w:rsidRDefault="00760D83" w:rsidP="00760D83">
                  <w:pPr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1b1e7b6cb63a4d44ae6c75d021b12920"/>
                      <w:id w:val="-1299601863"/>
                      <w:lock w:val="sdtLocked"/>
                    </w:sdtPr>
                    <w:sdtEndPr/>
                    <w:sdtContent>
                      <w:r>
                        <w:t>2.3</w:t>
                      </w:r>
                    </w:sdtContent>
                  </w:sdt>
                  <w:r>
                    <w:t>. pripažinti netekusiu galios 37 punktą;</w:t>
                  </w:r>
                </w:p>
              </w:sdtContent>
            </w:sdt>
            <w:sdt>
              <w:sdtPr>
                <w:alias w:val="2.4 pp."/>
                <w:tag w:val="part_d563b023cdad4e2db48346c9d159f41f"/>
                <w:id w:val="229276447"/>
                <w:lock w:val="sdtLocked"/>
              </w:sdtPr>
              <w:sdtEndPr/>
              <w:sdtContent>
                <w:p w14:paraId="0141A954" w14:textId="77777777" w:rsidR="006F33DF" w:rsidRDefault="00760D83" w:rsidP="00760D83">
                  <w:pPr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d563b023cdad4e2db48346c9d159f41f"/>
                      <w:id w:val="-9191025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 xml:space="preserve">. išdėstyti 40 punktą </w:t>
                  </w:r>
                  <w:r>
                    <w:rPr>
                      <w:szCs w:val="24"/>
                    </w:rPr>
                    <w:t>taip:</w:t>
                  </w:r>
                </w:p>
                <w:sdt>
                  <w:sdtPr>
                    <w:alias w:val="citata"/>
                    <w:tag w:val="part_5c5a57345769499bb05cee15e114691d"/>
                    <w:id w:val="-1190755630"/>
                    <w:lock w:val="sdtLocked"/>
                  </w:sdtPr>
                  <w:sdtEndPr/>
                  <w:sdtContent>
                    <w:sdt>
                      <w:sdtPr>
                        <w:alias w:val="40 p."/>
                        <w:tag w:val="part_a10e07b5e8154e3bb88115dfeaa281f4"/>
                        <w:id w:val="106623971"/>
                        <w:lock w:val="sdtLocked"/>
                      </w:sdtPr>
                      <w:sdtEndPr/>
                      <w:sdtContent>
                        <w:p w14:paraId="479E0CF9" w14:textId="3807A091" w:rsidR="006F33DF" w:rsidRDefault="00760D83" w:rsidP="00760D83">
                          <w:pPr>
                            <w:overflowPunct w:val="0"/>
                            <w:spacing w:line="276" w:lineRule="auto"/>
                            <w:ind w:firstLine="709"/>
                            <w:jc w:val="both"/>
                            <w:textAlignment w:val="baseline"/>
                            <w:rPr>
                              <w:lang w:eastAsia="lt-LT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a10e07b5e8154e3bb88115dfeaa281f4"/>
                              <w:id w:val="1482419673"/>
                              <w:lock w:val="sdtLocked"/>
                            </w:sdtPr>
                            <w:sdtEndPr/>
                            <w:sdtContent>
                              <w:r>
                                <w:t>40</w:t>
                              </w:r>
                            </w:sdtContent>
                          </w:sdt>
                          <w:r>
                            <w:t>. Prašymas ir kiti pateikiami dokumentai priimami ir registruojami bendrojo ugdymo mokykloje Prašymų dėl priėmimo į mokyklą registre nuo einamųjų metų balandžio 1 d. iki birželio 15 d. Mokinys, baigęs pradinio ar pagrindinio ugdymo programą ir p</w:t>
                          </w:r>
                          <w:r>
                            <w:t xml:space="preserve">ageidaujantis tęsti mokymąsi pagal aukštesnio lygmens ugdymo programą toje pačioje mokykloje, pateikia mokyklos direktoriui tik prašymą.“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dc55ea6d64e645dbbf8f0f14eb5072f6"/>
            <w:id w:val="484744642"/>
            <w:lock w:val="sdtLocked"/>
          </w:sdtPr>
          <w:sdtEndPr/>
          <w:sdtContent>
            <w:bookmarkStart w:id="0" w:name="_GoBack" w:displacedByCustomXml="prev"/>
            <w:p w14:paraId="456B30D9" w14:textId="77777777" w:rsidR="00760D83" w:rsidRDefault="00760D83" w:rsidP="00760D83">
              <w:pPr>
                <w:spacing w:line="276" w:lineRule="auto"/>
              </w:pPr>
            </w:p>
            <w:p w14:paraId="475FB7E3" w14:textId="77777777" w:rsidR="00760D83" w:rsidRDefault="00760D83" w:rsidP="00760D83">
              <w:pPr>
                <w:spacing w:line="276" w:lineRule="auto"/>
              </w:pPr>
            </w:p>
            <w:p w14:paraId="71986756" w14:textId="77777777" w:rsidR="00760D83" w:rsidRDefault="00760D83" w:rsidP="00760D83">
              <w:pPr>
                <w:spacing w:line="276" w:lineRule="auto"/>
              </w:pPr>
            </w:p>
            <w:p w14:paraId="4E632C0F" w14:textId="440AC37B" w:rsidR="006F33DF" w:rsidRDefault="00760D83" w:rsidP="00760D83">
              <w:pPr>
                <w:spacing w:line="276" w:lineRule="auto"/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Laikinai einantis mero pareigas tarybos narys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>Gediminas Čepulis</w:t>
              </w:r>
            </w:p>
            <w:bookmarkEnd w:id="0" w:displacedByCustomXml="next"/>
          </w:sdtContent>
        </w:sdt>
      </w:sdtContent>
    </w:sdt>
    <w:sectPr w:rsidR="006F33D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4958BC" w14:textId="77777777" w:rsidR="006F33DF" w:rsidRDefault="00760D83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66A21F70" w14:textId="77777777" w:rsidR="006F33DF" w:rsidRDefault="00760D83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3C78F" w14:textId="77777777" w:rsidR="006F33DF" w:rsidRDefault="006F33DF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C5B856" w14:textId="77777777" w:rsidR="006F33DF" w:rsidRDefault="006F33DF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0426DA" w14:textId="77777777" w:rsidR="006F33DF" w:rsidRDefault="006F33DF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E90376" w14:textId="77777777" w:rsidR="006F33DF" w:rsidRDefault="00760D83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5E89233D" w14:textId="77777777" w:rsidR="006F33DF" w:rsidRDefault="00760D83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9A2C44" w14:textId="77777777" w:rsidR="006F33DF" w:rsidRDefault="00760D83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AA11B73" w14:textId="77777777" w:rsidR="006F33DF" w:rsidRDefault="006F33DF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8F763E" w14:textId="5B0C6222" w:rsidR="006F33DF" w:rsidRDefault="00760D83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noProof/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55B830AB" w14:textId="77777777" w:rsidR="006F33DF" w:rsidRDefault="006F33DF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AA850C" w14:textId="77777777" w:rsidR="006F33DF" w:rsidRDefault="006F33DF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CEE"/>
    <w:rsid w:val="006F33DF"/>
    <w:rsid w:val="00760D83"/>
    <w:rsid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1E2117"/>
  <w15:docId w15:val="{0FD8CA7B-591C-4ECA-A1BE-426CBC4C0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9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0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8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0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3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6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7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0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93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7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5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5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5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9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9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8b71223eef4490da738f7a4670d4e11" PartId="a2af4b335cb94c35a96d494a0b1a30ea">
    <Part Type="pastraipa" DocPartId="e83b07c242c04532a335aa4d737abfa9" PartId="b07c8d1e7c9448d49a161febfd6ac8ed"/>
    <Part Type="pastraipa" DocPartId="64eed6e89a594321afd1e077bf51a0d7" PartId="89aaef44475e4857af709a2629382c10"/>
    <Part Type="punktas" Nr="1" Abbr="1 p." DocPartId="da09591af8d94556a698c55351cc13e8" PartId="0483fb25d10a4e0481c177744754e98f">
      <Part Type="citata" DocPartId="0d48bcc0757145e4859cb7f8b2468ef3" PartId="02497e4bb32a46639a63a38658141d85">
        <Part Type="preambule" DocPartId="79fe53ebbf17415f9f14961797c889e7" PartId="e61f9116856b4fe989c594cb7172b9b4"/>
      </Part>
    </Part>
    <Part Type="punktas" Nr="2" Abbr="2 p." DocPartId="8e82813333cf4f5fa4ac275b873d606d" PartId="2f6374a313034750860c88c59d4ea3ff">
      <Part Type="papunktis" Nr="2.1" Abbr="2.1 pp." DocPartId="31717c22a46446f8befd4670588bd659" PartId="e0fe2785023a4d429524dd60d6a00c1a"/>
      <Part Type="papunktis" Nr="2.2" Abbr="2.2 pp." DocPartId="016dbb908fc54501b14bf73fe474f365" PartId="ff0778a674ee4185b02e84aa8e18c5e5"/>
      <Part Type="papunktis" Nr="2.3" Abbr="2.3 pp." DocPartId="1012d572c6bf43508998576e7c9ec70b" PartId="1b1e7b6cb63a4d44ae6c75d021b12920"/>
      <Part Type="papunktis" Nr="2.4" Abbr="2.4 pp." DocPartId="c2ac170e3b2f408590e4c856cfdf3107" PartId="d563b023cdad4e2db48346c9d159f41f">
        <Part Type="citata" DocPartId="9e48a4fbb9cc4ff3b476bcf10124a617" PartId="5c5a57345769499bb05cee15e114691d">
          <Part Type="punktas" Nr="40" Abbr="40 p." DocPartId="7e04e8134ea94ffc819f04f40e593bcd" PartId="a10e07b5e8154e3bb88115dfeaa281f4"/>
        </Part>
      </Part>
    </Part>
    <Part Type="signatura" DocPartId="e3c7a8a7fb5e4e9489fb2b7cc32ac498" PartId="dc55ea6d64e645dbbf8f0f14eb5072f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75F39E-E6D2-42F4-B91F-39ED7436255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635D4DD-6EDE-44EC-B285-3430E11EA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409</Words>
  <Characters>2534</Characters>
  <Application>Microsoft Office Word</Application>
  <DocSecurity>0</DocSecurity>
  <Lines>21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2938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DZIKAITĖ Jolanta</cp:lastModifiedBy>
  <cp:revision>3</cp:revision>
  <cp:lastPrinted>2014-03-04T09:11:00Z</cp:lastPrinted>
  <dcterms:created xsi:type="dcterms:W3CDTF">2024-12-19T15:16:00Z</dcterms:created>
  <dcterms:modified xsi:type="dcterms:W3CDTF">2024-12-20T07:15:00Z</dcterms:modified>
</cp:coreProperties>
</file>