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7b624375f545dda69b3d28b27ef134"/>
        <w:id w:val="490453242"/>
        <w:lock w:val="sdtLocked"/>
      </w:sdtPr>
      <w:sdtEndPr/>
      <w:sdtContent>
        <w:p w14:paraId="45E66D93" w14:textId="77777777" w:rsidR="0041460B" w:rsidRDefault="009C3AD8">
          <w:pPr>
            <w:jc w:val="center"/>
            <w:rPr>
              <w:szCs w:val="24"/>
            </w:rPr>
          </w:pPr>
          <w:r>
            <w:rPr>
              <w:szCs w:val="24"/>
            </w:rPr>
            <w:object w:dxaOrig="706" w:dyaOrig="796" w14:anchorId="479BFA8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75pt;height:45pt" o:ole="" fillcolor="window">
                <v:imagedata r:id="rId8" o:title=""/>
              </v:shape>
              <o:OLEObject Type="Embed" ProgID="Word.Picture.8" ShapeID="_x0000_i1025" DrawAspect="Content" ObjectID="_1583153002" r:id="rId9"/>
            </w:object>
          </w:r>
        </w:p>
        <w:p w14:paraId="75E30155" w14:textId="77777777" w:rsidR="0041460B" w:rsidRDefault="009C3AD8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 w14:paraId="20B715BD" w14:textId="77777777" w:rsidR="0041460B" w:rsidRDefault="0041460B">
          <w:pPr>
            <w:keepNext/>
            <w:jc w:val="center"/>
            <w:rPr>
              <w:b/>
              <w:bCs/>
              <w:sz w:val="28"/>
              <w:szCs w:val="24"/>
            </w:rPr>
          </w:pPr>
        </w:p>
        <w:p w14:paraId="2AC9B0E1" w14:textId="77777777" w:rsidR="0041460B" w:rsidRDefault="009C3AD8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ĮSAKYMAS</w:t>
          </w:r>
        </w:p>
        <w:p w14:paraId="16936A94" w14:textId="77777777" w:rsidR="0041460B" w:rsidRDefault="009C3AD8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DĖL LIETUVOS RESPUBLIKOS KULTŪROS MINISTRO 2017 M. GEGUŽĖS 30 D. ĮSAKYMO NR. ĮV-699 „DĖL LIETUVOS BIBLIOTEKŲ TARYBOS SUDĖTIES PATVIRTINIMO“ PAKEITIMO</w:t>
          </w:r>
        </w:p>
        <w:p w14:paraId="306C6424" w14:textId="77777777" w:rsidR="0041460B" w:rsidRDefault="0041460B">
          <w:pPr>
            <w:jc w:val="center"/>
            <w:rPr>
              <w:b/>
              <w:bCs/>
              <w:sz w:val="28"/>
              <w:szCs w:val="24"/>
            </w:rPr>
          </w:pPr>
        </w:p>
        <w:p w14:paraId="494A91A5" w14:textId="5ACCFDB6" w:rsidR="0041460B" w:rsidRDefault="009C3AD8">
          <w:pPr>
            <w:tabs>
              <w:tab w:val="left" w:pos="198"/>
              <w:tab w:val="left" w:pos="2126"/>
              <w:tab w:val="left" w:pos="2977"/>
            </w:tabs>
            <w:jc w:val="center"/>
            <w:rPr>
              <w:szCs w:val="24"/>
            </w:rPr>
          </w:pPr>
          <w:r>
            <w:rPr>
              <w:szCs w:val="24"/>
            </w:rPr>
            <w:t>2018 m. kovo 21 d.</w:t>
          </w:r>
          <w:r>
            <w:rPr>
              <w:szCs w:val="24"/>
            </w:rPr>
            <w:t xml:space="preserve"> Nr. ĮV-312</w:t>
          </w:r>
        </w:p>
        <w:p w14:paraId="4CC2353E" w14:textId="77777777" w:rsidR="0041460B" w:rsidRDefault="009C3AD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1815E3E" w14:textId="77777777" w:rsidR="0041460B" w:rsidRDefault="0041460B">
          <w:pPr>
            <w:jc w:val="center"/>
            <w:rPr>
              <w:szCs w:val="24"/>
            </w:rPr>
          </w:pPr>
        </w:p>
        <w:p w14:paraId="6B095EBE" w14:textId="77777777" w:rsidR="0041460B" w:rsidRDefault="0041460B">
          <w:pPr>
            <w:jc w:val="center"/>
            <w:rPr>
              <w:szCs w:val="24"/>
            </w:rPr>
          </w:pPr>
        </w:p>
        <w:sdt>
          <w:sdtPr>
            <w:alias w:val="pastraipa"/>
            <w:tag w:val="part_aafff14447894c309c78ae983f068db0"/>
            <w:id w:val="-1073895891"/>
            <w:lock w:val="sdtLocked"/>
          </w:sdtPr>
          <w:sdtEndPr/>
          <w:sdtContent>
            <w:p w14:paraId="3F4B7F9E" w14:textId="77777777" w:rsidR="0041460B" w:rsidRDefault="009C3AD8">
              <w:pPr>
                <w:suppressAutoHyphens/>
                <w:spacing w:line="276" w:lineRule="auto"/>
                <w:ind w:firstLine="851"/>
                <w:jc w:val="both"/>
                <w:textAlignment w:val="center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kultūros ministro 2017 m. gegužės 30 d. įsakymą Nr. ĮV-699 „Dėl Lietuvos bibliotekų tarybos sudėties patvirtinimo“:</w:t>
              </w:r>
            </w:p>
          </w:sdtContent>
        </w:sdt>
        <w:sdt>
          <w:sdtPr>
            <w:alias w:val="1 p."/>
            <w:tag w:val="part_002bdb88924c46e398c998b6e4d294cb"/>
            <w:id w:val="-1780559307"/>
            <w:lock w:val="sdtLocked"/>
          </w:sdtPr>
          <w:sdtEndPr/>
          <w:sdtContent>
            <w:p w14:paraId="3F4B7F9F" w14:textId="77777777" w:rsidR="0041460B" w:rsidRDefault="009C3AD8">
              <w:pPr>
                <w:suppressAutoHyphens/>
                <w:spacing w:line="276" w:lineRule="auto"/>
                <w:ind w:firstLine="851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002bdb88924c46e398c998b6e4d294cb"/>
                  <w:id w:val="-21360065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1 punkto tryliktąją pastraipą ir ją </w:t>
              </w:r>
              <w:r>
                <w:rPr>
                  <w:szCs w:val="24"/>
                </w:rPr>
                <w:t>išdėstau taip:</w:t>
              </w:r>
            </w:p>
            <w:sdt>
              <w:sdtPr>
                <w:alias w:val="citata"/>
                <w:tag w:val="part_b0c6452a63f84d4fb81695609219edb4"/>
                <w:id w:val="148559303"/>
                <w:lock w:val="sdtLocked"/>
              </w:sdtPr>
              <w:sdtEndPr/>
              <w:sdtContent>
                <w:sdt>
                  <w:sdtPr>
                    <w:alias w:val="pastraipa"/>
                    <w:tag w:val="part_cbcabfc556e24ec1b1e72ea196b89af9"/>
                    <w:id w:val="-750428028"/>
                    <w:lock w:val="sdtLocked"/>
                  </w:sdtPr>
                  <w:sdtEndPr/>
                  <w:sdtContent>
                    <w:p w14:paraId="3F4B7FA0" w14:textId="77777777" w:rsidR="0041460B" w:rsidRDefault="009C3AD8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dr. Rima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Cicėnienė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Lietuvos mokslų akademijos Vrublevskių bibliotekos direktoriaus pavaduotoja mokslui.</w:t>
                      </w:r>
                      <w:r>
                        <w:rPr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9c56fbfa3604d2e843ac892fb4877a3"/>
            <w:id w:val="-1163238795"/>
            <w:lock w:val="sdtLocked"/>
          </w:sdtPr>
          <w:sdtEndPr/>
          <w:sdtContent>
            <w:p w14:paraId="3F4B7FA1" w14:textId="77777777" w:rsidR="0041460B" w:rsidRDefault="009C3AD8">
              <w:pPr>
                <w:suppressAutoHyphens/>
                <w:spacing w:line="276" w:lineRule="auto"/>
                <w:ind w:firstLine="851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29c56fbfa3604d2e843ac892fb4877a3"/>
                  <w:id w:val="-154398112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2 punktą ir jį išdėstau taip:</w:t>
              </w:r>
            </w:p>
            <w:sdt>
              <w:sdtPr>
                <w:alias w:val="citata"/>
                <w:tag w:val="part_77a80f7ded4543a7a18bba370212e8d0"/>
                <w:id w:val="-307174250"/>
                <w:lock w:val="sdtLocked"/>
              </w:sdtPr>
              <w:sdtEndPr/>
              <w:sdtContent>
                <w:sdt>
                  <w:sdtPr>
                    <w:alias w:val="2 p."/>
                    <w:tag w:val="part_b91280824e144079a5374f6be564ef15"/>
                    <w:id w:val="115793574"/>
                    <w:lock w:val="sdtLocked"/>
                  </w:sdtPr>
                  <w:sdtEndPr/>
                  <w:sdtContent>
                    <w:p w14:paraId="3DA7311C" w14:textId="4D7C8321" w:rsidR="0041460B" w:rsidRDefault="009C3AD8" w:rsidP="009C3AD8">
                      <w:pPr>
                        <w:tabs>
                          <w:tab w:val="center" w:pos="4153"/>
                          <w:tab w:val="right" w:pos="8306"/>
                        </w:tabs>
                        <w:spacing w:line="276" w:lineRule="auto"/>
                        <w:ind w:firstLine="851"/>
                        <w:jc w:val="both"/>
                        <w:rPr>
                          <w:sz w:val="42"/>
                          <w:szCs w:val="42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91280824e144079a5374f6be564ef15"/>
                          <w:id w:val="13273231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 k i r i u Lietuvos bibliotekų tarybos sekretore Lietuvos Respublikos kultūr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os ministerijos Kultūrinės atminties ir paveldo politikos skyriaus vyriausiąją specialistę Gražiną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Lamanauskienę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4eb948f06bc4ead84e42de4d2f01ead"/>
            <w:id w:val="1829249946"/>
            <w:lock w:val="sdtLocked"/>
          </w:sdtPr>
          <w:sdtEndPr/>
          <w:sdtContent>
            <w:p w14:paraId="1A6C4282" w14:textId="77777777" w:rsidR="009C3AD8" w:rsidRDefault="009C3AD8"/>
            <w:p w14:paraId="2618B68E" w14:textId="77777777" w:rsidR="009C3AD8" w:rsidRDefault="009C3AD8"/>
            <w:p w14:paraId="1D203B28" w14:textId="689F3EB0" w:rsidR="009C3AD8" w:rsidRDefault="009C3AD8"/>
            <w:p w14:paraId="3F4B7FAB" w14:textId="437CFDA7" w:rsidR="0041460B" w:rsidRDefault="009C3AD8">
              <w:pPr>
                <w:rPr>
                  <w:szCs w:val="24"/>
                </w:rPr>
              </w:pPr>
              <w:r>
                <w:rPr>
                  <w:szCs w:val="24"/>
                </w:rPr>
                <w:t>Kultūros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ab/>
                <w:t xml:space="preserve">Liana </w:t>
              </w:r>
              <w:proofErr w:type="spellStart"/>
              <w:r>
                <w:rPr>
                  <w:szCs w:val="24"/>
                </w:rPr>
                <w:t>Ruokytė-Jonsson</w:t>
              </w:r>
              <w:proofErr w:type="spellEnd"/>
            </w:p>
          </w:sdtContent>
        </w:sdt>
      </w:sdtContent>
    </w:sdt>
    <w:sectPr w:rsidR="0041460B"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4B7FAF" w14:textId="77777777" w:rsidR="0041460B" w:rsidRDefault="009C3AD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F4B7FB0" w14:textId="77777777" w:rsidR="0041460B" w:rsidRDefault="009C3AD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4B7FAD" w14:textId="77777777" w:rsidR="0041460B" w:rsidRDefault="009C3AD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F4B7FAE" w14:textId="77777777" w:rsidR="0041460B" w:rsidRDefault="009C3AD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D6E"/>
    <w:rsid w:val="0041460B"/>
    <w:rsid w:val="009C3AD8"/>
    <w:rsid w:val="00E92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3F4B7F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88642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60194">
          <w:marLeft w:val="0"/>
          <w:marRight w:val="0"/>
          <w:marTop w:val="150"/>
          <w:marBottom w:val="0"/>
          <w:divBdr>
            <w:top w:val="single" w:sz="6" w:space="2" w:color="58606F"/>
            <w:left w:val="single" w:sz="6" w:space="2" w:color="58606F"/>
            <w:bottom w:val="single" w:sz="6" w:space="2" w:color="58606F"/>
            <w:right w:val="single" w:sz="6" w:space="2" w:color="58606F"/>
          </w:divBdr>
        </w:div>
        <w:div w:id="41908914">
          <w:marLeft w:val="0"/>
          <w:marRight w:val="0"/>
          <w:marTop w:val="0"/>
          <w:marBottom w:val="150"/>
          <w:divBdr>
            <w:top w:val="single" w:sz="6" w:space="8" w:color="676767"/>
            <w:left w:val="single" w:sz="6" w:space="8" w:color="676767"/>
            <w:bottom w:val="single" w:sz="6" w:space="8" w:color="676767"/>
            <w:right w:val="single" w:sz="6" w:space="0" w:color="676767"/>
          </w:divBdr>
        </w:div>
        <w:div w:id="38406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067328">
              <w:marLeft w:val="0"/>
              <w:marRight w:val="0"/>
              <w:marTop w:val="0"/>
              <w:marBottom w:val="0"/>
              <w:divBdr>
                <w:top w:val="single" w:sz="6" w:space="2" w:color="D60F1F"/>
                <w:left w:val="single" w:sz="6" w:space="2" w:color="D60F1F"/>
                <w:bottom w:val="single" w:sz="6" w:space="2" w:color="D60F1F"/>
                <w:right w:val="single" w:sz="6" w:space="2" w:color="D60F1F"/>
              </w:divBdr>
              <w:divsChild>
                <w:div w:id="560823601">
                  <w:marLeft w:val="0"/>
                  <w:marRight w:val="0"/>
                  <w:marTop w:val="0"/>
                  <w:marBottom w:val="0"/>
                  <w:divBdr>
                    <w:top w:val="single" w:sz="6" w:space="0" w:color="808080"/>
                    <w:left w:val="single" w:sz="6" w:space="0" w:color="808080"/>
                    <w:bottom w:val="single" w:sz="6" w:space="0" w:color="808080"/>
                    <w:right w:val="single" w:sz="6" w:space="0" w:color="808080"/>
                  </w:divBdr>
                </w:div>
              </w:divsChild>
            </w:div>
          </w:divsChild>
        </w:div>
        <w:div w:id="137141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15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20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591787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715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902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1417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9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59967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46030">
          <w:marLeft w:val="0"/>
          <w:marRight w:val="0"/>
          <w:marTop w:val="150"/>
          <w:marBottom w:val="0"/>
          <w:divBdr>
            <w:top w:val="single" w:sz="6" w:space="2" w:color="58606F"/>
            <w:left w:val="single" w:sz="6" w:space="2" w:color="58606F"/>
            <w:bottom w:val="single" w:sz="6" w:space="2" w:color="58606F"/>
            <w:right w:val="single" w:sz="6" w:space="2" w:color="58606F"/>
          </w:divBdr>
        </w:div>
        <w:div w:id="1482849099">
          <w:marLeft w:val="0"/>
          <w:marRight w:val="0"/>
          <w:marTop w:val="0"/>
          <w:marBottom w:val="150"/>
          <w:divBdr>
            <w:top w:val="single" w:sz="6" w:space="8" w:color="676767"/>
            <w:left w:val="single" w:sz="6" w:space="8" w:color="676767"/>
            <w:bottom w:val="single" w:sz="6" w:space="8" w:color="676767"/>
            <w:right w:val="single" w:sz="6" w:space="0" w:color="676767"/>
          </w:divBdr>
        </w:div>
        <w:div w:id="13260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811178">
              <w:marLeft w:val="0"/>
              <w:marRight w:val="0"/>
              <w:marTop w:val="0"/>
              <w:marBottom w:val="0"/>
              <w:divBdr>
                <w:top w:val="single" w:sz="6" w:space="2" w:color="D60F1F"/>
                <w:left w:val="single" w:sz="6" w:space="2" w:color="D60F1F"/>
                <w:bottom w:val="single" w:sz="6" w:space="2" w:color="D60F1F"/>
                <w:right w:val="single" w:sz="6" w:space="2" w:color="D60F1F"/>
              </w:divBdr>
              <w:divsChild>
                <w:div w:id="140120009">
                  <w:marLeft w:val="0"/>
                  <w:marRight w:val="0"/>
                  <w:marTop w:val="0"/>
                  <w:marBottom w:val="0"/>
                  <w:divBdr>
                    <w:top w:val="single" w:sz="6" w:space="0" w:color="808080"/>
                    <w:left w:val="single" w:sz="6" w:space="0" w:color="808080"/>
                    <w:bottom w:val="single" w:sz="6" w:space="0" w:color="808080"/>
                    <w:right w:val="single" w:sz="6" w:space="0" w:color="808080"/>
                  </w:divBdr>
                </w:div>
              </w:divsChild>
            </w:div>
          </w:divsChild>
        </w:div>
        <w:div w:id="197152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3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23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623043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1854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8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61467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6cf51b023874c81a768189e2ade9304" PartId="007b624375f545dda69b3d28b27ef134">
    <Part Type="pastraipa" DocPartId="215babf35f924b5d99d250dcb6cb8522" PartId="aafff14447894c309c78ae983f068db0"/>
    <Part Type="punktas" Nr="1" Abbr="1 p." DocPartId="b1043a22b86d44349a4097f296061c0f" PartId="002bdb88924c46e398c998b6e4d294cb">
      <Part Type="citata" DocPartId="fae3ccdd6d8542e68c65ea3769665ee8" PartId="b0c6452a63f84d4fb81695609219edb4">
        <Part Type="pastraipa" DocPartId="6c6f60fb18a94e00b8e00379831cd788" PartId="cbcabfc556e24ec1b1e72ea196b89af9"/>
      </Part>
    </Part>
    <Part Type="punktas" Nr="2" Abbr="2 p." DocPartId="b3b73d46e3c545de9ab300560b56c0bd" PartId="29c56fbfa3604d2e843ac892fb4877a3">
      <Part Type="citata" DocPartId="f9875e7131534e2f8aa830a0d5a9c245" PartId="77a80f7ded4543a7a18bba370212e8d0">
        <Part Type="punktas" Nr="2" Abbr="2 p." DocPartId="8af7a478b6fd4cf59e604688ace8db87" PartId="b91280824e144079a5374f6be564ef15"/>
      </Part>
    </Part>
    <Part Type="signatura" DocPartId="5c77306cb64a496eace1da83837445f7" PartId="34eb948f06bc4ead84e42de4d2f01ead"/>
  </Part>
</Parts>
</file>

<file path=customXml/itemProps1.xml><?xml version="1.0" encoding="utf-8"?>
<ds:datastoreItem xmlns:ds="http://schemas.openxmlformats.org/officeDocument/2006/customXml" ds:itemID="{24CA7C8A-B035-446E-A565-2B8C6C1937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573</Words>
  <Characters>328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KM</Company>
  <LinksUpToDate>false</LinksUpToDate>
  <CharactersWithSpaces>900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Julija Mažuolienė</dc:creator>
  <cp:lastModifiedBy>PETRAUSKAITĖ Girmantė</cp:lastModifiedBy>
  <cp:revision>3</cp:revision>
  <cp:lastPrinted>2015-02-25T06:59:00Z</cp:lastPrinted>
  <dcterms:created xsi:type="dcterms:W3CDTF">2018-03-21T13:55:00Z</dcterms:created>
  <dcterms:modified xsi:type="dcterms:W3CDTF">2018-03-21T13:57:00Z</dcterms:modified>
</cp:coreProperties>
</file>