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8686257382e843f8bfc46a19c2e65551"/>
        <w:id w:val="-2026626010"/>
        <w:lock w:val="sdtLocked"/>
      </w:sdtPr>
      <w:sdtEndPr/>
      <w:sdtContent>
        <w:p w:rsidR="00BB4AC1" w:rsidRDefault="00BB4AC1">
          <w:pPr>
            <w:tabs>
              <w:tab w:val="center" w:pos="4153"/>
              <w:tab w:val="right" w:pos="8306"/>
            </w:tabs>
            <w:rPr>
              <w:rFonts w:ascii="TimesLT" w:hAnsi="TimesLT"/>
              <w:lang w:val="en-US"/>
            </w:rPr>
          </w:pPr>
        </w:p>
        <w:p w:rsidR="00BB4AC1" w:rsidRDefault="00C85283">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BB4AC1" w:rsidRDefault="00BB4AC1">
          <w:pPr>
            <w:jc w:val="center"/>
            <w:rPr>
              <w:caps/>
              <w:sz w:val="12"/>
              <w:szCs w:val="12"/>
            </w:rPr>
          </w:pPr>
        </w:p>
        <w:p w:rsidR="00BB4AC1" w:rsidRDefault="00C85283">
          <w:pPr>
            <w:jc w:val="center"/>
            <w:rPr>
              <w:b/>
              <w:bCs/>
              <w:caps/>
            </w:rPr>
          </w:pPr>
          <w:r>
            <w:rPr>
              <w:b/>
              <w:bCs/>
              <w:caps/>
            </w:rPr>
            <w:t>LIETUVOS RESPUBLIKOS</w:t>
          </w:r>
        </w:p>
        <w:p w:rsidR="00BB4AC1" w:rsidRDefault="00C85283">
          <w:pPr>
            <w:jc w:val="center"/>
            <w:rPr>
              <w:b/>
              <w:caps/>
            </w:rPr>
          </w:pPr>
          <w:r>
            <w:rPr>
              <w:b/>
              <w:caps/>
            </w:rPr>
            <w:t>BAUDŽIAMOJO KODEKSO 100</w:t>
          </w:r>
          <w:r>
            <w:rPr>
              <w:b/>
              <w:caps/>
              <w:vertAlign w:val="superscript"/>
            </w:rPr>
            <w:t>1</w:t>
          </w:r>
          <w:r>
            <w:rPr>
              <w:b/>
              <w:caps/>
            </w:rPr>
            <w:t>, 100</w:t>
          </w:r>
          <w:r>
            <w:rPr>
              <w:b/>
              <w:caps/>
              <w:vertAlign w:val="superscript"/>
            </w:rPr>
            <w:t>3</w:t>
          </w:r>
          <w:r>
            <w:rPr>
              <w:b/>
              <w:caps/>
            </w:rPr>
            <w:t xml:space="preserve"> IR 113</w:t>
          </w:r>
          <w:r>
            <w:rPr>
              <w:b/>
              <w:caps/>
              <w:vertAlign w:val="superscript"/>
            </w:rPr>
            <w:t>1</w:t>
          </w:r>
          <w:r>
            <w:rPr>
              <w:b/>
              <w:caps/>
            </w:rPr>
            <w:t xml:space="preserve"> STRAIPSNIŲ PAKEITIMO</w:t>
          </w:r>
        </w:p>
        <w:p w:rsidR="00BB4AC1" w:rsidRDefault="00C85283">
          <w:pPr>
            <w:jc w:val="center"/>
            <w:rPr>
              <w:caps/>
            </w:rPr>
          </w:pPr>
          <w:r>
            <w:rPr>
              <w:b/>
              <w:caps/>
            </w:rPr>
            <w:t>ĮSTATYMAS</w:t>
          </w:r>
        </w:p>
        <w:p w:rsidR="00BB4AC1" w:rsidRDefault="00BB4AC1">
          <w:pPr>
            <w:jc w:val="center"/>
            <w:rPr>
              <w:b/>
              <w:caps/>
            </w:rPr>
          </w:pPr>
        </w:p>
        <w:p w:rsidR="00BB4AC1" w:rsidRDefault="00C85283">
          <w:pPr>
            <w:jc w:val="center"/>
            <w:rPr>
              <w:szCs w:val="24"/>
            </w:rPr>
          </w:pPr>
          <w:r>
            <w:rPr>
              <w:szCs w:val="24"/>
              <w:lang w:val="en-US"/>
            </w:rPr>
            <w:t>2023</w:t>
          </w:r>
          <w:r>
            <w:rPr>
              <w:szCs w:val="24"/>
            </w:rPr>
            <w:t xml:space="preserve"> m. </w:t>
          </w:r>
          <w:proofErr w:type="spellStart"/>
          <w:r>
            <w:rPr>
              <w:szCs w:val="24"/>
              <w:lang w:val="en-US"/>
            </w:rPr>
            <w:t>birželio</w:t>
          </w:r>
          <w:proofErr w:type="spellEnd"/>
          <w:r>
            <w:rPr>
              <w:szCs w:val="24"/>
            </w:rPr>
            <w:t xml:space="preserve"> </w:t>
          </w:r>
          <w:r>
            <w:rPr>
              <w:szCs w:val="24"/>
              <w:lang w:val="en-US"/>
            </w:rPr>
            <w:t>22</w:t>
          </w:r>
          <w:r>
            <w:rPr>
              <w:szCs w:val="24"/>
            </w:rPr>
            <w:t xml:space="preserve"> d. Nr. </w:t>
          </w:r>
          <w:r>
            <w:rPr>
              <w:szCs w:val="24"/>
              <w:lang w:val="en-US"/>
            </w:rPr>
            <w:t>XIV-2085</w:t>
          </w:r>
        </w:p>
        <w:p w:rsidR="00BB4AC1" w:rsidRDefault="00C85283">
          <w:pPr>
            <w:jc w:val="center"/>
            <w:rPr>
              <w:szCs w:val="24"/>
            </w:rPr>
          </w:pPr>
          <w:r>
            <w:rPr>
              <w:szCs w:val="24"/>
            </w:rPr>
            <w:t>Vilnius</w:t>
          </w:r>
        </w:p>
        <w:p w:rsidR="00BB4AC1" w:rsidRDefault="00BB4AC1">
          <w:pPr>
            <w:jc w:val="center"/>
            <w:rPr>
              <w:sz w:val="22"/>
            </w:rPr>
          </w:pPr>
        </w:p>
        <w:p w:rsidR="00BB4AC1" w:rsidRDefault="00BB4AC1">
          <w:pPr>
            <w:spacing w:line="360" w:lineRule="auto"/>
            <w:ind w:firstLine="720"/>
            <w:jc w:val="both"/>
            <w:rPr>
              <w:sz w:val="16"/>
              <w:szCs w:val="16"/>
            </w:rPr>
          </w:pPr>
        </w:p>
        <w:p w:rsidR="00BB4AC1" w:rsidRDefault="00BB4AC1">
          <w:pPr>
            <w:spacing w:line="360" w:lineRule="auto"/>
            <w:ind w:firstLine="720"/>
            <w:jc w:val="both"/>
            <w:sectPr w:rsidR="00BB4AC1">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BB4AC1" w:rsidRDefault="00BB4AC1">
          <w:pPr>
            <w:tabs>
              <w:tab w:val="center" w:pos="4153"/>
              <w:tab w:val="right" w:pos="8306"/>
            </w:tabs>
            <w:rPr>
              <w:rFonts w:ascii="TimesLT" w:hAnsi="TimesLT"/>
              <w:lang w:val="en-US"/>
            </w:rPr>
          </w:pPr>
        </w:p>
        <w:sdt>
          <w:sdtPr>
            <w:alias w:val="1 str."/>
            <w:tag w:val="part_3bc23fbcd43e49bdb5ab44c922eeffa9"/>
            <w:id w:val="-2091221121"/>
            <w:lock w:val="sdtLocked"/>
          </w:sdtPr>
          <w:sdtEndPr/>
          <w:sdtContent>
            <w:p w:rsidR="00BB4AC1" w:rsidRDefault="00C85283">
              <w:pPr>
                <w:spacing w:line="360" w:lineRule="auto"/>
                <w:ind w:firstLine="720"/>
                <w:jc w:val="both"/>
                <w:rPr>
                  <w:b/>
                  <w:szCs w:val="24"/>
                </w:rPr>
              </w:pPr>
              <w:sdt>
                <w:sdtPr>
                  <w:alias w:val="Numeris"/>
                  <w:tag w:val="nr_3bc23fbcd43e49bdb5ab44c922eeffa9"/>
                  <w:id w:val="763492695"/>
                  <w:lock w:val="sdtLocked"/>
                </w:sdtPr>
                <w:sdtEndPr/>
                <w:sdtContent>
                  <w:r>
                    <w:rPr>
                      <w:b/>
                      <w:szCs w:val="24"/>
                    </w:rPr>
                    <w:t>1</w:t>
                  </w:r>
                </w:sdtContent>
              </w:sdt>
              <w:r>
                <w:rPr>
                  <w:b/>
                  <w:szCs w:val="24"/>
                </w:rPr>
                <w:t xml:space="preserve"> straipsnis. </w:t>
              </w:r>
              <w:sdt>
                <w:sdtPr>
                  <w:alias w:val="Pavadinimas"/>
                  <w:tag w:val="title_3bc23fbcd43e49bdb5ab44c922eeffa9"/>
                  <w:id w:val="-522162653"/>
                  <w:lock w:val="sdtLocked"/>
                </w:sdtPr>
                <w:sdtEndPr/>
                <w:sdtContent>
                  <w:r>
                    <w:rPr>
                      <w:b/>
                      <w:bCs/>
                      <w:szCs w:val="24"/>
                      <w:lang w:eastAsia="lt-LT"/>
                    </w:rPr>
                    <w:t>100</w:t>
                  </w:r>
                  <w:r>
                    <w:rPr>
                      <w:b/>
                      <w:bCs/>
                      <w:szCs w:val="24"/>
                      <w:vertAlign w:val="superscript"/>
                      <w:lang w:eastAsia="lt-LT"/>
                    </w:rPr>
                    <w:t>1</w:t>
                  </w:r>
                  <w:r>
                    <w:rPr>
                      <w:b/>
                      <w:bCs/>
                      <w:szCs w:val="24"/>
                      <w:lang w:eastAsia="lt-LT"/>
                    </w:rPr>
                    <w:t xml:space="preserve"> straipsnio</w:t>
                  </w:r>
                  <w:r>
                    <w:rPr>
                      <w:b/>
                      <w:szCs w:val="24"/>
                    </w:rPr>
                    <w:t xml:space="preserve"> pakeitimas</w:t>
                  </w:r>
                </w:sdtContent>
              </w:sdt>
            </w:p>
            <w:sdt>
              <w:sdtPr>
                <w:alias w:val="1 str. 1 d."/>
                <w:tag w:val="part_2fda011a2f374fb98ebc4aece2084b13"/>
                <w:id w:val="1835179618"/>
                <w:lock w:val="sdtLocked"/>
              </w:sdtPr>
              <w:sdtEndPr/>
              <w:sdtContent>
                <w:p w:rsidR="00BB4AC1" w:rsidRDefault="00C85283">
                  <w:pPr>
                    <w:spacing w:line="360" w:lineRule="auto"/>
                    <w:ind w:firstLine="720"/>
                    <w:jc w:val="both"/>
                    <w:rPr>
                      <w:szCs w:val="24"/>
                    </w:rPr>
                  </w:pPr>
                  <w:r>
                    <w:rPr>
                      <w:szCs w:val="24"/>
                    </w:rPr>
                    <w:t xml:space="preserve">Pakeisti </w:t>
                  </w:r>
                  <w:r>
                    <w:rPr>
                      <w:szCs w:val="24"/>
                      <w:lang w:eastAsia="lt-LT"/>
                    </w:rPr>
                    <w:t>100</w:t>
                  </w:r>
                  <w:r>
                    <w:rPr>
                      <w:szCs w:val="24"/>
                      <w:vertAlign w:val="superscript"/>
                      <w:lang w:eastAsia="lt-LT"/>
                    </w:rPr>
                    <w:t>1</w:t>
                  </w:r>
                  <w:r>
                    <w:rPr>
                      <w:szCs w:val="24"/>
                    </w:rPr>
                    <w:t xml:space="preserve"> straipsnį ir jį išdėstyti taip:</w:t>
                  </w:r>
                </w:p>
                <w:sdt>
                  <w:sdtPr>
                    <w:alias w:val="citata"/>
                    <w:tag w:val="part_1d33a2a35d084f4e98a73a75a5aee8a3"/>
                    <w:id w:val="-1145733737"/>
                    <w:lock w:val="sdtLocked"/>
                  </w:sdtPr>
                  <w:sdtEndPr/>
                  <w:sdtContent>
                    <w:sdt>
                      <w:sdtPr>
                        <w:alias w:val="100-1 str."/>
                        <w:tag w:val="part_0dffa558c72742ca81a789e6b064e37a"/>
                        <w:id w:val="-1598863171"/>
                        <w:lock w:val="sdtLocked"/>
                      </w:sdtPr>
                      <w:sdtEndPr/>
                      <w:sdtContent>
                        <w:p w:rsidR="00BB4AC1" w:rsidRDefault="00C85283">
                          <w:pPr>
                            <w:spacing w:line="360" w:lineRule="auto"/>
                            <w:ind w:firstLine="720"/>
                            <w:jc w:val="both"/>
                            <w:rPr>
                              <w:b/>
                              <w:szCs w:val="24"/>
                            </w:rPr>
                          </w:pPr>
                          <w:r>
                            <w:rPr>
                              <w:szCs w:val="24"/>
                            </w:rPr>
                            <w:t>„</w:t>
                          </w:r>
                          <w:sdt>
                            <w:sdtPr>
                              <w:alias w:val="Numeris"/>
                              <w:tag w:val="nr_0dffa558c72742ca81a789e6b064e37a"/>
                              <w:id w:val="-2040661858"/>
                              <w:lock w:val="sdtLocked"/>
                            </w:sdtPr>
                            <w:sdtEndPr/>
                            <w:sdtContent>
                              <w:r>
                                <w:rPr>
                                  <w:b/>
                                  <w:szCs w:val="24"/>
                                </w:rPr>
                                <w:t>100</w:t>
                              </w:r>
                              <w:r>
                                <w:rPr>
                                  <w:b/>
                                  <w:szCs w:val="24"/>
                                  <w:vertAlign w:val="superscript"/>
                                </w:rPr>
                                <w:t>1</w:t>
                              </w:r>
                            </w:sdtContent>
                          </w:sdt>
                          <w:r>
                            <w:rPr>
                              <w:b/>
                              <w:szCs w:val="24"/>
                            </w:rPr>
                            <w:t xml:space="preserve"> straipsnis. </w:t>
                          </w:r>
                          <w:sdt>
                            <w:sdtPr>
                              <w:alias w:val="Pavadinimas"/>
                              <w:tag w:val="title_0dffa558c72742ca81a789e6b064e37a"/>
                              <w:id w:val="795959944"/>
                              <w:lock w:val="sdtLocked"/>
                            </w:sdtPr>
                            <w:sdtEndPr/>
                            <w:sdtContent>
                              <w:r>
                                <w:rPr>
                                  <w:b/>
                                  <w:szCs w:val="24"/>
                                </w:rPr>
                                <w:t>Priverstinis dingimas</w:t>
                              </w:r>
                            </w:sdtContent>
                          </w:sdt>
                        </w:p>
                        <w:sdt>
                          <w:sdtPr>
                            <w:rPr>
                              <w:szCs w:val="24"/>
                              <w:lang w:eastAsia="lt-LT"/>
                            </w:rPr>
                            <w:alias w:val="100-1 str. 1 d."/>
                            <w:tag w:val="part_790560ccb45042fda33b0a7e58b15aba"/>
                            <w:id w:val="1165441151"/>
                            <w:lock w:val="sdtLocked"/>
                            <w:placeholder>
                              <w:docPart w:val="DefaultPlaceholder_-1854013440"/>
                            </w:placeholder>
                          </w:sdtPr>
                          <w:sdtEndPr>
                            <w:rPr>
                              <w:szCs w:val="20"/>
                              <w:lang w:eastAsia="en-US"/>
                            </w:rPr>
                          </w:sdtEndPr>
                          <w:sdtContent>
                            <w:p w:rsidR="00BB4AC1" w:rsidRDefault="00C85283">
                              <w:pPr>
                                <w:spacing w:line="360" w:lineRule="auto"/>
                                <w:ind w:firstLine="720"/>
                                <w:jc w:val="both"/>
                                <w:rPr>
                                  <w:szCs w:val="24"/>
                                </w:rPr>
                              </w:pPr>
                              <w:r>
                                <w:rPr>
                                  <w:szCs w:val="24"/>
                                  <w:lang w:eastAsia="lt-LT"/>
                                </w:rPr>
                                <w:t>Tas, kas veikdamas kaip valstybės atstovas arba asmuo ar asmenų grupė, veikiantys valstybės leidimu,</w:t>
                              </w:r>
                              <w:r>
                                <w:rPr>
                                  <w:szCs w:val="24"/>
                                  <w:lang w:eastAsia="lt-LT"/>
                                </w:rPr>
                                <w:t xml:space="preserve"> palaikymu ar pritarimu, sulaikė, </w:t>
                              </w:r>
                              <w:r>
                                <w:rPr>
                                  <w:bCs/>
                                  <w:szCs w:val="24"/>
                                  <w:lang w:eastAsia="lt-LT"/>
                                </w:rPr>
                                <w:t xml:space="preserve">suėmė, </w:t>
                              </w:r>
                              <w:r>
                                <w:rPr>
                                  <w:szCs w:val="24"/>
                                  <w:lang w:eastAsia="lt-LT"/>
                                </w:rPr>
                                <w:t xml:space="preserve">pagrobė asmenį ar kitaip atėmė jo laisvę, kai atsisakoma pripažinti tokį sulaikymą, </w:t>
                              </w:r>
                              <w:r>
                                <w:rPr>
                                  <w:bCs/>
                                  <w:szCs w:val="24"/>
                                  <w:lang w:eastAsia="lt-LT"/>
                                </w:rPr>
                                <w:t xml:space="preserve">suėmimą, </w:t>
                              </w:r>
                              <w:r>
                                <w:rPr>
                                  <w:szCs w:val="24"/>
                                  <w:lang w:eastAsia="lt-LT"/>
                                </w:rPr>
                                <w:t>pagrobimą ar laisvės atėmimą, arba slėpė dingusio asmens likimą ar buvimo vietą,</w:t>
                              </w:r>
                            </w:p>
                            <w:p w:rsidR="00BB4AC1" w:rsidRDefault="00C85283">
                              <w:pPr>
                                <w:spacing w:line="360" w:lineRule="auto"/>
                                <w:ind w:firstLine="720"/>
                                <w:jc w:val="both"/>
                                <w:rPr>
                                  <w:szCs w:val="24"/>
                                  <w:lang w:eastAsia="lt-LT"/>
                                </w:rPr>
                              </w:pPr>
                              <w:r>
                                <w:rPr>
                                  <w:szCs w:val="24"/>
                                  <w:lang w:eastAsia="lt-LT"/>
                                </w:rPr>
                                <w:t>baudžiamas laisvės atėmimu nuo trejų ik</w:t>
                              </w:r>
                              <w:r>
                                <w:rPr>
                                  <w:szCs w:val="24"/>
                                  <w:lang w:eastAsia="lt-LT"/>
                                </w:rPr>
                                <w:t>i penkiolikos metų.“</w:t>
                              </w:r>
                            </w:p>
                            <w:p w:rsidR="00BB4AC1" w:rsidRDefault="00C85283">
                              <w:pPr>
                                <w:spacing w:line="360" w:lineRule="auto"/>
                                <w:ind w:firstLine="720"/>
                                <w:jc w:val="both"/>
                                <w:rPr>
                                  <w:szCs w:val="24"/>
                                  <w:lang w:eastAsia="lt-LT"/>
                                </w:rPr>
                              </w:pPr>
                            </w:p>
                          </w:sdtContent>
                        </w:sdt>
                      </w:sdtContent>
                    </w:sdt>
                  </w:sdtContent>
                </w:sdt>
              </w:sdtContent>
            </w:sdt>
          </w:sdtContent>
        </w:sdt>
        <w:sdt>
          <w:sdtPr>
            <w:alias w:val="2 str."/>
            <w:tag w:val="part_b7446757737f410c9819644d901f99f1"/>
            <w:id w:val="710921756"/>
            <w:lock w:val="sdtLocked"/>
          </w:sdtPr>
          <w:sdtEndPr/>
          <w:sdtContent>
            <w:p w:rsidR="00BB4AC1" w:rsidRDefault="00C85283">
              <w:pPr>
                <w:spacing w:line="360" w:lineRule="auto"/>
                <w:ind w:firstLine="720"/>
                <w:jc w:val="both"/>
                <w:rPr>
                  <w:b/>
                  <w:bCs/>
                  <w:szCs w:val="24"/>
                  <w:lang w:eastAsia="lt-LT"/>
                </w:rPr>
              </w:pPr>
              <w:sdt>
                <w:sdtPr>
                  <w:alias w:val="Numeris"/>
                  <w:tag w:val="nr_b7446757737f410c9819644d901f99f1"/>
                  <w:id w:val="-2000485227"/>
                  <w:lock w:val="sdtLocked"/>
                </w:sdtPr>
                <w:sdtEndPr/>
                <w:sdtContent>
                  <w:r>
                    <w:rPr>
                      <w:b/>
                      <w:bCs/>
                      <w:szCs w:val="24"/>
                      <w:lang w:eastAsia="lt-LT"/>
                    </w:rPr>
                    <w:t>2</w:t>
                  </w:r>
                </w:sdtContent>
              </w:sdt>
              <w:r>
                <w:rPr>
                  <w:b/>
                  <w:bCs/>
                  <w:szCs w:val="24"/>
                  <w:lang w:eastAsia="lt-LT"/>
                </w:rPr>
                <w:t xml:space="preserve"> straipsnis. </w:t>
              </w:r>
              <w:sdt>
                <w:sdtPr>
                  <w:alias w:val="Pavadinimas"/>
                  <w:tag w:val="title_b7446757737f410c9819644d901f99f1"/>
                  <w:id w:val="486219384"/>
                  <w:lock w:val="sdtLocked"/>
                </w:sdtPr>
                <w:sdtEndPr/>
                <w:sdtContent>
                  <w:r>
                    <w:rPr>
                      <w:b/>
                      <w:bCs/>
                      <w:szCs w:val="24"/>
                      <w:lang w:eastAsia="lt-LT"/>
                    </w:rPr>
                    <w:t>100</w:t>
                  </w:r>
                  <w:r>
                    <w:rPr>
                      <w:b/>
                      <w:bCs/>
                      <w:szCs w:val="24"/>
                      <w:vertAlign w:val="superscript"/>
                      <w:lang w:eastAsia="lt-LT"/>
                    </w:rPr>
                    <w:t>3</w:t>
                  </w:r>
                  <w:r>
                    <w:rPr>
                      <w:b/>
                      <w:bCs/>
                      <w:szCs w:val="24"/>
                      <w:lang w:eastAsia="lt-LT"/>
                    </w:rPr>
                    <w:t xml:space="preserve"> straipsnio pakeitimas</w:t>
                  </w:r>
                </w:sdtContent>
              </w:sdt>
            </w:p>
            <w:sdt>
              <w:sdtPr>
                <w:alias w:val="2 str. 1 d."/>
                <w:tag w:val="part_82ff4752d96f4c5ebe980549de0c545e"/>
                <w:id w:val="-754045065"/>
                <w:lock w:val="sdtLocked"/>
              </w:sdtPr>
              <w:sdtEndPr/>
              <w:sdtContent>
                <w:p w:rsidR="00BB4AC1" w:rsidRDefault="00C85283">
                  <w:pPr>
                    <w:spacing w:line="360" w:lineRule="auto"/>
                    <w:ind w:firstLine="720"/>
                    <w:jc w:val="both"/>
                    <w:rPr>
                      <w:szCs w:val="24"/>
                      <w:lang w:eastAsia="lt-LT"/>
                    </w:rPr>
                  </w:pPr>
                  <w:r>
                    <w:rPr>
                      <w:szCs w:val="24"/>
                      <w:lang w:eastAsia="lt-LT"/>
                    </w:rPr>
                    <w:t>Pakeisti 100</w:t>
                  </w:r>
                  <w:r>
                    <w:rPr>
                      <w:szCs w:val="24"/>
                      <w:vertAlign w:val="superscript"/>
                      <w:lang w:eastAsia="lt-LT"/>
                    </w:rPr>
                    <w:t>3</w:t>
                  </w:r>
                  <w:r>
                    <w:rPr>
                      <w:szCs w:val="24"/>
                      <w:lang w:eastAsia="lt-LT"/>
                    </w:rPr>
                    <w:t xml:space="preserve"> straipsnio 1 dalį ir ją išdėstyti taip:</w:t>
                  </w:r>
                </w:p>
                <w:sdt>
                  <w:sdtPr>
                    <w:alias w:val="citata"/>
                    <w:tag w:val="part_976f2a1a24f24cfa883d23176058b52e"/>
                    <w:id w:val="1781446166"/>
                    <w:lock w:val="sdtLocked"/>
                  </w:sdtPr>
                  <w:sdtEndPr/>
                  <w:sdtContent>
                    <w:sdt>
                      <w:sdtPr>
                        <w:alias w:val="1 d."/>
                        <w:tag w:val="part_bfac397619b0437192015b94c5fe5329"/>
                        <w:id w:val="-1626771567"/>
                        <w:lock w:val="sdtLocked"/>
                      </w:sdtPr>
                      <w:sdtEndPr/>
                      <w:sdtContent>
                        <w:p w:rsidR="00BB4AC1" w:rsidRDefault="00C85283">
                          <w:pPr>
                            <w:spacing w:line="360" w:lineRule="auto"/>
                            <w:ind w:firstLine="720"/>
                            <w:jc w:val="both"/>
                            <w:rPr>
                              <w:szCs w:val="24"/>
                              <w:lang w:eastAsia="lt-LT"/>
                            </w:rPr>
                          </w:pPr>
                          <w:r>
                            <w:rPr>
                              <w:szCs w:val="24"/>
                            </w:rPr>
                            <w:t>„</w:t>
                          </w:r>
                          <w:sdt>
                            <w:sdtPr>
                              <w:alias w:val="Numeris"/>
                              <w:tag w:val="nr_bfac397619b0437192015b94c5fe5329"/>
                              <w:id w:val="743536231"/>
                              <w:lock w:val="sdtLocked"/>
                            </w:sdtPr>
                            <w:sdtEndPr/>
                            <w:sdtContent>
                              <w:r>
                                <w:rPr>
                                  <w:szCs w:val="24"/>
                                  <w:lang w:eastAsia="lt-LT"/>
                                </w:rPr>
                                <w:t>1</w:t>
                              </w:r>
                            </w:sdtContent>
                          </w:sdt>
                          <w:r>
                            <w:rPr>
                              <w:szCs w:val="24"/>
                              <w:lang w:eastAsia="lt-LT"/>
                            </w:rPr>
                            <w:t>. Tas, kas vykdydamas valstybės politiką arba veikdamas valstybės leidimu, kurstymu, palaikymu ar pritarimu, bet kokiu būdu kankino arba kitaip itin žiauriai elgėsi su žmogumi taip sukeldamas nukentėjusiam asmeniui stiprų fizinį ar psichinį skausmą arba di</w:t>
                          </w:r>
                          <w:r>
                            <w:rPr>
                              <w:szCs w:val="24"/>
                              <w:lang w:eastAsia="lt-LT"/>
                            </w:rPr>
                            <w:t xml:space="preserve">deles kančias, </w:t>
                          </w:r>
                        </w:p>
                        <w:p w:rsidR="00BB4AC1" w:rsidRDefault="00C85283">
                          <w:pPr>
                            <w:spacing w:line="360" w:lineRule="auto"/>
                            <w:ind w:firstLine="720"/>
                            <w:jc w:val="both"/>
                            <w:rPr>
                              <w:szCs w:val="24"/>
                              <w:lang w:eastAsia="lt-LT"/>
                            </w:rPr>
                          </w:pPr>
                          <w:r>
                            <w:rPr>
                              <w:szCs w:val="24"/>
                              <w:lang w:eastAsia="lt-LT"/>
                            </w:rPr>
                            <w:t xml:space="preserve">baudžiamas laisvės atėmimu iki </w:t>
                          </w:r>
                          <w:r>
                            <w:rPr>
                              <w:bCs/>
                              <w:szCs w:val="24"/>
                              <w:lang w:eastAsia="lt-LT"/>
                            </w:rPr>
                            <w:t>septynerių</w:t>
                          </w:r>
                          <w:r>
                            <w:rPr>
                              <w:b/>
                              <w:bCs/>
                              <w:szCs w:val="24"/>
                              <w:lang w:eastAsia="lt-LT"/>
                            </w:rPr>
                            <w:t xml:space="preserve"> </w:t>
                          </w:r>
                          <w:r>
                            <w:rPr>
                              <w:szCs w:val="24"/>
                              <w:lang w:eastAsia="lt-LT"/>
                            </w:rPr>
                            <w:t>metų.“</w:t>
                          </w:r>
                        </w:p>
                        <w:p w:rsidR="00BB4AC1" w:rsidRDefault="00C85283">
                          <w:pPr>
                            <w:spacing w:line="360" w:lineRule="auto"/>
                            <w:ind w:firstLine="720"/>
                            <w:jc w:val="both"/>
                            <w:rPr>
                              <w:szCs w:val="24"/>
                              <w:lang w:eastAsia="lt-LT"/>
                            </w:rPr>
                          </w:pPr>
                        </w:p>
                      </w:sdtContent>
                    </w:sdt>
                  </w:sdtContent>
                </w:sdt>
              </w:sdtContent>
            </w:sdt>
          </w:sdtContent>
        </w:sdt>
        <w:sdt>
          <w:sdtPr>
            <w:alias w:val="3 str."/>
            <w:tag w:val="part_6ababb5b1d2d4cf7a9ba300dae121bdd"/>
            <w:id w:val="1398782672"/>
            <w:lock w:val="sdtLocked"/>
          </w:sdtPr>
          <w:sdtEndPr/>
          <w:sdtContent>
            <w:p w:rsidR="00BB4AC1" w:rsidRDefault="00C85283">
              <w:pPr>
                <w:spacing w:line="360" w:lineRule="auto"/>
                <w:ind w:firstLine="720"/>
                <w:jc w:val="both"/>
                <w:rPr>
                  <w:b/>
                  <w:bCs/>
                  <w:szCs w:val="24"/>
                  <w:lang w:eastAsia="lt-LT"/>
                </w:rPr>
              </w:pPr>
              <w:sdt>
                <w:sdtPr>
                  <w:alias w:val="Numeris"/>
                  <w:tag w:val="nr_6ababb5b1d2d4cf7a9ba300dae121bdd"/>
                  <w:id w:val="1727638155"/>
                  <w:lock w:val="sdtLocked"/>
                </w:sdtPr>
                <w:sdtEndPr/>
                <w:sdtContent>
                  <w:r>
                    <w:rPr>
                      <w:b/>
                      <w:bCs/>
                      <w:szCs w:val="24"/>
                      <w:lang w:eastAsia="lt-LT"/>
                    </w:rPr>
                    <w:t>3</w:t>
                  </w:r>
                </w:sdtContent>
              </w:sdt>
              <w:r>
                <w:rPr>
                  <w:szCs w:val="24"/>
                  <w:lang w:eastAsia="lt-LT"/>
                </w:rPr>
                <w:t xml:space="preserve"> </w:t>
              </w:r>
              <w:r>
                <w:rPr>
                  <w:b/>
                  <w:bCs/>
                  <w:szCs w:val="24"/>
                  <w:lang w:eastAsia="lt-LT"/>
                </w:rPr>
                <w:t xml:space="preserve">straipsnis. </w:t>
              </w:r>
              <w:sdt>
                <w:sdtPr>
                  <w:alias w:val="Pavadinimas"/>
                  <w:tag w:val="title_6ababb5b1d2d4cf7a9ba300dae121bdd"/>
                  <w:id w:val="-160080523"/>
                  <w:lock w:val="sdtLocked"/>
                </w:sdtPr>
                <w:sdtEndPr/>
                <w:sdtContent>
                  <w:r>
                    <w:rPr>
                      <w:b/>
                      <w:bCs/>
                      <w:szCs w:val="24"/>
                      <w:lang w:eastAsia="lt-LT"/>
                    </w:rPr>
                    <w:t>113</w:t>
                  </w:r>
                  <w:r>
                    <w:rPr>
                      <w:b/>
                      <w:bCs/>
                      <w:szCs w:val="24"/>
                      <w:vertAlign w:val="superscript"/>
                      <w:lang w:eastAsia="lt-LT"/>
                    </w:rPr>
                    <w:t>1</w:t>
                  </w:r>
                  <w:r>
                    <w:rPr>
                      <w:b/>
                      <w:bCs/>
                      <w:szCs w:val="24"/>
                      <w:lang w:eastAsia="lt-LT"/>
                    </w:rPr>
                    <w:t xml:space="preserve"> straipsnio pakeitimas</w:t>
                  </w:r>
                </w:sdtContent>
              </w:sdt>
            </w:p>
            <w:sdt>
              <w:sdtPr>
                <w:alias w:val="3 str. 1 d."/>
                <w:tag w:val="part_1de95b369ea94fa193947cc4803de567"/>
                <w:id w:val="886226498"/>
                <w:lock w:val="sdtLocked"/>
              </w:sdtPr>
              <w:sdtEndPr/>
              <w:sdtContent>
                <w:p w:rsidR="00BB4AC1" w:rsidRDefault="00C85283">
                  <w:pPr>
                    <w:spacing w:line="360" w:lineRule="auto"/>
                    <w:ind w:firstLine="720"/>
                    <w:jc w:val="both"/>
                    <w:rPr>
                      <w:szCs w:val="24"/>
                      <w:lang w:eastAsia="lt-LT"/>
                    </w:rPr>
                  </w:pPr>
                  <w:r>
                    <w:rPr>
                      <w:szCs w:val="24"/>
                      <w:lang w:eastAsia="lt-LT"/>
                    </w:rPr>
                    <w:t>Pakeisti 113</w:t>
                  </w:r>
                  <w:r>
                    <w:rPr>
                      <w:szCs w:val="24"/>
                      <w:vertAlign w:val="superscript"/>
                      <w:lang w:eastAsia="lt-LT"/>
                    </w:rPr>
                    <w:t>1</w:t>
                  </w:r>
                  <w:r>
                    <w:rPr>
                      <w:szCs w:val="24"/>
                      <w:lang w:eastAsia="lt-LT"/>
                    </w:rPr>
                    <w:t xml:space="preserve"> straipsnį ir jį išdėstyti taip:</w:t>
                  </w:r>
                </w:p>
                <w:sdt>
                  <w:sdtPr>
                    <w:alias w:val="citata"/>
                    <w:tag w:val="part_e3d0eee9c422441f97664e4128465a47"/>
                    <w:id w:val="673466586"/>
                    <w:lock w:val="sdtLocked"/>
                  </w:sdtPr>
                  <w:sdtEndPr/>
                  <w:sdtContent>
                    <w:sdt>
                      <w:sdtPr>
                        <w:alias w:val="113-1 str."/>
                        <w:tag w:val="part_041ed758ec364ea6a1e165e4c18f58fc"/>
                        <w:id w:val="19671896"/>
                        <w:lock w:val="sdtLocked"/>
                      </w:sdtPr>
                      <w:sdtEndPr/>
                      <w:sdtContent>
                        <w:p w:rsidR="00BB4AC1" w:rsidRDefault="00C85283">
                          <w:pPr>
                            <w:spacing w:line="360" w:lineRule="auto"/>
                            <w:ind w:firstLine="720"/>
                            <w:jc w:val="both"/>
                            <w:rPr>
                              <w:b/>
                              <w:bCs/>
                              <w:szCs w:val="24"/>
                              <w:lang w:eastAsia="lt-LT"/>
                            </w:rPr>
                          </w:pPr>
                          <w:r>
                            <w:rPr>
                              <w:szCs w:val="24"/>
                              <w:lang w:eastAsia="lt-LT"/>
                            </w:rPr>
                            <w:t>„</w:t>
                          </w:r>
                          <w:sdt>
                            <w:sdtPr>
                              <w:alias w:val="Numeris"/>
                              <w:tag w:val="nr_041ed758ec364ea6a1e165e4c18f58fc"/>
                              <w:id w:val="-1349245693"/>
                              <w:lock w:val="sdtLocked"/>
                            </w:sdtPr>
                            <w:sdtEndPr/>
                            <w:sdtContent>
                              <w:r>
                                <w:rPr>
                                  <w:b/>
                                  <w:szCs w:val="24"/>
                                  <w:lang w:eastAsia="lt-LT"/>
                                </w:rPr>
                                <w:t>113</w:t>
                              </w:r>
                              <w:r>
                                <w:rPr>
                                  <w:b/>
                                  <w:szCs w:val="24"/>
                                  <w:vertAlign w:val="superscript"/>
                                  <w:lang w:eastAsia="lt-LT"/>
                                </w:rPr>
                                <w:t>1</w:t>
                              </w:r>
                            </w:sdtContent>
                          </w:sdt>
                          <w:r>
                            <w:rPr>
                              <w:b/>
                              <w:szCs w:val="24"/>
                              <w:lang w:eastAsia="lt-LT"/>
                            </w:rPr>
                            <w:t xml:space="preserve"> straipsnis.</w:t>
                          </w:r>
                          <w:r>
                            <w:rPr>
                              <w:b/>
                              <w:bCs/>
                              <w:szCs w:val="24"/>
                              <w:lang w:eastAsia="lt-LT"/>
                            </w:rPr>
                            <w:t xml:space="preserve"> </w:t>
                          </w:r>
                          <w:sdt>
                            <w:sdtPr>
                              <w:alias w:val="Pavadinimas"/>
                              <w:tag w:val="title_041ed758ec364ea6a1e165e4c18f58fc"/>
                              <w:id w:val="1108463467"/>
                              <w:lock w:val="sdtLocked"/>
                            </w:sdtPr>
                            <w:sdtEndPr/>
                            <w:sdtContent>
                              <w:r>
                                <w:rPr>
                                  <w:b/>
                                  <w:szCs w:val="24"/>
                                  <w:lang w:eastAsia="lt-LT"/>
                                </w:rPr>
                                <w:t xml:space="preserve">Aplaidus </w:t>
                              </w:r>
                              <w:r>
                                <w:rPr>
                                  <w:b/>
                                  <w:bCs/>
                                  <w:szCs w:val="24"/>
                                  <w:lang w:eastAsia="lt-LT"/>
                                </w:rPr>
                                <w:t>arba</w:t>
                              </w:r>
                              <w:r>
                                <w:rPr>
                                  <w:b/>
                                  <w:szCs w:val="24"/>
                                  <w:lang w:eastAsia="lt-LT"/>
                                </w:rPr>
                                <w:t xml:space="preserve"> </w:t>
                              </w:r>
                              <w:r>
                                <w:rPr>
                                  <w:b/>
                                  <w:bCs/>
                                  <w:szCs w:val="24"/>
                                  <w:lang w:eastAsia="lt-LT"/>
                                </w:rPr>
                                <w:t>netinkamas</w:t>
                              </w:r>
                              <w:r>
                                <w:rPr>
                                  <w:b/>
                                  <w:szCs w:val="24"/>
                                  <w:lang w:eastAsia="lt-LT"/>
                                </w:rPr>
                                <w:t xml:space="preserve"> vado pareigų vykdymas</w:t>
                              </w:r>
                            </w:sdtContent>
                          </w:sdt>
                        </w:p>
                        <w:sdt>
                          <w:sdtPr>
                            <w:alias w:val="113-1 str. 1 d."/>
                            <w:tag w:val="part_05a53c303d5d4ddaaf1921be12b6f9d3"/>
                            <w:id w:val="-888804931"/>
                            <w:lock w:val="sdtLocked"/>
                          </w:sdtPr>
                          <w:sdtEndPr/>
                          <w:sdtContent>
                            <w:p w:rsidR="00BB4AC1" w:rsidRDefault="00C85283">
                              <w:pPr>
                                <w:spacing w:line="360" w:lineRule="auto"/>
                                <w:ind w:firstLine="720"/>
                                <w:jc w:val="both"/>
                                <w:rPr>
                                  <w:szCs w:val="24"/>
                                  <w:lang w:eastAsia="lt-LT"/>
                                </w:rPr>
                              </w:pPr>
                              <w:sdt>
                                <w:sdtPr>
                                  <w:alias w:val="Numeris"/>
                                  <w:tag w:val="nr_05a53c303d5d4ddaaf1921be12b6f9d3"/>
                                  <w:id w:val="-1800833712"/>
                                  <w:lock w:val="sdtLocked"/>
                                </w:sdtPr>
                                <w:sdtEndPr/>
                                <w:sdtContent>
                                  <w:r>
                                    <w:rPr>
                                      <w:bCs/>
                                      <w:szCs w:val="24"/>
                                      <w:lang w:eastAsia="lt-LT"/>
                                    </w:rPr>
                                    <w:t>1</w:t>
                                  </w:r>
                                </w:sdtContent>
                              </w:sdt>
                              <w:r>
                                <w:rPr>
                                  <w:bCs/>
                                  <w:szCs w:val="24"/>
                                  <w:lang w:eastAsia="lt-LT"/>
                                </w:rPr>
                                <w:t>.</w:t>
                              </w:r>
                              <w:r>
                                <w:rPr>
                                  <w:szCs w:val="24"/>
                                  <w:lang w:eastAsia="lt-LT"/>
                                </w:rPr>
                                <w:t xml:space="preserve"> Tas, kas aplaidži</w:t>
                              </w:r>
                              <w:r>
                                <w:rPr>
                                  <w:szCs w:val="24"/>
                                  <w:lang w:eastAsia="lt-LT"/>
                                </w:rPr>
                                <w:t>ai vykdė vado pareigas ir dėl to jam teisiškai ar faktiškai pavaldūs asmenys padarė šiame skyriuje numatytą nusikalstamą veiką,</w:t>
                              </w:r>
                            </w:p>
                            <w:p w:rsidR="00BB4AC1" w:rsidRDefault="00C85283">
                              <w:pPr>
                                <w:spacing w:line="360" w:lineRule="auto"/>
                                <w:ind w:firstLine="720"/>
                                <w:jc w:val="both"/>
                                <w:rPr>
                                  <w:szCs w:val="24"/>
                                  <w:lang w:eastAsia="lt-LT"/>
                                </w:rPr>
                              </w:pPr>
                              <w:r>
                                <w:rPr>
                                  <w:szCs w:val="24"/>
                                  <w:lang w:eastAsia="lt-LT"/>
                                </w:rPr>
                                <w:t>baudžiamas laisvės atėmimu nuo dvejų iki aštuonerių metų.</w:t>
                              </w:r>
                            </w:p>
                          </w:sdtContent>
                        </w:sdt>
                        <w:sdt>
                          <w:sdtPr>
                            <w:alias w:val="113-1 str. 2 d."/>
                            <w:tag w:val="part_4b8840b754e348de811bdfaed2568de7"/>
                            <w:id w:val="-1923479771"/>
                            <w:lock w:val="sdtLocked"/>
                          </w:sdtPr>
                          <w:sdtEndPr/>
                          <w:sdtContent>
                            <w:p w:rsidR="00BB4AC1" w:rsidRDefault="00C85283">
                              <w:pPr>
                                <w:spacing w:line="360" w:lineRule="auto"/>
                                <w:ind w:firstLine="720"/>
                                <w:jc w:val="both"/>
                                <w:rPr>
                                  <w:bCs/>
                                  <w:szCs w:val="24"/>
                                  <w:lang w:eastAsia="lt-LT"/>
                                </w:rPr>
                              </w:pPr>
                              <w:sdt>
                                <w:sdtPr>
                                  <w:alias w:val="Numeris"/>
                                  <w:tag w:val="nr_4b8840b754e348de811bdfaed2568de7"/>
                                  <w:id w:val="1765651615"/>
                                  <w:lock w:val="sdtLocked"/>
                                </w:sdtPr>
                                <w:sdtEndPr/>
                                <w:sdtContent>
                                  <w:r>
                                    <w:rPr>
                                      <w:bCs/>
                                      <w:szCs w:val="24"/>
                                    </w:rPr>
                                    <w:t>2</w:t>
                                  </w:r>
                                </w:sdtContent>
                              </w:sdt>
                              <w:r>
                                <w:rPr>
                                  <w:bCs/>
                                  <w:szCs w:val="24"/>
                                </w:rPr>
                                <w:t xml:space="preserve">. Tas, kas vykdė vado pareigas žinodamas, kad jam teisiškai ar </w:t>
                              </w:r>
                              <w:r>
                                <w:rPr>
                                  <w:bCs/>
                                  <w:szCs w:val="24"/>
                                </w:rPr>
                                <w:t xml:space="preserve">faktiškai pavaldūs asmenys padarė ar ketino padaryti šiame skyriuje numatytą nusikalstamą veiką, arba nepaisydamas šios informacijos ir nesiėmęs visų būtinų ir pagrįstų, nuo jo priklausančių priemonių, kad užkirstų kelią </w:t>
                              </w:r>
                              <w:r>
                                <w:rPr>
                                  <w:bCs/>
                                  <w:szCs w:val="24"/>
                                </w:rPr>
                                <w:lastRenderedPageBreak/>
                                <w:t>šių nusikalstamų veikų padarymui ar</w:t>
                              </w:r>
                              <w:r>
                                <w:rPr>
                                  <w:bCs/>
                                  <w:szCs w:val="24"/>
                                </w:rPr>
                                <w:t xml:space="preserve"> kėsinimuisi jas padaryti, arba neperdavęs šios informacijos kompetentingoms institucijoms ištirti</w:t>
                              </w:r>
                              <w:r>
                                <w:rPr>
                                  <w:bCs/>
                                  <w:szCs w:val="24"/>
                                  <w:lang w:eastAsia="lt-LT"/>
                                </w:rPr>
                                <w:t>,</w:t>
                              </w:r>
                            </w:p>
                            <w:p w:rsidR="00BB4AC1" w:rsidRDefault="00C85283">
                              <w:pPr>
                                <w:spacing w:line="360" w:lineRule="auto"/>
                                <w:ind w:firstLine="720"/>
                                <w:jc w:val="both"/>
                                <w:rPr>
                                  <w:bCs/>
                                  <w:szCs w:val="24"/>
                                  <w:lang w:eastAsia="lt-LT"/>
                                </w:rPr>
                              </w:pPr>
                              <w:r>
                                <w:rPr>
                                  <w:bCs/>
                                  <w:szCs w:val="24"/>
                                  <w:lang w:eastAsia="lt-LT"/>
                                </w:rPr>
                                <w:t>baudžiamas laisvės atėmimu nuo trejų iki dešimties metų.</w:t>
                              </w:r>
                            </w:p>
                          </w:sdtContent>
                        </w:sdt>
                        <w:sdt>
                          <w:sdtPr>
                            <w:alias w:val="113-1 str. 3 d."/>
                            <w:tag w:val="part_9e255c80ba4d492e98747dabf80a0138"/>
                            <w:id w:val="-522549153"/>
                            <w:lock w:val="sdtLocked"/>
                          </w:sdtPr>
                          <w:sdtEndPr/>
                          <w:sdtContent>
                            <w:bookmarkStart w:id="0" w:name="_GoBack" w:displacedByCustomXml="prev"/>
                            <w:p w:rsidR="00BB4AC1" w:rsidRDefault="00C85283">
                              <w:pPr>
                                <w:spacing w:line="360" w:lineRule="auto"/>
                                <w:ind w:firstLine="720"/>
                                <w:jc w:val="both"/>
                                <w:rPr>
                                  <w:szCs w:val="24"/>
                                  <w:lang w:eastAsia="lt-LT"/>
                                </w:rPr>
                              </w:pPr>
                              <w:sdt>
                                <w:sdtPr>
                                  <w:alias w:val="Numeris"/>
                                  <w:tag w:val="nr_9e255c80ba4d492e98747dabf80a0138"/>
                                  <w:id w:val="1925837169"/>
                                  <w:lock w:val="sdtLocked"/>
                                </w:sdtPr>
                                <w:sdtEndPr/>
                                <w:sdtContent>
                                  <w:r>
                                    <w:rPr>
                                      <w:bCs/>
                                      <w:szCs w:val="24"/>
                                      <w:lang w:eastAsia="lt-LT"/>
                                    </w:rPr>
                                    <w:t>3</w:t>
                                  </w:r>
                                </w:sdtContent>
                              </w:sdt>
                              <w:r>
                                <w:rPr>
                                  <w:bCs/>
                                  <w:szCs w:val="24"/>
                                  <w:lang w:eastAsia="lt-LT"/>
                                </w:rPr>
                                <w:t>. Asmuo atsako pagal šio straipsnio 1 dalį tik tais atvejais, kai joje numatyta veika padaryta</w:t>
                              </w:r>
                              <w:r>
                                <w:rPr>
                                  <w:bCs/>
                                  <w:szCs w:val="24"/>
                                  <w:lang w:eastAsia="lt-LT"/>
                                </w:rPr>
                                <w:t xml:space="preserve"> dėl neatsargumo.</w:t>
                              </w:r>
                              <w:r>
                                <w:rPr>
                                  <w:szCs w:val="24"/>
                                  <w:lang w:eastAsia="lt-LT"/>
                                </w:rPr>
                                <w:t>“</w:t>
                              </w:r>
                            </w:p>
                            <w:p w:rsidR="00BB4AC1" w:rsidRDefault="00C85283">
                              <w:pPr>
                                <w:spacing w:line="360" w:lineRule="auto"/>
                                <w:ind w:firstLine="720"/>
                                <w:jc w:val="both"/>
                                <w:rPr>
                                  <w:i/>
                                  <w:szCs w:val="24"/>
                                </w:rPr>
                              </w:pPr>
                            </w:p>
                            <w:bookmarkEnd w:id="0" w:displacedByCustomXml="next"/>
                          </w:sdtContent>
                        </w:sdt>
                      </w:sdtContent>
                    </w:sdt>
                  </w:sdtContent>
                </w:sdt>
              </w:sdtContent>
            </w:sdt>
          </w:sdtContent>
        </w:sdt>
        <w:sdt>
          <w:sdtPr>
            <w:alias w:val="signatura"/>
            <w:tag w:val="part_034bfa88dcfb4f4b9ac65a1527ce86ae"/>
            <w:id w:val="637921626"/>
            <w:lock w:val="sdtLocked"/>
          </w:sdtPr>
          <w:sdtEndPr/>
          <w:sdtContent>
            <w:p w:rsidR="00BB4AC1" w:rsidRDefault="00C85283">
              <w:pPr>
                <w:spacing w:line="360" w:lineRule="auto"/>
                <w:ind w:firstLine="720"/>
                <w:jc w:val="both"/>
                <w:rPr>
                  <w:i/>
                  <w:szCs w:val="24"/>
                </w:rPr>
              </w:pPr>
              <w:r>
                <w:rPr>
                  <w:i/>
                  <w:szCs w:val="24"/>
                </w:rPr>
                <w:t>Skelbiu šį Lietuvos Respublikos Seimo priimtą įstatymą.</w:t>
              </w:r>
            </w:p>
            <w:p w:rsidR="00BB4AC1" w:rsidRDefault="00BB4AC1">
              <w:pPr>
                <w:spacing w:line="360" w:lineRule="auto"/>
                <w:rPr>
                  <w:i/>
                  <w:szCs w:val="24"/>
                </w:rPr>
              </w:pPr>
            </w:p>
            <w:p w:rsidR="00BB4AC1" w:rsidRDefault="00BB4AC1">
              <w:pPr>
                <w:spacing w:line="360" w:lineRule="auto"/>
                <w:rPr>
                  <w:i/>
                  <w:szCs w:val="24"/>
                </w:rPr>
              </w:pPr>
            </w:p>
            <w:p w:rsidR="00BB4AC1" w:rsidRDefault="00BB4AC1">
              <w:pPr>
                <w:spacing w:line="360" w:lineRule="auto"/>
              </w:pPr>
            </w:p>
            <w:p w:rsidR="00BB4AC1" w:rsidRDefault="00C85283">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p w:rsidR="00BB4AC1" w:rsidRDefault="00BB4AC1"/>
            <w:p w:rsidR="00BB4AC1" w:rsidRDefault="00C85283"/>
          </w:sdtContent>
        </w:sdt>
      </w:sdtContent>
    </w:sdt>
    <w:sectPr w:rsidR="00BB4AC1">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B4AC1" w:rsidRDefault="00C85283">
      <w:pPr>
        <w:rPr>
          <w:rFonts w:ascii="TimesLT" w:hAnsi="TimesLT"/>
          <w:lang w:val="en-US"/>
        </w:rPr>
      </w:pPr>
      <w:r>
        <w:rPr>
          <w:rFonts w:ascii="TimesLT" w:hAnsi="TimesLT"/>
          <w:lang w:val="en-US"/>
        </w:rPr>
        <w:separator/>
      </w:r>
    </w:p>
  </w:endnote>
  <w:endnote w:type="continuationSeparator" w:id="0">
    <w:p w:rsidR="00BB4AC1" w:rsidRDefault="00C85283">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Courier New"/>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B4AC1" w:rsidRDefault="00C85283">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BB4AC1" w:rsidRDefault="00BB4AC1">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B4AC1" w:rsidRDefault="00BB4AC1">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B4AC1" w:rsidRDefault="00BB4AC1">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B4AC1" w:rsidRDefault="00C85283">
      <w:pPr>
        <w:rPr>
          <w:rFonts w:ascii="TimesLT" w:hAnsi="TimesLT"/>
          <w:lang w:val="en-US"/>
        </w:rPr>
      </w:pPr>
      <w:r>
        <w:rPr>
          <w:rFonts w:ascii="TimesLT" w:hAnsi="TimesLT"/>
          <w:lang w:val="en-US"/>
        </w:rPr>
        <w:separator/>
      </w:r>
    </w:p>
  </w:footnote>
  <w:footnote w:type="continuationSeparator" w:id="0">
    <w:p w:rsidR="00BB4AC1" w:rsidRDefault="00C85283">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B4AC1" w:rsidRDefault="00C85283">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BB4AC1" w:rsidRDefault="00BB4AC1">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B4AC1" w:rsidRDefault="00C85283">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2</w:t>
    </w:r>
    <w:r>
      <w:rPr>
        <w:szCs w:val="24"/>
        <w:lang w:val="en-US"/>
      </w:rPr>
      <w:fldChar w:fldCharType="end"/>
    </w:r>
  </w:p>
  <w:p w:rsidR="00BB4AC1" w:rsidRDefault="00BB4AC1">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B4AC1" w:rsidRDefault="00BB4AC1">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3837"/>
    <w:rsid w:val="005A3837"/>
    <w:rsid w:val="00BB4AC1"/>
    <w:rsid w:val="00C8528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D9C487E7-BE94-43D5-99E5-F2CF6A3437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8528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A3A8C5A1-C060-45C2-AD5E-48260FC16B17}"/>
      </w:docPartPr>
      <w:docPartBody>
        <w:p w:rsidR="00000000" w:rsidRDefault="001B1412">
          <w:r w:rsidRPr="00E33572">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Courier New"/>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1412"/>
    <w:rsid w:val="001B141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B141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a6938f80241e4fe2ba65730a8bb394fe" PartId="8686257382e843f8bfc46a19c2e65551">
    <Part Type="straipsnis" Nr="1" Abbr="1 str." Title="100¹ straipsnio pakeitimas" DocPartId="5aa51f1e202f436bbc8a853a0a08650d" PartId="3bc23fbcd43e49bdb5ab44c922eeffa9">
      <Part Type="strDalis" Nr="1" Abbr="1 str. 1 d." DocPartId="f90bbb07330b4231b6f55a83e41799f9" PartId="2fda011a2f374fb98ebc4aece2084b13">
        <Part Type="citata" DocPartId="2e819002384c4a238360b97e9b1a6c6b" PartId="1d33a2a35d084f4e98a73a75a5aee8a3">
          <Part Type="straipsnis" Nr="100-1" Abbr="100-1 str." Title="Priverstinis dingimas" DocPartId="c90c337f7ca44a0e9c788ba69c1b4bed" PartId="0dffa558c72742ca81a789e6b064e37a">
            <Part Type="strDalis" Nr="1" Abbr="100-1 str. 1 d." DocPartId="eb1d4d6498114cf29fda27c528dcd014" PartId="790560ccb45042fda33b0a7e58b15aba"/>
          </Part>
        </Part>
      </Part>
    </Part>
    <Part Type="straipsnis" Nr="2" Abbr="2 str." Title="100³ straipsnio pakeitimas" DocPartId="0b8ad80e4b064cb8832ae29a0b90d546" PartId="b7446757737f410c9819644d901f99f1">
      <Part Type="strDalis" Nr="1" Abbr="2 str. 1 d." DocPartId="f9b49ab3b56c4302ba12fbe1b8281bdb" PartId="82ff4752d96f4c5ebe980549de0c545e">
        <Part Type="citata" DocPartId="a780015ff5aa484e96473f18f2f58675" PartId="976f2a1a24f24cfa883d23176058b52e">
          <Part Type="strDalis" Nr="1" Abbr="1 d." DocPartId="c2e0a0945be64d7b8740cff7437d0c46" PartId="bfac397619b0437192015b94c5fe5329"/>
        </Part>
      </Part>
    </Part>
    <Part Type="straipsnis" Nr="3" Abbr="3 str." Title="113¹ straipsnio pakeitimas" DocPartId="9e56f160e76a42aa85fb0458ef978832" PartId="6ababb5b1d2d4cf7a9ba300dae121bdd">
      <Part Type="strDalis" Nr="1" Abbr="3 str. 1 d." DocPartId="6cc3a5b3e9c54cb6a2e58c06ffb351f0" PartId="1de95b369ea94fa193947cc4803de567">
        <Part Type="citata" DocPartId="ffe536a2017941b1b8bdecd045d5728b" PartId="e3d0eee9c422441f97664e4128465a47">
          <Part Type="straipsnis" Nr="113-1" Abbr="113-1 str." Title="Aplaidus arba netinkamas vado pareigų vykdymas" DocPartId="77f2de7e529a474c98bf506d12b490bc" PartId="041ed758ec364ea6a1e165e4c18f58fc">
            <Part Type="strDalis" Nr="1" Abbr="113-1 str. 1 d." DocPartId="f787ad8dddeb4677b21247f54d0a45f1" PartId="05a53c303d5d4ddaaf1921be12b6f9d3"/>
            <Part Type="strDalis" Nr="2" Abbr="113-1 str. 2 d." DocPartId="d62cd7b536584fdea1cc65622a35307b" PartId="4b8840b754e348de811bdfaed2568de7"/>
            <Part Type="strDalis" Nr="3" Abbr="113-1 str. 3 d." DocPartId="54441ccfc27b4ce8a2eccbcd2198b3e9" PartId="9e255c80ba4d492e98747dabf80a0138"/>
          </Part>
        </Part>
      </Part>
    </Part>
    <Part Type="signatura" DocPartId="1149e34cd0024890bc5444a5c538527e" PartId="034bfa88dcfb4f4b9ac65a1527ce86ae"/>
  </Part>
</Parts>
</file>

<file path=customXml/itemProps1.xml><?xml version="1.0" encoding="utf-8"?>
<ds:datastoreItem xmlns:ds="http://schemas.openxmlformats.org/officeDocument/2006/customXml" ds:itemID="{49BC9DF8-3AED-477B-8D90-E6BCEB1AA9F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286</Words>
  <Characters>1895</Characters>
  <Application>Microsoft Office Word</Application>
  <DocSecurity>0</DocSecurity>
  <Lines>15</Lines>
  <Paragraphs>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2177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MOZERĖ Dainora</dc:creator>
  <cp:lastModifiedBy>TRAPINSKIENĖ Aušrinė</cp:lastModifiedBy>
  <cp:revision>3</cp:revision>
  <cp:lastPrinted>2023-06-20T12:58:00Z</cp:lastPrinted>
  <dcterms:created xsi:type="dcterms:W3CDTF">2023-07-05T11:33:00Z</dcterms:created>
  <dcterms:modified xsi:type="dcterms:W3CDTF">2023-07-06T09:46:00Z</dcterms:modified>
</cp:coreProperties>
</file>