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fe1a697a3ff4778af5d24fbcf8e0faa"/>
        <w:id w:val="-1891188346"/>
        <w:lock w:val="sdtLocked"/>
      </w:sdtPr>
      <w:sdtEndPr/>
      <w:sdtContent>
        <w:p w14:paraId="7238554E" w14:textId="15AF7113" w:rsidR="00863DCA" w:rsidRDefault="00863DCA" w:rsidP="007D6FB4">
          <w:pPr>
            <w:tabs>
              <w:tab w:val="center" w:pos="4986"/>
              <w:tab w:val="right" w:pos="9972"/>
            </w:tabs>
            <w:rPr>
              <w:sz w:val="20"/>
              <w:lang w:val="en-GB"/>
            </w:rPr>
          </w:pPr>
        </w:p>
        <w:p w14:paraId="5A645CE5" w14:textId="77777777" w:rsidR="00863DCA" w:rsidRDefault="007D6FB4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pt;height:51.5pt" o:ole="" fillcolor="window">
                <v:imagedata r:id="rId9" o:title=""/>
              </v:shape>
              <o:OLEObject Type="Embed" ProgID="Word.Picture.8" ShapeID="_x0000_i1025" DrawAspect="Content" ObjectID="_1652513825" r:id="rId10"/>
            </w:object>
          </w:r>
        </w:p>
        <w:p w14:paraId="574CB3A7" w14:textId="77777777" w:rsidR="00863DCA" w:rsidRDefault="007D6FB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863DCA" w:rsidRDefault="007D6FB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863DCA" w:rsidRDefault="00863DCA">
          <w:pPr>
            <w:jc w:val="center"/>
            <w:rPr>
              <w:b/>
              <w:caps/>
              <w:szCs w:val="24"/>
            </w:rPr>
          </w:pPr>
        </w:p>
        <w:p w14:paraId="3FA13330" w14:textId="77777777" w:rsidR="00863DCA" w:rsidRDefault="007D6FB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26357DAC" w14:textId="0ADAB61E" w:rsidR="00863DCA" w:rsidRDefault="007D6FB4"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TARYBOS 2020 M. VASARIO 27 D. SPRENDIMO NR. T1-42 „DĖL TELŠIŲ RAJONO SAVIVALDYBĖS 2020 METŲ BIUDŽETO PATVIRTINIMO“ PAKEITIMO</w:t>
          </w:r>
        </w:p>
        <w:p w14:paraId="6D230307" w14:textId="77777777" w:rsidR="00863DCA" w:rsidRDefault="00863DCA">
          <w:pPr>
            <w:jc w:val="center"/>
            <w:rPr>
              <w:bCs/>
              <w:szCs w:val="24"/>
            </w:rPr>
          </w:pPr>
        </w:p>
        <w:p w14:paraId="3C07D70D" w14:textId="31E6EA06" w:rsidR="00863DCA" w:rsidRDefault="007D6FB4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 2020 m. gegužės 28 d. Nr. T1-131</w:t>
          </w:r>
        </w:p>
        <w:p w14:paraId="490B673A" w14:textId="3C3464FD" w:rsidR="00863DCA" w:rsidRDefault="007D6FB4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4113216A" w14:textId="15F5C1BE" w:rsidR="00863DCA" w:rsidRDefault="00863DCA">
          <w:pPr>
            <w:jc w:val="center"/>
            <w:rPr>
              <w:bCs/>
              <w:szCs w:val="24"/>
            </w:rPr>
          </w:pPr>
        </w:p>
        <w:p w14:paraId="10164E86" w14:textId="77777777" w:rsidR="00863DCA" w:rsidRDefault="00863DCA">
          <w:pPr>
            <w:jc w:val="center"/>
            <w:rPr>
              <w:bCs/>
              <w:szCs w:val="24"/>
            </w:rPr>
          </w:pPr>
        </w:p>
        <w:sdt>
          <w:sdtPr>
            <w:alias w:val="preambule"/>
            <w:tag w:val="part_87949c844d4a43309e1993e58f43ee64"/>
            <w:id w:val="-641422211"/>
            <w:lock w:val="sdtLocked"/>
          </w:sdtPr>
          <w:sdtEndPr/>
          <w:sdtContent>
            <w:p w14:paraId="16758501" w14:textId="77777777" w:rsidR="00863DCA" w:rsidRDefault="007D6FB4">
              <w:pPr>
                <w:ind w:firstLine="720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 xml:space="preserve">Telšių rajono savivaldybės taryba </w:t>
              </w:r>
              <w:r>
                <w:rPr>
                  <w:spacing w:val="60"/>
                  <w:szCs w:val="22"/>
                </w:rPr>
                <w:t>nusprendži</w:t>
              </w:r>
              <w:r>
                <w:rPr>
                  <w:szCs w:val="22"/>
                </w:rPr>
                <w:t>a:</w:t>
              </w:r>
            </w:p>
          </w:sdtContent>
        </w:sdt>
        <w:sdt>
          <w:sdtPr>
            <w:alias w:val="1 p."/>
            <w:tag w:val="part_89dedef8fdd24c48b425ce9c43cf2527"/>
            <w:id w:val="-1873303514"/>
            <w:lock w:val="sdtLocked"/>
          </w:sdtPr>
          <w:sdtEndPr/>
          <w:sdtContent>
            <w:p w14:paraId="357C2F30" w14:textId="5BEBF981" w:rsidR="00863DCA" w:rsidRDefault="007D6FB4">
              <w:pPr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89dedef8fdd24c48b425ce9c43cf2527"/>
                  <w:id w:val="-1767148470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1</w:t>
                  </w:r>
                </w:sdtContent>
              </w:sdt>
              <w:r>
                <w:rPr>
                  <w:szCs w:val="22"/>
                </w:rPr>
                <w:t>. Pakeisti Telšių rajono savivaldybės tarybos 2020 m. vasario 27 d. sprendimą Nr. T1-42 „Dėl Telšių rajono savivaldybės 2020 metų biudžeto patvirtinimo“:</w:t>
              </w:r>
            </w:p>
            <w:sdt>
              <w:sdtPr>
                <w:alias w:val="1.1 pp."/>
                <w:tag w:val="part_56ecf7ab3672427e9c54866a76bd2553"/>
                <w:id w:val="-114690580"/>
                <w:lock w:val="sdtLocked"/>
              </w:sdtPr>
              <w:sdtEndPr/>
              <w:sdtContent>
                <w:p w14:paraId="782B0446" w14:textId="77777777" w:rsidR="00863DCA" w:rsidRDefault="007D6FB4"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56ecf7ab3672427e9c54866a76bd2553"/>
                      <w:id w:val="-1951238157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4c47ad431afa4045ba7b56835f2dc591"/>
                    <w:id w:val="-1428721891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382e89462a29410c9c832073012c12d6"/>
                        <w:id w:val="1236752013"/>
                        <w:lock w:val="sdtLocked"/>
                      </w:sdtPr>
                      <w:sdtEndPr/>
                      <w:sdtContent>
                        <w:p w14:paraId="254FE858" w14:textId="71DD9B58" w:rsidR="00863DCA" w:rsidRDefault="007D6FB4">
                          <w:pPr>
                            <w:ind w:firstLine="782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82e89462a29410c9c832073012c12d6"/>
                              <w:id w:val="2683585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 xml:space="preserve">biudžeto pajamas – 51425,0 tūkst. eurų (1 </w:t>
                          </w:r>
                          <w:r>
                            <w:rPr>
                              <w:szCs w:val="24"/>
                            </w:rPr>
                            <w:t>priedas), iš jų: 1337,9 tūkst. eurų biudžetinių įstaigų pajamų į Savivaldybės biudžetą pagal įmokų rūšis (2 priedas), ir 1695,7 tūkst. eurų praėjusių metų nepanaudotų biudžeto lėšų likutį;</w:t>
                          </w:r>
                          <w:r>
                            <w:rPr>
                              <w:szCs w:val="22"/>
                            </w:rPr>
                            <w:t>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23820b30c0244eceb9eac72a20b11ea4"/>
                <w:id w:val="1749461596"/>
                <w:lock w:val="sdtLocked"/>
              </w:sdtPr>
              <w:sdtEndPr/>
              <w:sdtContent>
                <w:p w14:paraId="1B591484" w14:textId="5C9A0740" w:rsidR="00863DCA" w:rsidRDefault="007D6FB4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23820b30c0244eceb9eac72a20b11ea4"/>
                      <w:id w:val="-110573021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b1836ef9f5b6470788a7e0f55fad6991"/>
                    <w:id w:val="-1012680890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ab1a99829e264bc39dac7f71532452bb"/>
                        <w:id w:val="-993711728"/>
                        <w:lock w:val="sdtLocked"/>
                      </w:sdtPr>
                      <w:sdtEndPr/>
                      <w:sdtContent>
                        <w:p w14:paraId="4374C067" w14:textId="44571F6A" w:rsidR="00863DCA" w:rsidRDefault="007D6FB4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b1a99829e264bc39dac7f71532452bb"/>
                              <w:id w:val="-1385724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</w:t>
                          </w:r>
                          <w:r>
                            <w:rPr>
                              <w:szCs w:val="22"/>
                            </w:rPr>
                            <w:t xml:space="preserve"> asignavimus – 54747,7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0301b88532ff4355bf1a89269ca573ea"/>
                <w:id w:val="-1264294487"/>
                <w:lock w:val="sdtLocked"/>
              </w:sdtPr>
              <w:sdtEndPr/>
              <w:sdtContent>
                <w:p w14:paraId="21882F8F" w14:textId="0579C8D4" w:rsidR="00863DCA" w:rsidRDefault="007D6FB4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0301b88532ff4355bf1a89269ca573ea"/>
                      <w:id w:val="-11120383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1.2.4. papunktį ir jį išdėstyti taip: </w:t>
                  </w:r>
                </w:p>
                <w:sdt>
                  <w:sdtPr>
                    <w:alias w:val="citata"/>
                    <w:tag w:val="part_1eef61096d1f4cd58957fa5651cb6d6f"/>
                    <w:id w:val="2071077003"/>
                    <w:lock w:val="sdtLocked"/>
                  </w:sdtPr>
                  <w:sdtEndPr/>
                  <w:sdtContent>
                    <w:sdt>
                      <w:sdtPr>
                        <w:alias w:val="1.2.4 pp."/>
                        <w:tag w:val="part_6508c429ecbc4c35bdc1fbc73a13de8b"/>
                        <w:id w:val="-1560010214"/>
                        <w:lock w:val="sdtLocked"/>
                      </w:sdtPr>
                      <w:sdtEndPr/>
                      <w:sdtContent>
                        <w:p w14:paraId="00953C39" w14:textId="474B19AB" w:rsidR="00863DCA" w:rsidRDefault="007D6FB4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508c429ecbc4c35bdc1fbc73a13de8b"/>
                              <w:id w:val="10559691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1.2.4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kitai tikslinei dotacijai – 10423,5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1a0970b724ff49bda0b8f4ee072ff8d5"/>
                <w:id w:val="-1900732812"/>
                <w:lock w:val="sdtLocked"/>
              </w:sdtPr>
              <w:sdtEndPr/>
              <w:sdtContent>
                <w:p w14:paraId="043E912C" w14:textId="50E1E778" w:rsidR="00863DCA" w:rsidRDefault="007D6FB4"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1a0970b724ff49bda0b8f4ee072ff8d5"/>
                      <w:id w:val="1414656918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1.4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1.2.6. papunktį ir jį išdėstyti taip: </w:t>
                  </w:r>
                </w:p>
                <w:sdt>
                  <w:sdtPr>
                    <w:alias w:val="citata"/>
                    <w:tag w:val="part_fff9d705a0934fceb4ca20ad7f751c18"/>
                    <w:id w:val="-333536926"/>
                    <w:lock w:val="sdtLocked"/>
                  </w:sdtPr>
                  <w:sdtEndPr/>
                  <w:sdtContent>
                    <w:sdt>
                      <w:sdtPr>
                        <w:alias w:val="1.2.6 pp."/>
                        <w:tag w:val="part_bc33e3877b984d7e9e01867bf6e5932d"/>
                        <w:id w:val="-231551777"/>
                        <w:lock w:val="sdtLocked"/>
                      </w:sdtPr>
                      <w:sdtEndPr/>
                      <w:sdtContent>
                        <w:p w14:paraId="6F540485" w14:textId="341267F3" w:rsidR="00863DCA" w:rsidRDefault="007D6FB4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c33e3877b984d7e9e01867bf6e5932d"/>
                              <w:id w:val="76265197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1.2.6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iš biudžetinių įstaigų pajamų – 1337,9 tūkst. eurų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dd61ebe6a49c47529bea02886b12d9b0"/>
                <w:id w:val="-2019232251"/>
                <w:lock w:val="sdtLocked"/>
              </w:sdtPr>
              <w:sdtEndPr/>
              <w:sdtContent>
                <w:p w14:paraId="12E40A6F" w14:textId="1D1CC89E" w:rsidR="00863DCA" w:rsidRDefault="007D6FB4">
                  <w:pPr>
                    <w:ind w:firstLine="806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dd61ebe6a49c47529bea02886b12d9b0"/>
                      <w:id w:val="-1783103221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1.5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62a7cee7658c40879b8a9ea19ea1687e"/>
                    <w:id w:val="1633903702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f59a11a3c270464b99b71a3c62532cd1"/>
                        <w:id w:val="1915812500"/>
                        <w:lock w:val="sdtLocked"/>
                      </w:sdtPr>
                      <w:sdtEndPr/>
                      <w:sdtContent>
                        <w:p w14:paraId="51710117" w14:textId="4178FA6F" w:rsidR="00863DCA" w:rsidRDefault="007D6FB4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59a11a3c270464b99b71a3c62532cd1"/>
                              <w:id w:val="125061243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asignavimus pagal programas – 54747,7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6dc027a73c914361a863f95412cb66be"/>
            <w:id w:val="-1448997727"/>
            <w:lock w:val="sdtLocked"/>
            <w:placeholder>
              <w:docPart w:val="DefaultPlaceholder_1082065158"/>
            </w:placeholder>
          </w:sdtPr>
          <w:sdtEndPr>
            <w:rPr>
              <w:szCs w:val="22"/>
            </w:rPr>
          </w:sdtEndPr>
          <w:sdtContent>
            <w:p w14:paraId="7743B51B" w14:textId="30EED0EB" w:rsidR="00863DCA" w:rsidRDefault="007D6FB4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6dc027a73c914361a863f95412cb66be"/>
                  <w:id w:val="489687277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2</w:t>
                  </w:r>
                </w:sdtContent>
              </w:sdt>
              <w:r>
                <w:rPr>
                  <w:szCs w:val="22"/>
                </w:rPr>
                <w:t>. Pakeisti 1 punkte nurodytu sprendimu</w:t>
              </w:r>
              <w:r>
                <w:rPr>
                  <w:szCs w:val="22"/>
                </w:rPr>
                <w:t xml:space="preserve"> patvirtintus: </w:t>
              </w:r>
            </w:p>
            <w:sdt>
              <w:sdtPr>
                <w:alias w:val="2.1 pp."/>
                <w:tag w:val="part_5fe2cb597dfc4df59164d0b417f60aeb"/>
                <w:id w:val="177625027"/>
                <w:lock w:val="sdtLocked"/>
              </w:sdtPr>
              <w:sdtEndPr/>
              <w:sdtContent>
                <w:p w14:paraId="7B87C045" w14:textId="77777777" w:rsidR="00863DCA" w:rsidRDefault="007D6FB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5fe2cb597dfc4df59164d0b417f60aeb"/>
                      <w:id w:val="-116131184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2.1</w:t>
                      </w:r>
                    </w:sdtContent>
                  </w:sdt>
                  <w:r>
                    <w:rPr>
                      <w:szCs w:val="22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27c1a89e598e41158c334b215dd32423"/>
                <w:id w:val="2130276719"/>
                <w:lock w:val="sdtLocked"/>
              </w:sdtPr>
              <w:sdtEndPr/>
              <w:sdtContent>
                <w:p w14:paraId="5F4D49C3" w14:textId="3F7E2685" w:rsidR="00863DCA" w:rsidRDefault="007D6FB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27c1a89e598e41158c334b215dd32423"/>
                      <w:id w:val="944201209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2.2</w:t>
                      </w:r>
                    </w:sdtContent>
                  </w:sdt>
                  <w:r>
                    <w:rPr>
                      <w:szCs w:val="22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1094fc7d00a149268f7d4674a2af3077"/>
                <w:id w:val="989830368"/>
                <w:lock w:val="sdtLocked"/>
              </w:sdtPr>
              <w:sdtEndPr/>
              <w:sdtContent>
                <w:p w14:paraId="33139BF3" w14:textId="2832E04F" w:rsidR="00863DCA" w:rsidRDefault="007D6FB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1094fc7d00a149268f7d4674a2af3077"/>
                      <w:id w:val="-4679696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2.3</w:t>
                      </w:r>
                    </w:sdtContent>
                  </w:sdt>
                  <w:r>
                    <w:rPr>
                      <w:szCs w:val="22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7dea59fb7c4943ccb18ceded24e6770f"/>
                <w:id w:val="-32961531"/>
                <w:lock w:val="sdtLocked"/>
              </w:sdtPr>
              <w:sdtEndPr/>
              <w:sdtContent>
                <w:p w14:paraId="0C76FD8F" w14:textId="5CB38DFE" w:rsidR="00863DCA" w:rsidRDefault="007D6FB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7dea59fb7c4943ccb18ceded24e6770f"/>
                      <w:id w:val="-1891259111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2.4</w:t>
                      </w:r>
                    </w:sdtContent>
                  </w:sdt>
                  <w:r>
                    <w:rPr>
                      <w:szCs w:val="22"/>
                    </w:rPr>
                    <w:t>. 4 priedą ir jį išdėstyti nauja redakcija (pr</w:t>
                  </w:r>
                  <w:r>
                    <w:rPr>
                      <w:szCs w:val="22"/>
                    </w:rPr>
                    <w:t>idedama);</w:t>
                  </w:r>
                </w:p>
              </w:sdtContent>
            </w:sdt>
            <w:sdt>
              <w:sdtPr>
                <w:alias w:val="2.5 pp."/>
                <w:tag w:val="part_beef9dc17e6a44949a43247340d11221"/>
                <w:id w:val="1722942687"/>
                <w:lock w:val="sdtLocked"/>
              </w:sdtPr>
              <w:sdtEndPr/>
              <w:sdtContent>
                <w:p w14:paraId="6EEC0EC1" w14:textId="3B73C58B" w:rsidR="00863DCA" w:rsidRDefault="007D6FB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beef9dc17e6a44949a43247340d11221"/>
                      <w:id w:val="158310942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2.5</w:t>
                      </w:r>
                    </w:sdtContent>
                  </w:sdt>
                  <w:r>
                    <w:rPr>
                      <w:szCs w:val="22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0396eeccd86348cda0b3b0f123dd5f3e"/>
                <w:id w:val="-637187493"/>
                <w:lock w:val="sdtLocked"/>
              </w:sdtPr>
              <w:sdtEndPr/>
              <w:sdtContent>
                <w:p w14:paraId="3BADDB1F" w14:textId="2CB0E58A" w:rsidR="00863DCA" w:rsidRDefault="007D6FB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0396eeccd86348cda0b3b0f123dd5f3e"/>
                      <w:id w:val="442587460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2.6</w:t>
                      </w:r>
                    </w:sdtContent>
                  </w:sdt>
                  <w:r>
                    <w:rPr>
                      <w:szCs w:val="22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22d7cc7b6b444fe48d6fb88a31fd2f34"/>
                <w:id w:val="-1688747463"/>
                <w:lock w:val="sdtLocked"/>
              </w:sdtPr>
              <w:sdtEndPr/>
              <w:sdtContent>
                <w:p w14:paraId="6A7292F2" w14:textId="54E9F655" w:rsidR="00863DCA" w:rsidRDefault="007D6FB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22d7cc7b6b444fe48d6fb88a31fd2f34"/>
                      <w:id w:val="-42526917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2.7</w:t>
                      </w:r>
                    </w:sdtContent>
                  </w:sdt>
                  <w:r>
                    <w:rPr>
                      <w:szCs w:val="22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8 pp."/>
                <w:tag w:val="part_f0747b6b5fcc4faea39a2cf3b42e094f"/>
                <w:id w:val="955677692"/>
                <w:lock w:val="sdtLocked"/>
              </w:sdtPr>
              <w:sdtEndPr/>
              <w:sdtContent>
                <w:p w14:paraId="1927C123" w14:textId="1A2466DE" w:rsidR="00863DCA" w:rsidRDefault="007D6FB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f0747b6b5fcc4faea39a2cf3b42e094f"/>
                      <w:id w:val="208979976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2.8</w:t>
                      </w:r>
                    </w:sdtContent>
                  </w:sdt>
                  <w:r>
                    <w:rPr>
                      <w:szCs w:val="22"/>
                    </w:rPr>
                    <w:t>. 10 priedą ir jį išdėstyti nauja redakcija (pride</w:t>
                  </w:r>
                  <w:r>
                    <w:rPr>
                      <w:szCs w:val="22"/>
                    </w:rPr>
                    <w:t>dama);</w:t>
                  </w:r>
                </w:p>
              </w:sdtContent>
            </w:sdt>
            <w:sdt>
              <w:sdtPr>
                <w:alias w:val="2.9 pp."/>
                <w:tag w:val="part_530fc58b57534ce08718682917a823d6"/>
                <w:id w:val="-1735841285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2"/>
                </w:rPr>
              </w:sdtEndPr>
              <w:sdtContent>
                <w:p w14:paraId="01D7D173" w14:textId="443DB0E0" w:rsidR="00863DCA" w:rsidRDefault="007D6FB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530fc58b57534ce08718682917a823d6"/>
                      <w:id w:val="-74617897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2.9</w:t>
                      </w:r>
                    </w:sdtContent>
                  </w:sdt>
                  <w:r>
                    <w:rPr>
                      <w:szCs w:val="22"/>
                    </w:rPr>
                    <w:t>. 12 priedą ir jį išdėstyti nauja redakcija (pridedama).</w:t>
                  </w:r>
                </w:p>
              </w:sdtContent>
            </w:sdt>
          </w:sdtContent>
        </w:sdt>
        <w:sdt>
          <w:sdtPr>
            <w:rPr>
              <w:sz w:val="20"/>
            </w:rPr>
            <w:alias w:val="signatura"/>
            <w:tag w:val="part_4272c58c3f6f485487a56f18d44820ff"/>
            <w:id w:val="1907873543"/>
            <w:lock w:val="sdtLocked"/>
            <w:placeholder>
              <w:docPart w:val="DefaultPlaceholder_1082065158"/>
            </w:placeholder>
          </w:sdtPr>
          <w:sdtEndPr>
            <w:rPr>
              <w:szCs w:val="22"/>
            </w:rPr>
          </w:sdtEndPr>
          <w:sdtContent>
            <w:bookmarkStart w:id="0" w:name="_GoBack" w:displacedByCustomXml="prev"/>
            <w:p w14:paraId="13AD0B1F" w14:textId="0822C493" w:rsidR="00863DCA" w:rsidRDefault="00863DCA">
              <w:pPr>
                <w:tabs>
                  <w:tab w:val="center" w:pos="4153"/>
                  <w:tab w:val="right" w:pos="8306"/>
                </w:tabs>
                <w:rPr>
                  <w:sz w:val="20"/>
                </w:rPr>
              </w:pPr>
            </w:p>
            <w:p w14:paraId="7102B65D" w14:textId="77777777" w:rsidR="007D6FB4" w:rsidRDefault="007D6FB4">
              <w:pPr>
                <w:tabs>
                  <w:tab w:val="center" w:pos="4153"/>
                  <w:tab w:val="right" w:pos="8306"/>
                </w:tabs>
                <w:rPr>
                  <w:sz w:val="20"/>
                </w:rPr>
              </w:pPr>
            </w:p>
            <w:p w14:paraId="7E0C62C0" w14:textId="77777777" w:rsidR="00863DCA" w:rsidRDefault="00863DCA">
              <w:pPr>
                <w:rPr>
                  <w:szCs w:val="24"/>
                </w:rPr>
              </w:pPr>
            </w:p>
            <w:p w14:paraId="4046A663" w14:textId="5C9D4299" w:rsidR="00863DCA" w:rsidRDefault="007D6FB4"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Kęstutis </w:t>
              </w:r>
              <w:proofErr w:type="spellStart"/>
              <w:r>
                <w:rPr>
                  <w:szCs w:val="24"/>
                </w:rPr>
                <w:t>Gusarovas</w:t>
              </w:r>
              <w:proofErr w:type="spellEnd"/>
            </w:p>
            <w:p w14:paraId="0743BBA7" w14:textId="3FFE0234" w:rsidR="00863DCA" w:rsidRDefault="007D6FB4">
              <w:pPr>
                <w:spacing w:line="276" w:lineRule="auto"/>
                <w:rPr>
                  <w:sz w:val="20"/>
                  <w:szCs w:val="22"/>
                </w:rPr>
              </w:pPr>
            </w:p>
            <w:bookmarkEnd w:id="0" w:displacedByCustomXml="next"/>
          </w:sdtContent>
        </w:sdt>
      </w:sdtContent>
    </w:sdt>
    <w:sectPr w:rsidR="00863DC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5E3694" w14:textId="77777777" w:rsidR="00863DCA" w:rsidRDefault="007D6FB4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DE0FDF6" w14:textId="77777777" w:rsidR="00863DCA" w:rsidRDefault="007D6FB4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B" w14:textId="77777777" w:rsidR="00863DCA" w:rsidRDefault="00863DCA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C" w14:textId="77777777" w:rsidR="00863DCA" w:rsidRDefault="00863DCA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E" w14:textId="77777777" w:rsidR="00863DCA" w:rsidRDefault="00863DCA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C31EF6" w14:textId="77777777" w:rsidR="00863DCA" w:rsidRDefault="007D6FB4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59E7E3E4" w14:textId="77777777" w:rsidR="00863DCA" w:rsidRDefault="007D6FB4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7" w14:textId="77777777" w:rsidR="00863DCA" w:rsidRDefault="007D6FB4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863DCA" w:rsidRDefault="00863DCA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9" w14:textId="77777777" w:rsidR="00863DCA" w:rsidRDefault="007D6FB4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863DCA" w:rsidRDefault="00863DCA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D" w14:textId="77777777" w:rsidR="00863DCA" w:rsidRDefault="00863DCA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  <w:rsid w:val="00690D8A"/>
    <w:rsid w:val="007D6FB4"/>
    <w:rsid w:val="00863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13AD0B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D6FB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D6FB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22FE"/>
    <w:rsid w:val="00562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622FE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622F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25bd8f0e5d243a69ad35b5f9d2335bd" PartId="9fe1a697a3ff4778af5d24fbcf8e0faa">
    <Part Type="preambule" DocPartId="3ae5488e419f4531ae90a70a60b2f5c8" PartId="87949c844d4a43309e1993e58f43ee64"/>
    <Part Type="punktas" Nr="1" Abbr="1 p." DocPartId="e4cd44c312a844618d7ea82ed8a1d853" PartId="89dedef8fdd24c48b425ce9c43cf2527">
      <Part Type="papunktis" Nr="1.1" Abbr="1.1 pp." DocPartId="5a10357c885a46fab45221a6b90ba0fa" PartId="56ecf7ab3672427e9c54866a76bd2553">
        <Part Type="citata" DocPartId="c65ba9714bc2461e865308fb0071045e" PartId="4c47ad431afa4045ba7b56835f2dc591">
          <Part Type="papunktis" Nr="1.1" Abbr="1.1 pp." DocPartId="48b32b7209594a399990c716e5cbd427" PartId="382e89462a29410c9c832073012c12d6"/>
        </Part>
      </Part>
      <Part Type="papunktis" Nr="1.2" Abbr="1.2 pp." DocPartId="7f5dabfa2403497d826a02aa764dd6d6" PartId="23820b30c0244eceb9eac72a20b11ea4">
        <Part Type="citata" DocPartId="d0bccfa7c08d4851a343769eae5ca5e0" PartId="b1836ef9f5b6470788a7e0f55fad6991">
          <Part Type="papunktis" Nr="1.2" Abbr="1.2 pp." DocPartId="766ee144883547188e523361c8e58576" PartId="ab1a99829e264bc39dac7f71532452bb"/>
        </Part>
      </Part>
      <Part Type="papunktis" Nr="1.3" Abbr="1.3 pp." DocPartId="ba86b55e7ed547ab8c8bba01a206d298" PartId="0301b88532ff4355bf1a89269ca573ea">
        <Part Type="citata" DocPartId="db5158a15ed94b33b6333a58c4d1685e" PartId="1eef61096d1f4cd58957fa5651cb6d6f">
          <Part Type="papunktis" Nr="1.2.4" Abbr="1.2.4 pp." DocPartId="06ae38fa7f6e493c9e50f60051cad38f" PartId="6508c429ecbc4c35bdc1fbc73a13de8b"/>
        </Part>
      </Part>
      <Part Type="papunktis" Nr="1.4" Abbr="1.4 pp." DocPartId="beda33e0bd7b40338485305c1bda4c95" PartId="1a0970b724ff49bda0b8f4ee072ff8d5">
        <Part Type="citata" DocPartId="9d6c6740db8e49f99e1b5ad9cc349573" PartId="fff9d705a0934fceb4ca20ad7f751c18">
          <Part Type="papunktis" Nr="1.2.6" Abbr="1.2.6 pp." DocPartId="386d5c9c378942be938db424d2553aa4" PartId="bc33e3877b984d7e9e01867bf6e5932d"/>
        </Part>
      </Part>
      <Part Type="papunktis" Nr="1.5" Abbr="1.5 pp." DocPartId="1a0508f59a454b1cbd1b94871a074da5" PartId="dd61ebe6a49c47529bea02886b12d9b0">
        <Part Type="citata" DocPartId="c16fb499557e4966bb48fbd2989f5ca1" PartId="62a7cee7658c40879b8a9ea19ea1687e">
          <Part Type="papunktis" Nr="1.3" Abbr="1.3 pp." DocPartId="48d95e70de7047c4b50cbada2b068397" PartId="f59a11a3c270464b99b71a3c62532cd1"/>
        </Part>
      </Part>
    </Part>
    <Part Type="punktas" Nr="2" Abbr="2 p." DocPartId="b29aff637ccc42d2871767a276f8cfa2" PartId="6dc027a73c914361a863f95412cb66be">
      <Part Type="papunktis" Nr="2.1" Abbr="2.1 pp." DocPartId="82f4fbd72eed491b82c369d8377137fe" PartId="5fe2cb597dfc4df59164d0b417f60aeb"/>
      <Part Type="papunktis" Nr="2.2" Abbr="2.2 pp." DocPartId="fd43cea23db2486b89aef0a0682bc323" PartId="27c1a89e598e41158c334b215dd32423"/>
      <Part Type="papunktis" Nr="2.3" Abbr="2.3 pp." DocPartId="23be868ffc704156a6741a5b07d9bc2a" PartId="1094fc7d00a149268f7d4674a2af3077"/>
      <Part Type="papunktis" Nr="2.4" Abbr="2.4 pp." DocPartId="72e04d001cc849569e071bb6dea24672" PartId="7dea59fb7c4943ccb18ceded24e6770f"/>
      <Part Type="papunktis" Nr="2.5" Abbr="2.5 pp." DocPartId="345886581d73412a8609ff5ae19fdc7d" PartId="beef9dc17e6a44949a43247340d11221"/>
      <Part Type="papunktis" Nr="2.6" Abbr="2.6 pp." DocPartId="6dd4ab2edef24217b72ed68dbebacbda" PartId="0396eeccd86348cda0b3b0f123dd5f3e"/>
      <Part Type="papunktis" Nr="2.7" Abbr="2.7 pp." DocPartId="1ff8160b8a00419b8f27a339597fc007" PartId="22d7cc7b6b444fe48d6fb88a31fd2f34"/>
      <Part Type="papunktis" Nr="2.8" Abbr="2.8 pp." DocPartId="a2bd766c96124cb996d916c18dab358e" PartId="f0747b6b5fcc4faea39a2cf3b42e094f"/>
      <Part Type="papunktis" Nr="2.9" Abbr="2.9 pp." DocPartId="cf6cf5ff1fbd465f9c2af15da7a0fc0d" PartId="530fc58b57534ce08718682917a823d6"/>
    </Part>
    <Part Type="signatura" DocPartId="feb5bffc74be4a6885902cc3338ee85a" PartId="4272c58c3f6f485487a56f18d44820f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4B7D51-897F-4E16-BFE0-F2FA5721921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E5EFA8C-F7B6-4648-A80B-6A998C070B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266</Words>
  <Characters>1730</Characters>
  <Application>Microsoft Office Word</Application>
  <DocSecurity>0</DocSecurity>
  <Lines>14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1993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ŠAULYTĖ SKAIRIENĖ Dalia</cp:lastModifiedBy>
  <cp:revision>3</cp:revision>
  <cp:lastPrinted>2020-05-13T08:03:00Z</cp:lastPrinted>
  <dcterms:created xsi:type="dcterms:W3CDTF">2020-06-01T06:36:00Z</dcterms:created>
  <dcterms:modified xsi:type="dcterms:W3CDTF">2020-06-01T07:51:00Z</dcterms:modified>
</cp:coreProperties>
</file>