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3E279" w14:textId="2BBD8298" w:rsidR="00EA3FC2" w:rsidRDefault="00EA3FC2" w:rsidP="00746998">
      <w:pPr>
        <w:pStyle w:val="Antrat2"/>
        <w:tabs>
          <w:tab w:val="left" w:pos="720"/>
        </w:tabs>
        <w:jc w:val="center"/>
        <w:rPr>
          <w:sz w:val="24"/>
          <w:szCs w:val="24"/>
        </w:rPr>
      </w:pPr>
      <w:r>
        <w:rPr>
          <w:rFonts w:ascii="Calibri" w:eastAsia="Calibri" w:hAnsi="Calibri"/>
          <w:sz w:val="22"/>
          <w:szCs w:val="22"/>
        </w:rPr>
        <w:object w:dxaOrig="720" w:dyaOrig="825" w14:anchorId="3F1BE2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5" o:title=""/>
          </v:shape>
          <o:OLEObject Type="Embed" ProgID="CorelDraw.Graphic.8" ShapeID="_x0000_i1025" DrawAspect="Content" ObjectID="_1736682656" r:id="rId6"/>
        </w:object>
      </w:r>
    </w:p>
    <w:p w14:paraId="7F255744" w14:textId="6491C307" w:rsidR="00746998" w:rsidRDefault="00746998" w:rsidP="00746998">
      <w:pPr>
        <w:pStyle w:val="Antrat2"/>
        <w:tabs>
          <w:tab w:val="left" w:pos="720"/>
        </w:tabs>
        <w:jc w:val="center"/>
        <w:rPr>
          <w:sz w:val="24"/>
          <w:szCs w:val="24"/>
        </w:rPr>
      </w:pPr>
      <w:r>
        <w:rPr>
          <w:sz w:val="24"/>
          <w:szCs w:val="24"/>
        </w:rPr>
        <w:t>RADVILIŠKIO RAJONO SAVIVALDYBĖS TARYBA</w:t>
      </w:r>
    </w:p>
    <w:p w14:paraId="5691DAD1" w14:textId="77777777" w:rsidR="00746998" w:rsidRDefault="00746998" w:rsidP="00746998">
      <w:pPr>
        <w:tabs>
          <w:tab w:val="left" w:pos="720"/>
        </w:tabs>
        <w:jc w:val="center"/>
        <w:rPr>
          <w:b/>
        </w:rPr>
      </w:pPr>
    </w:p>
    <w:p w14:paraId="34845B5E" w14:textId="77777777" w:rsidR="00746998" w:rsidRDefault="00746998" w:rsidP="00EA3FC2">
      <w:pPr>
        <w:tabs>
          <w:tab w:val="left" w:pos="720"/>
        </w:tabs>
        <w:jc w:val="center"/>
        <w:rPr>
          <w:b/>
        </w:rPr>
      </w:pPr>
      <w:r>
        <w:rPr>
          <w:b/>
        </w:rPr>
        <w:t>SPRENDIMAS</w:t>
      </w:r>
    </w:p>
    <w:p w14:paraId="54B1FE03" w14:textId="47783EAD" w:rsidR="00746998" w:rsidRDefault="00746998" w:rsidP="00EA3FC2">
      <w:pPr>
        <w:tabs>
          <w:tab w:val="left" w:pos="720"/>
        </w:tabs>
        <w:jc w:val="center"/>
      </w:pPr>
      <w:r>
        <w:rPr>
          <w:b/>
        </w:rPr>
        <w:t xml:space="preserve">DĖL </w:t>
      </w:r>
      <w:r w:rsidR="00221B2C">
        <w:rPr>
          <w:b/>
        </w:rPr>
        <w:t>ĮPAREIGOJIMO RADVILIŠKIO PARAPIJOS BENRUOMENĖS SOCIALINIŲ PASLAUGŲ CENTRUI VYKDYTI BENDRUOMENINIŲ ŠEIMOS NAMŲ FUNKCIJĄ</w:t>
      </w:r>
    </w:p>
    <w:p w14:paraId="4B6AA343" w14:textId="77777777" w:rsidR="00746998" w:rsidRDefault="00746998" w:rsidP="00746998">
      <w:pPr>
        <w:tabs>
          <w:tab w:val="left" w:pos="720"/>
        </w:tabs>
      </w:pPr>
    </w:p>
    <w:p w14:paraId="550629F0" w14:textId="545488D1" w:rsidR="00746998" w:rsidRDefault="00BB427B" w:rsidP="00746998">
      <w:pPr>
        <w:tabs>
          <w:tab w:val="left" w:pos="720"/>
        </w:tabs>
        <w:jc w:val="center"/>
      </w:pPr>
      <w:r>
        <w:t>202</w:t>
      </w:r>
      <w:r w:rsidR="008C05D5">
        <w:t>3</w:t>
      </w:r>
      <w:r w:rsidR="00306F83">
        <w:t xml:space="preserve"> m. </w:t>
      </w:r>
      <w:r w:rsidR="008C05D5">
        <w:t>vasario</w:t>
      </w:r>
      <w:r w:rsidR="00746998">
        <w:t xml:space="preserve"> </w:t>
      </w:r>
      <w:r w:rsidR="00EA3FC2">
        <w:t>1</w:t>
      </w:r>
      <w:r w:rsidR="00746998">
        <w:t xml:space="preserve"> d.  Nr.</w:t>
      </w:r>
      <w:r w:rsidR="00130E15">
        <w:t xml:space="preserve"> T-</w:t>
      </w:r>
    </w:p>
    <w:p w14:paraId="6883CBE7" w14:textId="77777777" w:rsidR="00746998" w:rsidRDefault="00746998" w:rsidP="00746998">
      <w:pPr>
        <w:tabs>
          <w:tab w:val="left" w:pos="720"/>
          <w:tab w:val="left" w:pos="3780"/>
        </w:tabs>
        <w:jc w:val="center"/>
      </w:pPr>
      <w:r>
        <w:t>Radviliškis</w:t>
      </w:r>
    </w:p>
    <w:p w14:paraId="23325674" w14:textId="77777777" w:rsidR="00746998" w:rsidRDefault="00746998" w:rsidP="00746998">
      <w:pPr>
        <w:tabs>
          <w:tab w:val="left" w:pos="720"/>
          <w:tab w:val="left" w:pos="3780"/>
        </w:tabs>
      </w:pPr>
    </w:p>
    <w:p w14:paraId="5D2B6B71" w14:textId="644EECCD" w:rsidR="00D23698" w:rsidRDefault="00746998" w:rsidP="00746998">
      <w:pPr>
        <w:tabs>
          <w:tab w:val="left" w:pos="720"/>
          <w:tab w:val="left" w:pos="4245"/>
        </w:tabs>
        <w:jc w:val="both"/>
        <w:rPr>
          <w:spacing w:val="30"/>
        </w:rPr>
      </w:pPr>
      <w:r>
        <w:tab/>
      </w:r>
      <w:r w:rsidRPr="005C4DFB">
        <w:t xml:space="preserve">Vadovaudamasi Lietuvos Respublikos </w:t>
      </w:r>
      <w:r w:rsidR="00C94D72" w:rsidRPr="005C4DFB">
        <w:t>vietos s</w:t>
      </w:r>
      <w:r w:rsidR="00874F05">
        <w:t xml:space="preserve">avivaldos įstatymo 16 </w:t>
      </w:r>
      <w:r w:rsidR="00874F05" w:rsidRPr="00E45E36">
        <w:t>straipsnio 4 dalimi</w:t>
      </w:r>
      <w:r w:rsidRPr="005C4DFB">
        <w:t xml:space="preserve">,  </w:t>
      </w:r>
      <w:r w:rsidR="00D11838">
        <w:t>Socialinių paslaugų katalog</w:t>
      </w:r>
      <w:r w:rsidR="00E45E36">
        <w:t>o</w:t>
      </w:r>
      <w:r w:rsidR="00D11838">
        <w:t>, patvirtint</w:t>
      </w:r>
      <w:r w:rsidR="000B639F">
        <w:t xml:space="preserve">o </w:t>
      </w:r>
      <w:r w:rsidR="000B639F">
        <w:rPr>
          <w:color w:val="000000"/>
        </w:rPr>
        <w:t>2006 m. balandžio 5 d. Socialinės apsaugos ir darbo ministro įsakym</w:t>
      </w:r>
      <w:r w:rsidR="00E45E36">
        <w:rPr>
          <w:color w:val="000000"/>
        </w:rPr>
        <w:t>u</w:t>
      </w:r>
      <w:r w:rsidR="000B639F">
        <w:rPr>
          <w:color w:val="000000"/>
        </w:rPr>
        <w:t xml:space="preserve"> Nr. A1-93 „Dėl socialinių paslaugų katalogo patvirtinimo“</w:t>
      </w:r>
      <w:r w:rsidR="00E45E36">
        <w:rPr>
          <w:color w:val="000000"/>
        </w:rPr>
        <w:t>,</w:t>
      </w:r>
      <w:r w:rsidR="000B639F">
        <w:rPr>
          <w:color w:val="000000"/>
        </w:rPr>
        <w:t xml:space="preserve"> 6.2 punktu</w:t>
      </w:r>
      <w:r w:rsidR="002A0336" w:rsidRPr="00650906">
        <w:t>,</w:t>
      </w:r>
      <w:r w:rsidR="00D0078C">
        <w:t xml:space="preserve"> Prevencinių socialinių paslaugų organi</w:t>
      </w:r>
      <w:r w:rsidR="000B639F">
        <w:t>zavimo ir teikimo tvarkos aprašo, patvirtinto 2022 m. lapkričio 23 d. Socialinės apsaugos ir darbo ministro įsakymu Nr. A1-776</w:t>
      </w:r>
      <w:r w:rsidR="00F90186">
        <w:t xml:space="preserve"> „Dėl prevencinių socialinių paslaugų organizavimo ir teikimo tvarkos aprašo patvirtinimo“</w:t>
      </w:r>
      <w:r w:rsidR="000B639F">
        <w:t xml:space="preserve">, 17 punktu, </w:t>
      </w:r>
      <w:r>
        <w:t xml:space="preserve">Radviliškio rajono savivaldybės taryba </w:t>
      </w:r>
      <w:r>
        <w:rPr>
          <w:spacing w:val="30"/>
        </w:rPr>
        <w:t>nusprendžia</w:t>
      </w:r>
      <w:r w:rsidR="00D23698">
        <w:rPr>
          <w:spacing w:val="30"/>
        </w:rPr>
        <w:t>:</w:t>
      </w:r>
    </w:p>
    <w:p w14:paraId="65C5BCF1" w14:textId="626104F0" w:rsidR="003F4C86" w:rsidRPr="003D49C5" w:rsidRDefault="00D23698" w:rsidP="009679CC">
      <w:pPr>
        <w:tabs>
          <w:tab w:val="left" w:pos="720"/>
          <w:tab w:val="left" w:pos="4245"/>
        </w:tabs>
        <w:jc w:val="both"/>
      </w:pPr>
      <w:r>
        <w:tab/>
      </w:r>
      <w:r w:rsidR="002A0336">
        <w:t>1.</w:t>
      </w:r>
      <w:r w:rsidR="00536BB2">
        <w:t xml:space="preserve"> </w:t>
      </w:r>
      <w:r w:rsidR="00221B2C">
        <w:t>Įpareigoti Radviliškio parapijos bendruomenės socialinių paslaugų centrą vykdyti Bendruomeninių šeimos namų funkciją</w:t>
      </w:r>
      <w:r w:rsidR="00D00985">
        <w:t>.</w:t>
      </w:r>
      <w:r w:rsidR="00746998">
        <w:tab/>
      </w:r>
    </w:p>
    <w:p w14:paraId="74454A18" w14:textId="1E888056" w:rsidR="003A74DA" w:rsidRPr="003A74DA" w:rsidRDefault="002A0336" w:rsidP="003A74DA">
      <w:pPr>
        <w:ind w:firstLine="720"/>
        <w:jc w:val="both"/>
        <w:rPr>
          <w:lang w:eastAsia="en-US"/>
        </w:rPr>
      </w:pPr>
      <w:r>
        <w:t>2.</w:t>
      </w:r>
      <w:r w:rsidR="002A361B">
        <w:t xml:space="preserve"> </w:t>
      </w:r>
      <w:r w:rsidR="003A74DA" w:rsidRPr="003A74DA">
        <w:rPr>
          <w:lang w:eastAsia="en-US"/>
        </w:rPr>
        <w:t xml:space="preserve">Nurodyti, kad šis </w:t>
      </w:r>
      <w:r w:rsidR="00B91C66" w:rsidRPr="003A74DA">
        <w:rPr>
          <w:lang w:eastAsia="en-US"/>
        </w:rPr>
        <w:t xml:space="preserve">sprendimas </w:t>
      </w:r>
      <w:r w:rsidR="003A74DA" w:rsidRPr="003A74DA">
        <w:rPr>
          <w:lang w:eastAsia="en-US"/>
        </w:rPr>
        <w:t>gali būti skundžiamas Lietuvos Respublikos administracinių bylų teisenos įstatymo nustatyta tvarka.</w:t>
      </w:r>
    </w:p>
    <w:p w14:paraId="6DEE6328" w14:textId="2138839D" w:rsidR="00746998" w:rsidRDefault="00746998" w:rsidP="00746998">
      <w:pPr>
        <w:tabs>
          <w:tab w:val="left" w:pos="720"/>
        </w:tabs>
        <w:jc w:val="both"/>
      </w:pPr>
    </w:p>
    <w:p w14:paraId="6D5EEE2A" w14:textId="77777777" w:rsidR="00746998" w:rsidRDefault="00746998" w:rsidP="00746998">
      <w:pPr>
        <w:tabs>
          <w:tab w:val="left" w:pos="720"/>
        </w:tabs>
        <w:jc w:val="both"/>
      </w:pPr>
    </w:p>
    <w:p w14:paraId="6DE3AC2E" w14:textId="77777777" w:rsidR="00746998" w:rsidRDefault="00746998" w:rsidP="00746998"/>
    <w:p w14:paraId="52514257" w14:textId="77777777" w:rsidR="00746998" w:rsidRDefault="00746998" w:rsidP="00746998"/>
    <w:p w14:paraId="126AF786" w14:textId="77777777" w:rsidR="00746998" w:rsidRDefault="00746998" w:rsidP="00746998"/>
    <w:p w14:paraId="2CA68315" w14:textId="77777777" w:rsidR="00746998" w:rsidRDefault="00746998" w:rsidP="00746998"/>
    <w:p w14:paraId="0AFF8756" w14:textId="77777777" w:rsidR="00746998" w:rsidRDefault="00746998" w:rsidP="00746998">
      <w:pPr>
        <w:rPr>
          <w:rFonts w:eastAsia="SimSun"/>
          <w:kern w:val="2"/>
          <w:lang w:eastAsia="hi-IN" w:bidi="hi-IN"/>
        </w:rPr>
      </w:pPr>
    </w:p>
    <w:p w14:paraId="07F7A565" w14:textId="77777777" w:rsidR="009970B7" w:rsidRDefault="009970B7" w:rsidP="009970B7">
      <w:r>
        <w:t xml:space="preserve">Savivaldybės meras </w:t>
      </w:r>
      <w:r>
        <w:tab/>
      </w:r>
      <w:r>
        <w:tab/>
      </w:r>
      <w:r>
        <w:tab/>
      </w:r>
      <w:r>
        <w:tab/>
        <w:t xml:space="preserve">                       </w:t>
      </w:r>
      <w:r w:rsidR="0019318C">
        <w:t xml:space="preserve"> </w:t>
      </w:r>
      <w:r>
        <w:t xml:space="preserve"> Vytautas </w:t>
      </w:r>
      <w:proofErr w:type="spellStart"/>
      <w:r>
        <w:t>Simelis</w:t>
      </w:r>
      <w:proofErr w:type="spellEnd"/>
    </w:p>
    <w:p w14:paraId="4290BB2E" w14:textId="77777777" w:rsidR="00746998" w:rsidRDefault="00746998" w:rsidP="00746998">
      <w:pPr>
        <w:rPr>
          <w:rFonts w:eastAsia="SimSun"/>
          <w:kern w:val="2"/>
          <w:lang w:eastAsia="hi-IN" w:bidi="hi-IN"/>
        </w:rPr>
      </w:pPr>
    </w:p>
    <w:p w14:paraId="4569A2FC" w14:textId="77777777" w:rsidR="00746998" w:rsidRDefault="00746998" w:rsidP="00746998">
      <w:pPr>
        <w:rPr>
          <w:rFonts w:eastAsia="SimSun"/>
          <w:kern w:val="2"/>
          <w:lang w:eastAsia="hi-IN" w:bidi="hi-IN"/>
        </w:rPr>
      </w:pPr>
    </w:p>
    <w:p w14:paraId="009E7E22" w14:textId="77777777" w:rsidR="00746998" w:rsidRDefault="00746998" w:rsidP="00746998">
      <w:pPr>
        <w:rPr>
          <w:rFonts w:eastAsia="SimSun"/>
          <w:kern w:val="2"/>
          <w:lang w:eastAsia="hi-IN" w:bidi="hi-IN"/>
        </w:rPr>
      </w:pPr>
    </w:p>
    <w:p w14:paraId="5B5996FF" w14:textId="77777777" w:rsidR="00746998" w:rsidRDefault="00746998" w:rsidP="00746998">
      <w:pPr>
        <w:rPr>
          <w:rFonts w:eastAsia="SimSun"/>
          <w:kern w:val="2"/>
          <w:lang w:eastAsia="hi-IN" w:bidi="hi-IN"/>
        </w:rPr>
      </w:pPr>
    </w:p>
    <w:p w14:paraId="17029AC5" w14:textId="77777777" w:rsidR="00746998" w:rsidRDefault="00746998" w:rsidP="00746998">
      <w:pPr>
        <w:rPr>
          <w:rFonts w:eastAsia="SimSun"/>
          <w:kern w:val="2"/>
          <w:lang w:eastAsia="hi-IN" w:bidi="hi-IN"/>
        </w:rPr>
      </w:pPr>
    </w:p>
    <w:p w14:paraId="59F8263F" w14:textId="77777777" w:rsidR="00746998" w:rsidRDefault="00746998" w:rsidP="00746998">
      <w:pPr>
        <w:rPr>
          <w:rFonts w:eastAsia="SimSun"/>
          <w:kern w:val="2"/>
          <w:lang w:eastAsia="hi-IN" w:bidi="hi-IN"/>
        </w:rPr>
      </w:pPr>
    </w:p>
    <w:p w14:paraId="1FE01EF2" w14:textId="77777777" w:rsidR="00746998" w:rsidRDefault="00746998" w:rsidP="00746998">
      <w:pPr>
        <w:rPr>
          <w:rFonts w:eastAsia="SimSun"/>
          <w:kern w:val="2"/>
          <w:lang w:eastAsia="hi-IN" w:bidi="hi-IN"/>
        </w:rPr>
      </w:pPr>
    </w:p>
    <w:p w14:paraId="740FFE81" w14:textId="77777777" w:rsidR="00746998" w:rsidRDefault="00746998" w:rsidP="00746998">
      <w:pPr>
        <w:rPr>
          <w:rFonts w:eastAsia="SimSun"/>
          <w:kern w:val="2"/>
          <w:lang w:eastAsia="hi-IN" w:bidi="hi-IN"/>
        </w:rPr>
      </w:pPr>
    </w:p>
    <w:p w14:paraId="24A39DD7" w14:textId="77777777" w:rsidR="00130E15" w:rsidRDefault="00130E15" w:rsidP="00746998">
      <w:pPr>
        <w:rPr>
          <w:rFonts w:eastAsia="SimSun"/>
          <w:kern w:val="2"/>
          <w:lang w:eastAsia="hi-IN" w:bidi="hi-IN"/>
        </w:rPr>
      </w:pPr>
    </w:p>
    <w:p w14:paraId="33EB0810" w14:textId="77777777" w:rsidR="00130E15" w:rsidRDefault="00130E15" w:rsidP="00746998">
      <w:pPr>
        <w:rPr>
          <w:rFonts w:eastAsia="SimSun"/>
          <w:kern w:val="2"/>
          <w:lang w:eastAsia="hi-IN" w:bidi="hi-IN"/>
        </w:rPr>
      </w:pPr>
    </w:p>
    <w:p w14:paraId="5AA1282D" w14:textId="77777777" w:rsidR="00130E15" w:rsidRDefault="00130E15" w:rsidP="00746998">
      <w:pPr>
        <w:rPr>
          <w:rFonts w:eastAsia="SimSun"/>
          <w:kern w:val="2"/>
          <w:lang w:eastAsia="hi-IN" w:bidi="hi-IN"/>
        </w:rPr>
      </w:pPr>
    </w:p>
    <w:p w14:paraId="738F226F" w14:textId="77777777" w:rsidR="00130E15" w:rsidRDefault="00130E15" w:rsidP="00746998">
      <w:pPr>
        <w:rPr>
          <w:rFonts w:eastAsia="SimSun"/>
          <w:kern w:val="2"/>
          <w:lang w:eastAsia="hi-IN" w:bidi="hi-IN"/>
        </w:rPr>
      </w:pPr>
    </w:p>
    <w:p w14:paraId="5528DF3B" w14:textId="77777777" w:rsidR="00130E15" w:rsidRDefault="00130E15" w:rsidP="00746998">
      <w:pPr>
        <w:rPr>
          <w:rFonts w:eastAsia="SimSun"/>
          <w:kern w:val="2"/>
          <w:lang w:eastAsia="hi-IN" w:bidi="hi-IN"/>
        </w:rPr>
      </w:pPr>
    </w:p>
    <w:p w14:paraId="1C08AB49" w14:textId="77777777" w:rsidR="00884119" w:rsidRDefault="00884119" w:rsidP="00746998">
      <w:pPr>
        <w:rPr>
          <w:rFonts w:eastAsia="SimSun"/>
          <w:kern w:val="2"/>
          <w:lang w:eastAsia="hi-IN" w:bidi="hi-IN"/>
        </w:rPr>
      </w:pPr>
    </w:p>
    <w:p w14:paraId="139FC2A0" w14:textId="77777777" w:rsidR="00884119" w:rsidRDefault="00884119" w:rsidP="00746998">
      <w:pPr>
        <w:rPr>
          <w:rFonts w:eastAsia="SimSun"/>
          <w:kern w:val="2"/>
          <w:lang w:eastAsia="hi-IN" w:bidi="hi-IN"/>
        </w:rPr>
      </w:pPr>
    </w:p>
    <w:p w14:paraId="72FA22F4" w14:textId="77777777" w:rsidR="00F04009" w:rsidRDefault="00F04009" w:rsidP="00746998">
      <w:pPr>
        <w:rPr>
          <w:rFonts w:eastAsia="SimSun"/>
          <w:kern w:val="2"/>
          <w:lang w:eastAsia="hi-IN" w:bidi="hi-IN"/>
        </w:rPr>
      </w:pPr>
    </w:p>
    <w:p w14:paraId="011BD8A4" w14:textId="77777777" w:rsidR="00F04009" w:rsidRDefault="00F04009" w:rsidP="00746998">
      <w:pPr>
        <w:rPr>
          <w:rFonts w:eastAsia="SimSun"/>
          <w:kern w:val="2"/>
          <w:lang w:eastAsia="hi-IN" w:bidi="hi-IN"/>
        </w:rPr>
      </w:pPr>
    </w:p>
    <w:p w14:paraId="41A1FAE3" w14:textId="77777777" w:rsidR="00130E15" w:rsidRDefault="00130E15" w:rsidP="00746998">
      <w:pPr>
        <w:rPr>
          <w:rFonts w:eastAsia="SimSun"/>
          <w:kern w:val="2"/>
          <w:lang w:eastAsia="hi-IN" w:bidi="hi-IN"/>
        </w:rPr>
      </w:pPr>
    </w:p>
    <w:sectPr w:rsidR="00130E15" w:rsidSect="00EA3FC2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A94DA8"/>
    <w:multiLevelType w:val="hybridMultilevel"/>
    <w:tmpl w:val="6F08E432"/>
    <w:lvl w:ilvl="0" w:tplc="6DBE7F3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808270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76D"/>
    <w:rsid w:val="000260F3"/>
    <w:rsid w:val="0003508C"/>
    <w:rsid w:val="00074754"/>
    <w:rsid w:val="0007623C"/>
    <w:rsid w:val="00092FAE"/>
    <w:rsid w:val="000B639F"/>
    <w:rsid w:val="000C676D"/>
    <w:rsid w:val="000F7273"/>
    <w:rsid w:val="00103F82"/>
    <w:rsid w:val="00116B1E"/>
    <w:rsid w:val="00130E15"/>
    <w:rsid w:val="00153E7B"/>
    <w:rsid w:val="001547FB"/>
    <w:rsid w:val="0019318C"/>
    <w:rsid w:val="00194AFD"/>
    <w:rsid w:val="001A529F"/>
    <w:rsid w:val="001F2BF9"/>
    <w:rsid w:val="001F4E55"/>
    <w:rsid w:val="00207B8B"/>
    <w:rsid w:val="0022047C"/>
    <w:rsid w:val="00221B2C"/>
    <w:rsid w:val="00227C41"/>
    <w:rsid w:val="00257E79"/>
    <w:rsid w:val="00262972"/>
    <w:rsid w:val="002A0336"/>
    <w:rsid w:val="002A361B"/>
    <w:rsid w:val="002B606D"/>
    <w:rsid w:val="002E7149"/>
    <w:rsid w:val="00306F83"/>
    <w:rsid w:val="00325D40"/>
    <w:rsid w:val="003521BA"/>
    <w:rsid w:val="003733BE"/>
    <w:rsid w:val="0038304E"/>
    <w:rsid w:val="00395124"/>
    <w:rsid w:val="003A74DA"/>
    <w:rsid w:val="003C06FF"/>
    <w:rsid w:val="003D49C5"/>
    <w:rsid w:val="003E2F55"/>
    <w:rsid w:val="003F4C86"/>
    <w:rsid w:val="004163A2"/>
    <w:rsid w:val="004324E8"/>
    <w:rsid w:val="00480823"/>
    <w:rsid w:val="004810E4"/>
    <w:rsid w:val="004973B4"/>
    <w:rsid w:val="004B0615"/>
    <w:rsid w:val="004E507D"/>
    <w:rsid w:val="004E5E8A"/>
    <w:rsid w:val="0052149C"/>
    <w:rsid w:val="00524612"/>
    <w:rsid w:val="00535CCD"/>
    <w:rsid w:val="00536BB2"/>
    <w:rsid w:val="005B489C"/>
    <w:rsid w:val="005C4DFB"/>
    <w:rsid w:val="005D38A6"/>
    <w:rsid w:val="0060267C"/>
    <w:rsid w:val="00640210"/>
    <w:rsid w:val="00650906"/>
    <w:rsid w:val="00651428"/>
    <w:rsid w:val="00654D9C"/>
    <w:rsid w:val="0066780C"/>
    <w:rsid w:val="00675BF8"/>
    <w:rsid w:val="006C5692"/>
    <w:rsid w:val="007152E7"/>
    <w:rsid w:val="007400CA"/>
    <w:rsid w:val="00746998"/>
    <w:rsid w:val="00770A5C"/>
    <w:rsid w:val="00781A45"/>
    <w:rsid w:val="007A0AA8"/>
    <w:rsid w:val="007A12F5"/>
    <w:rsid w:val="007B036B"/>
    <w:rsid w:val="007D0CDF"/>
    <w:rsid w:val="00805114"/>
    <w:rsid w:val="008225E1"/>
    <w:rsid w:val="00843F4E"/>
    <w:rsid w:val="00852A09"/>
    <w:rsid w:val="00874F05"/>
    <w:rsid w:val="00883C6D"/>
    <w:rsid w:val="00884119"/>
    <w:rsid w:val="0089076E"/>
    <w:rsid w:val="008A76F2"/>
    <w:rsid w:val="008B412C"/>
    <w:rsid w:val="008C05D5"/>
    <w:rsid w:val="009349E8"/>
    <w:rsid w:val="009679CC"/>
    <w:rsid w:val="00992967"/>
    <w:rsid w:val="009936F6"/>
    <w:rsid w:val="0099563F"/>
    <w:rsid w:val="009970B7"/>
    <w:rsid w:val="009B1A3D"/>
    <w:rsid w:val="009B3130"/>
    <w:rsid w:val="009D505C"/>
    <w:rsid w:val="009E688F"/>
    <w:rsid w:val="00A56955"/>
    <w:rsid w:val="00A606A1"/>
    <w:rsid w:val="00A65487"/>
    <w:rsid w:val="00A93C6F"/>
    <w:rsid w:val="00AB5504"/>
    <w:rsid w:val="00AC626F"/>
    <w:rsid w:val="00AC68F9"/>
    <w:rsid w:val="00B255DF"/>
    <w:rsid w:val="00B50618"/>
    <w:rsid w:val="00B846C6"/>
    <w:rsid w:val="00B91C66"/>
    <w:rsid w:val="00BB427B"/>
    <w:rsid w:val="00BD0705"/>
    <w:rsid w:val="00C15AEA"/>
    <w:rsid w:val="00C175CE"/>
    <w:rsid w:val="00C26ED0"/>
    <w:rsid w:val="00C330A8"/>
    <w:rsid w:val="00C64FF2"/>
    <w:rsid w:val="00C72EA2"/>
    <w:rsid w:val="00C84112"/>
    <w:rsid w:val="00C94D72"/>
    <w:rsid w:val="00CA6C57"/>
    <w:rsid w:val="00CB2EF1"/>
    <w:rsid w:val="00CF54E7"/>
    <w:rsid w:val="00D0078C"/>
    <w:rsid w:val="00D00985"/>
    <w:rsid w:val="00D11838"/>
    <w:rsid w:val="00D17686"/>
    <w:rsid w:val="00D23698"/>
    <w:rsid w:val="00D33340"/>
    <w:rsid w:val="00D64E8F"/>
    <w:rsid w:val="00D66526"/>
    <w:rsid w:val="00D82252"/>
    <w:rsid w:val="00D97156"/>
    <w:rsid w:val="00D973BB"/>
    <w:rsid w:val="00DA5BD5"/>
    <w:rsid w:val="00DB66FB"/>
    <w:rsid w:val="00DE0274"/>
    <w:rsid w:val="00DF1D37"/>
    <w:rsid w:val="00E45687"/>
    <w:rsid w:val="00E45E36"/>
    <w:rsid w:val="00E83EB3"/>
    <w:rsid w:val="00E8699B"/>
    <w:rsid w:val="00EA3FC2"/>
    <w:rsid w:val="00EC3203"/>
    <w:rsid w:val="00ED30A3"/>
    <w:rsid w:val="00F04009"/>
    <w:rsid w:val="00F74AA6"/>
    <w:rsid w:val="00F835E2"/>
    <w:rsid w:val="00F90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E35AA"/>
  <w15:docId w15:val="{FA5DADDD-3104-4BEA-A559-DFA7DF29E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7469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paragraph" w:styleId="Antrat2">
    <w:name w:val="heading 2"/>
    <w:basedOn w:val="prastasis"/>
    <w:link w:val="Antrat2Diagrama"/>
    <w:semiHidden/>
    <w:unhideWhenUsed/>
    <w:qFormat/>
    <w:rsid w:val="0074699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2Diagrama">
    <w:name w:val="Antraštė 2 Diagrama"/>
    <w:basedOn w:val="Numatytasispastraiposriftas"/>
    <w:link w:val="Antrat2"/>
    <w:semiHidden/>
    <w:rsid w:val="00746998"/>
    <w:rPr>
      <w:rFonts w:ascii="Times New Roman" w:eastAsia="Times New Roman" w:hAnsi="Times New Roman" w:cs="Times New Roman"/>
      <w:b/>
      <w:bCs/>
      <w:sz w:val="36"/>
      <w:szCs w:val="36"/>
      <w:lang w:eastAsia="lt-LT"/>
    </w:rPr>
  </w:style>
  <w:style w:type="paragraph" w:styleId="Sraopastraipa">
    <w:name w:val="List Paragraph"/>
    <w:basedOn w:val="prastasis"/>
    <w:uiPriority w:val="34"/>
    <w:qFormat/>
    <w:rsid w:val="00746998"/>
    <w:pPr>
      <w:ind w:left="720"/>
      <w:contextualSpacing/>
    </w:pPr>
  </w:style>
  <w:style w:type="paragraph" w:customStyle="1" w:styleId="Default">
    <w:name w:val="Default"/>
    <w:rsid w:val="0074699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07B8B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07B8B"/>
    <w:rPr>
      <w:rFonts w:ascii="Segoe UI" w:eastAsia="Times New Roman" w:hAnsi="Segoe UI" w:cs="Segoe UI"/>
      <w:sz w:val="18"/>
      <w:szCs w:val="18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43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66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83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30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822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29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753</Words>
  <Characters>430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Miškinienė</dc:creator>
  <cp:lastModifiedBy>Romualda Baginienė</cp:lastModifiedBy>
  <cp:revision>2</cp:revision>
  <cp:lastPrinted>2019-06-05T11:27:00Z</cp:lastPrinted>
  <dcterms:created xsi:type="dcterms:W3CDTF">2023-01-31T13:05:00Z</dcterms:created>
  <dcterms:modified xsi:type="dcterms:W3CDTF">2023-01-31T13:05:00Z</dcterms:modified>
</cp:coreProperties>
</file>