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ff468443a8549dca4ecd2fb43572fb5"/>
        <w:id w:val="-58092528"/>
        <w:lock w:val="sdtLocked"/>
      </w:sdtPr>
      <w:sdtEndPr/>
      <w:sdtContent>
        <w:p w14:paraId="748D5447" w14:textId="27E789EE" w:rsidR="00F00C9D" w:rsidRDefault="00F00C9D" w:rsidP="001549D8">
          <w:pPr>
            <w:tabs>
              <w:tab w:val="center" w:pos="4680"/>
              <w:tab w:val="right" w:pos="9360"/>
            </w:tabs>
          </w:pPr>
        </w:p>
        <w:p w14:paraId="2932A747" w14:textId="79AA6686" w:rsidR="00F00C9D" w:rsidRDefault="001549D8">
          <w:pPr>
            <w:tabs>
              <w:tab w:val="center" w:pos="4819"/>
              <w:tab w:val="right" w:pos="9638"/>
            </w:tabs>
            <w:jc w:val="center"/>
            <w:rPr>
              <w:sz w:val="28"/>
              <w:szCs w:val="28"/>
            </w:rPr>
          </w:pPr>
          <w:r>
            <w:object w:dxaOrig="753" w:dyaOrig="830" w14:anchorId="3C80963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1.25pt" o:ole="" fillcolor="window">
                <v:imagedata r:id="rId9" o:title=""/>
              </v:shape>
              <o:OLEObject Type="Embed" ProgID="Word.Picture.8" ShapeID="_x0000_i1025" DrawAspect="Content" ObjectID="_1660395355" r:id="rId10"/>
            </w:object>
          </w:r>
        </w:p>
        <w:p w14:paraId="3017761C" w14:textId="77777777" w:rsidR="00F00C9D" w:rsidRDefault="001549D8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14:paraId="11D04925" w14:textId="77777777" w:rsidR="00F00C9D" w:rsidRDefault="00F00C9D">
          <w:pPr>
            <w:jc w:val="center"/>
            <w:rPr>
              <w:sz w:val="26"/>
              <w:szCs w:val="26"/>
              <w:lang w:eastAsia="lt-LT"/>
            </w:rPr>
          </w:pPr>
        </w:p>
        <w:p w14:paraId="3017761E" w14:textId="77777777" w:rsidR="00F00C9D" w:rsidRDefault="001549D8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ĮSAKYMAS</w:t>
          </w:r>
        </w:p>
        <w:p w14:paraId="3017761F" w14:textId="77777777" w:rsidR="00F00C9D" w:rsidRDefault="001549D8" w:rsidP="001549D8">
          <w:pPr>
            <w:keepLines/>
            <w:suppressAutoHyphens/>
            <w:jc w:val="center"/>
            <w:textAlignment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 xml:space="preserve">DĖL LIETUVOS RESPUBLIKOS SUSISIEKIMO MINISTRO </w:t>
          </w:r>
        </w:p>
        <w:p w14:paraId="30177620" w14:textId="267F8FA0" w:rsidR="00F00C9D" w:rsidRDefault="001549D8" w:rsidP="001549D8">
          <w:pPr>
            <w:keepLines/>
            <w:suppressAutoHyphens/>
            <w:jc w:val="center"/>
            <w:textAlignment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 xml:space="preserve">2012 M. BALANDŽIO 23 D. ĮSAKYMO NR. 3-289 </w:t>
          </w:r>
        </w:p>
        <w:p w14:paraId="30177622" w14:textId="470DB3D6" w:rsidR="00F00C9D" w:rsidRDefault="001549D8" w:rsidP="001549D8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 w:val="28"/>
              <w:szCs w:val="28"/>
            </w:rPr>
          </w:pPr>
          <w:r>
            <w:rPr>
              <w:b/>
              <w:sz w:val="28"/>
              <w:lang w:eastAsia="lt-LT"/>
            </w:rPr>
            <w:t xml:space="preserve">„DĖL LEIDIMŲ NAUDOTIS VALSTYBINĖS REIKŠMĖS KELIAIS VAŽIUOJANT DIDŽIAGABARITĖMIS </w:t>
          </w:r>
          <w:r>
            <w:rPr>
              <w:b/>
              <w:sz w:val="28"/>
              <w:lang w:eastAsia="lt-LT"/>
            </w:rPr>
            <w:t>IR (AR) SUNKIASVORĖMIS TRANSPORTO PRIEMONĖMIS IŠDAVIMO IR NAUDOJIMO TVARKOS APRAŠO PATVIRTINIMO“ PAKEITIMO</w:t>
          </w:r>
        </w:p>
        <w:p w14:paraId="30177623" w14:textId="77777777" w:rsidR="00F00C9D" w:rsidRDefault="00F00C9D">
          <w:pPr>
            <w:jc w:val="center"/>
            <w:rPr>
              <w:b/>
              <w:sz w:val="28"/>
              <w:szCs w:val="28"/>
              <w:lang w:eastAsia="lt-LT"/>
            </w:rPr>
          </w:pPr>
        </w:p>
        <w:p w14:paraId="1D422BBB" w14:textId="59689E76" w:rsidR="00F00C9D" w:rsidRDefault="001549D8">
          <w:pPr>
            <w:tabs>
              <w:tab w:val="left" w:pos="1276"/>
            </w:tabs>
            <w:jc w:val="center"/>
            <w:rPr>
              <w:b/>
              <w:szCs w:val="24"/>
              <w:lang w:eastAsia="lt-LT"/>
            </w:rPr>
          </w:pPr>
          <w:r>
            <w:rPr>
              <w:szCs w:val="24"/>
              <w:lang w:eastAsia="lt-LT"/>
            </w:rPr>
            <w:t>2020 m. rugpjūčio 31</w:t>
          </w:r>
          <w:r>
            <w:rPr>
              <w:szCs w:val="24"/>
              <w:lang w:eastAsia="lt-LT"/>
            </w:rPr>
            <w:t xml:space="preserve"> d. Nr. 3-495</w:t>
          </w:r>
          <w:r>
            <w:rPr>
              <w:color w:val="333333"/>
              <w:szCs w:val="24"/>
            </w:rPr>
            <w:t xml:space="preserve"> </w:t>
          </w:r>
        </w:p>
        <w:p w14:paraId="30177627" w14:textId="77777777" w:rsidR="00F00C9D" w:rsidRDefault="001549D8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0177628" w14:textId="77777777" w:rsidR="00F00C9D" w:rsidRDefault="00F00C9D">
          <w:pPr>
            <w:rPr>
              <w:lang w:eastAsia="lt-LT"/>
            </w:rPr>
          </w:pPr>
        </w:p>
        <w:p w14:paraId="30177629" w14:textId="77777777" w:rsidR="00F00C9D" w:rsidRDefault="00F00C9D">
          <w:pPr>
            <w:rPr>
              <w:lang w:eastAsia="lt-LT"/>
            </w:rPr>
          </w:pPr>
        </w:p>
        <w:sdt>
          <w:sdtPr>
            <w:alias w:val="1 p."/>
            <w:tag w:val="part_8a2d3afcd8a54912950bc9d5158aec66"/>
            <w:id w:val="1472332858"/>
            <w:lock w:val="sdtLocked"/>
          </w:sdtPr>
          <w:sdtEndPr/>
          <w:sdtContent>
            <w:p w14:paraId="489BF590" w14:textId="6BF4C7D6" w:rsidR="00F00C9D" w:rsidRDefault="001549D8">
              <w:pPr>
                <w:ind w:firstLine="127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a2d3afcd8a54912950bc9d5158aec66"/>
                  <w:id w:val="-189002931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 Leidimų naudotis valstybinės reikšmės keliais važiuojant </w:t>
              </w:r>
              <w:proofErr w:type="spellStart"/>
              <w:r>
                <w:rPr>
                  <w:szCs w:val="24"/>
                </w:rPr>
                <w:t>didžiagabaritėmis</w:t>
              </w:r>
              <w:proofErr w:type="spellEnd"/>
              <w:r>
                <w:rPr>
                  <w:szCs w:val="24"/>
                </w:rPr>
                <w:t xml:space="preserve"> ir</w:t>
              </w:r>
              <w:r>
                <w:rPr>
                  <w:szCs w:val="24"/>
                </w:rPr>
                <w:t xml:space="preserve"> (ar) sunkiasvorėmis transporto priemonėmis išdavimo ir naudojimo tvarkos aprašą, patvirtintą Lietuvos Respublikos susisiekimo ministro 2012 m. balandžio 23 d. įsakymu        Nr. 3-289 „Dėl Leidimų naudotis valstybinės reikšmės keliais važiuojant </w:t>
              </w:r>
              <w:proofErr w:type="spellStart"/>
              <w:r>
                <w:rPr>
                  <w:szCs w:val="24"/>
                </w:rPr>
                <w:t>didžiagab</w:t>
              </w:r>
              <w:r>
                <w:rPr>
                  <w:szCs w:val="24"/>
                </w:rPr>
                <w:t>aritėmis</w:t>
              </w:r>
              <w:proofErr w:type="spellEnd"/>
              <w:r>
                <w:rPr>
                  <w:szCs w:val="24"/>
                </w:rPr>
                <w:t xml:space="preserve"> ir (ar) sunkiasvorėmis transporto priemonėmis išdavimo ir naudojimo tvarkos aprašo patvirtinimo“:</w:t>
              </w:r>
            </w:p>
            <w:sdt>
              <w:sdtPr>
                <w:alias w:val="1.1 pp."/>
                <w:tag w:val="part_7349d0a65fc8463da76a82ab52e7e9d4"/>
                <w:id w:val="-585150133"/>
                <w:lock w:val="sdtLocked"/>
              </w:sdtPr>
              <w:sdtEndPr/>
              <w:sdtContent>
                <w:p w14:paraId="41C87A3E" w14:textId="1CB35E36" w:rsidR="00F00C9D" w:rsidRDefault="001549D8">
                  <w:pPr>
                    <w:ind w:firstLine="127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349d0a65fc8463da76a82ab52e7e9d4"/>
                      <w:id w:val="-157666995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 Pakeičiu 3 punktą ir jį išdėstau taip:</w:t>
                  </w:r>
                </w:p>
                <w:sdt>
                  <w:sdtPr>
                    <w:alias w:val="citata"/>
                    <w:tag w:val="part_3484c337136e482bbd316ace58fd3e3e"/>
                    <w:id w:val="824552028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f51d12e2b0674946a8313ee096a3ba5e"/>
                        <w:id w:val="874280868"/>
                        <w:lock w:val="sdtLocked"/>
                      </w:sdtPr>
                      <w:sdtEndPr/>
                      <w:sdtContent>
                        <w:p w14:paraId="64F4C15C" w14:textId="65C5F65D" w:rsidR="00F00C9D" w:rsidRDefault="001549D8">
                          <w:pPr>
                            <w:ind w:firstLine="1276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1d12e2b0674946a8313ee096a3ba5e"/>
                              <w:id w:val="3342709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Leidimus išduoda valstybės įmonė Lietuvos automobilių kelių direkcija (toliau – Direkcija).“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e51fe47142342c48ead88be57d5cecf"/>
                <w:id w:val="-781958451"/>
                <w:lock w:val="sdtLocked"/>
              </w:sdtPr>
              <w:sdtEndPr/>
              <w:sdtContent>
                <w:p w14:paraId="3905B4C5" w14:textId="77777777" w:rsidR="00F00C9D" w:rsidRDefault="001549D8">
                  <w:pPr>
                    <w:ind w:firstLine="127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51fe47142342c48ead88be57d5cecf"/>
                      <w:id w:val="3038976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11.1 papunktį ir jį išdėstau taip:</w:t>
                  </w:r>
                </w:p>
                <w:sdt>
                  <w:sdtPr>
                    <w:alias w:val="citata"/>
                    <w:tag w:val="part_596271f919ee43069dcb6e7e06cc79c0"/>
                    <w:id w:val="-1265611910"/>
                    <w:lock w:val="sdtLocked"/>
                  </w:sdtPr>
                  <w:sdtEndPr/>
                  <w:sdtContent>
                    <w:sdt>
                      <w:sdtPr>
                        <w:alias w:val="11.1 pp."/>
                        <w:tag w:val="part_57fec668091546d494247a0b5f3ab436"/>
                        <w:id w:val="-1995641565"/>
                        <w:lock w:val="sdtLocked"/>
                      </w:sdtPr>
                      <w:sdtEndPr/>
                      <w:sdtContent>
                        <w:p w14:paraId="2AF4BF23" w14:textId="3E0FF379" w:rsidR="00F00C9D" w:rsidRDefault="001549D8">
                          <w:pPr>
                            <w:ind w:firstLine="1276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fec668091546d494247a0b5f3ab436"/>
                              <w:id w:val="-13326793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leidimą išdavęs subjektas – Direkcija;“.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05243f5ba854888b5770c8f13a82a7f"/>
                <w:id w:val="-1016687254"/>
                <w:lock w:val="sdtLocked"/>
              </w:sdtPr>
              <w:sdtEndPr/>
              <w:sdtContent>
                <w:p w14:paraId="0A5565D4" w14:textId="77777777" w:rsidR="00F00C9D" w:rsidRDefault="001549D8">
                  <w:pPr>
                    <w:ind w:firstLine="127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05243f5ba854888b5770c8f13a82a7f"/>
                      <w:id w:val="-93681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Pakeičiu 27 punktą ir jį išdėstau taip:</w:t>
                  </w:r>
                </w:p>
                <w:sdt>
                  <w:sdtPr>
                    <w:alias w:val="citata"/>
                    <w:tag w:val="part_ec7cd676e7bd4234ab132ea31cce7859"/>
                    <w:id w:val="-1741860708"/>
                    <w:lock w:val="sdtLocked"/>
                  </w:sdtPr>
                  <w:sdtEndPr/>
                  <w:sdtContent>
                    <w:sdt>
                      <w:sdtPr>
                        <w:alias w:val="27 p."/>
                        <w:tag w:val="part_9a842753f3654f8f88e6407e43eec2c0"/>
                        <w:id w:val="232984179"/>
                        <w:lock w:val="sdtLocked"/>
                      </w:sdtPr>
                      <w:sdtEndPr/>
                      <w:sdtContent>
                        <w:p w14:paraId="2B00E51A" w14:textId="5B340DF2" w:rsidR="00F00C9D" w:rsidRDefault="001549D8">
                          <w:pPr>
                            <w:ind w:firstLine="1276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a842753f3654f8f88e6407e43eec2c0"/>
                              <w:id w:val="8381942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Vykdant Aprašo nuostatas, fizinių asmenų asmens duomenys tvarkomi vadovaujantis 2016 m. </w:t>
                          </w:r>
                          <w:r>
                            <w:rPr>
                              <w:szCs w:val="24"/>
                            </w:rPr>
                            <w:t>balandžio 27 d. Europos Parlamento ir Tarybos reglamentu (ES) 2016/679 dėl fizinių asmenų apsaugos tvarkant asmens duomenis ir dėl laisvo tokių duomenų judėjimo ir kuriuo panaikinama Direktyva 95/46/EB (Bendrasis duomenų apsaugos reglamentas) ir Lietuvos R</w:t>
                          </w:r>
                          <w:r>
                            <w:rPr>
                              <w:szCs w:val="24"/>
                            </w:rPr>
                            <w:t>espublikos asmens duomenų teisinės apsaugos įstatymu.“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91f9aa43c84461cab79879ed6415e8e"/>
            <w:id w:val="-395434824"/>
            <w:lock w:val="sdtLocked"/>
          </w:sdtPr>
          <w:sdtEndPr/>
          <w:sdtContent>
            <w:p w14:paraId="263E23D1" w14:textId="5E7CBC86" w:rsidR="00F00C9D" w:rsidRDefault="001549D8" w:rsidP="001549D8">
              <w:pPr>
                <w:ind w:firstLine="1276"/>
                <w:jc w:val="both"/>
              </w:pPr>
              <w:sdt>
                <w:sdtPr>
                  <w:alias w:val="Numeris"/>
                  <w:tag w:val="nr_891f9aa43c84461cab79879ed6415e8e"/>
                  <w:id w:val="186747972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2020 m. rugsėjo 1 d.</w:t>
              </w:r>
            </w:p>
          </w:sdtContent>
        </w:sdt>
        <w:sdt>
          <w:sdtPr>
            <w:alias w:val="signatura"/>
            <w:tag w:val="part_6c10cd1d277e4b47bd5458cb47922028"/>
            <w:id w:val="27838470"/>
            <w:lock w:val="sdtLocked"/>
          </w:sdtPr>
          <w:sdtEndPr/>
          <w:sdtContent>
            <w:p w14:paraId="6011AB38" w14:textId="77777777" w:rsidR="001549D8" w:rsidRDefault="001549D8">
              <w:pPr>
                <w:tabs>
                  <w:tab w:val="left" w:pos="7371"/>
                </w:tabs>
              </w:pPr>
            </w:p>
            <w:p w14:paraId="2814DAA0" w14:textId="77777777" w:rsidR="001549D8" w:rsidRDefault="001549D8">
              <w:pPr>
                <w:tabs>
                  <w:tab w:val="left" w:pos="7371"/>
                </w:tabs>
              </w:pPr>
            </w:p>
            <w:p w14:paraId="4313FC60" w14:textId="77777777" w:rsidR="001549D8" w:rsidRDefault="001549D8">
              <w:pPr>
                <w:tabs>
                  <w:tab w:val="left" w:pos="7371"/>
                </w:tabs>
              </w:pPr>
            </w:p>
            <w:p w14:paraId="0B780E41" w14:textId="20E263A1" w:rsidR="00F00C9D" w:rsidRDefault="001549D8">
              <w:pPr>
                <w:tabs>
                  <w:tab w:val="left" w:pos="7371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proofErr w:type="spellStart"/>
              <w:r>
                <w:rPr>
                  <w:lang w:eastAsia="lt-LT"/>
                </w:rPr>
                <w:t>Jaroslav</w:t>
              </w:r>
              <w:proofErr w:type="spellEnd"/>
              <w:r>
                <w:rPr>
                  <w:lang w:eastAsia="lt-LT"/>
                </w:rPr>
                <w:t xml:space="preserve"> </w:t>
              </w:r>
              <w:proofErr w:type="spellStart"/>
              <w:r>
                <w:rPr>
                  <w:lang w:eastAsia="lt-LT"/>
                </w:rPr>
                <w:t>Narkevič</w:t>
              </w:r>
              <w:proofErr w:type="spellEnd"/>
            </w:p>
            <w:p w14:paraId="76A16593" w14:textId="77777777" w:rsidR="00F00C9D" w:rsidRDefault="001549D8">
              <w:pPr>
                <w:tabs>
                  <w:tab w:val="left" w:pos="7211"/>
                </w:tabs>
                <w:rPr>
                  <w:szCs w:val="24"/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00C9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276" w:right="567" w:bottom="1418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3A09DB" w14:textId="77777777" w:rsidR="00F00C9D" w:rsidRDefault="001549D8">
      <w:r>
        <w:separator/>
      </w:r>
    </w:p>
  </w:endnote>
  <w:endnote w:type="continuationSeparator" w:id="0">
    <w:p w14:paraId="61C17C71" w14:textId="77777777" w:rsidR="00F00C9D" w:rsidRDefault="00154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7763F" w14:textId="77777777" w:rsidR="00F00C9D" w:rsidRDefault="00F00C9D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77640" w14:textId="77777777" w:rsidR="00F00C9D" w:rsidRDefault="00F00C9D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77642" w14:textId="77777777" w:rsidR="00F00C9D" w:rsidRDefault="00F00C9D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C0CA44" w14:textId="77777777" w:rsidR="00F00C9D" w:rsidRDefault="001549D8">
      <w:r>
        <w:separator/>
      </w:r>
    </w:p>
  </w:footnote>
  <w:footnote w:type="continuationSeparator" w:id="0">
    <w:p w14:paraId="42AD68F3" w14:textId="77777777" w:rsidR="00F00C9D" w:rsidRDefault="001549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7763B" w14:textId="77777777" w:rsidR="00F00C9D" w:rsidRDefault="001549D8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3017763C" w14:textId="77777777" w:rsidR="00F00C9D" w:rsidRDefault="00F00C9D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7763D" w14:textId="77777777" w:rsidR="00F00C9D" w:rsidRDefault="001549D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017763E" w14:textId="77777777" w:rsidR="00F00C9D" w:rsidRDefault="00F00C9D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77641" w14:textId="77777777" w:rsidR="00F00C9D" w:rsidRDefault="00F00C9D">
    <w:pPr>
      <w:tabs>
        <w:tab w:val="center" w:pos="4680"/>
        <w:tab w:val="right" w:pos="9360"/>
      </w:tabs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625"/>
    <w:rsid w:val="001549D8"/>
    <w:rsid w:val="00325625"/>
    <w:rsid w:val="00F00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01776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6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47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6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753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912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47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42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764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52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20991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5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957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59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896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71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38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3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74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78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3663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fe10a704ac742a5841cebddebd9ea6d" PartId="6ff468443a8549dca4ecd2fb43572fb5">
    <Part Type="punktas" Nr="1" Abbr="1 p." DocPartId="c2faa3a3c8ec4213a6e5d3ad999d4b0a" PartId="8a2d3afcd8a54912950bc9d5158aec66">
      <Part Type="papunktis" Nr="1.1" Abbr="1.1 pp." DocPartId="069c760f6cd2480094dad7dbd985b829" PartId="7349d0a65fc8463da76a82ab52e7e9d4">
        <Part Type="citata" DocPartId="8d77a70eac334ff98948f3a83a6583dd" PartId="3484c337136e482bbd316ace58fd3e3e">
          <Part Type="punktas" Nr="3" Abbr="3 p." DocPartId="9acb9d31ee874e19af37333d522798ee" PartId="f51d12e2b0674946a8313ee096a3ba5e"/>
        </Part>
      </Part>
      <Part Type="papunktis" Nr="1.2" Abbr="1.2 pp." DocPartId="bf86dc5c34f34900aa6ae05294a28e83" PartId="9e51fe47142342c48ead88be57d5cecf">
        <Part Type="citata" DocPartId="c485fda245f6467694ea9155669b14ea" PartId="596271f919ee43069dcb6e7e06cc79c0">
          <Part Type="papunktis" Nr="11.1" Abbr="11.1 pp." DocPartId="51ccd0ed62cb40cd921c4de3b3f43ed4" PartId="57fec668091546d494247a0b5f3ab436"/>
        </Part>
      </Part>
      <Part Type="papunktis" Nr="1.3" Abbr="1.3 pp." DocPartId="740d97047edd4bbf8252d5cf68ff9e2c" PartId="b05243f5ba854888b5770c8f13a82a7f">
        <Part Type="citata" DocPartId="87662eb54ea94a00986bb905e14afeb8" PartId="ec7cd676e7bd4234ab132ea31cce7859">
          <Part Type="punktas" Nr="27" Abbr="27 p." DocPartId="365e9ab3f970498681d649ea641ebaee" PartId="9a842753f3654f8f88e6407e43eec2c0"/>
        </Part>
      </Part>
    </Part>
    <Part Type="punktas" Nr="2" Abbr="2 p." DocPartId="12caf640762949368ca74b3a8d0ae90a" PartId="891f9aa43c84461cab79879ed6415e8e"/>
    <Part Type="signatura" DocPartId="fb80935e70b44dffa5de614272d43153" PartId="6c10cd1d277e4b47bd5458cb4792202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CD48FD-9A0E-4690-B1AE-286BC15E1C2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8A147C4-F4C6-4725-8CFE-31646F07A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1086</Words>
  <Characters>620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Liutauras Šlajus</dc:creator>
  <cp:lastModifiedBy>DRAZDAUSKIENĖ Nijolė</cp:lastModifiedBy>
  <cp:revision>3</cp:revision>
  <cp:lastPrinted>2020-08-17T06:28:00Z</cp:lastPrinted>
  <dcterms:created xsi:type="dcterms:W3CDTF">2020-08-31T10:18:00Z</dcterms:created>
  <dcterms:modified xsi:type="dcterms:W3CDTF">2020-08-31T13:10:00Z</dcterms:modified>
</cp:coreProperties>
</file>