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ascii="Calibri" w:hAnsi="Calibri"/>
          <w:sz w:val="22"/>
          <w:szCs w:val="22"/>
        </w:rPr>
        <w:alias w:val="pagrindine"/>
        <w:tag w:val="part_c9465cf8f36048e48e8ad1239e812a55"/>
        <w:id w:val="-86004440"/>
        <w:lock w:val="sdtLocked"/>
        <w:placeholder>
          <w:docPart w:val="DefaultPlaceholder_1082065158"/>
        </w:placeholder>
      </w:sdtPr>
      <w:sdtEndPr>
        <w:rPr>
          <w:rFonts w:ascii="Times New Roman" w:hAnsi="Times New Roman"/>
          <w:sz w:val="24"/>
          <w:szCs w:val="24"/>
        </w:rPr>
      </w:sdtEndPr>
      <w:sdtContent>
        <w:p w14:paraId="64059E31" w14:textId="6B6ADB69" w:rsidR="0092011A" w:rsidRDefault="0092011A">
          <w:pPr>
            <w:tabs>
              <w:tab w:val="center" w:pos="4819"/>
              <w:tab w:val="right" w:pos="9638"/>
            </w:tabs>
            <w:rPr>
              <w:rFonts w:ascii="Calibri" w:hAnsi="Calibri"/>
              <w:sz w:val="22"/>
              <w:szCs w:val="22"/>
            </w:rPr>
          </w:pPr>
        </w:p>
        <w:p w14:paraId="64059E32" w14:textId="77777777" w:rsidR="0092011A" w:rsidRDefault="001906C6">
          <w:pPr>
            <w:tabs>
              <w:tab w:val="center" w:pos="4819"/>
              <w:tab w:val="right" w:pos="9638"/>
            </w:tabs>
            <w:ind w:right="-44"/>
            <w:jc w:val="center"/>
            <w:rPr>
              <w:szCs w:val="24"/>
            </w:rPr>
          </w:pPr>
          <w:r>
            <w:rPr>
              <w:szCs w:val="24"/>
            </w:rPr>
            <w:object w:dxaOrig="696" w:dyaOrig="801" w14:anchorId="64059EC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7.6pt;height:43pt" o:ole="" fillcolor="window">
                <v:imagedata r:id="rId8" o:title=""/>
              </v:shape>
              <o:OLEObject Type="Embed" ProgID="CorelPhotoPaint.Image.9" ShapeID="_x0000_i1025" DrawAspect="Content" ObjectID="_1616482557" r:id="rId9"/>
            </w:object>
          </w:r>
        </w:p>
        <w:p w14:paraId="64059E33" w14:textId="77777777" w:rsidR="0092011A" w:rsidRDefault="001906C6">
          <w:pPr>
            <w:spacing w:line="276" w:lineRule="auto"/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VILNIAUS RAJONO SAVIVALDYBĖS TARYBA</w:t>
          </w:r>
        </w:p>
        <w:p w14:paraId="64059E34" w14:textId="77777777" w:rsidR="0092011A" w:rsidRDefault="0092011A">
          <w:pPr>
            <w:rPr>
              <w:sz w:val="18"/>
              <w:szCs w:val="18"/>
            </w:rPr>
          </w:pPr>
        </w:p>
        <w:p w14:paraId="1C7B6359" w14:textId="77777777" w:rsidR="001906C6" w:rsidRDefault="001906C6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64059E35" w14:textId="449F126A" w:rsidR="0092011A" w:rsidRDefault="001906C6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 xml:space="preserve">DĖL VILNIAUS RAJONO SAVIVALDYBĖS TARYBOS 2017 M. BALANDŽIO 27 D. SPRENDIMU NR. T3-187 PATVIRTINTO DAUGIABUČIŲ NAMŲ BENDROJO NAUDOJIMO OBJEKTŲ REMONTO, REKONSTRAVIMO IR </w:t>
          </w:r>
          <w:r>
            <w:rPr>
              <w:b/>
              <w:szCs w:val="24"/>
            </w:rPr>
            <w:t>ATNAUJINIMO (MODERNIZAVIMO) FINANSAVIMO TVARKOS APRAŠO PAKEITIMO</w:t>
          </w:r>
          <w:r>
            <w:rPr>
              <w:szCs w:val="24"/>
            </w:rPr>
            <w:t xml:space="preserve"> </w:t>
          </w:r>
        </w:p>
        <w:p w14:paraId="64059E36" w14:textId="77777777" w:rsidR="0092011A" w:rsidRDefault="0092011A">
          <w:pPr>
            <w:rPr>
              <w:sz w:val="18"/>
              <w:szCs w:val="18"/>
            </w:rPr>
          </w:pPr>
        </w:p>
        <w:p w14:paraId="7A5936B4" w14:textId="77777777" w:rsidR="001906C6" w:rsidRDefault="001906C6">
          <w:pPr>
            <w:jc w:val="center"/>
            <w:rPr>
              <w:szCs w:val="24"/>
            </w:rPr>
          </w:pPr>
          <w:r>
            <w:rPr>
              <w:szCs w:val="24"/>
            </w:rPr>
            <w:t>2019 m. kovo 29 d. Nr. T3-97</w:t>
          </w:r>
        </w:p>
        <w:p w14:paraId="64059E37" w14:textId="4B94974B" w:rsidR="0092011A" w:rsidRDefault="001906C6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4059E38" w14:textId="77777777" w:rsidR="0092011A" w:rsidRDefault="0092011A">
          <w:pPr>
            <w:rPr>
              <w:sz w:val="18"/>
              <w:szCs w:val="18"/>
            </w:rPr>
          </w:pPr>
        </w:p>
        <w:p w14:paraId="1E7CF47C" w14:textId="77777777" w:rsidR="001906C6" w:rsidRDefault="001906C6">
          <w:pPr>
            <w:rPr>
              <w:sz w:val="18"/>
              <w:szCs w:val="18"/>
            </w:rPr>
          </w:pPr>
        </w:p>
        <w:sdt>
          <w:sdtPr>
            <w:alias w:val="preambule"/>
            <w:tag w:val="part_fd28e74bdf35425dbf4a122e5b13a92d"/>
            <w:id w:val="-737476914"/>
            <w:lock w:val="sdtLocked"/>
          </w:sdtPr>
          <w:sdtEndPr/>
          <w:sdtContent>
            <w:p w14:paraId="64059E39" w14:textId="77777777" w:rsidR="0092011A" w:rsidRDefault="001906C6">
              <w:pPr>
                <w:tabs>
                  <w:tab w:val="left" w:pos="720"/>
                </w:tabs>
                <w:ind w:firstLine="768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18 straipsnio 1 dalimi, Vilniaus rajono savivaldybės taryba n u s p r e n d ž i a:</w:t>
              </w:r>
            </w:p>
          </w:sdtContent>
        </w:sdt>
        <w:sdt>
          <w:sdtPr>
            <w:alias w:val="1 p."/>
            <w:tag w:val="part_eda3887c6ab24e299a00a3aabdcf5444"/>
            <w:id w:val="929084157"/>
            <w:lock w:val="sdtLocked"/>
          </w:sdtPr>
          <w:sdtEndPr/>
          <w:sdtContent>
            <w:p w14:paraId="64059E3A" w14:textId="77777777" w:rsidR="0092011A" w:rsidRDefault="001906C6">
              <w:pPr>
                <w:tabs>
                  <w:tab w:val="left" w:pos="720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da3887c6ab24e299a00a3aabdcf5444"/>
                  <w:id w:val="-211597763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 xml:space="preserve"> Pakeisti Vilniaus rajono savivaldybės tarybos 2017 m. balandžio 27 d. sprendimu Nr. T3-187 patvirtintą Daugiabučių namų bendrojo naudojimo objektų remonto, rekonstravimo ir atnaujinimo (modernizavimo) finansavimo tvarkos aprašą (toliau – Aprašas):</w:t>
              </w:r>
            </w:p>
            <w:sdt>
              <w:sdtPr>
                <w:alias w:val="1.1 pp."/>
                <w:tag w:val="part_e567812d20ad4d03b116699ab6bd4d17"/>
                <w:id w:val="1703827762"/>
                <w:lock w:val="sdtLocked"/>
              </w:sdtPr>
              <w:sdtEndPr/>
              <w:sdtContent>
                <w:p w14:paraId="64059E3B" w14:textId="77777777" w:rsidR="0092011A" w:rsidRDefault="001906C6">
                  <w:pPr>
                    <w:tabs>
                      <w:tab w:val="left" w:pos="720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567812d20ad4d03b116699ab6bd4d17"/>
                      <w:id w:val="-999316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szCs w:val="24"/>
                    </w:rPr>
                    <w:t>pakeisti Aprašo 5 punktą ir išdėstyti jį taip:</w:t>
                  </w:r>
                </w:p>
                <w:sdt>
                  <w:sdtPr>
                    <w:alias w:val="citata"/>
                    <w:tag w:val="part_27b966584ae94e32a4d5b93248d63bc3"/>
                    <w:id w:val="38800142"/>
                    <w:lock w:val="sdtLocked"/>
                  </w:sdtPr>
                  <w:sdtEndPr/>
                  <w:sdtContent>
                    <w:sdt>
                      <w:sdtPr>
                        <w:alias w:val="5 p."/>
                        <w:tag w:val="part_f416555fc3eb4dafa205c9d2b8178007"/>
                        <w:id w:val="1440103577"/>
                        <w:lock w:val="sdtLocked"/>
                      </w:sdtPr>
                      <w:sdtEndPr/>
                      <w:sdtContent>
                        <w:p w14:paraId="64059E3C" w14:textId="77777777" w:rsidR="0092011A" w:rsidRDefault="001906C6">
                          <w:pPr>
                            <w:tabs>
                              <w:tab w:val="left" w:pos="720"/>
                            </w:tabs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416555fc3eb4dafa205c9d2b8178007"/>
                              <w:id w:val="105426893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Savivaldybės finansuojama dalis:</w:t>
                          </w:r>
                        </w:p>
                        <w:sdt>
                          <w:sdtPr>
                            <w:alias w:val="5.1 pp."/>
                            <w:tag w:val="part_d938bc4dcfee4300ae85481fab403348"/>
                            <w:id w:val="1436322818"/>
                            <w:lock w:val="sdtLocked"/>
                          </w:sdtPr>
                          <w:sdtEndPr/>
                          <w:sdtContent>
                            <w:p w14:paraId="64059E3D" w14:textId="77777777" w:rsidR="0092011A" w:rsidRDefault="001906C6">
                              <w:pPr>
                                <w:tabs>
                                  <w:tab w:val="left" w:pos="720"/>
                                </w:tabs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d938bc4dcfee4300ae85481fab403348"/>
                                  <w:id w:val="-214086112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5.1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70 procentų daugiabučio namo bendrojo naudojimo objektų, pripažintų avarinės būklės, remonto, rekonstravimo ir atnaujinimo (modernizavimo) darbų vertės, įskaitant </w:t>
                              </w:r>
                              <w:r>
                                <w:rPr>
                                  <w:szCs w:val="24"/>
                                </w:rPr>
                                <w:t xml:space="preserve">darbų techninę priežiūrą, bet ne daugiau kaip 20000 </w:t>
                              </w:r>
                              <w:proofErr w:type="spellStart"/>
                              <w:r>
                                <w:rPr>
                                  <w:szCs w:val="24"/>
                                </w:rPr>
                                <w:t>Eur</w:t>
                              </w:r>
                              <w:proofErr w:type="spellEnd"/>
                              <w:r>
                                <w:rPr>
                                  <w:szCs w:val="24"/>
                                </w:rPr>
                                <w:t xml:space="preserve"> vienam objektui;</w:t>
                              </w:r>
                            </w:p>
                          </w:sdtContent>
                        </w:sdt>
                        <w:sdt>
                          <w:sdtPr>
                            <w:alias w:val="5.2 pp."/>
                            <w:tag w:val="part_7280f11f2567483989c762011de8ee3a"/>
                            <w:id w:val="454290033"/>
                            <w:lock w:val="sdtLocked"/>
                          </w:sdtPr>
                          <w:sdtEndPr/>
                          <w:sdtContent>
                            <w:p w14:paraId="64059E3E" w14:textId="77777777" w:rsidR="0092011A" w:rsidRDefault="001906C6">
                              <w:pPr>
                                <w:tabs>
                                  <w:tab w:val="left" w:pos="720"/>
                                </w:tabs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7280f11f2567483989c762011de8ee3a"/>
                                  <w:id w:val="-203803267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5.2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50 procentų daugiabučio namo bendrojo naudojimo objektų, remonto, rekonstravimo ir atnaujinimo (modernizavimo) darbų vertės, bet ne daugiau kaip 20000 </w:t>
                              </w:r>
                              <w:proofErr w:type="spellStart"/>
                              <w:r>
                                <w:rPr>
                                  <w:szCs w:val="24"/>
                                </w:rPr>
                                <w:t>Eur</w:t>
                              </w:r>
                              <w:proofErr w:type="spellEnd"/>
                              <w:r>
                                <w:rPr>
                                  <w:szCs w:val="24"/>
                                </w:rPr>
                                <w:t xml:space="preserve"> vienam objektui;</w:t>
                              </w:r>
                            </w:p>
                          </w:sdtContent>
                        </w:sdt>
                        <w:sdt>
                          <w:sdtPr>
                            <w:alias w:val="5.3 pp."/>
                            <w:tag w:val="part_bc1cc5102a8d4f6ea0fc55d7ff4b2b34"/>
                            <w:id w:val="-1360579018"/>
                            <w:lock w:val="sdtLocked"/>
                          </w:sdtPr>
                          <w:sdtEndPr/>
                          <w:sdtContent>
                            <w:p w14:paraId="64059E3F" w14:textId="77777777" w:rsidR="0092011A" w:rsidRDefault="001906C6">
                              <w:pPr>
                                <w:tabs>
                                  <w:tab w:val="left" w:pos="720"/>
                                </w:tabs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bc1cc5102a8d4f6ea0fc55d7ff4b2b34"/>
                                  <w:id w:val="162843884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5.3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70 procentų daugiabučio namo šildymo sistemos modernizavimui;</w:t>
                              </w:r>
                            </w:p>
                          </w:sdtContent>
                        </w:sdt>
                        <w:sdt>
                          <w:sdtPr>
                            <w:alias w:val="5.4 pp."/>
                            <w:tag w:val="part_d4579e2def1248a39f016ace573a2df7"/>
                            <w:id w:val="1270202383"/>
                            <w:lock w:val="sdtLocked"/>
                          </w:sdtPr>
                          <w:sdtEndPr/>
                          <w:sdtContent>
                            <w:p w14:paraId="64059E40" w14:textId="77777777" w:rsidR="0092011A" w:rsidRDefault="001906C6">
                              <w:pPr>
                                <w:tabs>
                                  <w:tab w:val="left" w:pos="720"/>
                                </w:tabs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d4579e2def1248a39f016ace573a2df7"/>
                                  <w:id w:val="37890538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5.4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papildomai 30 procentų daugiabučio namo, dalyvaujančio Lietuvos Respublikos Vyriausybės patvirtintoje daugiabučių namų atnaujinimo (modernizavimo) programoje (įskaitant mažąją re</w:t>
                              </w:r>
                              <w:r>
                                <w:rPr>
                                  <w:szCs w:val="24"/>
                                </w:rPr>
                                <w:t>novaciją), šildymo sistemai modernizuoti.“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fcaa3dc480e94405ba47d3bfe1f79505"/>
                <w:id w:val="130067668"/>
                <w:lock w:val="sdtLocked"/>
              </w:sdtPr>
              <w:sdtEndPr/>
              <w:sdtContent>
                <w:p w14:paraId="64059E41" w14:textId="77777777" w:rsidR="0092011A" w:rsidRDefault="001906C6">
                  <w:pPr>
                    <w:tabs>
                      <w:tab w:val="left" w:pos="720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caa3dc480e94405ba47d3bfe1f79505"/>
                      <w:id w:val="7984872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pakeisti Aprašo 7.2. punktą ir išdėstyti jį taip:</w:t>
                  </w:r>
                </w:p>
                <w:sdt>
                  <w:sdtPr>
                    <w:alias w:val="citata"/>
                    <w:tag w:val="part_4bd8266c83d84da9a0dd3e2e158a1c35"/>
                    <w:id w:val="-474685525"/>
                    <w:lock w:val="sdtLocked"/>
                  </w:sdtPr>
                  <w:sdtEndPr/>
                  <w:sdtContent>
                    <w:sdt>
                      <w:sdtPr>
                        <w:alias w:val="7.2 pp."/>
                        <w:tag w:val="part_97b7568e69b44b669ad937a7b1057338"/>
                        <w:id w:val="176558252"/>
                        <w:lock w:val="sdtLocked"/>
                      </w:sdtPr>
                      <w:sdtEndPr/>
                      <w:sdtContent>
                        <w:p w14:paraId="64059E42" w14:textId="77777777" w:rsidR="0092011A" w:rsidRDefault="001906C6">
                          <w:pPr>
                            <w:tabs>
                              <w:tab w:val="left" w:pos="720"/>
                            </w:tabs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7b7568e69b44b669ad937a7b1057338"/>
                              <w:id w:val="-45617984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7.2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Pareiškėjas iki paraiškos pateikimo privalo turėti sukauptą atitinkamą nuosavų lėšų dalį.“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74264ec12bf74c14a36acb92a740e8fd"/>
                <w:id w:val="-92486832"/>
                <w:lock w:val="sdtLocked"/>
              </w:sdtPr>
              <w:sdtEndPr/>
              <w:sdtContent>
                <w:p w14:paraId="64059E43" w14:textId="77777777" w:rsidR="0092011A" w:rsidRDefault="001906C6">
                  <w:pPr>
                    <w:tabs>
                      <w:tab w:val="left" w:pos="720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4264ec12bf74c14a36acb92a740e8fd"/>
                      <w:id w:val="-153233506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pakeisti Aprašo 9.2. papunktį ir išd</w:t>
                  </w:r>
                  <w:r>
                    <w:rPr>
                      <w:szCs w:val="24"/>
                    </w:rPr>
                    <w:t>ėstyti jį taip:</w:t>
                  </w:r>
                </w:p>
                <w:sdt>
                  <w:sdtPr>
                    <w:alias w:val="citata"/>
                    <w:tag w:val="part_c562453a4e94437ab0c634c3b6923242"/>
                    <w:id w:val="-13536973"/>
                    <w:lock w:val="sdtLocked"/>
                  </w:sdtPr>
                  <w:sdtEndPr/>
                  <w:sdtContent>
                    <w:sdt>
                      <w:sdtPr>
                        <w:alias w:val="9.2 pp."/>
                        <w:tag w:val="part_3d1b124552024df3a1744d3950539d89"/>
                        <w:id w:val="835807171"/>
                        <w:lock w:val="sdtLocked"/>
                      </w:sdtPr>
                      <w:sdtEndPr/>
                      <w:sdtContent>
                        <w:p w14:paraId="64059E44" w14:textId="77777777" w:rsidR="0092011A" w:rsidRDefault="001906C6">
                          <w:pPr>
                            <w:tabs>
                              <w:tab w:val="left" w:pos="720"/>
                            </w:tabs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d1b124552024df3a1744d3950539d89"/>
                              <w:id w:val="-9692128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9.2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dokumentai, patvirtinantys atstovo teisę atstovauti pareiškėjui (šių dokumentų nereikia teikti administratoriams, kurie paskirti savivaldybės administracijos direktoriaus įsakymu);“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6e0a4a2149e549e29c75dcc20d10ab20"/>
                <w:id w:val="-1674945058"/>
                <w:lock w:val="sdtLocked"/>
              </w:sdtPr>
              <w:sdtEndPr/>
              <w:sdtContent>
                <w:p w14:paraId="64059E45" w14:textId="77777777" w:rsidR="0092011A" w:rsidRDefault="001906C6">
                  <w:pPr>
                    <w:tabs>
                      <w:tab w:val="left" w:pos="720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e0a4a2149e549e29c75dcc20d10ab20"/>
                      <w:id w:val="121901690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Aprašo 9.4. papunktį ir </w:t>
                  </w:r>
                  <w:r>
                    <w:rPr>
                      <w:szCs w:val="24"/>
                    </w:rPr>
                    <w:t>išdėstyti jį taip:</w:t>
                  </w:r>
                </w:p>
                <w:sdt>
                  <w:sdtPr>
                    <w:alias w:val="citata"/>
                    <w:tag w:val="part_6b0e20a9227340ab80967b608f5cfb60"/>
                    <w:id w:val="-206263198"/>
                    <w:lock w:val="sdtLocked"/>
                  </w:sdtPr>
                  <w:sdtEndPr/>
                  <w:sdtContent>
                    <w:sdt>
                      <w:sdtPr>
                        <w:alias w:val="9.4 pp."/>
                        <w:tag w:val="part_fb82d9e52cb249358acc3342badaab18"/>
                        <w:id w:val="1995453085"/>
                        <w:lock w:val="sdtLocked"/>
                      </w:sdtPr>
                      <w:sdtEndPr/>
                      <w:sdtContent>
                        <w:p w14:paraId="64059E46" w14:textId="77777777" w:rsidR="0092011A" w:rsidRDefault="001906C6">
                          <w:pPr>
                            <w:tabs>
                              <w:tab w:val="left" w:pos="720"/>
                            </w:tabs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b82d9e52cb249358acc3342badaab18"/>
                              <w:id w:val="-72397576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9.4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namo butų ir kitų patalpų savininkų susirinkimo protokolas su sprendimu dėl daugiabučio namo bendrojo naudojimo objektų remonto, rekonstravimo ar atnaujinimo. Sprendimas priimamas Lietuvos Respublikos civilinio kodekso 4.85 strai</w:t>
                          </w:r>
                          <w:r>
                            <w:rPr>
                              <w:szCs w:val="24"/>
                            </w:rPr>
                            <w:t>psnio nustatyta tvarka;“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0d13bd2920ad4e53b9985e7c17790f91"/>
                <w:id w:val="2101060610"/>
                <w:lock w:val="sdtLocked"/>
              </w:sdtPr>
              <w:sdtEndPr/>
              <w:sdtContent>
                <w:p w14:paraId="64059E47" w14:textId="77777777" w:rsidR="0092011A" w:rsidRDefault="001906C6">
                  <w:pPr>
                    <w:tabs>
                      <w:tab w:val="left" w:pos="720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d13bd2920ad4e53b9985e7c17790f91"/>
                      <w:id w:val="197155522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>. pakeisti Aprašo 13 punktą ir išdėstyti ji taip:</w:t>
                  </w:r>
                </w:p>
                <w:sdt>
                  <w:sdtPr>
                    <w:alias w:val="citata"/>
                    <w:tag w:val="part_a19c613fef534b80bdd619c7392e9f77"/>
                    <w:id w:val="2137748760"/>
                    <w:lock w:val="sdtLocked"/>
                  </w:sdtPr>
                  <w:sdtEndPr/>
                  <w:sdtContent>
                    <w:sdt>
                      <w:sdtPr>
                        <w:alias w:val="13 p."/>
                        <w:tag w:val="part_f0f25bc9fe0346768f91b8c054148cd6"/>
                        <w:id w:val="659438554"/>
                        <w:lock w:val="sdtLocked"/>
                      </w:sdtPr>
                      <w:sdtEndPr/>
                      <w:sdtContent>
                        <w:p w14:paraId="64059E48" w14:textId="77777777" w:rsidR="0092011A" w:rsidRDefault="001906C6">
                          <w:pPr>
                            <w:tabs>
                              <w:tab w:val="left" w:pos="720"/>
                            </w:tabs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0f25bc9fe0346768f91b8c054148cd6"/>
                              <w:id w:val="-18995086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Už būtinų darbų ir paslaugų pirkimą pagal Lietuvos Respublikos teisės aktų nustatytą tvarką atsakingas Pareiškėjo atstovas.“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2006e2e62faa44e3ad3eda72ca08723f"/>
                <w:id w:val="1552967607"/>
                <w:lock w:val="sdtLocked"/>
              </w:sdtPr>
              <w:sdtEndPr/>
              <w:sdtContent>
                <w:p w14:paraId="64059E49" w14:textId="77777777" w:rsidR="0092011A" w:rsidRDefault="001906C6">
                  <w:pPr>
                    <w:tabs>
                      <w:tab w:val="left" w:pos="720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006e2e62faa44e3ad3eda72ca08723f"/>
                      <w:id w:val="13381941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Aprašo 1 priedą </w:t>
                  </w:r>
                  <w:r>
                    <w:rPr>
                      <w:szCs w:val="24"/>
                    </w:rPr>
                    <w:t>ir išdėstyti jį nauja redakcija (pridedamas).</w:t>
                  </w:r>
                </w:p>
              </w:sdtContent>
            </w:sdt>
          </w:sdtContent>
        </w:sdt>
        <w:sdt>
          <w:sdtPr>
            <w:alias w:val="2 p."/>
            <w:tag w:val="part_94328713cb24401a8e98200f8efd11cc"/>
            <w:id w:val="-771394701"/>
            <w:lock w:val="sdtLocked"/>
          </w:sdtPr>
          <w:sdtEndPr/>
          <w:sdtContent>
            <w:p w14:paraId="64059E4D" w14:textId="54E15798" w:rsidR="0092011A" w:rsidRDefault="001906C6" w:rsidP="001906C6">
              <w:pPr>
                <w:tabs>
                  <w:tab w:val="left" w:pos="720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4328713cb24401a8e98200f8efd11cc"/>
                  <w:id w:val="-32242552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Skelbti šį sprendimą Teisės aktų registre ir Vilniaus rajono savivaldybės interneto tinklalapyje. </w:t>
              </w:r>
            </w:p>
          </w:sdtContent>
        </w:sdt>
        <w:sdt>
          <w:sdtPr>
            <w:alias w:val="signatura"/>
            <w:tag w:val="part_fa7f32d4c0d043ef9ae983316c8e1c70"/>
            <w:id w:val="2062128296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5EA8071D" w14:textId="494D81AF" w:rsidR="001906C6" w:rsidRDefault="001906C6">
              <w:pPr>
                <w:tabs>
                  <w:tab w:val="center" w:pos="4819"/>
                  <w:tab w:val="left" w:pos="6521"/>
                  <w:tab w:val="right" w:pos="9638"/>
                </w:tabs>
              </w:pPr>
            </w:p>
            <w:p w14:paraId="188AFEC5" w14:textId="77777777" w:rsidR="001906C6" w:rsidRDefault="001906C6">
              <w:pPr>
                <w:tabs>
                  <w:tab w:val="center" w:pos="4819"/>
                  <w:tab w:val="left" w:pos="6521"/>
                  <w:tab w:val="right" w:pos="9638"/>
                </w:tabs>
              </w:pPr>
            </w:p>
            <w:p w14:paraId="275C8F3A" w14:textId="77777777" w:rsidR="001906C6" w:rsidRDefault="001906C6">
              <w:pPr>
                <w:tabs>
                  <w:tab w:val="center" w:pos="4819"/>
                  <w:tab w:val="left" w:pos="6521"/>
                  <w:tab w:val="right" w:pos="9638"/>
                </w:tabs>
              </w:pPr>
            </w:p>
            <w:p w14:paraId="64059E4E" w14:textId="6F25CF34" w:rsidR="0092011A" w:rsidRDefault="001906C6">
              <w:pPr>
                <w:tabs>
                  <w:tab w:val="center" w:pos="4819"/>
                  <w:tab w:val="left" w:pos="6521"/>
                  <w:tab w:val="right" w:pos="9638"/>
                </w:tabs>
                <w:rPr>
                  <w:szCs w:val="24"/>
                </w:rPr>
              </w:pPr>
              <w:r>
                <w:rPr>
                  <w:szCs w:val="24"/>
                </w:rPr>
                <w:t>Savivaldybės merė</w:t>
              </w:r>
              <w:r>
                <w:rPr>
                  <w:szCs w:val="24"/>
                </w:rPr>
                <w:tab/>
                <w:t xml:space="preserve"> 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Marija </w:t>
              </w:r>
              <w:proofErr w:type="spellStart"/>
              <w:r>
                <w:rPr>
                  <w:szCs w:val="24"/>
                </w:rPr>
                <w:t>Rekst</w:t>
              </w:r>
              <w:proofErr w:type="spellEnd"/>
            </w:p>
            <w:p w14:paraId="64059E4F" w14:textId="449CD520" w:rsidR="0092011A" w:rsidRDefault="001906C6">
              <w:pPr>
                <w:tabs>
                  <w:tab w:val="center" w:pos="4819"/>
                  <w:tab w:val="left" w:pos="6521"/>
                  <w:tab w:val="right" w:pos="9638"/>
                </w:tabs>
                <w:rPr>
                  <w:szCs w:val="24"/>
                </w:rPr>
              </w:pPr>
            </w:p>
          </w:sdtContent>
        </w:sdt>
      </w:sdtContent>
    </w:sdt>
    <w:sdt>
      <w:sdtPr>
        <w:rPr>
          <w:sz w:val="20"/>
        </w:rPr>
        <w:alias w:val="1 pr."/>
        <w:tag w:val="part_21772e37f60344e385d0115fef9cc3ef"/>
        <w:id w:val="2095434016"/>
        <w:lock w:val="sdtLocked"/>
        <w:placeholder>
          <w:docPart w:val="DefaultPlaceholder_1082065158"/>
        </w:placeholder>
      </w:sdtPr>
      <w:sdtEndPr>
        <w:rPr>
          <w:sz w:val="24"/>
        </w:rPr>
      </w:sdtEndPr>
      <w:sdtContent>
        <w:p w14:paraId="64059E50" w14:textId="2E66F289" w:rsidR="0092011A" w:rsidRDefault="0092011A">
          <w:pPr>
            <w:tabs>
              <w:tab w:val="center" w:pos="4819"/>
              <w:tab w:val="right" w:pos="9638"/>
            </w:tabs>
            <w:rPr>
              <w:sz w:val="20"/>
            </w:rPr>
            <w:sectPr w:rsidR="0092011A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/>
              <w:pgMar w:top="1134" w:right="567" w:bottom="1134" w:left="1701" w:header="709" w:footer="709" w:gutter="0"/>
              <w:cols w:space="708"/>
              <w:titlePg/>
              <w:docGrid w:linePitch="360"/>
            </w:sectPr>
          </w:pPr>
        </w:p>
        <w:p w14:paraId="64059E52" w14:textId="287A5C7D" w:rsidR="0092011A" w:rsidRDefault="001906C6" w:rsidP="001906C6">
          <w:pPr>
            <w:spacing w:line="276" w:lineRule="auto"/>
            <w:ind w:left="4536"/>
            <w:jc w:val="both"/>
            <w:rPr>
              <w:szCs w:val="24"/>
            </w:rPr>
          </w:pPr>
          <w:r>
            <w:rPr>
              <w:szCs w:val="24"/>
            </w:rPr>
            <w:lastRenderedPageBreak/>
            <w:t>Daugiabučių namų bendrojo naudojimo objektų</w:t>
          </w:r>
        </w:p>
        <w:p w14:paraId="64059E53" w14:textId="77777777" w:rsidR="0092011A" w:rsidRDefault="001906C6" w:rsidP="001906C6">
          <w:pPr>
            <w:spacing w:line="276" w:lineRule="auto"/>
            <w:ind w:left="4536"/>
            <w:jc w:val="both"/>
            <w:rPr>
              <w:szCs w:val="24"/>
            </w:rPr>
          </w:pPr>
          <w:r>
            <w:rPr>
              <w:szCs w:val="24"/>
            </w:rPr>
            <w:t>remonto, rekonstravimo ir atnaujinimo</w:t>
          </w:r>
        </w:p>
        <w:p w14:paraId="64059E54" w14:textId="77777777" w:rsidR="0092011A" w:rsidRDefault="001906C6" w:rsidP="001906C6">
          <w:pPr>
            <w:spacing w:line="276" w:lineRule="auto"/>
            <w:ind w:left="4536"/>
            <w:jc w:val="both"/>
            <w:rPr>
              <w:szCs w:val="24"/>
            </w:rPr>
          </w:pPr>
          <w:r>
            <w:rPr>
              <w:szCs w:val="24"/>
            </w:rPr>
            <w:t xml:space="preserve">(modernizavimo) finansavimo tvarkos aprašo </w:t>
          </w:r>
        </w:p>
        <w:p w14:paraId="64059E55" w14:textId="59D3E25D" w:rsidR="0092011A" w:rsidRDefault="001906C6" w:rsidP="001906C6">
          <w:pPr>
            <w:spacing w:line="276" w:lineRule="auto"/>
            <w:ind w:left="4536"/>
            <w:jc w:val="both"/>
            <w:rPr>
              <w:szCs w:val="24"/>
            </w:rPr>
          </w:pPr>
          <w:bookmarkStart w:id="0" w:name="_GoBack"/>
          <w:bookmarkEnd w:id="0"/>
          <w:r>
            <w:rPr>
              <w:szCs w:val="24"/>
            </w:rPr>
            <w:t>1</w:t>
          </w:r>
          <w:r>
            <w:rPr>
              <w:szCs w:val="24"/>
            </w:rPr>
            <w:t xml:space="preserve"> priedas</w:t>
          </w:r>
        </w:p>
        <w:p w14:paraId="64059E57" w14:textId="77777777" w:rsidR="0092011A" w:rsidRDefault="0092011A">
          <w:pPr>
            <w:spacing w:line="276" w:lineRule="auto"/>
            <w:jc w:val="both"/>
            <w:rPr>
              <w:szCs w:val="24"/>
            </w:rPr>
          </w:pPr>
        </w:p>
        <w:p w14:paraId="64059E58" w14:textId="77777777" w:rsidR="0092011A" w:rsidRDefault="0092011A">
          <w:pPr>
            <w:rPr>
              <w:sz w:val="10"/>
              <w:szCs w:val="10"/>
            </w:rPr>
          </w:pPr>
        </w:p>
        <w:p w14:paraId="64059E59" w14:textId="77777777" w:rsidR="0092011A" w:rsidRDefault="001906C6" w:rsidP="001906C6">
          <w:pPr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______________________________________________________________________________</w:t>
          </w:r>
        </w:p>
        <w:p w14:paraId="64059E5A" w14:textId="77777777" w:rsidR="0092011A" w:rsidRDefault="0092011A">
          <w:pPr>
            <w:rPr>
              <w:sz w:val="10"/>
              <w:szCs w:val="10"/>
            </w:rPr>
          </w:pPr>
        </w:p>
        <w:p w14:paraId="64059E5B" w14:textId="77777777" w:rsidR="0092011A" w:rsidRDefault="001906C6">
          <w:pPr>
            <w:spacing w:line="276" w:lineRule="auto"/>
            <w:jc w:val="center"/>
            <w:rPr>
              <w:i/>
              <w:strike/>
              <w:szCs w:val="24"/>
            </w:rPr>
          </w:pPr>
          <w:r>
            <w:rPr>
              <w:i/>
              <w:szCs w:val="24"/>
            </w:rPr>
            <w:t>(pareiškėjo pavadinimas)</w:t>
          </w:r>
        </w:p>
        <w:p w14:paraId="64059E5C" w14:textId="77777777" w:rsidR="0092011A" w:rsidRDefault="0092011A">
          <w:pPr>
            <w:rPr>
              <w:sz w:val="10"/>
              <w:szCs w:val="10"/>
            </w:rPr>
          </w:pPr>
        </w:p>
        <w:p w14:paraId="64059E5D" w14:textId="77777777" w:rsidR="0092011A" w:rsidRDefault="0092011A">
          <w:pPr>
            <w:spacing w:line="360" w:lineRule="auto"/>
            <w:rPr>
              <w:szCs w:val="24"/>
            </w:rPr>
          </w:pPr>
        </w:p>
        <w:p w14:paraId="64059E5E" w14:textId="77777777" w:rsidR="0092011A" w:rsidRDefault="0092011A">
          <w:pPr>
            <w:rPr>
              <w:sz w:val="18"/>
              <w:szCs w:val="18"/>
            </w:rPr>
          </w:pPr>
        </w:p>
        <w:p w14:paraId="64059E5F" w14:textId="77777777" w:rsidR="0092011A" w:rsidRDefault="001906C6">
          <w:pPr>
            <w:spacing w:line="360" w:lineRule="auto"/>
            <w:rPr>
              <w:szCs w:val="24"/>
            </w:rPr>
          </w:pPr>
          <w:r>
            <w:rPr>
              <w:szCs w:val="24"/>
            </w:rPr>
            <w:t xml:space="preserve">Vilniaus rajono savivaldybės administracijai </w:t>
          </w:r>
        </w:p>
        <w:p w14:paraId="64059E60" w14:textId="77777777" w:rsidR="0092011A" w:rsidRDefault="0092011A">
          <w:pPr>
            <w:rPr>
              <w:sz w:val="18"/>
              <w:szCs w:val="18"/>
            </w:rPr>
          </w:pPr>
        </w:p>
        <w:p w14:paraId="64059E61" w14:textId="706B1A3B" w:rsidR="0092011A" w:rsidRDefault="001906C6">
          <w:pPr>
            <w:spacing w:line="360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P R A Š Y M A S </w:t>
          </w:r>
        </w:p>
        <w:p w14:paraId="64059E62" w14:textId="254F5B37" w:rsidR="0092011A" w:rsidRDefault="0092011A">
          <w:pPr>
            <w:rPr>
              <w:sz w:val="18"/>
              <w:szCs w:val="18"/>
            </w:rPr>
          </w:pPr>
        </w:p>
        <w:p w14:paraId="64059E63" w14:textId="6D0F534F" w:rsidR="0092011A" w:rsidRDefault="001906C6">
          <w:pPr>
            <w:spacing w:line="276" w:lineRule="auto"/>
            <w:jc w:val="center"/>
            <w:rPr>
              <w:szCs w:val="24"/>
            </w:rPr>
          </w:pPr>
          <w:r>
            <w:rPr>
              <w:caps/>
              <w:szCs w:val="24"/>
            </w:rPr>
            <w:t xml:space="preserve">FINANSUOTI daugiabučio namo BENDROjo NAUDOJIMO OBJEKTŲ remonto/ rekonstravimo/ </w:t>
          </w:r>
          <w:r>
            <w:rPr>
              <w:caps/>
              <w:szCs w:val="24"/>
            </w:rPr>
            <w:t>atnaujinimo (modernizavimo) darbus</w:t>
          </w:r>
          <w:r>
            <w:rPr>
              <w:szCs w:val="24"/>
            </w:rPr>
            <w:t xml:space="preserve"> </w:t>
          </w:r>
        </w:p>
        <w:p w14:paraId="64059E64" w14:textId="77777777" w:rsidR="0092011A" w:rsidRDefault="0092011A">
          <w:pPr>
            <w:rPr>
              <w:sz w:val="18"/>
              <w:szCs w:val="18"/>
            </w:rPr>
          </w:pPr>
        </w:p>
        <w:p w14:paraId="64059E65" w14:textId="77777777" w:rsidR="0092011A" w:rsidRDefault="001906C6">
          <w:pPr>
            <w:spacing w:line="360" w:lineRule="auto"/>
            <w:jc w:val="center"/>
            <w:rPr>
              <w:szCs w:val="24"/>
            </w:rPr>
          </w:pPr>
          <w:r>
            <w:rPr>
              <w:szCs w:val="24"/>
            </w:rPr>
            <w:t>_______________________</w:t>
          </w:r>
        </w:p>
        <w:p w14:paraId="64059E66" w14:textId="77777777" w:rsidR="0092011A" w:rsidRDefault="0092011A">
          <w:pPr>
            <w:rPr>
              <w:sz w:val="18"/>
              <w:szCs w:val="18"/>
            </w:rPr>
          </w:pPr>
        </w:p>
        <w:p w14:paraId="64059E67" w14:textId="77777777" w:rsidR="0092011A" w:rsidRDefault="001906C6">
          <w:pPr>
            <w:spacing w:line="360" w:lineRule="auto"/>
            <w:jc w:val="center"/>
            <w:rPr>
              <w:i/>
              <w:szCs w:val="24"/>
            </w:rPr>
          </w:pPr>
          <w:r>
            <w:rPr>
              <w:i/>
              <w:szCs w:val="24"/>
            </w:rPr>
            <w:t xml:space="preserve">(data) </w:t>
          </w:r>
        </w:p>
        <w:p w14:paraId="64059E68" w14:textId="77777777" w:rsidR="0092011A" w:rsidRDefault="0092011A">
          <w:pPr>
            <w:rPr>
              <w:sz w:val="18"/>
              <w:szCs w:val="18"/>
            </w:rPr>
          </w:pPr>
        </w:p>
        <w:p w14:paraId="64059E69" w14:textId="77777777" w:rsidR="0092011A" w:rsidRDefault="001906C6">
          <w:pPr>
            <w:ind w:firstLine="720"/>
            <w:jc w:val="both"/>
            <w:rPr>
              <w:szCs w:val="24"/>
            </w:rPr>
          </w:pPr>
          <w:r>
            <w:rPr>
              <w:szCs w:val="24"/>
            </w:rPr>
            <w:t>Vadovaudamiesi Daugiabučių namų bendrojo naudojimo objektų remonto, rekonstravimo ir  atnaujinimo (modernizavimo) finansavimo tvarkos aprašu, prašome įtraukti į planuojamų finansuoti daugiabučių namų sąrašą nurodytą (-</w:t>
          </w:r>
          <w:proofErr w:type="spellStart"/>
          <w:r>
            <w:rPr>
              <w:szCs w:val="24"/>
            </w:rPr>
            <w:t>us</w:t>
          </w:r>
          <w:proofErr w:type="spellEnd"/>
          <w:r>
            <w:rPr>
              <w:szCs w:val="24"/>
            </w:rPr>
            <w:t>) objektą (-</w:t>
          </w:r>
          <w:proofErr w:type="spellStart"/>
          <w:r>
            <w:rPr>
              <w:szCs w:val="24"/>
            </w:rPr>
            <w:t>us</w:t>
          </w:r>
          <w:proofErr w:type="spellEnd"/>
          <w:r>
            <w:rPr>
              <w:szCs w:val="24"/>
            </w:rPr>
            <w:t>) sudarant finansavimo</w:t>
          </w:r>
          <w:r>
            <w:rPr>
              <w:szCs w:val="24"/>
            </w:rPr>
            <w:t xml:space="preserve"> sutartį.  </w:t>
          </w:r>
        </w:p>
        <w:p w14:paraId="64059E6A" w14:textId="77777777" w:rsidR="0092011A" w:rsidRDefault="0092011A">
          <w:pPr>
            <w:rPr>
              <w:sz w:val="18"/>
              <w:szCs w:val="18"/>
            </w:rPr>
          </w:pPr>
        </w:p>
        <w:p w14:paraId="64059E6B" w14:textId="77C9E95E" w:rsidR="0092011A" w:rsidRDefault="001906C6">
          <w:pPr>
            <w:ind w:left="720" w:hanging="360"/>
            <w:jc w:val="center"/>
            <w:rPr>
              <w:b/>
              <w:szCs w:val="24"/>
              <w:u w:val="single"/>
              <w:lang w:eastAsia="lt-LT"/>
            </w:rPr>
          </w:pPr>
          <w:r>
            <w:rPr>
              <w:b/>
              <w:szCs w:val="24"/>
              <w:lang w:eastAsia="lt-LT"/>
            </w:rPr>
            <w:t>1</w:t>
          </w:r>
          <w:r>
            <w:rPr>
              <w:b/>
              <w:szCs w:val="24"/>
              <w:lang w:eastAsia="lt-LT"/>
            </w:rPr>
            <w:t>.</w:t>
          </w:r>
          <w:r>
            <w:rPr>
              <w:b/>
              <w:szCs w:val="24"/>
              <w:lang w:eastAsia="lt-LT"/>
            </w:rPr>
            <w:tab/>
          </w:r>
          <w:r>
            <w:rPr>
              <w:b/>
              <w:szCs w:val="24"/>
              <w:u w:val="single"/>
              <w:lang w:eastAsia="lt-LT"/>
            </w:rPr>
            <w:t>DUOMENYS APIE PAREIŠKĖJĄ</w:t>
          </w: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296"/>
            <w:gridCol w:w="3949"/>
            <w:gridCol w:w="4502"/>
          </w:tblGrid>
          <w:tr w:rsidR="0092011A" w14:paraId="64059E71" w14:textId="77777777">
            <w:tc>
              <w:tcPr>
                <w:tcW w:w="1296" w:type="dxa"/>
                <w:vMerge w:val="restart"/>
              </w:tcPr>
              <w:p w14:paraId="64059E6C" w14:textId="77777777" w:rsidR="0092011A" w:rsidRDefault="001906C6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Pareiškėjo rekvizitai</w:t>
                </w:r>
              </w:p>
            </w:tc>
            <w:tc>
              <w:tcPr>
                <w:tcW w:w="3949" w:type="dxa"/>
              </w:tcPr>
              <w:p w14:paraId="64059E6D" w14:textId="77777777" w:rsidR="0092011A" w:rsidRDefault="001906C6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Pareiškėjo pavadinimas, adresas</w:t>
                </w:r>
              </w:p>
              <w:p w14:paraId="64059E6E" w14:textId="77777777" w:rsidR="0092011A" w:rsidRDefault="0092011A">
                <w:pPr>
                  <w:rPr>
                    <w:szCs w:val="24"/>
                    <w:lang w:eastAsia="lt-LT"/>
                  </w:rPr>
                </w:pPr>
              </w:p>
              <w:p w14:paraId="64059E6F" w14:textId="77777777" w:rsidR="0092011A" w:rsidRDefault="0092011A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02" w:type="dxa"/>
              </w:tcPr>
              <w:p w14:paraId="64059E70" w14:textId="77777777" w:rsidR="0092011A" w:rsidRDefault="0092011A">
                <w:pPr>
                  <w:rPr>
                    <w:szCs w:val="24"/>
                    <w:u w:val="single"/>
                    <w:lang w:eastAsia="lt-LT"/>
                  </w:rPr>
                </w:pPr>
              </w:p>
            </w:tc>
          </w:tr>
          <w:tr w:rsidR="0092011A" w14:paraId="64059E75" w14:textId="77777777">
            <w:tc>
              <w:tcPr>
                <w:tcW w:w="1296" w:type="dxa"/>
                <w:vMerge/>
              </w:tcPr>
              <w:p w14:paraId="64059E72" w14:textId="77777777" w:rsidR="0092011A" w:rsidRDefault="0092011A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49" w:type="dxa"/>
              </w:tcPr>
              <w:p w14:paraId="64059E73" w14:textId="77777777" w:rsidR="0092011A" w:rsidRDefault="001906C6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Valdymo forma, kodas (bendrijos, administruojančios įmonės), įregistravimo data (JVS)</w:t>
                </w:r>
              </w:p>
            </w:tc>
            <w:tc>
              <w:tcPr>
                <w:tcW w:w="4502" w:type="dxa"/>
              </w:tcPr>
              <w:p w14:paraId="64059E74" w14:textId="77777777" w:rsidR="0092011A" w:rsidRDefault="0092011A">
                <w:pPr>
                  <w:rPr>
                    <w:szCs w:val="24"/>
                    <w:u w:val="single"/>
                    <w:lang w:eastAsia="lt-LT"/>
                  </w:rPr>
                </w:pPr>
              </w:p>
            </w:tc>
          </w:tr>
          <w:tr w:rsidR="0092011A" w14:paraId="64059E79" w14:textId="77777777">
            <w:tc>
              <w:tcPr>
                <w:tcW w:w="1296" w:type="dxa"/>
                <w:vMerge/>
              </w:tcPr>
              <w:p w14:paraId="64059E76" w14:textId="77777777" w:rsidR="0092011A" w:rsidRDefault="0092011A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49" w:type="dxa"/>
              </w:tcPr>
              <w:p w14:paraId="64059E77" w14:textId="77777777" w:rsidR="0092011A" w:rsidRDefault="001906C6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Gyvenamųjų patalpų (butų) skaičius</w:t>
                </w:r>
              </w:p>
            </w:tc>
            <w:tc>
              <w:tcPr>
                <w:tcW w:w="4502" w:type="dxa"/>
              </w:tcPr>
              <w:p w14:paraId="64059E78" w14:textId="77777777" w:rsidR="0092011A" w:rsidRDefault="0092011A">
                <w:pPr>
                  <w:rPr>
                    <w:szCs w:val="24"/>
                    <w:u w:val="single"/>
                    <w:lang w:eastAsia="lt-LT"/>
                  </w:rPr>
                </w:pPr>
              </w:p>
            </w:tc>
          </w:tr>
          <w:tr w:rsidR="0092011A" w14:paraId="64059E7D" w14:textId="77777777">
            <w:tc>
              <w:tcPr>
                <w:tcW w:w="1296" w:type="dxa"/>
                <w:vMerge/>
              </w:tcPr>
              <w:p w14:paraId="64059E7A" w14:textId="77777777" w:rsidR="0092011A" w:rsidRDefault="0092011A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49" w:type="dxa"/>
              </w:tcPr>
              <w:p w14:paraId="64059E7B" w14:textId="77777777" w:rsidR="0092011A" w:rsidRDefault="001906C6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Pareiškėjo atstovas</w:t>
                </w:r>
              </w:p>
            </w:tc>
            <w:tc>
              <w:tcPr>
                <w:tcW w:w="4502" w:type="dxa"/>
              </w:tcPr>
              <w:p w14:paraId="64059E7C" w14:textId="77777777" w:rsidR="0092011A" w:rsidRDefault="0092011A">
                <w:pPr>
                  <w:rPr>
                    <w:szCs w:val="24"/>
                    <w:u w:val="single"/>
                    <w:lang w:eastAsia="lt-LT"/>
                  </w:rPr>
                </w:pPr>
              </w:p>
            </w:tc>
          </w:tr>
          <w:tr w:rsidR="0092011A" w14:paraId="64059E81" w14:textId="77777777">
            <w:tc>
              <w:tcPr>
                <w:tcW w:w="1296" w:type="dxa"/>
                <w:vMerge/>
              </w:tcPr>
              <w:p w14:paraId="64059E7E" w14:textId="77777777" w:rsidR="0092011A" w:rsidRDefault="0092011A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49" w:type="dxa"/>
              </w:tcPr>
              <w:p w14:paraId="64059E7F" w14:textId="77777777" w:rsidR="0092011A" w:rsidRDefault="001906C6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Pareiškėjo atstovo adresas</w:t>
                </w:r>
              </w:p>
            </w:tc>
            <w:tc>
              <w:tcPr>
                <w:tcW w:w="4502" w:type="dxa"/>
              </w:tcPr>
              <w:p w14:paraId="64059E80" w14:textId="77777777" w:rsidR="0092011A" w:rsidRDefault="0092011A">
                <w:pPr>
                  <w:rPr>
                    <w:szCs w:val="24"/>
                    <w:u w:val="single"/>
                    <w:lang w:eastAsia="lt-LT"/>
                  </w:rPr>
                </w:pPr>
              </w:p>
            </w:tc>
          </w:tr>
          <w:tr w:rsidR="0092011A" w14:paraId="64059E85" w14:textId="77777777">
            <w:trPr>
              <w:trHeight w:val="483"/>
            </w:trPr>
            <w:tc>
              <w:tcPr>
                <w:tcW w:w="1296" w:type="dxa"/>
                <w:vMerge/>
              </w:tcPr>
              <w:p w14:paraId="64059E82" w14:textId="77777777" w:rsidR="0092011A" w:rsidRDefault="0092011A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49" w:type="dxa"/>
              </w:tcPr>
              <w:p w14:paraId="64059E83" w14:textId="77777777" w:rsidR="0092011A" w:rsidRDefault="001906C6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Pareiškėjo atstovo telefonas, faksas</w:t>
                </w:r>
              </w:p>
            </w:tc>
            <w:tc>
              <w:tcPr>
                <w:tcW w:w="4502" w:type="dxa"/>
              </w:tcPr>
              <w:p w14:paraId="64059E84" w14:textId="77777777" w:rsidR="0092011A" w:rsidRDefault="0092011A">
                <w:pPr>
                  <w:rPr>
                    <w:szCs w:val="24"/>
                    <w:u w:val="single"/>
                    <w:lang w:eastAsia="lt-LT"/>
                  </w:rPr>
                </w:pPr>
              </w:p>
            </w:tc>
          </w:tr>
          <w:tr w:rsidR="0092011A" w14:paraId="64059E89" w14:textId="77777777">
            <w:tc>
              <w:tcPr>
                <w:tcW w:w="1296" w:type="dxa"/>
                <w:vMerge/>
              </w:tcPr>
              <w:p w14:paraId="64059E86" w14:textId="77777777" w:rsidR="0092011A" w:rsidRDefault="0092011A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49" w:type="dxa"/>
              </w:tcPr>
              <w:p w14:paraId="64059E87" w14:textId="77777777" w:rsidR="0092011A" w:rsidRDefault="001906C6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Pareiškėjo atstovo el. pašto adresas</w:t>
                </w:r>
              </w:p>
            </w:tc>
            <w:tc>
              <w:tcPr>
                <w:tcW w:w="4502" w:type="dxa"/>
              </w:tcPr>
              <w:p w14:paraId="64059E88" w14:textId="77777777" w:rsidR="0092011A" w:rsidRDefault="0092011A">
                <w:pPr>
                  <w:rPr>
                    <w:szCs w:val="24"/>
                    <w:u w:val="single"/>
                    <w:lang w:eastAsia="lt-LT"/>
                  </w:rPr>
                </w:pPr>
              </w:p>
            </w:tc>
          </w:tr>
          <w:tr w:rsidR="0092011A" w14:paraId="64059E8D" w14:textId="77777777">
            <w:tc>
              <w:tcPr>
                <w:tcW w:w="1296" w:type="dxa"/>
                <w:vMerge/>
              </w:tcPr>
              <w:p w14:paraId="64059E8A" w14:textId="77777777" w:rsidR="0092011A" w:rsidRDefault="0092011A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49" w:type="dxa"/>
              </w:tcPr>
              <w:p w14:paraId="64059E8B" w14:textId="77777777" w:rsidR="0092011A" w:rsidRDefault="001906C6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Namo butų savininkų įgalioto atstovo vardas, pavardė (kai namo bendrojo naudojimo objektai valdomi administratoriaus)</w:t>
                </w:r>
              </w:p>
            </w:tc>
            <w:tc>
              <w:tcPr>
                <w:tcW w:w="4502" w:type="dxa"/>
              </w:tcPr>
              <w:p w14:paraId="64059E8C" w14:textId="77777777" w:rsidR="0092011A" w:rsidRDefault="0092011A">
                <w:pPr>
                  <w:rPr>
                    <w:szCs w:val="24"/>
                    <w:u w:val="single"/>
                    <w:lang w:eastAsia="lt-LT"/>
                  </w:rPr>
                </w:pPr>
              </w:p>
            </w:tc>
          </w:tr>
          <w:tr w:rsidR="0092011A" w14:paraId="64059E91" w14:textId="77777777">
            <w:tc>
              <w:tcPr>
                <w:tcW w:w="1296" w:type="dxa"/>
                <w:vMerge w:val="restart"/>
              </w:tcPr>
              <w:p w14:paraId="64059E8E" w14:textId="77777777" w:rsidR="0092011A" w:rsidRDefault="001906C6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Pareiškėjo banko </w:t>
                </w:r>
                <w:r>
                  <w:rPr>
                    <w:szCs w:val="24"/>
                    <w:lang w:eastAsia="lt-LT"/>
                  </w:rPr>
                  <w:t>rekvizitai</w:t>
                </w:r>
              </w:p>
            </w:tc>
            <w:tc>
              <w:tcPr>
                <w:tcW w:w="3949" w:type="dxa"/>
              </w:tcPr>
              <w:p w14:paraId="64059E8F" w14:textId="77777777" w:rsidR="0092011A" w:rsidRDefault="001906C6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Banko pavadinimas</w:t>
                </w:r>
              </w:p>
            </w:tc>
            <w:tc>
              <w:tcPr>
                <w:tcW w:w="4502" w:type="dxa"/>
              </w:tcPr>
              <w:p w14:paraId="64059E90" w14:textId="77777777" w:rsidR="0092011A" w:rsidRDefault="0092011A">
                <w:pPr>
                  <w:rPr>
                    <w:szCs w:val="24"/>
                    <w:u w:val="single"/>
                    <w:lang w:eastAsia="lt-LT"/>
                  </w:rPr>
                </w:pPr>
              </w:p>
            </w:tc>
          </w:tr>
          <w:tr w:rsidR="0092011A" w14:paraId="64059E95" w14:textId="77777777">
            <w:tc>
              <w:tcPr>
                <w:tcW w:w="1296" w:type="dxa"/>
                <w:vMerge/>
              </w:tcPr>
              <w:p w14:paraId="64059E92" w14:textId="77777777" w:rsidR="0092011A" w:rsidRDefault="0092011A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49" w:type="dxa"/>
              </w:tcPr>
              <w:p w14:paraId="64059E93" w14:textId="77777777" w:rsidR="0092011A" w:rsidRDefault="001906C6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Banko kodas</w:t>
                </w:r>
              </w:p>
            </w:tc>
            <w:tc>
              <w:tcPr>
                <w:tcW w:w="4502" w:type="dxa"/>
              </w:tcPr>
              <w:p w14:paraId="64059E94" w14:textId="77777777" w:rsidR="0092011A" w:rsidRDefault="0092011A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92011A" w14:paraId="64059E99" w14:textId="77777777">
            <w:tc>
              <w:tcPr>
                <w:tcW w:w="1296" w:type="dxa"/>
                <w:vMerge/>
              </w:tcPr>
              <w:p w14:paraId="64059E96" w14:textId="77777777" w:rsidR="0092011A" w:rsidRDefault="0092011A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49" w:type="dxa"/>
              </w:tcPr>
              <w:p w14:paraId="64059E97" w14:textId="77777777" w:rsidR="0092011A" w:rsidRDefault="001906C6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Sąskaitos Nr.</w:t>
                </w:r>
              </w:p>
            </w:tc>
            <w:tc>
              <w:tcPr>
                <w:tcW w:w="4502" w:type="dxa"/>
              </w:tcPr>
              <w:p w14:paraId="64059E98" w14:textId="77777777" w:rsidR="0092011A" w:rsidRDefault="0092011A">
                <w:pPr>
                  <w:rPr>
                    <w:szCs w:val="24"/>
                    <w:lang w:eastAsia="lt-LT"/>
                  </w:rPr>
                </w:pPr>
              </w:p>
            </w:tc>
          </w:tr>
        </w:tbl>
        <w:p w14:paraId="64059E9A" w14:textId="77777777" w:rsidR="0092011A" w:rsidRDefault="0092011A">
          <w:pPr>
            <w:ind w:left="720"/>
            <w:rPr>
              <w:b/>
              <w:szCs w:val="24"/>
              <w:lang w:eastAsia="lt-LT"/>
            </w:rPr>
          </w:pPr>
        </w:p>
        <w:p w14:paraId="64059E9B" w14:textId="25901529" w:rsidR="0092011A" w:rsidRDefault="0092011A">
          <w:pPr>
            <w:ind w:left="720"/>
            <w:rPr>
              <w:b/>
              <w:szCs w:val="24"/>
              <w:lang w:eastAsia="lt-LT"/>
            </w:rPr>
          </w:pPr>
        </w:p>
        <w:p w14:paraId="64059E9C" w14:textId="4D2778D4" w:rsidR="0092011A" w:rsidRDefault="001906C6">
          <w:pPr>
            <w:ind w:left="720" w:hanging="360"/>
            <w:jc w:val="center"/>
            <w:rPr>
              <w:b/>
              <w:szCs w:val="24"/>
              <w:u w:val="single"/>
              <w:lang w:eastAsia="lt-LT"/>
            </w:rPr>
          </w:pPr>
          <w:r>
            <w:rPr>
              <w:b/>
              <w:szCs w:val="24"/>
              <w:lang w:eastAsia="lt-LT"/>
            </w:rPr>
            <w:t>2</w:t>
          </w:r>
          <w:r>
            <w:rPr>
              <w:b/>
              <w:szCs w:val="24"/>
              <w:lang w:eastAsia="lt-LT"/>
            </w:rPr>
            <w:t>.</w:t>
          </w:r>
          <w:r>
            <w:rPr>
              <w:b/>
              <w:szCs w:val="24"/>
              <w:lang w:eastAsia="lt-LT"/>
            </w:rPr>
            <w:tab/>
          </w:r>
          <w:r>
            <w:rPr>
              <w:b/>
              <w:szCs w:val="24"/>
              <w:u w:val="single"/>
              <w:lang w:eastAsia="lt-LT"/>
            </w:rPr>
            <w:t>DARBŲ APRAŠYMAS IR FINANSAVIMO ŠALTINIAI</w:t>
          </w:r>
        </w:p>
        <w:p w14:paraId="64059E9D" w14:textId="77777777" w:rsidR="0092011A" w:rsidRDefault="0092011A">
          <w:pPr>
            <w:ind w:left="720"/>
            <w:rPr>
              <w:b/>
              <w:szCs w:val="24"/>
              <w:u w:val="single"/>
              <w:lang w:eastAsia="lt-LT"/>
            </w:rPr>
          </w:pPr>
        </w:p>
        <w:tbl>
          <w:tblPr>
            <w:tblW w:w="97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4416"/>
            <w:gridCol w:w="5331"/>
          </w:tblGrid>
          <w:tr w:rsidR="0092011A" w14:paraId="64059EA0" w14:textId="77777777">
            <w:trPr>
              <w:trHeight w:val="1424"/>
            </w:trPr>
            <w:tc>
              <w:tcPr>
                <w:tcW w:w="4416" w:type="dxa"/>
              </w:tcPr>
              <w:p w14:paraId="64059E9E" w14:textId="77777777" w:rsidR="0092011A" w:rsidRDefault="001906C6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lastRenderedPageBreak/>
                  <w:t>Trumpas planuojamų atlikti darbų aprašymas, jų būtinumas</w:t>
                </w:r>
              </w:p>
            </w:tc>
            <w:tc>
              <w:tcPr>
                <w:tcW w:w="5331" w:type="dxa"/>
              </w:tcPr>
              <w:p w14:paraId="64059E9F" w14:textId="77777777" w:rsidR="0092011A" w:rsidRDefault="0092011A">
                <w:pPr>
                  <w:jc w:val="center"/>
                  <w:rPr>
                    <w:szCs w:val="24"/>
                    <w:u w:val="single"/>
                    <w:lang w:eastAsia="lt-LT"/>
                  </w:rPr>
                </w:pPr>
              </w:p>
            </w:tc>
          </w:tr>
          <w:tr w:rsidR="0092011A" w14:paraId="64059EA6" w14:textId="77777777">
            <w:tc>
              <w:tcPr>
                <w:tcW w:w="4416" w:type="dxa"/>
              </w:tcPr>
              <w:p w14:paraId="64059EA1" w14:textId="77777777" w:rsidR="0092011A" w:rsidRDefault="001906C6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Bendra darbų kaina (pagal sąmatą ) </w:t>
                </w:r>
              </w:p>
              <w:p w14:paraId="64059EA2" w14:textId="77777777" w:rsidR="0092011A" w:rsidRDefault="0092011A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5331" w:type="dxa"/>
              </w:tcPr>
              <w:p w14:paraId="64059EA3" w14:textId="77777777" w:rsidR="0092011A" w:rsidRDefault="0092011A">
                <w:pPr>
                  <w:jc w:val="right"/>
                  <w:rPr>
                    <w:szCs w:val="24"/>
                    <w:lang w:eastAsia="lt-LT"/>
                  </w:rPr>
                </w:pPr>
              </w:p>
              <w:p w14:paraId="64059EA4" w14:textId="77777777" w:rsidR="0092011A" w:rsidRDefault="001906C6">
                <w:pPr>
                  <w:jc w:val="right"/>
                  <w:rPr>
                    <w:szCs w:val="24"/>
                    <w:lang w:eastAsia="lt-LT"/>
                  </w:rPr>
                </w:pPr>
                <w:proofErr w:type="spellStart"/>
                <w:r>
                  <w:rPr>
                    <w:szCs w:val="24"/>
                    <w:lang w:eastAsia="lt-LT"/>
                  </w:rPr>
                  <w:t>Eur</w:t>
                </w:r>
                <w:proofErr w:type="spellEnd"/>
              </w:p>
              <w:p w14:paraId="64059EA5" w14:textId="77777777" w:rsidR="0092011A" w:rsidRDefault="0092011A">
                <w:pPr>
                  <w:ind w:firstLine="620"/>
                  <w:rPr>
                    <w:szCs w:val="24"/>
                    <w:lang w:eastAsia="lt-LT"/>
                  </w:rPr>
                </w:pPr>
              </w:p>
            </w:tc>
          </w:tr>
          <w:tr w:rsidR="0092011A" w14:paraId="64059EA9" w14:textId="77777777">
            <w:tc>
              <w:tcPr>
                <w:tcW w:w="4416" w:type="dxa"/>
              </w:tcPr>
              <w:p w14:paraId="64059EA7" w14:textId="77777777" w:rsidR="0092011A" w:rsidRDefault="001906C6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Pareiškėjo skiriamos lėšos</w:t>
                </w:r>
              </w:p>
            </w:tc>
            <w:tc>
              <w:tcPr>
                <w:tcW w:w="5331" w:type="dxa"/>
              </w:tcPr>
              <w:p w14:paraId="64059EA8" w14:textId="77777777" w:rsidR="0092011A" w:rsidRDefault="001906C6">
                <w:pPr>
                  <w:jc w:val="right"/>
                  <w:rPr>
                    <w:szCs w:val="24"/>
                    <w:lang w:eastAsia="lt-LT"/>
                  </w:rPr>
                </w:pPr>
                <w:proofErr w:type="spellStart"/>
                <w:r>
                  <w:rPr>
                    <w:szCs w:val="24"/>
                    <w:lang w:eastAsia="lt-LT"/>
                  </w:rPr>
                  <w:t>Eur</w:t>
                </w:r>
                <w:proofErr w:type="spellEnd"/>
              </w:p>
            </w:tc>
          </w:tr>
          <w:tr w:rsidR="0092011A" w14:paraId="64059EAC" w14:textId="77777777">
            <w:tc>
              <w:tcPr>
                <w:tcW w:w="4416" w:type="dxa"/>
              </w:tcPr>
              <w:p w14:paraId="64059EAA" w14:textId="77777777" w:rsidR="0092011A" w:rsidRDefault="001906C6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Prašomos paramos lėšos</w:t>
                </w:r>
              </w:p>
            </w:tc>
            <w:tc>
              <w:tcPr>
                <w:tcW w:w="5331" w:type="dxa"/>
              </w:tcPr>
              <w:p w14:paraId="64059EAB" w14:textId="77777777" w:rsidR="0092011A" w:rsidRDefault="001906C6">
                <w:pPr>
                  <w:jc w:val="right"/>
                  <w:rPr>
                    <w:szCs w:val="24"/>
                    <w:lang w:eastAsia="lt-LT"/>
                  </w:rPr>
                </w:pPr>
                <w:proofErr w:type="spellStart"/>
                <w:r>
                  <w:rPr>
                    <w:szCs w:val="24"/>
                    <w:lang w:eastAsia="lt-LT"/>
                  </w:rPr>
                  <w:t>Eur</w:t>
                </w:r>
                <w:proofErr w:type="spellEnd"/>
              </w:p>
            </w:tc>
          </w:tr>
        </w:tbl>
        <w:p w14:paraId="64059EAD" w14:textId="77777777" w:rsidR="0092011A" w:rsidRDefault="0092011A">
          <w:pPr>
            <w:spacing w:line="276" w:lineRule="auto"/>
            <w:ind w:firstLine="567"/>
            <w:jc w:val="both"/>
            <w:rPr>
              <w:i/>
              <w:szCs w:val="24"/>
            </w:rPr>
          </w:pPr>
        </w:p>
        <w:p w14:paraId="64059EAE" w14:textId="77777777" w:rsidR="0092011A" w:rsidRDefault="0092011A">
          <w:pPr>
            <w:rPr>
              <w:sz w:val="18"/>
              <w:szCs w:val="18"/>
            </w:rPr>
          </w:pPr>
        </w:p>
        <w:p w14:paraId="64059EAF" w14:textId="77777777" w:rsidR="0092011A" w:rsidRDefault="001906C6">
          <w:pPr>
            <w:ind w:firstLine="567"/>
            <w:jc w:val="both"/>
            <w:rPr>
              <w:szCs w:val="24"/>
            </w:rPr>
          </w:pPr>
          <w:r>
            <w:rPr>
              <w:szCs w:val="24"/>
            </w:rPr>
            <w:t xml:space="preserve">PRIDEDAMA: </w:t>
          </w:r>
        </w:p>
        <w:p w14:paraId="64059EB0" w14:textId="6F30C7B6" w:rsidR="0092011A" w:rsidRDefault="0092011A">
          <w:pPr>
            <w:rPr>
              <w:sz w:val="18"/>
              <w:szCs w:val="18"/>
            </w:rPr>
          </w:pPr>
        </w:p>
        <w:p w14:paraId="64059EB1" w14:textId="0A7B364C" w:rsidR="0092011A" w:rsidRDefault="001906C6">
          <w:pPr>
            <w:ind w:firstLine="567"/>
            <w:jc w:val="both"/>
            <w:rPr>
              <w:szCs w:val="24"/>
            </w:rPr>
          </w:pPr>
          <w:r>
            <w:rPr>
              <w:szCs w:val="24"/>
            </w:rPr>
            <w:t>1</w:t>
          </w:r>
          <w:r>
            <w:rPr>
              <w:szCs w:val="24"/>
            </w:rPr>
            <w:t>. Dokumentai, patvirtinantys atstovo teisę atstovauti pareiškėjui (šių dokumentų nereikia teikti administratoriams, kurie paskirti savivaldybės administracijos direktoriaus įsakymu).</w:t>
          </w:r>
        </w:p>
        <w:p w14:paraId="64059EB3" w14:textId="2EE8CDC5" w:rsidR="0092011A" w:rsidRDefault="001906C6">
          <w:pPr>
            <w:ind w:firstLine="567"/>
            <w:jc w:val="both"/>
            <w:rPr>
              <w:szCs w:val="24"/>
            </w:rPr>
          </w:pPr>
          <w:r>
            <w:rPr>
              <w:szCs w:val="24"/>
            </w:rPr>
            <w:t>2</w:t>
          </w:r>
          <w:r>
            <w:rPr>
              <w:szCs w:val="24"/>
            </w:rPr>
            <w:t xml:space="preserve">. Butų ir kitų patalpų savininkų sprendimas dėl daugiabučio namo remonto, rekonstravimo ar atnaujinimo, priimtas Lietuvos Respublikos civilinio kodekso 4.85 straipsnio nustatyta tvarka. </w:t>
          </w:r>
        </w:p>
        <w:p w14:paraId="64059EB5" w14:textId="0EE650DD" w:rsidR="0092011A" w:rsidRDefault="001906C6">
          <w:pPr>
            <w:ind w:firstLine="567"/>
            <w:jc w:val="both"/>
            <w:rPr>
              <w:szCs w:val="24"/>
            </w:rPr>
          </w:pPr>
          <w:r>
            <w:rPr>
              <w:szCs w:val="24"/>
            </w:rPr>
            <w:t>3</w:t>
          </w:r>
          <w:r>
            <w:rPr>
              <w:szCs w:val="24"/>
            </w:rPr>
            <w:t>. Sąskaitos  išrašas (arba administratoriaus pažyma, arba kredi</w:t>
          </w:r>
          <w:r>
            <w:rPr>
              <w:szCs w:val="24"/>
            </w:rPr>
            <w:t>tavimo sutartis) nuosavų lėšų įrodymui.</w:t>
          </w:r>
        </w:p>
        <w:p w14:paraId="64059EB7" w14:textId="45888A83" w:rsidR="0092011A" w:rsidRDefault="001906C6">
          <w:pPr>
            <w:ind w:firstLine="567"/>
            <w:jc w:val="both"/>
            <w:rPr>
              <w:szCs w:val="24"/>
            </w:rPr>
          </w:pPr>
          <w:r>
            <w:rPr>
              <w:szCs w:val="24"/>
            </w:rPr>
            <w:t>4</w:t>
          </w:r>
          <w:r>
            <w:rPr>
              <w:szCs w:val="24"/>
            </w:rPr>
            <w:t>. Darbų sąmata, sudaryta pagal sąmatinę programą (nurodyti darbų kodai).</w:t>
          </w:r>
        </w:p>
        <w:p w14:paraId="64059EB9" w14:textId="4C98D719" w:rsidR="0092011A" w:rsidRDefault="001906C6">
          <w:pPr>
            <w:ind w:firstLine="567"/>
            <w:jc w:val="both"/>
            <w:rPr>
              <w:szCs w:val="24"/>
            </w:rPr>
          </w:pPr>
          <w:r>
            <w:rPr>
              <w:szCs w:val="24"/>
            </w:rPr>
            <w:t>5</w:t>
          </w:r>
          <w:r>
            <w:rPr>
              <w:szCs w:val="24"/>
            </w:rPr>
            <w:t>. Ekspertizė dėl avarinės būklės nustatymo, atlikta eksperto, turinčio kvalifikacinį atestatą, suteikiantį teisę atlikti statinio (</w:t>
          </w:r>
          <w:r>
            <w:rPr>
              <w:szCs w:val="24"/>
            </w:rPr>
            <w:t>statinio dalies) ekspertizę (avarinės būklės objektams).</w:t>
          </w:r>
        </w:p>
        <w:p w14:paraId="64059EBB" w14:textId="54F921D5" w:rsidR="0092011A" w:rsidRDefault="001906C6">
          <w:pPr>
            <w:ind w:firstLine="567"/>
            <w:jc w:val="both"/>
            <w:rPr>
              <w:szCs w:val="24"/>
              <w:u w:val="single"/>
            </w:rPr>
          </w:pPr>
          <w:r>
            <w:rPr>
              <w:szCs w:val="24"/>
            </w:rPr>
            <w:t>6</w:t>
          </w:r>
          <w:r>
            <w:rPr>
              <w:szCs w:val="24"/>
            </w:rPr>
            <w:t>. Namo techninės priežiūros aktas.</w:t>
          </w:r>
        </w:p>
        <w:p w14:paraId="64059EBC" w14:textId="77777777" w:rsidR="0092011A" w:rsidRDefault="0092011A">
          <w:pPr>
            <w:rPr>
              <w:sz w:val="18"/>
              <w:szCs w:val="18"/>
            </w:rPr>
          </w:pPr>
        </w:p>
        <w:p w14:paraId="64059EBD" w14:textId="77777777" w:rsidR="0092011A" w:rsidRDefault="0092011A">
          <w:pPr>
            <w:spacing w:line="360" w:lineRule="auto"/>
            <w:jc w:val="both"/>
            <w:rPr>
              <w:szCs w:val="24"/>
            </w:rPr>
          </w:pPr>
        </w:p>
        <w:p w14:paraId="64059EBE" w14:textId="77777777" w:rsidR="0092011A" w:rsidRDefault="0092011A">
          <w:pPr>
            <w:rPr>
              <w:sz w:val="18"/>
              <w:szCs w:val="18"/>
            </w:rPr>
          </w:pPr>
        </w:p>
        <w:p w14:paraId="64059EBF" w14:textId="77777777" w:rsidR="0092011A" w:rsidRDefault="001906C6">
          <w:pPr>
            <w:spacing w:line="360" w:lineRule="auto"/>
            <w:jc w:val="both"/>
            <w:rPr>
              <w:szCs w:val="24"/>
            </w:rPr>
          </w:pPr>
          <w:r>
            <w:rPr>
              <w:szCs w:val="24"/>
            </w:rPr>
            <w:t xml:space="preserve">_________________________________  </w:t>
          </w:r>
          <w:r>
            <w:rPr>
              <w:szCs w:val="24"/>
            </w:rPr>
            <w:tab/>
            <w:t xml:space="preserve">  ________________________________ </w:t>
          </w:r>
        </w:p>
        <w:p w14:paraId="64059EC0" w14:textId="77777777" w:rsidR="0092011A" w:rsidRDefault="0092011A">
          <w:pPr>
            <w:rPr>
              <w:sz w:val="18"/>
              <w:szCs w:val="18"/>
            </w:rPr>
          </w:pPr>
        </w:p>
        <w:p w14:paraId="64059EC5" w14:textId="4508847D" w:rsidR="0092011A" w:rsidRDefault="001906C6" w:rsidP="001906C6">
          <w:pPr>
            <w:spacing w:line="360" w:lineRule="auto"/>
            <w:ind w:firstLine="1055"/>
            <w:jc w:val="both"/>
            <w:rPr>
              <w:sz w:val="20"/>
              <w:szCs w:val="22"/>
            </w:rPr>
          </w:pPr>
          <w:r>
            <w:rPr>
              <w:i/>
              <w:szCs w:val="24"/>
            </w:rPr>
            <w:t xml:space="preserve">(parašas)  </w:t>
          </w:r>
          <w:r>
            <w:rPr>
              <w:i/>
              <w:szCs w:val="24"/>
            </w:rPr>
            <w:tab/>
          </w:r>
          <w:r>
            <w:rPr>
              <w:i/>
              <w:szCs w:val="24"/>
            </w:rPr>
            <w:tab/>
          </w:r>
          <w:r>
            <w:rPr>
              <w:i/>
              <w:szCs w:val="24"/>
            </w:rPr>
            <w:tab/>
            <w:t xml:space="preserve">(vardas, pavardė) </w:t>
          </w:r>
        </w:p>
      </w:sdtContent>
    </w:sdt>
    <w:sectPr w:rsidR="0092011A" w:rsidSect="001906C6">
      <w:headerReference w:type="even" r:id="rId16"/>
      <w:headerReference w:type="default" r:id="rId17"/>
      <w:pgSz w:w="11907" w:h="16839"/>
      <w:pgMar w:top="1134" w:right="567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059EC9" w14:textId="77777777" w:rsidR="0092011A" w:rsidRDefault="001906C6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endnote>
  <w:endnote w:type="continuationSeparator" w:id="0">
    <w:p w14:paraId="64059ECA" w14:textId="77777777" w:rsidR="0092011A" w:rsidRDefault="001906C6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059ECF" w14:textId="77777777" w:rsidR="0092011A" w:rsidRDefault="0092011A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059ED0" w14:textId="77777777" w:rsidR="0092011A" w:rsidRDefault="0092011A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059ED2" w14:textId="77777777" w:rsidR="0092011A" w:rsidRDefault="0092011A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059EC7" w14:textId="77777777" w:rsidR="0092011A" w:rsidRDefault="001906C6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footnote>
  <w:footnote w:type="continuationSeparator" w:id="0">
    <w:p w14:paraId="64059EC8" w14:textId="77777777" w:rsidR="0092011A" w:rsidRDefault="001906C6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059ECB" w14:textId="77777777" w:rsidR="0092011A" w:rsidRDefault="001906C6">
    <w:pPr>
      <w:framePr w:wrap="auto" w:vAnchor="text" w:hAnchor="margin" w:xAlign="center" w:y="1"/>
      <w:tabs>
        <w:tab w:val="center" w:pos="4819"/>
        <w:tab w:val="right" w:pos="9638"/>
      </w:tabs>
      <w:rPr>
        <w:rFonts w:ascii="Calibri" w:hAnsi="Calibri"/>
        <w:sz w:val="22"/>
        <w:szCs w:val="22"/>
      </w:rPr>
    </w:pPr>
    <w:r>
      <w:rPr>
        <w:rFonts w:ascii="Calibri" w:hAnsi="Calibri"/>
        <w:sz w:val="22"/>
        <w:szCs w:val="22"/>
      </w:rPr>
      <w:fldChar w:fldCharType="begin"/>
    </w:r>
    <w:r>
      <w:rPr>
        <w:rFonts w:ascii="Calibri" w:hAnsi="Calibri"/>
        <w:sz w:val="22"/>
        <w:szCs w:val="22"/>
      </w:rPr>
      <w:instrText xml:space="preserve">PAGE  </w:instrText>
    </w:r>
    <w:r>
      <w:rPr>
        <w:rFonts w:ascii="Calibri" w:hAnsi="Calibri"/>
        <w:sz w:val="22"/>
        <w:szCs w:val="22"/>
      </w:rPr>
      <w:fldChar w:fldCharType="separate"/>
    </w:r>
    <w:r>
      <w:rPr>
        <w:rFonts w:ascii="Calibri" w:hAnsi="Calibri"/>
        <w:sz w:val="22"/>
        <w:szCs w:val="22"/>
      </w:rPr>
      <w:t>1</w:t>
    </w:r>
    <w:r>
      <w:rPr>
        <w:rFonts w:ascii="Calibri" w:hAnsi="Calibri"/>
        <w:sz w:val="22"/>
        <w:szCs w:val="22"/>
      </w:rPr>
      <w:fldChar w:fldCharType="end"/>
    </w:r>
  </w:p>
  <w:p w14:paraId="64059ECC" w14:textId="77777777" w:rsidR="0092011A" w:rsidRDefault="0092011A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059ECD" w14:textId="77777777" w:rsidR="0092011A" w:rsidRDefault="001906C6">
    <w:pPr>
      <w:framePr w:wrap="auto" w:vAnchor="text" w:hAnchor="margin" w:xAlign="center" w:y="1"/>
      <w:tabs>
        <w:tab w:val="center" w:pos="4819"/>
        <w:tab w:val="right" w:pos="9638"/>
      </w:tabs>
      <w:rPr>
        <w:rFonts w:ascii="Calibri" w:hAnsi="Calibri"/>
        <w:sz w:val="22"/>
        <w:szCs w:val="22"/>
      </w:rPr>
    </w:pPr>
    <w:r>
      <w:rPr>
        <w:rFonts w:ascii="Calibri" w:hAnsi="Calibri"/>
        <w:sz w:val="22"/>
        <w:szCs w:val="22"/>
      </w:rPr>
      <w:fldChar w:fldCharType="begin"/>
    </w:r>
    <w:r>
      <w:rPr>
        <w:rFonts w:ascii="Calibri" w:hAnsi="Calibri"/>
        <w:sz w:val="22"/>
        <w:szCs w:val="22"/>
      </w:rPr>
      <w:instrText xml:space="preserve">PAGE  </w:instrText>
    </w:r>
    <w:r>
      <w:rPr>
        <w:rFonts w:ascii="Calibri" w:hAnsi="Calibri"/>
        <w:sz w:val="22"/>
        <w:szCs w:val="22"/>
      </w:rPr>
      <w:fldChar w:fldCharType="separate"/>
    </w:r>
    <w:r>
      <w:rPr>
        <w:rFonts w:ascii="Calibri" w:hAnsi="Calibri"/>
        <w:sz w:val="22"/>
        <w:szCs w:val="22"/>
      </w:rPr>
      <w:t>2</w:t>
    </w:r>
    <w:r>
      <w:rPr>
        <w:rFonts w:ascii="Calibri" w:hAnsi="Calibri"/>
        <w:sz w:val="22"/>
        <w:szCs w:val="22"/>
      </w:rPr>
      <w:fldChar w:fldCharType="end"/>
    </w:r>
  </w:p>
  <w:p w14:paraId="64059ECE" w14:textId="77777777" w:rsidR="0092011A" w:rsidRDefault="0092011A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059ED1" w14:textId="77777777" w:rsidR="0092011A" w:rsidRDefault="0092011A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059ED3" w14:textId="77777777" w:rsidR="0092011A" w:rsidRDefault="001906C6">
    <w:pPr>
      <w:framePr w:wrap="auto" w:vAnchor="text" w:hAnchor="margin" w:xAlign="center" w:y="1"/>
      <w:tabs>
        <w:tab w:val="center" w:pos="4819"/>
        <w:tab w:val="right" w:pos="9638"/>
      </w:tabs>
      <w:rPr>
        <w:rFonts w:ascii="Calibri" w:hAnsi="Calibri"/>
        <w:sz w:val="22"/>
        <w:szCs w:val="22"/>
      </w:rPr>
    </w:pPr>
    <w:r>
      <w:rPr>
        <w:rFonts w:ascii="Calibri" w:hAnsi="Calibri"/>
        <w:sz w:val="22"/>
        <w:szCs w:val="22"/>
      </w:rPr>
      <w:fldChar w:fldCharType="begin"/>
    </w:r>
    <w:r>
      <w:rPr>
        <w:rFonts w:ascii="Calibri" w:hAnsi="Calibri"/>
        <w:sz w:val="22"/>
        <w:szCs w:val="22"/>
      </w:rPr>
      <w:instrText xml:space="preserve">PAGE  </w:instrText>
    </w:r>
    <w:r>
      <w:rPr>
        <w:rFonts w:ascii="Calibri" w:hAnsi="Calibri"/>
        <w:sz w:val="22"/>
        <w:szCs w:val="22"/>
      </w:rPr>
      <w:fldChar w:fldCharType="separate"/>
    </w:r>
    <w:r>
      <w:rPr>
        <w:rFonts w:ascii="Calibri" w:hAnsi="Calibri"/>
        <w:sz w:val="22"/>
        <w:szCs w:val="22"/>
      </w:rPr>
      <w:t>1</w:t>
    </w:r>
    <w:r>
      <w:rPr>
        <w:rFonts w:ascii="Calibri" w:hAnsi="Calibri"/>
        <w:sz w:val="22"/>
        <w:szCs w:val="22"/>
      </w:rPr>
      <w:fldChar w:fldCharType="end"/>
    </w:r>
  </w:p>
  <w:p w14:paraId="64059ED4" w14:textId="77777777" w:rsidR="0092011A" w:rsidRDefault="0092011A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059ED5" w14:textId="77777777" w:rsidR="0092011A" w:rsidRDefault="001906C6">
    <w:pPr>
      <w:framePr w:wrap="auto" w:vAnchor="text" w:hAnchor="margin" w:xAlign="center" w:y="1"/>
      <w:tabs>
        <w:tab w:val="center" w:pos="4819"/>
        <w:tab w:val="right" w:pos="9638"/>
      </w:tabs>
      <w:rPr>
        <w:rFonts w:ascii="Calibri" w:hAnsi="Calibri"/>
        <w:sz w:val="22"/>
        <w:szCs w:val="22"/>
      </w:rPr>
    </w:pPr>
    <w:r>
      <w:rPr>
        <w:rFonts w:ascii="Calibri" w:hAnsi="Calibri"/>
        <w:sz w:val="22"/>
        <w:szCs w:val="22"/>
      </w:rPr>
      <w:fldChar w:fldCharType="begin"/>
    </w:r>
    <w:r>
      <w:rPr>
        <w:rFonts w:ascii="Calibri" w:hAnsi="Calibri"/>
        <w:sz w:val="22"/>
        <w:szCs w:val="22"/>
      </w:rPr>
      <w:instrText xml:space="preserve">PAGE  </w:instrText>
    </w:r>
    <w:r>
      <w:rPr>
        <w:rFonts w:ascii="Calibri" w:hAnsi="Calibri"/>
        <w:sz w:val="22"/>
        <w:szCs w:val="22"/>
      </w:rPr>
      <w:fldChar w:fldCharType="separate"/>
    </w:r>
    <w:r>
      <w:rPr>
        <w:rFonts w:ascii="Calibri" w:hAnsi="Calibri"/>
        <w:noProof/>
        <w:sz w:val="22"/>
        <w:szCs w:val="22"/>
      </w:rPr>
      <w:t>2</w:t>
    </w:r>
    <w:r>
      <w:rPr>
        <w:rFonts w:ascii="Calibri" w:hAnsi="Calibri"/>
        <w:sz w:val="22"/>
        <w:szCs w:val="22"/>
      </w:rPr>
      <w:fldChar w:fldCharType="end"/>
    </w:r>
  </w:p>
  <w:p w14:paraId="64059ED6" w14:textId="77777777" w:rsidR="0092011A" w:rsidRDefault="0092011A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444B"/>
    <w:rsid w:val="001906C6"/>
    <w:rsid w:val="0092011A"/>
    <w:rsid w:val="00964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64059E3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906C6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906C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671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header" Target="header5.xml"/><Relationship Id="rId2" Type="http://schemas.openxmlformats.org/officeDocument/2006/relationships/styles" Target="styles.xml"/><Relationship Id="rId16" Type="http://schemas.openxmlformats.org/officeDocument/2006/relationships/header" Target="header4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EAA261C-6530-474D-A432-4D4940740369}"/>
      </w:docPartPr>
      <w:docPartBody>
        <w:p w14:paraId="4E0FA4ED" w14:textId="1EBFFE60" w:rsidR="00000000" w:rsidRDefault="00EA439A">
          <w:r w:rsidRPr="00365D75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39A"/>
    <w:rsid w:val="00EA4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A439A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A439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fe5fbd6edee4764916a3c22f3ff77ce" PartId="c9465cf8f36048e48e8ad1239e812a55">
    <Part Type="preambule" DocPartId="4a9d4388e22d47559c2d6f14ca37e4ff" PartId="fd28e74bdf35425dbf4a122e5b13a92d"/>
    <Part Type="punktas" Nr="1" Abbr="1 p." DocPartId="7f6b14bb49914de9b885b2fdafdfe7fe" PartId="eda3887c6ab24e299a00a3aabdcf5444">
      <Part Type="papunktis" Nr="1.1" Abbr="1.1 pp." DocPartId="2a5153dbdb3a496ab98bbed174af9c08" PartId="e567812d20ad4d03b116699ab6bd4d17">
        <Part Type="citata" DocPartId="ae90c9f3959845c086f3552c7a723449" PartId="27b966584ae94e32a4d5b93248d63bc3">
          <Part Type="punktas" Nr="5" Abbr="5 p." DocPartId="757133eba39e48fa9fc61d476ba2b059" PartId="f416555fc3eb4dafa205c9d2b8178007">
            <Part Type="papunktis" Nr="5.1" Abbr="5.1 pp." DocPartId="17d70b5648e24bdbb7b5cbe97e98716a" PartId="d938bc4dcfee4300ae85481fab403348"/>
            <Part Type="papunktis" Nr="5.2" Abbr="5.2 pp." DocPartId="fb58117338ed416ba17802d6f2be77c0" PartId="7280f11f2567483989c762011de8ee3a"/>
            <Part Type="papunktis" Nr="5.3" Abbr="5.3 pp." DocPartId="4047c2fe30324e49b68c0733da34185f" PartId="bc1cc5102a8d4f6ea0fc55d7ff4b2b34"/>
            <Part Type="papunktis" Nr="5.4" Abbr="5.4 pp." DocPartId="db5b20f007a54930a8ae44ac8fab1d91" PartId="d4579e2def1248a39f016ace573a2df7"/>
          </Part>
        </Part>
      </Part>
      <Part Type="papunktis" Nr="1.2" Abbr="1.2 pp." DocPartId="4936da3409134ef1bb91af7e60c23e92" PartId="fcaa3dc480e94405ba47d3bfe1f79505">
        <Part Type="citata" DocPartId="1dbf7cfc436a4675bb143b508157e1db" PartId="4bd8266c83d84da9a0dd3e2e158a1c35">
          <Part Type="papunktis" Nr="7.2" Abbr="7.2 pp." DocPartId="f8fbb16dc32d463f81f89127ba37aa3e" PartId="97b7568e69b44b669ad937a7b1057338"/>
        </Part>
      </Part>
      <Part Type="papunktis" Nr="1.3" Abbr="1.3 pp." DocPartId="3093a68c01e7412c8095740ab5f09e62" PartId="74264ec12bf74c14a36acb92a740e8fd">
        <Part Type="citata" DocPartId="642093934bfb436d95ce1f00c941ea13" PartId="c562453a4e94437ab0c634c3b6923242">
          <Part Type="papunktis" Nr="9.2" Abbr="9.2 pp." DocPartId="a978bf4bbc7b43639708024c997e1304" PartId="3d1b124552024df3a1744d3950539d89"/>
        </Part>
      </Part>
      <Part Type="papunktis" Nr="1.4" Abbr="1.4 pp." DocPartId="59a5f47c84a749ed96a01806a7cf23db" PartId="6e0a4a2149e549e29c75dcc20d10ab20">
        <Part Type="citata" DocPartId="de698eb441df4b2d9a100ac26bc8b636" PartId="6b0e20a9227340ab80967b608f5cfb60">
          <Part Type="papunktis" Nr="9.4" Abbr="9.4 pp." DocPartId="e063c6c950544570baa8155c565a520d" PartId="fb82d9e52cb249358acc3342badaab18"/>
        </Part>
      </Part>
      <Part Type="papunktis" Nr="1.5" Abbr="1.5 pp." DocPartId="d7a84496aeac4ea7b736a69eb8e2bb7c" PartId="0d13bd2920ad4e53b9985e7c17790f91">
        <Part Type="citata" DocPartId="d12a7344f14941bb8859b93ef4643a94" PartId="a19c613fef534b80bdd619c7392e9f77">
          <Part Type="punktas" Nr="13" Abbr="13 p." DocPartId="e95867776f8543f6b23af37625e7ceaf" PartId="f0f25bc9fe0346768f91b8c054148cd6"/>
        </Part>
      </Part>
      <Part Type="papunktis" Nr="1.6" Abbr="1.6 pp." DocPartId="b918e66406244ce6b8908d4e4221e681" PartId="2006e2e62faa44e3ad3eda72ca08723f"/>
    </Part>
    <Part Type="punktas" Nr="2" Abbr="2 p." DocPartId="22d74565f42d48a8b05ab0d95f56a6f3" PartId="94328713cb24401a8e98200f8efd11cc"/>
    <Part Type="signatura" DocPartId="ea1dc35425c542fe956253333937b130" PartId="fa7f32d4c0d043ef9ae983316c8e1c70"/>
  </Part>
  <Part Type="priedas" Nr="1" Abbr="1 pr." Title="P R A Š Y M A S" DocPartId="90ac821edcc64e36bf46cd00e1fd3c68" PartId="21772e37f60344e385d0115fef9cc3ef"/>
</Parts>
</file>

<file path=customXml/itemProps1.xml><?xml version="1.0" encoding="utf-8"?>
<ds:datastoreItem xmlns:ds="http://schemas.openxmlformats.org/officeDocument/2006/customXml" ds:itemID="{1E601237-3BC8-42F8-B4E7-F09CB848C8E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588</Words>
  <Characters>4557</Characters>
  <Application>Microsoft Office Word</Application>
  <DocSecurity>0</DocSecurity>
  <Lines>37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Hewlett-Packard Company</Company>
  <LinksUpToDate>false</LinksUpToDate>
  <CharactersWithSpaces>5135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GUMBYTĖ Danguolė</cp:lastModifiedBy>
  <cp:revision>3</cp:revision>
  <cp:lastPrinted>2019-03-22T07:58:00Z</cp:lastPrinted>
  <dcterms:created xsi:type="dcterms:W3CDTF">2019-04-11T05:12:00Z</dcterms:created>
  <dcterms:modified xsi:type="dcterms:W3CDTF">2019-04-11T07:10:00Z</dcterms:modified>
</cp:coreProperties>
</file>