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b665609646949eeb96e52cb80ab0b4b"/>
        <w:id w:val="-692691346"/>
        <w:lock w:val="sdtLocked"/>
      </w:sdtPr>
      <w:sdtEndPr/>
      <w:sdtContent>
        <w:p w:rsidR="0092385F" w:rsidRDefault="0092385F">
          <w:pPr>
            <w:tabs>
              <w:tab w:val="center" w:pos="4680"/>
              <w:tab w:val="right" w:pos="9360"/>
            </w:tabs>
            <w:rPr>
              <w:sz w:val="22"/>
              <w:szCs w:val="22"/>
              <w:lang w:val="en-GB" w:eastAsia="ko-KR"/>
            </w:rPr>
          </w:pPr>
        </w:p>
        <w:p w:rsidR="0092385F" w:rsidRDefault="002452A7">
          <w:pPr>
            <w:tabs>
              <w:tab w:val="center" w:pos="1985"/>
              <w:tab w:val="right" w:pos="8306"/>
            </w:tabs>
            <w:jc w:val="center"/>
            <w:rPr>
              <w:sz w:val="20"/>
              <w:lang w:eastAsia="lt-LT"/>
            </w:rPr>
          </w:pPr>
          <w:r>
            <w:rPr>
              <w:noProof/>
              <w:sz w:val="20"/>
              <w:lang w:eastAsia="lt-LT"/>
            </w:rPr>
            <w:drawing>
              <wp:inline distT="0" distB="0" distL="0" distR="0" wp14:anchorId="0607FDD9" wp14:editId="7BA22966">
                <wp:extent cx="499745" cy="487680"/>
                <wp:effectExtent l="0" t="0" r="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9745" cy="4876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92385F" w:rsidRDefault="0092385F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:rsidR="0092385F" w:rsidRDefault="002452A7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MUITINĖS DEPARTAMENTO</w:t>
          </w:r>
        </w:p>
        <w:p w:rsidR="0092385F" w:rsidRDefault="002452A7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PRIE LIETUVOS RESPUBLIKOS FINANSŲ MINISTERIJOS</w:t>
          </w:r>
        </w:p>
        <w:p w:rsidR="0092385F" w:rsidRDefault="002452A7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GENERALINIS DIREKTORIUS</w:t>
          </w:r>
        </w:p>
        <w:p w:rsidR="0092385F" w:rsidRDefault="0092385F">
          <w:pPr>
            <w:jc w:val="center"/>
            <w:rPr>
              <w:b/>
              <w:lang w:eastAsia="lt-LT"/>
            </w:rPr>
          </w:pPr>
        </w:p>
        <w:p w:rsidR="0092385F" w:rsidRDefault="002452A7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ĮSAKYMAS</w:t>
          </w:r>
        </w:p>
        <w:p w:rsidR="0092385F" w:rsidRDefault="002452A7">
          <w:pPr>
            <w:tabs>
              <w:tab w:val="right" w:pos="0"/>
              <w:tab w:val="center" w:pos="709"/>
            </w:tabs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</w:t>
          </w:r>
          <w:r>
            <w:rPr>
              <w:b/>
              <w:caps/>
              <w:szCs w:val="24"/>
            </w:rPr>
            <w:t xml:space="preserve">Importo PVM, surinkto taikant specialią importo PVM deklaravimo ir mokėjimo procedūrą, ataskaitos pildymo ir pateikimo muitinei tvarkos aprašo </w:t>
          </w:r>
          <w:r>
            <w:rPr>
              <w:b/>
              <w:caps/>
              <w:szCs w:val="24"/>
              <w:lang w:eastAsia="lt-LT"/>
            </w:rPr>
            <w:t>PATVIRTINIMO</w:t>
          </w:r>
        </w:p>
        <w:p w:rsidR="0092385F" w:rsidRDefault="0092385F">
          <w:pPr>
            <w:tabs>
              <w:tab w:val="right" w:pos="0"/>
              <w:tab w:val="center" w:pos="709"/>
            </w:tabs>
            <w:jc w:val="center"/>
            <w:rPr>
              <w:b/>
              <w:caps/>
              <w:szCs w:val="24"/>
              <w:lang w:eastAsia="lt-LT"/>
            </w:rPr>
          </w:pPr>
        </w:p>
        <w:p w:rsidR="0092385F" w:rsidRDefault="002452A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2021 m. gegužės </w:t>
          </w:r>
          <w:r>
            <w:rPr>
              <w:szCs w:val="24"/>
              <w:lang w:eastAsia="lt-LT"/>
            </w:rPr>
            <w:t xml:space="preserve">26 </w:t>
          </w:r>
          <w:r>
            <w:rPr>
              <w:szCs w:val="24"/>
              <w:lang w:eastAsia="lt-LT"/>
            </w:rPr>
            <w:t xml:space="preserve">d. Nr. </w:t>
          </w:r>
          <w:r>
            <w:rPr>
              <w:szCs w:val="24"/>
              <w:lang w:eastAsia="lt-LT"/>
            </w:rPr>
            <w:t>1B-346</w:t>
          </w:r>
        </w:p>
        <w:p w:rsidR="0092385F" w:rsidRDefault="002452A7">
          <w:pPr>
            <w:keepNext/>
            <w:jc w:val="center"/>
            <w:outlineLvl w:val="7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:rsidR="0092385F" w:rsidRDefault="0092385F">
          <w:pPr>
            <w:tabs>
              <w:tab w:val="left" w:pos="1134"/>
              <w:tab w:val="center" w:pos="4153"/>
              <w:tab w:val="left" w:pos="7797"/>
              <w:tab w:val="right" w:pos="8306"/>
            </w:tabs>
            <w:rPr>
              <w:color w:val="FFFFFF"/>
              <w:szCs w:val="24"/>
              <w:lang w:eastAsia="lt-LT"/>
            </w:rPr>
          </w:pPr>
        </w:p>
        <w:sdt>
          <w:sdtPr>
            <w:alias w:val="preambule"/>
            <w:tag w:val="part_9172024a6dfd420c87f90e27f7009d20"/>
            <w:id w:val="-1580660283"/>
            <w:lock w:val="sdtLocked"/>
          </w:sdtPr>
          <w:sdtEndPr/>
          <w:sdtContent>
            <w:p w:rsidR="0092385F" w:rsidRDefault="002452A7">
              <w:pPr>
                <w:tabs>
                  <w:tab w:val="left" w:pos="0"/>
                  <w:tab w:val="left" w:pos="990"/>
                </w:tabs>
                <w:ind w:firstLine="705"/>
                <w:jc w:val="both"/>
                <w:rPr>
                  <w:szCs w:val="24"/>
                </w:rPr>
              </w:pPr>
              <w:r>
                <w:t xml:space="preserve">Vadovaudamasis Lietuvos Respublikos pridėtinės vertės </w:t>
              </w:r>
              <w:r>
                <w:t>mokesčio įstatymo 115</w:t>
              </w:r>
              <w:r>
                <w:rPr>
                  <w:vertAlign w:val="superscript"/>
                </w:rPr>
                <w:t>17</w:t>
              </w:r>
              <w:r>
                <w:t xml:space="preserve"> straipsnio 1 dalimi:</w:t>
              </w:r>
            </w:p>
          </w:sdtContent>
        </w:sdt>
        <w:sdt>
          <w:sdtPr>
            <w:alias w:val="1 p."/>
            <w:tag w:val="part_90fb21a48f414b55ab421eb4eb920ade"/>
            <w:id w:val="-1623447190"/>
            <w:lock w:val="sdtLocked"/>
          </w:sdtPr>
          <w:sdtEndPr/>
          <w:sdtContent>
            <w:p w:rsidR="0092385F" w:rsidRDefault="002452A7">
              <w:pPr>
                <w:tabs>
                  <w:tab w:val="left" w:pos="0"/>
                  <w:tab w:val="left" w:pos="990"/>
                </w:tabs>
                <w:ind w:firstLine="705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0fb21a48f414b55ab421eb4eb920ade"/>
                  <w:id w:val="14285784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 </w:t>
              </w:r>
              <w:r>
                <w:rPr>
                  <w:spacing w:val="50"/>
                  <w:szCs w:val="24"/>
                </w:rPr>
                <w:t>Tvirtin</w:t>
              </w:r>
              <w:r>
                <w:rPr>
                  <w:szCs w:val="24"/>
                </w:rPr>
                <w:t xml:space="preserve">u Importo PVM, surinkto taikant specialią importo PVM deklaravimo ir mokėjimo procedūrą, ataskaitos pildymo ir pateikimo muitinei tvarkos aprašą </w:t>
              </w:r>
              <w:r>
                <w:rPr>
                  <w:szCs w:val="24"/>
                  <w:lang w:eastAsia="lt-LT"/>
                </w:rPr>
                <w:t>(</w:t>
              </w:r>
              <w:r>
                <w:rPr>
                  <w:szCs w:val="24"/>
                </w:rPr>
                <w:t>pridedama).</w:t>
              </w:r>
            </w:p>
          </w:sdtContent>
        </w:sdt>
        <w:sdt>
          <w:sdtPr>
            <w:alias w:val="2 p."/>
            <w:tag w:val="part_78b61e393c1e4776b26c7cc891a043ea"/>
            <w:id w:val="198137522"/>
            <w:lock w:val="sdtLocked"/>
          </w:sdtPr>
          <w:sdtEndPr/>
          <w:sdtContent>
            <w:p w:rsidR="0092385F" w:rsidRDefault="002452A7">
              <w:pPr>
                <w:tabs>
                  <w:tab w:val="left" w:pos="0"/>
                  <w:tab w:val="left" w:pos="990"/>
                </w:tabs>
                <w:ind w:firstLine="705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8b61e393c1e4776b26c7cc891a043ea"/>
                  <w:id w:val="60670419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Šis įsakymas įsigalioja 2021 m. </w:t>
              </w:r>
              <w:r>
                <w:rPr>
                  <w:szCs w:val="24"/>
                </w:rPr>
                <w:t>liepos 1 d.</w:t>
              </w:r>
            </w:p>
            <w:p w:rsidR="0092385F" w:rsidRDefault="0092385F"/>
            <w:p w:rsidR="0092385F" w:rsidRDefault="0092385F"/>
            <w:p w:rsidR="0092385F" w:rsidRDefault="002452A7"/>
          </w:sdtContent>
        </w:sdt>
        <w:sdt>
          <w:sdtPr>
            <w:alias w:val="signatura"/>
            <w:tag w:val="part_3dceb331edf54d28a904f4a4b2cf4344"/>
            <w:id w:val="857394765"/>
            <w:lock w:val="sdtLocked"/>
          </w:sdtPr>
          <w:sdtEndPr/>
          <w:sdtContent>
            <w:p w:rsidR="0092385F" w:rsidRDefault="002452A7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Generalinio direktoriaus pavaduotojas, </w:t>
              </w:r>
            </w:p>
            <w:p w:rsidR="0092385F" w:rsidRDefault="002452A7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atliekantis generalinio direktoriaus funkcijas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Jonas Miškinis</w:t>
              </w:r>
            </w:p>
            <w:p w:rsidR="0092385F" w:rsidRDefault="002452A7">
              <w:pPr>
                <w:tabs>
                  <w:tab w:val="center" w:pos="4680"/>
                  <w:tab w:val="right" w:pos="9360"/>
                </w:tabs>
                <w:rPr>
                  <w:sz w:val="22"/>
                  <w:szCs w:val="22"/>
                  <w:lang w:val="en-GB" w:eastAsia="ko-KR"/>
                </w:rPr>
              </w:pPr>
            </w:p>
          </w:sdtContent>
        </w:sdt>
      </w:sdtContent>
    </w:sdt>
    <w:sdt>
      <w:sdtPr>
        <w:alias w:val="patvirtinta"/>
        <w:tag w:val="part_ae93023408f649b0a76341e4de79b105"/>
        <w:id w:val="-331913066"/>
        <w:lock w:val="sdtLocked"/>
      </w:sdtPr>
      <w:sdtEndPr/>
      <w:sdtContent>
        <w:p w:rsidR="002452A7" w:rsidRDefault="002452A7">
          <w:pPr>
            <w:ind w:left="4678"/>
            <w:jc w:val="both"/>
            <w:sectPr w:rsidR="002452A7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40" w:code="9"/>
              <w:pgMar w:top="1104" w:right="567" w:bottom="1276" w:left="1418" w:header="567" w:footer="567" w:gutter="0"/>
              <w:pgNumType w:start="1"/>
              <w:cols w:space="1296"/>
              <w:titlePg/>
              <w:docGrid w:linePitch="326"/>
            </w:sectPr>
          </w:pPr>
        </w:p>
        <w:p w:rsidR="0092385F" w:rsidRDefault="002452A7">
          <w:pPr>
            <w:ind w:left="4678"/>
            <w:jc w:val="both"/>
            <w:rPr>
              <w:szCs w:val="24"/>
            </w:rPr>
          </w:pPr>
          <w:r>
            <w:rPr>
              <w:szCs w:val="24"/>
            </w:rPr>
            <w:lastRenderedPageBreak/>
            <w:t>PATVIRTINTA</w:t>
          </w:r>
        </w:p>
        <w:p w:rsidR="0092385F" w:rsidRDefault="002452A7">
          <w:pPr>
            <w:ind w:left="4678"/>
            <w:jc w:val="both"/>
            <w:rPr>
              <w:szCs w:val="24"/>
            </w:rPr>
          </w:pPr>
          <w:r>
            <w:rPr>
              <w:szCs w:val="24"/>
            </w:rPr>
            <w:t xml:space="preserve">Muitinės departamento prie </w:t>
          </w:r>
          <w:r>
            <w:rPr>
              <w:szCs w:val="24"/>
            </w:rPr>
            <w:t>Lietuvos Respublikos finansų ministerijos generalinio direktoriaus</w:t>
          </w:r>
        </w:p>
        <w:p w:rsidR="0092385F" w:rsidRDefault="002452A7">
          <w:pPr>
            <w:ind w:left="4678"/>
            <w:jc w:val="both"/>
            <w:rPr>
              <w:szCs w:val="24"/>
            </w:rPr>
          </w:pPr>
          <w:r>
            <w:rPr>
              <w:szCs w:val="24"/>
            </w:rPr>
            <w:t>2021 m. gegužės 26 d. įsakymu Nr. 1B-346</w:t>
          </w:r>
        </w:p>
        <w:p w:rsidR="0092385F" w:rsidRDefault="0092385F">
          <w:pPr>
            <w:tabs>
              <w:tab w:val="left" w:pos="5812"/>
              <w:tab w:val="left" w:pos="7797"/>
              <w:tab w:val="right" w:pos="8306"/>
            </w:tabs>
            <w:jc w:val="both"/>
            <w:rPr>
              <w:szCs w:val="24"/>
              <w:lang w:eastAsia="lt-LT"/>
            </w:rPr>
          </w:pPr>
        </w:p>
        <w:p w:rsidR="0092385F" w:rsidRDefault="0092385F">
          <w:pPr>
            <w:tabs>
              <w:tab w:val="left" w:pos="5812"/>
              <w:tab w:val="left" w:pos="7797"/>
              <w:tab w:val="right" w:pos="8306"/>
            </w:tabs>
            <w:jc w:val="both"/>
            <w:rPr>
              <w:szCs w:val="24"/>
              <w:lang w:eastAsia="lt-LT"/>
            </w:rPr>
          </w:pPr>
        </w:p>
        <w:p w:rsidR="0092385F" w:rsidRDefault="002452A7">
          <w:pPr>
            <w:tabs>
              <w:tab w:val="right" w:pos="0"/>
              <w:tab w:val="center" w:pos="709"/>
            </w:tabs>
            <w:jc w:val="center"/>
            <w:rPr>
              <w:b/>
              <w:caps/>
              <w:szCs w:val="24"/>
              <w:lang w:eastAsia="lt-LT"/>
            </w:rPr>
          </w:pPr>
          <w:sdt>
            <w:sdtPr>
              <w:alias w:val="Pavadinimas"/>
              <w:tag w:val="title_ae93023408f649b0a76341e4de79b105"/>
              <w:id w:val="167847150"/>
              <w:lock w:val="sdtLocked"/>
            </w:sdtPr>
            <w:sdtEndPr/>
            <w:sdtContent>
              <w:r>
                <w:rPr>
                  <w:b/>
                  <w:caps/>
                  <w:szCs w:val="24"/>
                </w:rPr>
                <w:t xml:space="preserve">Importo PVM, surinkto taikant specialią importo PVM </w:t>
              </w:r>
              <w:r>
                <w:rPr>
                  <w:b/>
                  <w:bCs/>
                  <w:color w:val="000000"/>
                  <w:szCs w:val="24"/>
                </w:rPr>
                <w:t>DEKLARAVIMO IR MOKĖJIMO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b/>
                  <w:caps/>
                  <w:szCs w:val="24"/>
                </w:rPr>
                <w:t>procedūrą, ataskaitos pildymo ir pateikimo muitinei tvarkos aprašas</w:t>
              </w:r>
            </w:sdtContent>
          </w:sdt>
        </w:p>
        <w:p w:rsidR="0092385F" w:rsidRDefault="0092385F">
          <w:pPr>
            <w:tabs>
              <w:tab w:val="right" w:pos="0"/>
              <w:tab w:val="left" w:pos="720"/>
              <w:tab w:val="center" w:pos="4153"/>
              <w:tab w:val="right" w:pos="8306"/>
            </w:tabs>
            <w:jc w:val="both"/>
            <w:rPr>
              <w:bCs/>
              <w:caps/>
              <w:szCs w:val="24"/>
              <w:lang w:eastAsia="lt-LT"/>
            </w:rPr>
          </w:pPr>
        </w:p>
        <w:p w:rsidR="0092385F" w:rsidRDefault="0092385F">
          <w:pPr>
            <w:tabs>
              <w:tab w:val="right" w:pos="0"/>
              <w:tab w:val="left" w:pos="720"/>
              <w:tab w:val="center" w:pos="4153"/>
              <w:tab w:val="right" w:pos="8306"/>
            </w:tabs>
            <w:jc w:val="both"/>
            <w:rPr>
              <w:bCs/>
              <w:caps/>
              <w:szCs w:val="24"/>
              <w:lang w:eastAsia="lt-LT"/>
            </w:rPr>
          </w:pPr>
        </w:p>
        <w:sdt>
          <w:sdtPr>
            <w:alias w:val="skyrius"/>
            <w:tag w:val="part_763de7b184594e27b8690c20ff0ad1d3"/>
            <w:id w:val="284167122"/>
            <w:lock w:val="sdtLocked"/>
          </w:sdtPr>
          <w:sdtEndPr/>
          <w:sdtContent>
            <w:p w:rsidR="0092385F" w:rsidRDefault="002452A7">
              <w:pPr>
                <w:tabs>
                  <w:tab w:val="right" w:pos="0"/>
                </w:tabs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763de7b184594e27b8690c20ff0ad1d3"/>
                  <w:id w:val="22326121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</w:t>
                  </w:r>
                </w:sdtContent>
              </w:sdt>
              <w:r>
                <w:t xml:space="preserve"> </w:t>
              </w:r>
              <w:r>
                <w:rPr>
                  <w:b/>
                  <w:bCs/>
                  <w:szCs w:val="24"/>
                  <w:lang w:eastAsia="lt-LT"/>
                </w:rPr>
                <w:t>SKYRIUS</w:t>
              </w:r>
            </w:p>
            <w:p w:rsidR="0092385F" w:rsidRDefault="002452A7">
              <w:pPr>
                <w:tabs>
                  <w:tab w:val="right" w:pos="0"/>
                </w:tabs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763de7b184594e27b8690c20ff0ad1d3"/>
                  <w:id w:val="-5940536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BENDROSIOS NUOSTATOS</w:t>
                  </w:r>
                </w:sdtContent>
              </w:sdt>
            </w:p>
            <w:p w:rsidR="0092385F" w:rsidRDefault="0092385F">
              <w:pPr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1 p."/>
                <w:tag w:val="part_51a76815847b4139bcc86d8e7045ce27"/>
                <w:id w:val="1920518194"/>
                <w:lock w:val="sdtLocked"/>
              </w:sdtPr>
              <w:sdtEndPr/>
              <w:sdtContent>
                <w:p w:rsidR="0092385F" w:rsidRDefault="002452A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1a76815847b4139bcc86d8e7045ce27"/>
                      <w:id w:val="18231570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Importo PVM, surinkto taikant specialią importo PVM deklaravimo ir mokėjimo procedūrą, ataskaitos pildymo ir pateikimo muitinei tvarkos aprašas (toliau – Tvarka) nustato ataskaitos, kurioje nurodomi duomenys apie</w:t>
                  </w:r>
                  <w:r>
                    <w:rPr>
                      <w:szCs w:val="24"/>
                      <w:lang w:eastAsia="lt-LT"/>
                    </w:rPr>
                    <w:t xml:space="preserve"> muitinės deklaraciją savo vardu muitinei pateikusio asmens taikant Lietuvos Respublikos pridėtinės vertės mokesčio įstatymo XII skyriaus aštuntajame skirsnyje nurodytą specialią importo pridėtinės vertės mokesčio deklaravimo ir mokėjimo procedūrą (toliau </w:t>
                  </w:r>
                  <w:r>
                    <w:rPr>
                      <w:szCs w:val="24"/>
                      <w:lang w:eastAsia="lt-LT"/>
                    </w:rPr>
                    <w:t>– speciali importo PVM procedūra) surinktą importo pridėtinės vertės mokestį (toliau – importo PVM), pildymo ir pateikimo muitinei tvarką.</w:t>
                  </w:r>
                </w:p>
              </w:sdtContent>
            </w:sdt>
            <w:sdt>
              <w:sdtPr>
                <w:alias w:val="2 p."/>
                <w:tag w:val="part_70f6cb5b734b4f438108f20c01b810fa"/>
                <w:id w:val="-1200244383"/>
                <w:lock w:val="sdtLocked"/>
              </w:sdtPr>
              <w:sdtEndPr/>
              <w:sdtContent>
                <w:p w:rsidR="0092385F" w:rsidRDefault="002452A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0f6cb5b734b4f438108f20c01b810fa"/>
                      <w:id w:val="-16724816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Tvarkoje vartojamos sąvokos:</w:t>
                  </w:r>
                </w:p>
                <w:sdt>
                  <w:sdtPr>
                    <w:alias w:val="2.1 pp."/>
                    <w:tag w:val="part_5088e910606c4be48fb737ce6a339b62"/>
                    <w:id w:val="-1631397390"/>
                    <w:lock w:val="sdtLocked"/>
                  </w:sdtPr>
                  <w:sdtEndPr/>
                  <w:sdtContent>
                    <w:p w:rsidR="0092385F" w:rsidRDefault="002452A7">
                      <w:pPr>
                        <w:tabs>
                          <w:tab w:val="left" w:pos="1276"/>
                        </w:tabs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088e910606c4be48fb737ce6a339b62"/>
                          <w:id w:val="4795051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Ataskaita – Tvarkos priede pateikta ataskaita.</w:t>
                      </w:r>
                    </w:p>
                  </w:sdtContent>
                </w:sdt>
                <w:sdt>
                  <w:sdtPr>
                    <w:alias w:val="2.2 pp."/>
                    <w:tag w:val="part_7ac6aa5c0cb2487c834964cd3d4df070"/>
                    <w:id w:val="630051092"/>
                    <w:lock w:val="sdtLocked"/>
                  </w:sdtPr>
                  <w:sdtEndPr/>
                  <w:sdtContent>
                    <w:p w:rsidR="0092385F" w:rsidRDefault="002452A7">
                      <w:pPr>
                        <w:tabs>
                          <w:tab w:val="left" w:pos="1276"/>
                        </w:tabs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ac6aa5c0cb2487c834964cd3d4df070"/>
                          <w:id w:val="-179304554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Ataskaitą teikiant</w:t>
                      </w:r>
                      <w:r>
                        <w:rPr>
                          <w:szCs w:val="24"/>
                          <w:lang w:eastAsia="lt-LT"/>
                        </w:rPr>
                        <w:t>ys asmenys – asmenys, kurie, taikydami specialią importo PVM procedūrą, muitinei pateikė muitinės deklaraciją savo vardu.</w:t>
                      </w:r>
                    </w:p>
                  </w:sdtContent>
                </w:sdt>
                <w:sdt>
                  <w:sdtPr>
                    <w:alias w:val="2.3 pp."/>
                    <w:tag w:val="part_5daab7e2f1124cdca4fe3daa797ddf5f"/>
                    <w:id w:val="-941763848"/>
                    <w:lock w:val="sdtLocked"/>
                  </w:sdtPr>
                  <w:sdtEndPr/>
                  <w:sdtContent>
                    <w:p w:rsidR="0092385F" w:rsidRDefault="002452A7">
                      <w:pPr>
                        <w:tabs>
                          <w:tab w:val="left" w:pos="1276"/>
                        </w:tabs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daab7e2f1124cdca4fe3daa797ddf5f"/>
                          <w:id w:val="150787207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Ataskaitinis laikotarpis – kalendorinis mėnuo, kurį asmuo, taikantis specialią importo PVM procedūrą ir muitinei savo vardu p</w:t>
                      </w:r>
                      <w:r>
                        <w:rPr>
                          <w:szCs w:val="24"/>
                          <w:lang w:eastAsia="lt-LT"/>
                        </w:rPr>
                        <w:t>ateikęs muitinės deklaraciją, iš asmens, kuriam skirtos prekės, importo PVM surinko tą patį mėnesį, kai buvo išleistos prekės.</w:t>
                      </w:r>
                    </w:p>
                  </w:sdtContent>
                </w:sdt>
                <w:sdt>
                  <w:sdtPr>
                    <w:alias w:val="2.4 pp."/>
                    <w:tag w:val="part_07c0f187002f4e1da6eb267694bb8cc0"/>
                    <w:id w:val="-169720974"/>
                    <w:lock w:val="sdtLocked"/>
                  </w:sdtPr>
                  <w:sdtEndPr/>
                  <w:sdtContent>
                    <w:p w:rsidR="0092385F" w:rsidRDefault="002452A7">
                      <w:pPr>
                        <w:tabs>
                          <w:tab w:val="left" w:pos="1276"/>
                        </w:tabs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7c0f187002f4e1da6eb267694bb8cc0"/>
                          <w:id w:val="-45063580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EORI kodas – Ekonominės veiklos vykdytojų registracijos ir identifikavimo kodas, suteiktas ataskaitą teikiančiam asmeniu</w:t>
                      </w:r>
                      <w:r>
                        <w:rPr>
                          <w:szCs w:val="24"/>
                          <w:lang w:eastAsia="lt-LT"/>
                        </w:rPr>
                        <w:t>i Asmenų registravimo muitinės prievolininkų registre, registravimo procedūros sustabdymo, registravimo procedūros atnaujinimo ir asmenų išregistravimo iš muitinės prievolininkų registro taisyklių, patvirtintų Muitinės departamento generalinio direktoriaus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2015 m. gruodžio 16 d. įsakymu Nr. 1B-975 „Dėl Asmenų registravimo muitinės prievolininkų registre, registravimo procedūros sustabdymo, registravimo procedūros atnaujinimo ir asmenų išregistravimo iš muitinės prievolininkų registro taisyklių patvirtinimo“</w:t>
                      </w:r>
                      <w:r>
                        <w:rPr>
                          <w:szCs w:val="24"/>
                          <w:lang w:eastAsia="lt-LT"/>
                        </w:rPr>
                        <w:t>, nustatyta tvarka.</w:t>
                      </w:r>
                    </w:p>
                    <w:p w:rsidR="0092385F" w:rsidRDefault="002452A7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Kitos Tvarkoje vartojamos sąvokos suprantamos taip, kaip jos apibrėžtos Lietuvos Respublikos pridėtinės vertės mokesčio įstatyme, muitinės įgyvendinamuosiuose teisės aktuose.</w:t>
                      </w:r>
                    </w:p>
                    <w:p w:rsidR="0092385F" w:rsidRDefault="002452A7">
                      <w:pPr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47bdcf61ad49448690ca0db0f63c3cf7"/>
            <w:id w:val="542254780"/>
            <w:lock w:val="sdtLocked"/>
          </w:sdtPr>
          <w:sdtEndPr/>
          <w:sdtContent>
            <w:p w:rsidR="0092385F" w:rsidRDefault="002452A7">
              <w:pPr>
                <w:tabs>
                  <w:tab w:val="right" w:pos="0"/>
                </w:tabs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47bdcf61ad49448690ca0db0f63c3cf7"/>
                  <w:id w:val="-134717210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II</w:t>
                  </w:r>
                </w:sdtContent>
              </w:sdt>
              <w:r>
                <w:t xml:space="preserve"> </w:t>
              </w:r>
              <w:r>
                <w:rPr>
                  <w:b/>
                  <w:bCs/>
                  <w:szCs w:val="24"/>
                  <w:lang w:eastAsia="lt-LT"/>
                </w:rPr>
                <w:t>SKYRIUS</w:t>
              </w:r>
            </w:p>
            <w:p w:rsidR="0092385F" w:rsidRDefault="002452A7">
              <w:pPr>
                <w:tabs>
                  <w:tab w:val="right" w:pos="0"/>
                </w:tabs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47bdcf61ad49448690ca0db0f63c3cf7"/>
                  <w:id w:val="-213354526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ATASKAITO</w:t>
                  </w:r>
                  <w:bookmarkStart w:id="0" w:name="_GoBack"/>
                  <w:bookmarkEnd w:id="0"/>
                  <w:r>
                    <w:rPr>
                      <w:b/>
                      <w:bCs/>
                      <w:szCs w:val="24"/>
                      <w:lang w:eastAsia="lt-LT"/>
                    </w:rPr>
                    <w:t>S PILDYMAS</w:t>
                  </w:r>
                </w:sdtContent>
              </w:sdt>
            </w:p>
            <w:p w:rsidR="0092385F" w:rsidRDefault="0092385F">
              <w:pPr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3 p."/>
                <w:tag w:val="part_c391e27b499c4523ada7b3eda394f831"/>
                <w:id w:val="-1755123076"/>
                <w:lock w:val="sdtLocked"/>
              </w:sdtPr>
              <w:sdtEndPr/>
              <w:sdtContent>
                <w:p w:rsidR="0092385F" w:rsidRDefault="002452A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391e27b499c4523ada7b3eda394f831"/>
                      <w:id w:val="9603869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Ataskaitoje </w:t>
                  </w:r>
                  <w:r>
                    <w:rPr>
                      <w:szCs w:val="24"/>
                      <w:lang w:eastAsia="lt-LT"/>
                    </w:rPr>
                    <w:t>nurodomas per ataskaitinį laikotarpį iš asmens, kuriam skirtos prekės, ataskaitą teikiančio asmens surinktas importo PVM.</w:t>
                  </w:r>
                </w:p>
              </w:sdtContent>
            </w:sdt>
            <w:sdt>
              <w:sdtPr>
                <w:alias w:val="4 p."/>
                <w:tag w:val="part_9c3579490e694f94a1263d8803c22c55"/>
                <w:id w:val="2087955651"/>
                <w:lock w:val="sdtLocked"/>
              </w:sdtPr>
              <w:sdtEndPr/>
              <w:sdtContent>
                <w:p w:rsidR="0092385F" w:rsidRDefault="002452A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c3579490e694f94a1263d8803c22c55"/>
                      <w:id w:val="-3658358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Ataskaitoje nurodoma:</w:t>
                  </w:r>
                </w:p>
                <w:sdt>
                  <w:sdtPr>
                    <w:alias w:val="4.1 pp."/>
                    <w:tag w:val="part_b47757d30971437db48c500b6a246a25"/>
                    <w:id w:val="1092820295"/>
                    <w:lock w:val="sdtLocked"/>
                  </w:sdtPr>
                  <w:sdtEndPr/>
                  <w:sdtContent>
                    <w:p w:rsidR="0092385F" w:rsidRDefault="002452A7">
                      <w:pPr>
                        <w:tabs>
                          <w:tab w:val="left" w:pos="1418"/>
                        </w:tabs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47757d30971437db48c500b6a246a25"/>
                          <w:id w:val="175462504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 xml:space="preserve">skiltyje „Ataskaitą teikiantis asmuo“ – ataskaitą teikiančio asmens pavadinimas, buveinės adresas </w:t>
                      </w:r>
                      <w:r>
                        <w:rPr>
                          <w:szCs w:val="24"/>
                          <w:lang w:eastAsia="lt-LT"/>
                        </w:rPr>
                        <w:t>ir EORI kodas;</w:t>
                      </w:r>
                    </w:p>
                  </w:sdtContent>
                </w:sdt>
                <w:sdt>
                  <w:sdtPr>
                    <w:alias w:val="4.2 pp."/>
                    <w:tag w:val="part_465dcaebf31344569dbc8f768764b286"/>
                    <w:id w:val="-1330507404"/>
                    <w:lock w:val="sdtLocked"/>
                  </w:sdtPr>
                  <w:sdtEndPr/>
                  <w:sdtContent>
                    <w:p w:rsidR="0092385F" w:rsidRDefault="002452A7">
                      <w:pPr>
                        <w:tabs>
                          <w:tab w:val="left" w:pos="1418"/>
                        </w:tabs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65dcaebf31344569dbc8f768764b286"/>
                          <w:id w:val="212896308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 xml:space="preserve">skiltyje „Ataskaitinis laikotarpis“ – metai ir mėnuo, kada ataskaitą teikiantis asmuo surinko importo PVM iš asmens, kuriam skirtos prekės; </w:t>
                      </w:r>
                    </w:p>
                  </w:sdtContent>
                </w:sdt>
                <w:sdt>
                  <w:sdtPr>
                    <w:alias w:val="4.3 pp."/>
                    <w:tag w:val="part_56e07558fda94f2a8afaab7c85bca4ac"/>
                    <w:id w:val="524689019"/>
                    <w:lock w:val="sdtLocked"/>
                  </w:sdtPr>
                  <w:sdtEndPr/>
                  <w:sdtContent>
                    <w:p w:rsidR="0092385F" w:rsidRDefault="002452A7">
                      <w:pPr>
                        <w:tabs>
                          <w:tab w:val="left" w:pos="1418"/>
                        </w:tabs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6e07558fda94f2a8afaab7c85bca4ac"/>
                          <w:id w:val="-61414202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1 skiltyje „Eil. Nr.“ – įrašo eilės numeris didėjančia tvarka;</w:t>
                      </w:r>
                    </w:p>
                  </w:sdtContent>
                </w:sdt>
                <w:sdt>
                  <w:sdtPr>
                    <w:alias w:val="4.4 pp."/>
                    <w:tag w:val="part_5584d59784724c86bb8c6b820c50d6d8"/>
                    <w:id w:val="384529304"/>
                    <w:lock w:val="sdtLocked"/>
                  </w:sdtPr>
                  <w:sdtEndPr/>
                  <w:sdtContent>
                    <w:p w:rsidR="0092385F" w:rsidRDefault="002452A7">
                      <w:pPr>
                        <w:tabs>
                          <w:tab w:val="left" w:pos="1418"/>
                        </w:tabs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584d59784724c86bb8c6b820c50d6d8"/>
                          <w:id w:val="-177639631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2 skiltyje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„Muitinės deklaracijos pagrindinis registracijos numeris“ – muitinės deklaracijai, įformintai taikant specialią importo PVM procedūrą, priskirtas pagrindinis registracijos numeris (MRN);</w:t>
                      </w:r>
                    </w:p>
                  </w:sdtContent>
                </w:sdt>
                <w:sdt>
                  <w:sdtPr>
                    <w:alias w:val="4.5 pp."/>
                    <w:tag w:val="part_42b98f60373d43d081416c770e59829e"/>
                    <w:id w:val="1897476176"/>
                    <w:lock w:val="sdtLocked"/>
                  </w:sdtPr>
                  <w:sdtEndPr/>
                  <w:sdtContent>
                    <w:p w:rsidR="0092385F" w:rsidRDefault="002452A7">
                      <w:pPr>
                        <w:tabs>
                          <w:tab w:val="left" w:pos="1418"/>
                        </w:tabs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2b98f60373d43d081416c770e59829e"/>
                          <w:id w:val="-54521671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3 skiltyje „Data“ – ataskaitos 2 skiltyje „Muitinės deklara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cijos pagrindinis registracijos numeris“ nurodytos muitinės deklaracijos įforminimo data </w:t>
                      </w:r>
                      <w:r>
                        <w:rPr>
                          <w:color w:val="000000"/>
                          <w:szCs w:val="24"/>
                        </w:rPr>
                        <w:t>nurodoma arabiškų skaitmenų grupėmis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(pvz., 2021-07-23);</w:t>
                      </w:r>
                    </w:p>
                  </w:sdtContent>
                </w:sdt>
                <w:sdt>
                  <w:sdtPr>
                    <w:alias w:val="4.6 pp."/>
                    <w:tag w:val="part_b5ff0069d6894cd2ba9484a1a6e91785"/>
                    <w:id w:val="-44681040"/>
                    <w:lock w:val="sdtLocked"/>
                  </w:sdtPr>
                  <w:sdtEndPr/>
                  <w:sdtContent>
                    <w:p w:rsidR="0092385F" w:rsidRDefault="002452A7">
                      <w:pPr>
                        <w:tabs>
                          <w:tab w:val="left" w:pos="1418"/>
                        </w:tabs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5ff0069d6894cd2ba9484a1a6e91785"/>
                          <w:id w:val="-11375583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 xml:space="preserve">4 skiltyje „Importo PVM surinkimo data“ – data </w:t>
                      </w:r>
                      <w:r>
                        <w:rPr>
                          <w:color w:val="000000"/>
                          <w:szCs w:val="24"/>
                        </w:rPr>
                        <w:t>nurodoma arabiškų skaitmenų grupėmis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(pvz., 2021-07-23), kada importo PVM už ataskaitos 2 skiltyje „Muitinės deklaracijos pagrindinis registracijos numeris“ nurodytoje muitinės deklaracijoje nurodytas prekes ataskaitą teikiantis asmuo surinko iš asmens, kuriam skirtos prekės;</w:t>
                      </w:r>
                    </w:p>
                  </w:sdtContent>
                </w:sdt>
                <w:sdt>
                  <w:sdtPr>
                    <w:alias w:val="4.7 pp."/>
                    <w:tag w:val="part_abe9a41ec41e4e9bb173df9fe358481c"/>
                    <w:id w:val="-1138570307"/>
                    <w:lock w:val="sdtLocked"/>
                  </w:sdtPr>
                  <w:sdtEndPr/>
                  <w:sdtContent>
                    <w:p w:rsidR="0092385F" w:rsidRDefault="002452A7">
                      <w:pPr>
                        <w:tabs>
                          <w:tab w:val="left" w:pos="1418"/>
                        </w:tabs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be9a41ec41e4e9bb173df9fe358481c"/>
                          <w:id w:val="-3474591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skilty</w:t>
                      </w:r>
                      <w:r>
                        <w:rPr>
                          <w:szCs w:val="24"/>
                          <w:lang w:eastAsia="lt-LT"/>
                        </w:rPr>
                        <w:t>je „Atsakingas asmuo“ – ataskaitą teikiančio asmens atstovo, atsakingo už ataskaitos pateikimą muitinei, vardas, pavardė, kontaktiniai telefono numeris ir elektroninio pašto adresas.</w:t>
                      </w:r>
                    </w:p>
                    <w:p w:rsidR="0092385F" w:rsidRDefault="002452A7">
                      <w:pPr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6ef625d18f85436b88fb13325fa88c90"/>
            <w:id w:val="-1730524287"/>
            <w:lock w:val="sdtLocked"/>
          </w:sdtPr>
          <w:sdtEndPr/>
          <w:sdtContent>
            <w:p w:rsidR="0092385F" w:rsidRDefault="002452A7">
              <w:pPr>
                <w:tabs>
                  <w:tab w:val="right" w:pos="0"/>
                </w:tabs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6ef625d18f85436b88fb13325fa88c90"/>
                  <w:id w:val="93541460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III</w:t>
                  </w:r>
                </w:sdtContent>
              </w:sdt>
              <w:r>
                <w:t xml:space="preserve"> </w:t>
              </w:r>
              <w:r>
                <w:rPr>
                  <w:b/>
                  <w:bCs/>
                  <w:szCs w:val="24"/>
                  <w:lang w:eastAsia="lt-LT"/>
                </w:rPr>
                <w:t>SKYRIUS</w:t>
              </w:r>
            </w:p>
            <w:p w:rsidR="0092385F" w:rsidRDefault="002452A7">
              <w:pPr>
                <w:tabs>
                  <w:tab w:val="right" w:pos="0"/>
                </w:tabs>
                <w:jc w:val="center"/>
                <w:rPr>
                  <w:b/>
                  <w:bCs/>
                  <w:caps/>
                  <w:szCs w:val="24"/>
                  <w:lang w:eastAsia="lt-LT"/>
                </w:rPr>
              </w:pPr>
              <w:sdt>
                <w:sdtPr>
                  <w:alias w:val="Pavadinimas"/>
                  <w:tag w:val="title_6ef625d18f85436b88fb13325fa88c90"/>
                  <w:id w:val="1449972756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>ATASKAITOS PAteikimas</w:t>
                  </w:r>
                </w:sdtContent>
              </w:sdt>
            </w:p>
            <w:p w:rsidR="0092385F" w:rsidRDefault="0092385F">
              <w:pPr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5 p."/>
                <w:tag w:val="part_c700a3aecc2349ceb3ca664bd31daf8c"/>
                <w:id w:val="-717584121"/>
                <w:lock w:val="sdtLocked"/>
              </w:sdtPr>
              <w:sdtEndPr/>
              <w:sdtContent>
                <w:p w:rsidR="0092385F" w:rsidRDefault="002452A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700a3aecc2349ceb3ca664bd31daf8c"/>
                      <w:id w:val="15291392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Ataskaitą teikiantys </w:t>
                  </w:r>
                  <w:r>
                    <w:rPr>
                      <w:szCs w:val="24"/>
                      <w:lang w:eastAsia="lt-LT"/>
                    </w:rPr>
                    <w:t xml:space="preserve">asmenys ataskaitą Muitinės departamentui prie Lietuvos Respublikos finansų ministerijos teikia elektroninio pašto adresu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md_mas@lrmuitine.lt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pasibaigus ataskaitiniam laikotarpiui, per 5 darbo dienas. Jeigu ataskaitą teikiančiam asmeniui per kalendorinį mėn</w:t>
                  </w:r>
                  <w:r>
                    <w:rPr>
                      <w:szCs w:val="24"/>
                      <w:lang w:eastAsia="lt-LT"/>
                    </w:rPr>
                    <w:t>esį importo PVM nebuvo sumokėtas, ataskaita už tą mėnesį neteikiama.</w:t>
                  </w:r>
                </w:p>
              </w:sdtContent>
            </w:sdt>
            <w:sdt>
              <w:sdtPr>
                <w:alias w:val="6 p."/>
                <w:tag w:val="part_faa9c9a8a523480cbcf27d294439fcb7"/>
                <w:id w:val="887606279"/>
                <w:lock w:val="sdtLocked"/>
              </w:sdtPr>
              <w:sdtEndPr/>
              <w:sdtContent>
                <w:p w:rsidR="0092385F" w:rsidRDefault="002452A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aa9c9a8a523480cbcf27d294439fcb7"/>
                      <w:id w:val="10452547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Ataskaita teikiama </w:t>
                  </w:r>
                  <w:r>
                    <w:t xml:space="preserve">„Office </w:t>
                  </w:r>
                  <w:proofErr w:type="spellStart"/>
                  <w:r>
                    <w:t>Open</w:t>
                  </w:r>
                  <w:proofErr w:type="spellEnd"/>
                  <w:r>
                    <w:t xml:space="preserve"> XML“ dokumentų teksto (plėtinys XLSX) formato rinkmenoje. Rinkmenos pavadinimas turi atitikti formatą F49_XX...XX_YYYYMM.xlsx, kur:</w:t>
                  </w:r>
                </w:p>
                <w:sdt>
                  <w:sdtPr>
                    <w:alias w:val="6.1 pp."/>
                    <w:tag w:val="part_028c1227bc0942dda9090b7fe1a38cba"/>
                    <w:id w:val="1693565282"/>
                    <w:lock w:val="sdtLocked"/>
                  </w:sdtPr>
                  <w:sdtEndPr/>
                  <w:sdtContent>
                    <w:p w:rsidR="0092385F" w:rsidRDefault="002452A7">
                      <w:pPr>
                        <w:tabs>
                          <w:tab w:val="left" w:pos="1418"/>
                        </w:tabs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28c1227bc0942dda9090b7fe1a38cba"/>
                          <w:id w:val="10757099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t>XX...XX –</w:t>
                      </w:r>
                      <w:r>
                        <w:t xml:space="preserve"> EORI kodas;</w:t>
                      </w:r>
                    </w:p>
                  </w:sdtContent>
                </w:sdt>
                <w:sdt>
                  <w:sdtPr>
                    <w:alias w:val="6.2 pp."/>
                    <w:tag w:val="part_b338e6ba5f4d435e816d06a5221c8126"/>
                    <w:id w:val="2063898014"/>
                    <w:lock w:val="sdtLocked"/>
                  </w:sdtPr>
                  <w:sdtEndPr/>
                  <w:sdtContent>
                    <w:p w:rsidR="0092385F" w:rsidRDefault="002452A7">
                      <w:pPr>
                        <w:tabs>
                          <w:tab w:val="left" w:pos="1418"/>
                        </w:tabs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338e6ba5f4d435e816d06a5221c8126"/>
                          <w:id w:val="97610807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t>YYYYMM – ataskaitinis laikotarpis, kur YYYY – metai, MM – mėnuo.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pabaiga"/>
            <w:tag w:val="part_d7a3b1f25515480a8ba048d3548c9a10"/>
            <w:id w:val="-642277420"/>
            <w:lock w:val="sdtLocked"/>
          </w:sdtPr>
          <w:sdtEndPr/>
          <w:sdtContent>
            <w:p w:rsidR="0092385F" w:rsidRDefault="002452A7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</w:t>
              </w:r>
            </w:p>
            <w:p w:rsidR="0092385F" w:rsidRDefault="002452A7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dt>
      <w:sdtPr>
        <w:alias w:val="pr."/>
        <w:tag w:val="part_b9eb35956f7542e182a5121f57dd1228"/>
        <w:id w:val="1762342059"/>
        <w:lock w:val="sdtLocked"/>
      </w:sdtPr>
      <w:sdtEndPr/>
      <w:sdtContent>
        <w:p w:rsidR="002452A7" w:rsidRDefault="002452A7">
          <w:pPr>
            <w:ind w:firstLine="5670"/>
            <w:jc w:val="both"/>
            <w:sectPr w:rsidR="002452A7">
              <w:pgSz w:w="11907" w:h="16840" w:code="9"/>
              <w:pgMar w:top="1104" w:right="567" w:bottom="1276" w:left="1418" w:header="567" w:footer="567" w:gutter="0"/>
              <w:pgNumType w:start="1"/>
              <w:cols w:space="1296"/>
              <w:titlePg/>
              <w:docGrid w:linePitch="326"/>
            </w:sectPr>
          </w:pPr>
        </w:p>
        <w:p w:rsidR="0092385F" w:rsidRDefault="002452A7">
          <w:pPr>
            <w:ind w:firstLine="567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lastRenderedPageBreak/>
            <w:t>Importo PVM, surinkto taikant specialią</w:t>
          </w:r>
        </w:p>
        <w:p w:rsidR="0092385F" w:rsidRDefault="002452A7">
          <w:pPr>
            <w:ind w:firstLine="567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importo PVM deklaravimo ir mokėjimo</w:t>
          </w:r>
        </w:p>
        <w:p w:rsidR="0092385F" w:rsidRDefault="002452A7">
          <w:pPr>
            <w:ind w:firstLine="567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procedūrą, ataskaitos pildymo ir </w:t>
          </w:r>
          <w:r>
            <w:rPr>
              <w:szCs w:val="24"/>
              <w:lang w:eastAsia="lt-LT"/>
            </w:rPr>
            <w:t>pateikimo</w:t>
          </w:r>
        </w:p>
        <w:p w:rsidR="0092385F" w:rsidRDefault="002452A7">
          <w:pPr>
            <w:ind w:firstLine="567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muitinei tvarkos aprašo</w:t>
          </w:r>
        </w:p>
        <w:p w:rsidR="0092385F" w:rsidRDefault="002452A7">
          <w:pPr>
            <w:ind w:firstLine="567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priedas</w:t>
          </w:r>
        </w:p>
        <w:p w:rsidR="0092385F" w:rsidRDefault="0092385F">
          <w:pPr>
            <w:jc w:val="both"/>
            <w:rPr>
              <w:szCs w:val="24"/>
              <w:lang w:eastAsia="lt-LT"/>
            </w:rPr>
          </w:pPr>
        </w:p>
        <w:p w:rsidR="0092385F" w:rsidRDefault="0092385F">
          <w:pPr>
            <w:jc w:val="both"/>
            <w:rPr>
              <w:szCs w:val="24"/>
              <w:lang w:eastAsia="lt-LT"/>
            </w:rPr>
          </w:pPr>
        </w:p>
        <w:p w:rsidR="0092385F" w:rsidRDefault="002452A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Importo PVM, surinkto taikant specialią importo PVM</w:t>
          </w:r>
        </w:p>
        <w:p w:rsidR="0092385F" w:rsidRDefault="002452A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deklaravimo ir mokėjimo procedūrą,</w:t>
          </w:r>
        </w:p>
        <w:p w:rsidR="0092385F" w:rsidRDefault="002452A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ataskaita</w:t>
          </w:r>
        </w:p>
        <w:p w:rsidR="0092385F" w:rsidRDefault="0092385F">
          <w:pPr>
            <w:jc w:val="both"/>
            <w:rPr>
              <w:szCs w:val="24"/>
              <w:lang w:eastAsia="lt-LT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988"/>
            <w:gridCol w:w="2693"/>
            <w:gridCol w:w="1000"/>
            <w:gridCol w:w="843"/>
            <w:gridCol w:w="3118"/>
          </w:tblGrid>
          <w:tr w:rsidR="0092385F">
            <w:trPr>
              <w:gridAfter w:val="2"/>
              <w:wAfter w:w="3961" w:type="dxa"/>
              <w:trHeight w:val="1603"/>
            </w:trPr>
            <w:tc>
              <w:tcPr>
                <w:tcW w:w="4681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92385F" w:rsidRDefault="002452A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Ataskaitą teikiantis asmuo</w:t>
                </w:r>
              </w:p>
              <w:p w:rsidR="0092385F" w:rsidRDefault="002452A7">
                <w:pPr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Pavadinimas</w:t>
                </w:r>
              </w:p>
              <w:p w:rsidR="0092385F" w:rsidRDefault="0092385F">
                <w:pPr>
                  <w:jc w:val="both"/>
                  <w:rPr>
                    <w:sz w:val="20"/>
                    <w:lang w:eastAsia="lt-LT"/>
                  </w:rPr>
                </w:pPr>
              </w:p>
              <w:p w:rsidR="0092385F" w:rsidRDefault="002452A7">
                <w:pPr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Adresas</w:t>
                </w:r>
              </w:p>
              <w:p w:rsidR="0092385F" w:rsidRDefault="0092385F">
                <w:pPr>
                  <w:jc w:val="both"/>
                  <w:rPr>
                    <w:sz w:val="20"/>
                    <w:lang w:eastAsia="lt-LT"/>
                  </w:rPr>
                </w:pPr>
              </w:p>
              <w:p w:rsidR="0092385F" w:rsidRDefault="002452A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EORI kodas</w:t>
                </w:r>
              </w:p>
            </w:tc>
          </w:tr>
          <w:tr w:rsidR="0092385F">
            <w:trPr>
              <w:gridAfter w:val="2"/>
              <w:wAfter w:w="3961" w:type="dxa"/>
              <w:trHeight w:val="777"/>
            </w:trPr>
            <w:tc>
              <w:tcPr>
                <w:tcW w:w="4681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92385F" w:rsidRDefault="002452A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Ataskaitinis laikotarpis</w:t>
                </w:r>
              </w:p>
              <w:p w:rsidR="0092385F" w:rsidRDefault="002452A7">
                <w:pPr>
                  <w:ind w:firstLine="504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_________/_____</w:t>
                </w:r>
              </w:p>
              <w:p w:rsidR="0092385F" w:rsidRDefault="0092385F">
                <w:pPr>
                  <w:jc w:val="both"/>
                  <w:rPr>
                    <w:sz w:val="20"/>
                    <w:lang w:eastAsia="lt-LT"/>
                  </w:rPr>
                </w:pPr>
              </w:p>
            </w:tc>
          </w:tr>
          <w:tr w:rsidR="0092385F">
            <w:tc>
              <w:tcPr>
                <w:tcW w:w="98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92385F" w:rsidRDefault="002452A7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Eil. Nr.</w:t>
                </w:r>
              </w:p>
            </w:tc>
            <w:tc>
              <w:tcPr>
                <w:tcW w:w="2693" w:type="dxa"/>
                <w:hideMark/>
              </w:tcPr>
              <w:p w:rsidR="0092385F" w:rsidRDefault="002452A7">
                <w:pPr>
                  <w:jc w:val="center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Muitinės deklaracijos pagrindinis registracijos numeris</w:t>
                </w:r>
              </w:p>
            </w:tc>
            <w:tc>
              <w:tcPr>
                <w:tcW w:w="1843" w:type="dxa"/>
                <w:gridSpan w:val="2"/>
              </w:tcPr>
              <w:p w:rsidR="0092385F" w:rsidRDefault="002452A7">
                <w:pPr>
                  <w:jc w:val="center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Data</w:t>
                </w:r>
              </w:p>
            </w:tc>
            <w:tc>
              <w:tcPr>
                <w:tcW w:w="3118" w:type="dxa"/>
              </w:tcPr>
              <w:p w:rsidR="0092385F" w:rsidRDefault="002452A7">
                <w:pPr>
                  <w:jc w:val="center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Importo PVM surinkimo data</w:t>
                </w:r>
              </w:p>
            </w:tc>
          </w:tr>
          <w:tr w:rsidR="0092385F">
            <w:trPr>
              <w:trHeight w:val="76"/>
            </w:trPr>
            <w:tc>
              <w:tcPr>
                <w:tcW w:w="98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92385F" w:rsidRDefault="002452A7">
                <w:pPr>
                  <w:jc w:val="center"/>
                  <w:rPr>
                    <w:rFonts w:eastAsia="Calibri"/>
                    <w:sz w:val="16"/>
                    <w:szCs w:val="16"/>
                    <w:lang w:eastAsia="lt-LT"/>
                  </w:rPr>
                </w:pPr>
                <w:r>
                  <w:rPr>
                    <w:rFonts w:eastAsia="Calibri"/>
                    <w:sz w:val="16"/>
                    <w:szCs w:val="16"/>
                    <w:lang w:eastAsia="lt-LT"/>
                  </w:rPr>
                  <w:t>1</w:t>
                </w:r>
              </w:p>
            </w:tc>
            <w:tc>
              <w:tcPr>
                <w:tcW w:w="2693" w:type="dxa"/>
                <w:hideMark/>
              </w:tcPr>
              <w:p w:rsidR="0092385F" w:rsidRDefault="002452A7">
                <w:pPr>
                  <w:jc w:val="center"/>
                  <w:rPr>
                    <w:rFonts w:eastAsia="Calibri"/>
                    <w:sz w:val="16"/>
                    <w:szCs w:val="16"/>
                    <w:lang w:eastAsia="lt-LT"/>
                  </w:rPr>
                </w:pPr>
                <w:r>
                  <w:rPr>
                    <w:rFonts w:eastAsia="Calibri"/>
                    <w:sz w:val="16"/>
                    <w:szCs w:val="16"/>
                    <w:lang w:eastAsia="lt-LT"/>
                  </w:rPr>
                  <w:t>2</w:t>
                </w:r>
              </w:p>
            </w:tc>
            <w:tc>
              <w:tcPr>
                <w:tcW w:w="1843" w:type="dxa"/>
                <w:gridSpan w:val="2"/>
              </w:tcPr>
              <w:p w:rsidR="0092385F" w:rsidRDefault="002452A7">
                <w:pPr>
                  <w:jc w:val="center"/>
                  <w:rPr>
                    <w:rFonts w:eastAsia="Calibri"/>
                    <w:sz w:val="16"/>
                    <w:szCs w:val="16"/>
                    <w:lang w:eastAsia="lt-LT"/>
                  </w:rPr>
                </w:pPr>
                <w:r>
                  <w:rPr>
                    <w:rFonts w:eastAsia="Calibri"/>
                    <w:sz w:val="16"/>
                    <w:szCs w:val="16"/>
                    <w:lang w:eastAsia="lt-LT"/>
                  </w:rPr>
                  <w:t>3</w:t>
                </w:r>
              </w:p>
            </w:tc>
            <w:tc>
              <w:tcPr>
                <w:tcW w:w="3118" w:type="dxa"/>
              </w:tcPr>
              <w:p w:rsidR="0092385F" w:rsidRDefault="002452A7">
                <w:pPr>
                  <w:jc w:val="center"/>
                  <w:rPr>
                    <w:rFonts w:eastAsia="Calibri"/>
                    <w:sz w:val="16"/>
                    <w:szCs w:val="16"/>
                    <w:lang w:eastAsia="lt-LT"/>
                  </w:rPr>
                </w:pPr>
                <w:r>
                  <w:rPr>
                    <w:rFonts w:eastAsia="Calibri"/>
                    <w:sz w:val="16"/>
                    <w:szCs w:val="16"/>
                    <w:lang w:eastAsia="lt-LT"/>
                  </w:rPr>
                  <w:t>4</w:t>
                </w:r>
              </w:p>
            </w:tc>
          </w:tr>
          <w:tr w:rsidR="0092385F">
            <w:trPr>
              <w:trHeight w:val="76"/>
            </w:trPr>
            <w:tc>
              <w:tcPr>
                <w:tcW w:w="98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92385F" w:rsidRDefault="0092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693" w:type="dxa"/>
              </w:tcPr>
              <w:p w:rsidR="0092385F" w:rsidRDefault="0092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gridSpan w:val="2"/>
              </w:tcPr>
              <w:p w:rsidR="0092385F" w:rsidRDefault="0092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118" w:type="dxa"/>
              </w:tcPr>
              <w:p w:rsidR="0092385F" w:rsidRDefault="0092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:rsidR="0092385F" w:rsidRDefault="0092385F">
          <w:pPr>
            <w:rPr>
              <w:rFonts w:ascii="Calibri" w:eastAsia="Calibri" w:hAnsi="Calibri"/>
              <w:sz w:val="22"/>
              <w:szCs w:val="22"/>
              <w:lang w:eastAsia="lt-LT"/>
            </w:rPr>
          </w:pPr>
        </w:p>
        <w:p w:rsidR="0092385F" w:rsidRDefault="002452A7">
          <w:pPr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Atsakingas asmuo</w:t>
          </w:r>
        </w:p>
        <w:p w:rsidR="0092385F" w:rsidRDefault="002452A7">
          <w:pPr>
            <w:jc w:val="both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Vardas ir pavardė</w:t>
          </w:r>
        </w:p>
        <w:p w:rsidR="0092385F" w:rsidRDefault="0092385F">
          <w:pPr>
            <w:jc w:val="both"/>
            <w:rPr>
              <w:sz w:val="20"/>
              <w:lang w:eastAsia="lt-LT"/>
            </w:rPr>
          </w:pPr>
        </w:p>
        <w:p w:rsidR="0092385F" w:rsidRDefault="002452A7">
          <w:pPr>
            <w:jc w:val="both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 xml:space="preserve">Tel. </w:t>
          </w:r>
        </w:p>
        <w:p w:rsidR="0092385F" w:rsidRDefault="0092385F">
          <w:pPr>
            <w:jc w:val="both"/>
            <w:rPr>
              <w:sz w:val="20"/>
              <w:lang w:eastAsia="lt-LT"/>
            </w:rPr>
          </w:pPr>
        </w:p>
        <w:p w:rsidR="0092385F" w:rsidRDefault="002452A7">
          <w:pPr>
            <w:jc w:val="both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El. p.</w:t>
          </w:r>
        </w:p>
        <w:sdt>
          <w:sdtPr>
            <w:alias w:val="pabaiga"/>
            <w:tag w:val="part_5d6733d642884f2c9637359af8679b7d"/>
            <w:id w:val="-1491248464"/>
            <w:lock w:val="sdtLocked"/>
          </w:sdtPr>
          <w:sdtEndPr/>
          <w:sdtContent>
            <w:p w:rsidR="0092385F" w:rsidRDefault="002452A7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</w:t>
              </w:r>
            </w:p>
            <w:p w:rsidR="0092385F" w:rsidRDefault="0092385F">
              <w:pPr>
                <w:jc w:val="both"/>
                <w:rPr>
                  <w:szCs w:val="24"/>
                  <w:lang w:eastAsia="lt-LT"/>
                </w:rPr>
              </w:pPr>
            </w:p>
            <w:p w:rsidR="0092385F" w:rsidRDefault="002452A7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 w:rsidR="0092385F">
      <w:pgSz w:w="11907" w:h="16840" w:code="9"/>
      <w:pgMar w:top="1104" w:right="567" w:bottom="1276" w:left="1418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385F" w:rsidRDefault="002452A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:rsidR="0092385F" w:rsidRDefault="002452A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85F" w:rsidRDefault="0092385F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85F" w:rsidRDefault="0092385F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85F" w:rsidRDefault="0092385F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385F" w:rsidRDefault="002452A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:rsidR="0092385F" w:rsidRDefault="002452A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85F" w:rsidRDefault="002452A7">
    <w:pPr>
      <w:framePr w:wrap="auto" w:vAnchor="text" w:hAnchor="margin" w:xAlign="right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:rsidR="0092385F" w:rsidRDefault="0092385F">
    <w:pPr>
      <w:tabs>
        <w:tab w:val="center" w:pos="4153"/>
        <w:tab w:val="right" w:pos="8306"/>
      </w:tabs>
      <w:ind w:right="360"/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85F" w:rsidRDefault="002452A7">
    <w:pPr>
      <w:tabs>
        <w:tab w:val="center" w:pos="4680"/>
        <w:tab w:val="right" w:pos="9360"/>
      </w:tabs>
      <w:jc w:val="center"/>
      <w:rPr>
        <w:sz w:val="22"/>
        <w:szCs w:val="22"/>
        <w:lang w:val="en-GB" w:eastAsia="ko-KR"/>
      </w:rPr>
    </w:pPr>
    <w:r>
      <w:rPr>
        <w:sz w:val="22"/>
        <w:szCs w:val="22"/>
        <w:lang w:val="en-GB" w:eastAsia="ko-KR"/>
      </w:rPr>
      <w:fldChar w:fldCharType="begin"/>
    </w:r>
    <w:r>
      <w:rPr>
        <w:sz w:val="22"/>
        <w:szCs w:val="22"/>
        <w:lang w:val="en-GB" w:eastAsia="ko-KR"/>
      </w:rPr>
      <w:instrText>PAGE   \* MERGEFORMAT</w:instrText>
    </w:r>
    <w:r>
      <w:rPr>
        <w:sz w:val="22"/>
        <w:szCs w:val="22"/>
        <w:lang w:val="en-GB" w:eastAsia="ko-KR"/>
      </w:rPr>
      <w:fldChar w:fldCharType="separate"/>
    </w:r>
    <w:r w:rsidRPr="002452A7">
      <w:rPr>
        <w:noProof/>
        <w:sz w:val="22"/>
        <w:szCs w:val="22"/>
        <w:lang w:eastAsia="ko-KR"/>
      </w:rPr>
      <w:t>2</w:t>
    </w:r>
    <w:r>
      <w:rPr>
        <w:sz w:val="22"/>
        <w:szCs w:val="22"/>
        <w:lang w:val="en-GB" w:eastAsia="ko-KR"/>
      </w:rPr>
      <w:fldChar w:fldCharType="end"/>
    </w:r>
  </w:p>
  <w:p w:rsidR="0092385F" w:rsidRDefault="0092385F">
    <w:pPr>
      <w:tabs>
        <w:tab w:val="center" w:pos="4153"/>
        <w:tab w:val="right" w:pos="8306"/>
      </w:tabs>
      <w:ind w:right="360"/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85F" w:rsidRDefault="0092385F">
    <w:pPr>
      <w:tabs>
        <w:tab w:val="center" w:pos="4680"/>
        <w:tab w:val="right" w:pos="9360"/>
      </w:tabs>
      <w:rPr>
        <w:sz w:val="22"/>
        <w:szCs w:val="22"/>
        <w:lang w:val="en-GB" w:eastAsia="ko-KR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57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1C9D"/>
    <w:rsid w:val="002452A7"/>
    <w:rsid w:val="004E1C9D"/>
    <w:rsid w:val="00923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798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1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68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391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9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5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f368768a6c04e1da65bd453da4eab2f" PartId="8b665609646949eeb96e52cb80ab0b4b">
    <Part Type="preambule" DocPartId="7e92e3d59cc14cc8b93a60a374517433" PartId="9172024a6dfd420c87f90e27f7009d20"/>
    <Part Type="punktas" Nr="1" Abbr="1 p." DocPartId="03c5a75f3dd049549063948d24f52ecc" PartId="90fb21a48f414b55ab421eb4eb920ade"/>
    <Part Type="punktas" Nr="2" Abbr="2 p." DocPartId="8d53c2c491c64a8783ae537e1a0435de" PartId="78b61e393c1e4776b26c7cc891a043ea"/>
    <Part Type="signatura" DocPartId="79b382d51e6a4fafa1a56c868a3da723" PartId="3dceb331edf54d28a904f4a4b2cf4344"/>
  </Part>
  <Part Type="patvirtinta" Title="IMPORTO PVM, SURINKTO TAIKANT SPECIALIĄ IMPORTO PVM DEKLARAVIMO IR MOKĖJIMO PROCEDŪRĄ, ATASKAITOS PILDYMO IR PATEIKIMO MUITINEI TVARKOS APRAŠAS" DocPartId="73b5e19b62d44855a0448b43b9e47b4b" PartId="ae93023408f649b0a76341e4de79b105">
    <Part Type="skyrius" Nr="1" Title="BENDROSIOS NUOSTATOS" DocPartId="6d26a9357e92406494fc9936dd08d330" PartId="763de7b184594e27b8690c20ff0ad1d3">
      <Part Type="punktas" Nr="1" Abbr="1 p." DocPartId="3e8d953c956f4d738bbe79edd543b1c0" PartId="51a76815847b4139bcc86d8e7045ce27"/>
      <Part Type="punktas" Nr="2" Abbr="2 p." DocPartId="f1283e5335b748dfab003122f9ef906f" PartId="70f6cb5b734b4f438108f20c01b810fa">
        <Part Type="papunktis" Nr="2.1" Abbr="2.1 pp." DocPartId="3f907c3c6e7845ffbdc998a7858dab1a" PartId="5088e910606c4be48fb737ce6a339b62"/>
        <Part Type="papunktis" Nr="2.2" Abbr="2.2 pp." DocPartId="cf89d17e26ae4d3eb2153a61b9f8131c" PartId="7ac6aa5c0cb2487c834964cd3d4df070"/>
        <Part Type="papunktis" Nr="2.3" Abbr="2.3 pp." DocPartId="a9e47765c3a8440f8bcded7491a85a0f" PartId="5daab7e2f1124cdca4fe3daa797ddf5f"/>
        <Part Type="papunktis" Nr="2.4" Abbr="2.4 pp." DocPartId="943087edc64c4b91ab063365d8313b74" PartId="07c0f187002f4e1da6eb267694bb8cc0"/>
      </Part>
    </Part>
    <Part Type="skyrius" Nr="2" Title="ATASKAITOS PILDYMAS" DocPartId="f218edcde41642deab96695f8cc86bd0" PartId="47bdcf61ad49448690ca0db0f63c3cf7">
      <Part Type="punktas" Nr="3" Abbr="3 p." DocPartId="51219f237b6440ad81a5c68f828a686d" PartId="c391e27b499c4523ada7b3eda394f831"/>
      <Part Type="punktas" Nr="4" Abbr="4 p." DocPartId="48f78278af3640e9a25c54b47f615345" PartId="9c3579490e694f94a1263d8803c22c55">
        <Part Type="papunktis" Nr="4.1" Abbr="4.1 pp." DocPartId="f6cc9b51547d4edab1cbf5bc9ab973a7" PartId="b47757d30971437db48c500b6a246a25"/>
        <Part Type="papunktis" Nr="4.2" Abbr="4.2 pp." DocPartId="8e408cf7ea9c4030ac434273d6af25f6" PartId="465dcaebf31344569dbc8f768764b286"/>
        <Part Type="papunktis" Nr="4.3" Abbr="4.3 pp." DocPartId="144ae13a05f74ca28f242e7ad11fa9a4" PartId="56e07558fda94f2a8afaab7c85bca4ac"/>
        <Part Type="papunktis" Nr="4.4" Abbr="4.4 pp." DocPartId="0d844815fd1d43f0bf45f615c817d4e2" PartId="5584d59784724c86bb8c6b820c50d6d8"/>
        <Part Type="papunktis" Nr="4.5" Abbr="4.5 pp." DocPartId="d6e28eb11ae24ef9ac4b1b7efd674243" PartId="42b98f60373d43d081416c770e59829e"/>
        <Part Type="papunktis" Nr="4.6" Abbr="4.6 pp." DocPartId="37412751d9564de29dbb137af16d3525" PartId="b5ff0069d6894cd2ba9484a1a6e91785"/>
        <Part Type="papunktis" Nr="4.7" Abbr="4.7 pp." DocPartId="735bc83d02224ea0ac413324072e21fe" PartId="abe9a41ec41e4e9bb173df9fe358481c"/>
      </Part>
    </Part>
    <Part Type="skyrius" Nr="3" Title="ATASKAITOS PATEIKIMAS" DocPartId="106b95ed02f743449f3fe1b64d9d2ea9" PartId="6ef625d18f85436b88fb13325fa88c90">
      <Part Type="punktas" Nr="5" Abbr="5 p." DocPartId="3369b01bd46c4a5b82b63de9b28cd995" PartId="c700a3aecc2349ceb3ca664bd31daf8c"/>
      <Part Type="punktas" Nr="6" Abbr="6 p." DocPartId="075c3c093af14ccdb8b769190531a6bd" PartId="faa9c9a8a523480cbcf27d294439fcb7">
        <Part Type="papunktis" Nr="6.1" Abbr="6.1 pp." DocPartId="1aed1e8e44ef4d099ec33ad5a138c3e3" PartId="028c1227bc0942dda9090b7fe1a38cba"/>
        <Part Type="papunktis" Nr="6.2" Abbr="6.2 pp." DocPartId="080d5996ce80427ba1a5a923a68cb46e" PartId="b338e6ba5f4d435e816d06a5221c8126"/>
      </Part>
    </Part>
    <Part Type="pabaiga" DocPartId="d1b8cb80a98b46ed85f441642fa63674" PartId="d7a3b1f25515480a8ba048d3548c9a10"/>
  </Part>
  <Part Type="priedas" Abbr="pr." DocPartId="40c34dcfca8a4a8196b701612840a901" PartId="b9eb35956f7542e182a5121f57dd1228">
    <Part Type="pabaiga" DocPartId="0084297dd7084f40825dcdfda4acd602" PartId="5d6733d642884f2c9637359af8679b7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64602D-6DC3-4A73-81F9-1371A4EF6AB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887B2F9-B5B9-4E8D-B38D-21F8944B5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666</Words>
  <Characters>5120</Characters>
  <Application>Microsoft Office Word</Application>
  <DocSecurity>0</DocSecurity>
  <Lines>42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DĖL TERITORINIŲ MUITINIŲ REORGANIZAVIMO PROJEKTO TVIRTINIMO</vt:lpstr>
      <vt:lpstr>DĖL TERITORINIŲ MUITINIŲ REORGANIZAVIMO PROJEKTO TVIRTINIMO</vt:lpstr>
    </vt:vector>
  </TitlesOfParts>
  <Company>MD</Company>
  <LinksUpToDate>false</LinksUpToDate>
  <CharactersWithSpaces>5775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TERITORINIŲ MUITINIŲ REORGANIZAVIMO PROJEKTO TVIRTINIMO</dc:title>
  <dc:creator>Administrator</dc:creator>
  <cp:lastModifiedBy>TRAPINSKIENĖ Aušrinė</cp:lastModifiedBy>
  <cp:revision>3</cp:revision>
  <cp:lastPrinted>2021-03-10T11:27:00Z</cp:lastPrinted>
  <dcterms:created xsi:type="dcterms:W3CDTF">2021-05-28T06:40:00Z</dcterms:created>
  <dcterms:modified xsi:type="dcterms:W3CDTF">2021-05-28T07:42:00Z</dcterms:modified>
</cp:coreProperties>
</file>