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6615e5799f0244859d7711b50a8a67f8"/>
        <w:id w:val="-300771845"/>
        <w:lock w:val="sdtLocked"/>
      </w:sdtPr>
      <w:sdtEndPr/>
      <w:sdtContent>
        <w:p w:rsidR="007D0D24" w:rsidRDefault="007D0D24">
          <w:pPr>
            <w:tabs>
              <w:tab w:val="center" w:pos="4986"/>
              <w:tab w:val="right" w:pos="9972"/>
            </w:tabs>
          </w:pPr>
        </w:p>
        <w:p w:rsidR="007D0D24" w:rsidRDefault="00800EA2">
          <w:pPr>
            <w:tabs>
              <w:tab w:val="center" w:pos="4680"/>
              <w:tab w:val="right" w:pos="9360"/>
            </w:tabs>
            <w:jc w:val="center"/>
            <w:rPr>
              <w:sz w:val="22"/>
              <w:szCs w:val="22"/>
              <w:lang w:eastAsia="lt-LT"/>
            </w:rPr>
          </w:pPr>
          <w:r>
            <w:rPr>
              <w:noProof/>
              <w:lang w:eastAsia="lt-LT"/>
            </w:rPr>
            <w:drawing>
              <wp:inline distT="0" distB="0" distL="0" distR="0" wp14:anchorId="2FECE626" wp14:editId="2E45FD52">
                <wp:extent cx="542925" cy="552450"/>
                <wp:effectExtent l="0" t="0" r="0" b="0"/>
                <wp:docPr id="1" name="Picture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7D0D24" w:rsidRDefault="007D0D24">
          <w:pPr>
            <w:tabs>
              <w:tab w:val="center" w:pos="4680"/>
              <w:tab w:val="right" w:pos="9360"/>
            </w:tabs>
            <w:jc w:val="center"/>
            <w:rPr>
              <w:sz w:val="22"/>
              <w:szCs w:val="22"/>
              <w:lang w:eastAsia="lt-LT"/>
            </w:rPr>
          </w:pPr>
        </w:p>
        <w:p w:rsidR="007D0D24" w:rsidRDefault="007D0D24">
          <w:pPr>
            <w:tabs>
              <w:tab w:val="center" w:pos="4986"/>
              <w:tab w:val="right" w:pos="9972"/>
            </w:tabs>
            <w:ind w:firstLine="62"/>
            <w:rPr>
              <w:sz w:val="2"/>
              <w:szCs w:val="2"/>
            </w:rPr>
          </w:pPr>
        </w:p>
        <w:p w:rsidR="007D0D24" w:rsidRDefault="00800EA2">
          <w:pPr>
            <w:jc w:val="center"/>
            <w:rPr>
              <w:sz w:val="28"/>
              <w:szCs w:val="28"/>
            </w:rPr>
          </w:pPr>
          <w:r>
            <w:rPr>
              <w:b/>
              <w:bCs/>
              <w:sz w:val="28"/>
              <w:szCs w:val="28"/>
            </w:rPr>
            <w:t>LIETUVOS RESPUBLIKOS ŠVIETIMO, MOKSLO IR SPORTO MINISTRAS</w:t>
          </w:r>
        </w:p>
        <w:p w:rsidR="007D0D24" w:rsidRDefault="007D0D24">
          <w:pPr>
            <w:jc w:val="center"/>
            <w:rPr>
              <w:szCs w:val="24"/>
            </w:rPr>
          </w:pPr>
        </w:p>
        <w:p w:rsidR="007D0D24" w:rsidRDefault="00800EA2">
          <w:pPr>
            <w:overflowPunct w:val="0"/>
            <w:jc w:val="center"/>
            <w:textAlignment w:val="baseline"/>
            <w:rPr>
              <w:szCs w:val="24"/>
            </w:rPr>
          </w:pPr>
          <w:r>
            <w:rPr>
              <w:b/>
              <w:bCs/>
              <w:szCs w:val="24"/>
            </w:rPr>
            <w:t>ĮSAKYMAS</w:t>
          </w:r>
        </w:p>
        <w:p w:rsidR="007D0D24" w:rsidRDefault="00800EA2">
          <w:pPr>
            <w:jc w:val="center"/>
            <w:rPr>
              <w:b/>
              <w:bCs/>
              <w:szCs w:val="24"/>
            </w:rPr>
          </w:pPr>
          <w:r>
            <w:rPr>
              <w:b/>
              <w:bCs/>
              <w:szCs w:val="24"/>
            </w:rPr>
            <w:t xml:space="preserve">DĖL ŠVIETIMO, MOKSLO IR SPORTO MINISTRO 2022 M. RUGPJŪČIO 17 D. ĮSAKYMO NR. V-1250 „DĖL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7D0D24" w:rsidRDefault="007D0D24">
          <w:pPr>
            <w:jc w:val="center"/>
            <w:rPr>
              <w:szCs w:val="24"/>
            </w:rPr>
          </w:pPr>
        </w:p>
        <w:p w:rsidR="007D0D24" w:rsidRDefault="00800EA2">
          <w:pPr>
            <w:keepNext/>
            <w:tabs>
              <w:tab w:val="left" w:pos="5035"/>
            </w:tabs>
            <w:overflowPunct w:val="0"/>
            <w:jc w:val="center"/>
            <w:textAlignment w:val="baseline"/>
            <w:rPr>
              <w:szCs w:val="24"/>
            </w:rPr>
          </w:pPr>
          <w:r>
            <w:rPr>
              <w:szCs w:val="24"/>
            </w:rPr>
            <w:t xml:space="preserve">2024 m. kovo 15 d. Nr. V-299 </w:t>
          </w:r>
        </w:p>
        <w:p w:rsidR="007D0D24" w:rsidRDefault="00800EA2">
          <w:pPr>
            <w:overflowPunct w:val="0"/>
            <w:jc w:val="center"/>
            <w:textAlignment w:val="baseline"/>
            <w:rPr>
              <w:szCs w:val="24"/>
            </w:rPr>
          </w:pPr>
          <w:smartTag w:uri="urn:schemas-tilde-lv/tildestengine" w:element="firmas">
            <w:r>
              <w:rPr>
                <w:szCs w:val="24"/>
              </w:rPr>
              <w:t>Vilnius</w:t>
            </w:r>
          </w:smartTag>
        </w:p>
        <w:p w:rsidR="007D0D24" w:rsidRDefault="007D0D24">
          <w:pPr>
            <w:jc w:val="center"/>
            <w:rPr>
              <w:szCs w:val="24"/>
            </w:rPr>
          </w:pPr>
        </w:p>
        <w:p w:rsidR="007D0D24" w:rsidRDefault="007D0D24">
          <w:pPr>
            <w:jc w:val="center"/>
            <w:rPr>
              <w:sz w:val="2"/>
              <w:szCs w:val="2"/>
            </w:rPr>
          </w:pPr>
        </w:p>
        <w:sdt>
          <w:sdtPr>
            <w:alias w:val="pastraipa"/>
            <w:tag w:val="part_17952635e05240aaa7ffc29f11f5605a"/>
            <w:id w:val="2029527697"/>
            <w:lock w:val="sdtLocked"/>
          </w:sdtPr>
          <w:sdtEndPr/>
          <w:sdtContent>
            <w:p w:rsidR="007D0D24" w:rsidRDefault="00800EA2">
              <w:pPr>
                <w:ind w:firstLine="851"/>
                <w:jc w:val="both"/>
                <w:rPr>
                  <w:szCs w:val="24"/>
                </w:rPr>
              </w:pPr>
              <w:r>
                <w:rPr>
                  <w:szCs w:val="24"/>
                </w:rPr>
                <w:t>P a k e i č i u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 plėtros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1949cf388720413c9550e00acab6845a"/>
            <w:id w:val="-945162397"/>
            <w:lock w:val="sdtLocked"/>
          </w:sdtPr>
          <w:sdtEndPr/>
          <w:sdtContent>
            <w:p w:rsidR="007D0D24" w:rsidRDefault="00A41BDF">
              <w:pPr>
                <w:ind w:left="1211" w:hanging="360"/>
                <w:jc w:val="both"/>
                <w:rPr>
                  <w:szCs w:val="24"/>
                </w:rPr>
              </w:pPr>
              <w:sdt>
                <w:sdtPr>
                  <w:alias w:val="Numeris"/>
                  <w:tag w:val="nr_1949cf388720413c9550e00acab6845a"/>
                  <w:id w:val="1741910407"/>
                  <w:lock w:val="sdtLocked"/>
                </w:sdtPr>
                <w:sdtEndPr/>
                <w:sdtContent>
                  <w:r w:rsidR="00800EA2">
                    <w:rPr>
                      <w:szCs w:val="24"/>
                    </w:rPr>
                    <w:t>1</w:t>
                  </w:r>
                </w:sdtContent>
              </w:sdt>
              <w:r w:rsidR="00800EA2">
                <w:rPr>
                  <w:szCs w:val="24"/>
                </w:rPr>
                <w:t>.</w:t>
              </w:r>
              <w:r w:rsidR="00800EA2">
                <w:rPr>
                  <w:szCs w:val="24"/>
                </w:rPr>
                <w:tab/>
                <w:t>Pakeičiu 3 priedą:</w:t>
              </w:r>
            </w:p>
            <w:sdt>
              <w:sdtPr>
                <w:alias w:val="1.1 pp."/>
                <w:tag w:val="part_7784866cc3a6437fb30bac7ca509b326"/>
                <w:id w:val="1815368399"/>
                <w:lock w:val="sdtLocked"/>
              </w:sdtPr>
              <w:sdtEndPr/>
              <w:sdtContent>
                <w:p w:rsidR="007D0D24" w:rsidRDefault="00A41BDF">
                  <w:pPr>
                    <w:ind w:left="1211" w:hanging="360"/>
                    <w:jc w:val="both"/>
                    <w:rPr>
                      <w:szCs w:val="24"/>
                    </w:rPr>
                  </w:pPr>
                  <w:sdt>
                    <w:sdtPr>
                      <w:alias w:val="Numeris"/>
                      <w:tag w:val="nr_7784866cc3a6437fb30bac7ca509b326"/>
                      <w:id w:val="-1544595815"/>
                      <w:lock w:val="sdtLocked"/>
                    </w:sdtPr>
                    <w:sdtEndPr/>
                    <w:sdtContent>
                      <w:r w:rsidR="00800EA2">
                        <w:rPr>
                          <w:szCs w:val="24"/>
                        </w:rPr>
                        <w:t>1.1</w:t>
                      </w:r>
                    </w:sdtContent>
                  </w:sdt>
                  <w:r w:rsidR="00800EA2">
                    <w:rPr>
                      <w:szCs w:val="24"/>
                    </w:rPr>
                    <w:t>. Pakeičiu 1.1.2.3 papunktį ir jį išdėstau taip:</w:t>
                  </w:r>
                </w:p>
                <w:sdt>
                  <w:sdtPr>
                    <w:alias w:val="citata"/>
                    <w:tag w:val="part_2a89308e9f47413ab84cf3ef86172d95"/>
                    <w:id w:val="1514807693"/>
                    <w:lock w:val="sdtLocked"/>
                  </w:sdtPr>
                  <w:sdtEndPr/>
                  <w:sdtContent>
                    <w:sdt>
                      <w:sdtPr>
                        <w:alias w:val="1.1.2.3 pp."/>
                        <w:tag w:val="part_d8c3bd548f174b38b8e42b9ab7a9c0da"/>
                        <w:id w:val="-1062639187"/>
                        <w:lock w:val="sdtLocked"/>
                      </w:sdtPr>
                      <w:sdtEndPr/>
                      <w:sdtContent>
                        <w:p w:rsidR="007D0D24" w:rsidRDefault="00800EA2">
                          <w:pPr>
                            <w:tabs>
                              <w:tab w:val="left" w:pos="851"/>
                            </w:tabs>
                            <w:ind w:left="142" w:firstLine="709"/>
                            <w:jc w:val="both"/>
                            <w:rPr>
                              <w:szCs w:val="24"/>
                            </w:rPr>
                          </w:pPr>
                          <w:r>
                            <w:rPr>
                              <w:szCs w:val="24"/>
                            </w:rPr>
                            <w:t>„</w:t>
                          </w:r>
                          <w:sdt>
                            <w:sdtPr>
                              <w:alias w:val="Numeris"/>
                              <w:tag w:val="nr_d8c3bd548f174b38b8e42b9ab7a9c0da"/>
                              <w:id w:val="-2117439176"/>
                              <w:lock w:val="sdtLocked"/>
                            </w:sdtPr>
                            <w:sdtEndPr/>
                            <w:sdtContent>
                              <w:r>
                                <w:rPr>
                                  <w:szCs w:val="24"/>
                                </w:rPr>
                                <w:t>1.1.2.3</w:t>
                              </w:r>
                            </w:sdtContent>
                          </w:sdt>
                          <w:r>
                            <w:rPr>
                              <w:szCs w:val="24"/>
                            </w:rPr>
                            <w:t xml:space="preserve">. </w:t>
                          </w:r>
                          <w:r>
                            <w:rPr>
                              <w:iCs/>
                            </w:rPr>
                            <w:t xml:space="preserve">2014 m. birželio 17 d. Komisijos reglamentas </w:t>
                          </w:r>
                          <w:r>
                            <w:rPr>
                              <w:iCs/>
                              <w:color w:val="000000"/>
                              <w:szCs w:val="24"/>
                            </w:rPr>
                            <w:t>(ES) Nr. 651/2014</w:t>
                          </w:r>
                          <w:r>
                            <w:rPr>
                              <w:iCs/>
                            </w:rPr>
                            <w:t>, kuriuo tam tikrų kategorijų pagalba skelbiama suderinama su vidaus rinka taikant Sutarties 107 ir 108 straipsnius, su paskutiniais pakeitimais,</w:t>
                          </w:r>
                          <w:r>
                            <w:t xml:space="preserve"> padarytais 2023 m. birželio 23 d. Komisijos reglamentu (ES) Nr. 2023/1315</w:t>
                          </w:r>
                          <w:r>
                            <w:rPr>
                              <w:iCs/>
                              <w:szCs w:val="24"/>
                            </w:rPr>
                            <w:t xml:space="preserve"> (toliau </w:t>
                          </w:r>
                          <w:r>
                            <w:t xml:space="preserve">– </w:t>
                          </w:r>
                          <w:r>
                            <w:rPr>
                              <w:iCs/>
                              <w:szCs w:val="24"/>
                            </w:rPr>
                            <w:t>BBIR);“.</w:t>
                          </w:r>
                        </w:p>
                      </w:sdtContent>
                    </w:sdt>
                  </w:sdtContent>
                </w:sdt>
              </w:sdtContent>
            </w:sdt>
            <w:sdt>
              <w:sdtPr>
                <w:alias w:val="1.2 pp."/>
                <w:tag w:val="part_dde64f6a50a04a6889d4f6234185a08b"/>
                <w:id w:val="-214124654"/>
                <w:lock w:val="sdtLocked"/>
              </w:sdtPr>
              <w:sdtEndPr/>
              <w:sdtContent>
                <w:p w:rsidR="007D0D24" w:rsidRDefault="00A41BDF">
                  <w:pPr>
                    <w:ind w:left="851"/>
                    <w:jc w:val="both"/>
                    <w:rPr>
                      <w:szCs w:val="24"/>
                    </w:rPr>
                  </w:pPr>
                  <w:sdt>
                    <w:sdtPr>
                      <w:alias w:val="Numeris"/>
                      <w:tag w:val="nr_dde64f6a50a04a6889d4f6234185a08b"/>
                      <w:id w:val="883600694"/>
                      <w:lock w:val="sdtLocked"/>
                    </w:sdtPr>
                    <w:sdtEndPr/>
                    <w:sdtContent>
                      <w:r w:rsidR="00800EA2">
                        <w:rPr>
                          <w:szCs w:val="24"/>
                        </w:rPr>
                        <w:t>1.2</w:t>
                      </w:r>
                    </w:sdtContent>
                  </w:sdt>
                  <w:r w:rsidR="00800EA2">
                    <w:rPr>
                      <w:szCs w:val="24"/>
                    </w:rPr>
                    <w:t>. Pakeičiu 2.6 papunktį ir jį išdėstau taip:</w:t>
                  </w:r>
                </w:p>
                <w:sdt>
                  <w:sdtPr>
                    <w:alias w:val="citata"/>
                    <w:tag w:val="part_7422362b6f284e17a006b1552de5a751"/>
                    <w:id w:val="-119456622"/>
                    <w:lock w:val="sdtLocked"/>
                  </w:sdtPr>
                  <w:sdtEndPr/>
                  <w:sdtContent>
                    <w:sdt>
                      <w:sdtPr>
                        <w:alias w:val="2.6 pp."/>
                        <w:tag w:val="part_aa54ce2844e3491ca8b717d75f49105e"/>
                        <w:id w:val="2055728527"/>
                        <w:lock w:val="sdtLocked"/>
                      </w:sdtPr>
                      <w:sdtEndPr/>
                      <w:sdtContent>
                        <w:p w:rsidR="007D0D24" w:rsidRDefault="00800EA2">
                          <w:pPr>
                            <w:ind w:firstLine="851"/>
                            <w:jc w:val="both"/>
                            <w:rPr>
                              <w:szCs w:val="24"/>
                            </w:rPr>
                          </w:pPr>
                          <w:r>
                            <w:rPr>
                              <w:iCs/>
                              <w:szCs w:val="24"/>
                            </w:rPr>
                            <w:t>„</w:t>
                          </w:r>
                          <w:sdt>
                            <w:sdtPr>
                              <w:alias w:val="Numeris"/>
                              <w:tag w:val="nr_aa54ce2844e3491ca8b717d75f49105e"/>
                              <w:id w:val="1223566450"/>
                              <w:lock w:val="sdtLocked"/>
                            </w:sdtPr>
                            <w:sdtEndPr/>
                            <w:sdtContent>
                              <w:r>
                                <w:rPr>
                                  <w:iCs/>
                                  <w:szCs w:val="24"/>
                                </w:rPr>
                                <w:t>2.6</w:t>
                              </w:r>
                            </w:sdtContent>
                          </w:sdt>
                          <w:r>
                            <w:rPr>
                              <w:iCs/>
                              <w:szCs w:val="24"/>
                            </w:rPr>
                            <w:t xml:space="preserve">. Pagal Aprašą didžiausia galima projektui skirti finansavimo lėšų suma iki 300 000 </w:t>
                          </w:r>
                          <w:proofErr w:type="spellStart"/>
                          <w:r>
                            <w:rPr>
                              <w:iCs/>
                              <w:szCs w:val="24"/>
                            </w:rPr>
                            <w:t>Eur</w:t>
                          </w:r>
                          <w:proofErr w:type="spellEnd"/>
                          <w:r>
                            <w:rPr>
                              <w:iCs/>
                              <w:szCs w:val="24"/>
                            </w:rPr>
                            <w:t xml:space="preserve"> (trijų šimtų tūkstančių eurų) su PVM.“</w:t>
                          </w:r>
                        </w:p>
                      </w:sdtContent>
                    </w:sdt>
                  </w:sdtContent>
                </w:sdt>
              </w:sdtContent>
            </w:sdt>
          </w:sdtContent>
        </w:sdt>
        <w:sdt>
          <w:sdtPr>
            <w:alias w:val="2 p."/>
            <w:tag w:val="part_ef2ff59742ce43ea85102f2421099a47"/>
            <w:id w:val="-423727183"/>
            <w:lock w:val="sdtLocked"/>
          </w:sdtPr>
          <w:sdtEndPr/>
          <w:sdtContent>
            <w:p w:rsidR="007D0D24" w:rsidRDefault="00A41BDF">
              <w:pPr>
                <w:ind w:left="1211" w:hanging="360"/>
                <w:jc w:val="both"/>
                <w:rPr>
                  <w:szCs w:val="24"/>
                </w:rPr>
              </w:pPr>
              <w:sdt>
                <w:sdtPr>
                  <w:alias w:val="Numeris"/>
                  <w:tag w:val="nr_ef2ff59742ce43ea85102f2421099a47"/>
                  <w:id w:val="199373180"/>
                  <w:lock w:val="sdtLocked"/>
                </w:sdtPr>
                <w:sdtEndPr/>
                <w:sdtContent>
                  <w:r w:rsidR="00800EA2">
                    <w:rPr>
                      <w:szCs w:val="24"/>
                    </w:rPr>
                    <w:t>2</w:t>
                  </w:r>
                </w:sdtContent>
              </w:sdt>
              <w:r w:rsidR="00800EA2">
                <w:rPr>
                  <w:szCs w:val="24"/>
                </w:rPr>
                <w:t>.</w:t>
              </w:r>
              <w:r w:rsidR="00800EA2">
                <w:rPr>
                  <w:szCs w:val="24"/>
                </w:rPr>
                <w:tab/>
                <w:t>Pakeičiu 5 priedą:</w:t>
              </w:r>
            </w:p>
            <w:sdt>
              <w:sdtPr>
                <w:alias w:val="2.1 pp."/>
                <w:tag w:val="part_0bbba84883064042a7c44289a8a7a824"/>
                <w:id w:val="-201322120"/>
                <w:lock w:val="sdtLocked"/>
              </w:sdtPr>
              <w:sdtEndPr/>
              <w:sdtContent>
                <w:p w:rsidR="007D0D24" w:rsidRDefault="00A41BDF">
                  <w:pPr>
                    <w:ind w:left="1211" w:hanging="360"/>
                    <w:jc w:val="both"/>
                    <w:rPr>
                      <w:szCs w:val="24"/>
                    </w:rPr>
                  </w:pPr>
                  <w:sdt>
                    <w:sdtPr>
                      <w:alias w:val="Numeris"/>
                      <w:tag w:val="nr_0bbba84883064042a7c44289a8a7a824"/>
                      <w:id w:val="-1417707194"/>
                      <w:lock w:val="sdtLocked"/>
                    </w:sdtPr>
                    <w:sdtEndPr/>
                    <w:sdtContent>
                      <w:r w:rsidR="00800EA2">
                        <w:rPr>
                          <w:szCs w:val="24"/>
                        </w:rPr>
                        <w:t>2.1</w:t>
                      </w:r>
                    </w:sdtContent>
                  </w:sdt>
                  <w:r w:rsidR="00800EA2">
                    <w:rPr>
                      <w:szCs w:val="24"/>
                    </w:rPr>
                    <w:t>. Pakeičiu 1.1.2.6 papunktį ir jį išdėstau taip:</w:t>
                  </w:r>
                </w:p>
                <w:sdt>
                  <w:sdtPr>
                    <w:alias w:val="citata"/>
                    <w:tag w:val="part_cb32ba5db32f4da7a8520c9ac5d0808e"/>
                    <w:id w:val="-1393578260"/>
                    <w:lock w:val="sdtLocked"/>
                  </w:sdtPr>
                  <w:sdtEndPr/>
                  <w:sdtContent>
                    <w:sdt>
                      <w:sdtPr>
                        <w:alias w:val="1.1.2.6 pp."/>
                        <w:tag w:val="part_715bb3364d6949f1bc82d3cc57c52ee9"/>
                        <w:id w:val="-1186596723"/>
                        <w:lock w:val="sdtLocked"/>
                      </w:sdtPr>
                      <w:sdtEndPr/>
                      <w:sdtContent>
                        <w:p w:rsidR="007D0D24" w:rsidRDefault="00800EA2">
                          <w:pPr>
                            <w:tabs>
                              <w:tab w:val="left" w:pos="601"/>
                            </w:tabs>
                            <w:ind w:firstLine="851"/>
                            <w:jc w:val="both"/>
                          </w:pPr>
                          <w:r>
                            <w:rPr>
                              <w:szCs w:val="24"/>
                            </w:rPr>
                            <w:t>„</w:t>
                          </w:r>
                          <w:sdt>
                            <w:sdtPr>
                              <w:alias w:val="Numeris"/>
                              <w:tag w:val="nr_715bb3364d6949f1bc82d3cc57c52ee9"/>
                              <w:id w:val="-905069087"/>
                              <w:lock w:val="sdtLocked"/>
                            </w:sdtPr>
                            <w:sdtEndPr/>
                            <w:sdtContent>
                              <w:r>
                                <w:t>1.1.2.6</w:t>
                              </w:r>
                            </w:sdtContent>
                          </w:sdt>
                          <w:r>
                            <w:t xml:space="preserve">. 2023 m. gruodžio 13 d. Komisijos reglamentas (ES) Nr. 2023/2831 dėl Sutarties dėl Europos Sąjungos veikimo 107 ir 108 straipsnių taikymo </w:t>
                          </w:r>
                          <w:r>
                            <w:rPr>
                              <w:i/>
                              <w:iCs/>
                            </w:rPr>
                            <w:t xml:space="preserve">de </w:t>
                          </w:r>
                          <w:proofErr w:type="spellStart"/>
                          <w:r>
                            <w:rPr>
                              <w:i/>
                              <w:iCs/>
                            </w:rPr>
                            <w:t>minimis</w:t>
                          </w:r>
                          <w:proofErr w:type="spellEnd"/>
                          <w:r>
                            <w:t xml:space="preserve"> pagalbai (toliau – </w:t>
                          </w:r>
                          <w:r>
                            <w:rPr>
                              <w:i/>
                            </w:rPr>
                            <w:t xml:space="preserve">De </w:t>
                          </w:r>
                          <w:proofErr w:type="spellStart"/>
                          <w:r>
                            <w:rPr>
                              <w:i/>
                            </w:rPr>
                            <w:t>minimis</w:t>
                          </w:r>
                          <w:proofErr w:type="spellEnd"/>
                          <w:r>
                            <w:t xml:space="preserve"> reglamentas);“.</w:t>
                          </w:r>
                        </w:p>
                      </w:sdtContent>
                    </w:sdt>
                  </w:sdtContent>
                </w:sdt>
              </w:sdtContent>
            </w:sdt>
            <w:sdt>
              <w:sdtPr>
                <w:alias w:val="2.2 pp."/>
                <w:tag w:val="part_07a75fb4d0324b298ce9b90cb983804e"/>
                <w:id w:val="-1606720291"/>
                <w:lock w:val="sdtLocked"/>
              </w:sdtPr>
              <w:sdtEndPr/>
              <w:sdtContent>
                <w:p w:rsidR="007D0D24" w:rsidRDefault="00A41BDF">
                  <w:pPr>
                    <w:tabs>
                      <w:tab w:val="left" w:pos="601"/>
                    </w:tabs>
                    <w:ind w:left="851"/>
                    <w:jc w:val="both"/>
                  </w:pPr>
                  <w:sdt>
                    <w:sdtPr>
                      <w:alias w:val="Numeris"/>
                      <w:tag w:val="nr_07a75fb4d0324b298ce9b90cb983804e"/>
                      <w:id w:val="1969171244"/>
                      <w:lock w:val="sdtLocked"/>
                    </w:sdtPr>
                    <w:sdtEndPr/>
                    <w:sdtContent>
                      <w:r w:rsidR="00800EA2">
                        <w:t>2.2</w:t>
                      </w:r>
                    </w:sdtContent>
                  </w:sdt>
                  <w:r w:rsidR="00800EA2">
                    <w:t>. Pakeičiu 1.1.2.7 papunktį ir jį išdėstau taip:</w:t>
                  </w:r>
                </w:p>
                <w:sdt>
                  <w:sdtPr>
                    <w:alias w:val="citata"/>
                    <w:tag w:val="part_8b7cf67da79f4bfaa2d1bfe2c2650ecb"/>
                    <w:id w:val="-1140807485"/>
                    <w:lock w:val="sdtLocked"/>
                  </w:sdtPr>
                  <w:sdtEndPr/>
                  <w:sdtContent>
                    <w:sdt>
                      <w:sdtPr>
                        <w:alias w:val="1.1.2.7 pp."/>
                        <w:tag w:val="part_bad897c9a8e44f9990cc1a7e2a8be556"/>
                        <w:id w:val="-1884467331"/>
                        <w:lock w:val="sdtLocked"/>
                      </w:sdtPr>
                      <w:sdtEndPr/>
                      <w:sdtContent>
                        <w:p w:rsidR="007D0D24" w:rsidRDefault="00800EA2">
                          <w:pPr>
                            <w:tabs>
                              <w:tab w:val="left" w:pos="601"/>
                            </w:tabs>
                            <w:ind w:firstLine="851"/>
                            <w:jc w:val="both"/>
                          </w:pPr>
                          <w:r>
                            <w:t>„</w:t>
                          </w:r>
                          <w:sdt>
                            <w:sdtPr>
                              <w:alias w:val="Numeris"/>
                              <w:tag w:val="nr_bad897c9a8e44f9990cc1a7e2a8be556"/>
                              <w:id w:val="-1934973027"/>
                              <w:lock w:val="sdtLocked"/>
                            </w:sdtPr>
                            <w:sdtEndPr/>
                            <w:sdtContent>
                              <w:r>
                                <w:t>1.1.2.7</w:t>
                              </w:r>
                            </w:sdtContent>
                          </w:sdt>
                          <w:r>
                            <w:t xml:space="preserve">. 2014 m. birželio 27 d. Komisijos reglamentas (ES) Nr. 717/2014 dėl Sutarties dėl Europos Sąjungos veikimo 107 ir 108 straipsnių taikymo </w:t>
                          </w:r>
                          <w:r>
                            <w:rPr>
                              <w:i/>
                              <w:iCs/>
                            </w:rPr>
                            <w:t xml:space="preserve">de </w:t>
                          </w:r>
                          <w:proofErr w:type="spellStart"/>
                          <w:r>
                            <w:rPr>
                              <w:i/>
                              <w:iCs/>
                            </w:rPr>
                            <w:t>minimis</w:t>
                          </w:r>
                          <w:proofErr w:type="spellEnd"/>
                          <w:r>
                            <w:rPr>
                              <w:i/>
                              <w:iCs/>
                            </w:rPr>
                            <w:t xml:space="preserve"> </w:t>
                          </w:r>
                          <w:r>
                            <w:t xml:space="preserve">pagalbai žuvininkystės ir akvakultūros sektoriuje su paskutiniais pakeitimais, padarytais 2023 m. spalio 4 d. Komisijos reglamentu (ES) 2023/2391 (toliau – </w:t>
                          </w:r>
                          <w:r>
                            <w:rPr>
                              <w:i/>
                            </w:rPr>
                            <w:t xml:space="preserve">De </w:t>
                          </w:r>
                          <w:proofErr w:type="spellStart"/>
                          <w:r>
                            <w:rPr>
                              <w:i/>
                            </w:rPr>
                            <w:t>minimis</w:t>
                          </w:r>
                          <w:proofErr w:type="spellEnd"/>
                          <w:r>
                            <w:t xml:space="preserve"> pagalbos žuvininkystės ir akvakultūros sektoriuje reglamentas);“.</w:t>
                          </w:r>
                        </w:p>
                      </w:sdtContent>
                    </w:sdt>
                  </w:sdtContent>
                </w:sdt>
              </w:sdtContent>
            </w:sdt>
            <w:sdt>
              <w:sdtPr>
                <w:alias w:val="2.3 pp."/>
                <w:tag w:val="part_06ac36ffbec9485189adfc26c25077a7"/>
                <w:id w:val="-109354988"/>
                <w:lock w:val="sdtLocked"/>
              </w:sdtPr>
              <w:sdtEndPr/>
              <w:sdtContent>
                <w:p w:rsidR="007D0D24" w:rsidRDefault="00A41BDF">
                  <w:pPr>
                    <w:tabs>
                      <w:tab w:val="left" w:pos="601"/>
                      <w:tab w:val="left" w:pos="1560"/>
                    </w:tabs>
                    <w:ind w:left="1134" w:hanging="283"/>
                    <w:jc w:val="both"/>
                  </w:pPr>
                  <w:sdt>
                    <w:sdtPr>
                      <w:alias w:val="Numeris"/>
                      <w:tag w:val="nr_06ac36ffbec9485189adfc26c25077a7"/>
                      <w:id w:val="-1170024165"/>
                      <w:lock w:val="sdtLocked"/>
                    </w:sdtPr>
                    <w:sdtEndPr/>
                    <w:sdtContent>
                      <w:r w:rsidR="00800EA2">
                        <w:t>2.3</w:t>
                      </w:r>
                    </w:sdtContent>
                  </w:sdt>
                  <w:r w:rsidR="00800EA2">
                    <w:t>. Pakeičiu 1.1.2.8 papunktį ir jį išdėstau taip:</w:t>
                  </w:r>
                </w:p>
                <w:sdt>
                  <w:sdtPr>
                    <w:alias w:val="citata"/>
                    <w:tag w:val="part_0d4f927a0a104b768c8a9dd759827a69"/>
                    <w:id w:val="-1455159504"/>
                    <w:lock w:val="sdtLocked"/>
                  </w:sdtPr>
                  <w:sdtEndPr/>
                  <w:sdtContent>
                    <w:sdt>
                      <w:sdtPr>
                        <w:alias w:val="1.1.2.8 pp."/>
                        <w:tag w:val="part_0ed4dd1f1a3e4aa7855863da4d924669"/>
                        <w:id w:val="-1185437955"/>
                        <w:lock w:val="sdtLocked"/>
                      </w:sdtPr>
                      <w:sdtEndPr/>
                      <w:sdtContent>
                        <w:p w:rsidR="007D0D24" w:rsidRDefault="00800EA2">
                          <w:pPr>
                            <w:tabs>
                              <w:tab w:val="left" w:pos="601"/>
                            </w:tabs>
                            <w:ind w:firstLine="851"/>
                            <w:jc w:val="both"/>
                          </w:pPr>
                          <w:r>
                            <w:t>„</w:t>
                          </w:r>
                          <w:sdt>
                            <w:sdtPr>
                              <w:alias w:val="Numeris"/>
                              <w:tag w:val="nr_0ed4dd1f1a3e4aa7855863da4d924669"/>
                              <w:id w:val="1524282548"/>
                              <w:lock w:val="sdtLocked"/>
                            </w:sdtPr>
                            <w:sdtEndPr/>
                            <w:sdtContent>
                              <w:r>
                                <w:t>1.1.2.8</w:t>
                              </w:r>
                            </w:sdtContent>
                          </w:sdt>
                          <w:r>
                            <w:t xml:space="preserve">. 2013 m. gruodžio 18 d. Komisijos reglamentas (ES) Nr. 1408/2013 dėl Sutarties dėl Europos Sąjungos veikimo 107 ir 108 straipsnių taikymo </w:t>
                          </w:r>
                          <w:r>
                            <w:rPr>
                              <w:i/>
                              <w:iCs/>
                            </w:rPr>
                            <w:t xml:space="preserve">de </w:t>
                          </w:r>
                          <w:proofErr w:type="spellStart"/>
                          <w:r>
                            <w:rPr>
                              <w:i/>
                              <w:iCs/>
                            </w:rPr>
                            <w:t>minimis</w:t>
                          </w:r>
                          <w:proofErr w:type="spellEnd"/>
                          <w:r>
                            <w:t xml:space="preserve"> pagalbai žemės ūkio sektoriuje su paskutiniais pakeitimais, padarytais 2023 m. spalio 4 d. Komisijos reglamentu (ES) 2023/2391 (toliau – </w:t>
                          </w:r>
                          <w:r>
                            <w:rPr>
                              <w:i/>
                            </w:rPr>
                            <w:t xml:space="preserve">De </w:t>
                          </w:r>
                          <w:proofErr w:type="spellStart"/>
                          <w:r>
                            <w:rPr>
                              <w:i/>
                            </w:rPr>
                            <w:t>minimis</w:t>
                          </w:r>
                          <w:proofErr w:type="spellEnd"/>
                          <w:r>
                            <w:t xml:space="preserve"> pagalbos žemės ūkio sektoriuje reglamentas);“.</w:t>
                          </w:r>
                        </w:p>
                      </w:sdtContent>
                    </w:sdt>
                  </w:sdtContent>
                </w:sdt>
              </w:sdtContent>
            </w:sdt>
            <w:sdt>
              <w:sdtPr>
                <w:alias w:val="2.4 pp."/>
                <w:tag w:val="part_29a66444b5914ca588209aef55a3ce26"/>
                <w:id w:val="529069442"/>
                <w:lock w:val="sdtLocked"/>
              </w:sdtPr>
              <w:sdtEndPr/>
              <w:sdtContent>
                <w:p w:rsidR="007D0D24" w:rsidRDefault="00A41BDF">
                  <w:pPr>
                    <w:tabs>
                      <w:tab w:val="left" w:pos="601"/>
                    </w:tabs>
                    <w:ind w:left="1635" w:hanging="784"/>
                    <w:jc w:val="both"/>
                  </w:pPr>
                  <w:sdt>
                    <w:sdtPr>
                      <w:alias w:val="Numeris"/>
                      <w:tag w:val="nr_29a66444b5914ca588209aef55a3ce26"/>
                      <w:id w:val="821544100"/>
                      <w:lock w:val="sdtLocked"/>
                    </w:sdtPr>
                    <w:sdtEndPr/>
                    <w:sdtContent>
                      <w:r w:rsidR="00800EA2">
                        <w:t>2.4</w:t>
                      </w:r>
                    </w:sdtContent>
                  </w:sdt>
                  <w:r w:rsidR="00800EA2">
                    <w:t>. Pakeičiu 2.3 papunktį ir jį išdėstau taip:</w:t>
                  </w:r>
                </w:p>
                <w:sdt>
                  <w:sdtPr>
                    <w:alias w:val="citata"/>
                    <w:tag w:val="part_90f48678104945f9b122bd671c5cccf8"/>
                    <w:id w:val="789555258"/>
                    <w:lock w:val="sdtLocked"/>
                  </w:sdtPr>
                  <w:sdtEndPr/>
                  <w:sdtContent>
                    <w:sdt>
                      <w:sdtPr>
                        <w:alias w:val="2.3 pp."/>
                        <w:tag w:val="part_a444711fcfda4ac18fa14c144b176e13"/>
                        <w:id w:val="1699655939"/>
                        <w:lock w:val="sdtLocked"/>
                      </w:sdtPr>
                      <w:sdtEndPr/>
                      <w:sdtContent>
                        <w:p w:rsidR="007D0D24" w:rsidRDefault="00800EA2">
                          <w:pPr>
                            <w:tabs>
                              <w:tab w:val="left" w:pos="601"/>
                            </w:tabs>
                            <w:ind w:firstLine="851"/>
                            <w:jc w:val="both"/>
                          </w:pPr>
                          <w:r>
                            <w:t>„</w:t>
                          </w:r>
                          <w:sdt>
                            <w:sdtPr>
                              <w:alias w:val="Numeris"/>
                              <w:tag w:val="nr_a444711fcfda4ac18fa14c144b176e13"/>
                              <w:id w:val="516273183"/>
                              <w:lock w:val="sdtLocked"/>
                            </w:sdtPr>
                            <w:sdtEndPr/>
                            <w:sdtContent>
                              <w:r>
                                <w:t>2.3</w:t>
                              </w:r>
                            </w:sdtContent>
                          </w:sdt>
                          <w:r>
                            <w:t xml:space="preserve">. Pareiškėjas įgyvendina projektą pagal veiklas, nurodytas Aprašo 2.7 papunktyje, skirtas tikslinėms grupėms – galutiniams naudos gavėjams (toliau – Naudos gavėjai). Pareiškėjas Naudos gavėjus projekto veikloms įgyvendinti atrenka vadovaudamasis </w:t>
                          </w:r>
                          <w:r>
                            <w:rPr>
                              <w:color w:val="000000"/>
                            </w:rPr>
                            <w:t>Dalyvavimo tarptautiniuose tinkluose projektų atrankos ir finansavimo taisyklių,</w:t>
                          </w:r>
                          <w:r>
                            <w:t xml:space="preserve"> patvirtintų Lietuvos mokslo tarybos pirmininko 2023 m. lapkričio 10 d. įsakymu Nr. V-617 „Dėl Dalyvavimo tarptautiniuose tinkluose projektų atrankos ir finansavimo taisyklių patvirtinimo“, nustatyta tvarka.“</w:t>
                          </w:r>
                        </w:p>
                      </w:sdtContent>
                    </w:sdt>
                  </w:sdtContent>
                </w:sdt>
              </w:sdtContent>
            </w:sdt>
            <w:sdt>
              <w:sdtPr>
                <w:alias w:val="2.5 pp."/>
                <w:tag w:val="part_51fc39d5abca4ad8bc33319b634108b9"/>
                <w:id w:val="284631892"/>
                <w:lock w:val="sdtLocked"/>
              </w:sdtPr>
              <w:sdtEndPr/>
              <w:sdtContent>
                <w:p w:rsidR="007D0D24" w:rsidRDefault="00A41BDF">
                  <w:pPr>
                    <w:tabs>
                      <w:tab w:val="left" w:pos="1560"/>
                    </w:tabs>
                    <w:ind w:left="851"/>
                    <w:jc w:val="both"/>
                  </w:pPr>
                  <w:sdt>
                    <w:sdtPr>
                      <w:alias w:val="Numeris"/>
                      <w:tag w:val="nr_51fc39d5abca4ad8bc33319b634108b9"/>
                      <w:id w:val="-538044638"/>
                      <w:lock w:val="sdtLocked"/>
                    </w:sdtPr>
                    <w:sdtEndPr/>
                    <w:sdtContent>
                      <w:r w:rsidR="00800EA2">
                        <w:t>2.5</w:t>
                      </w:r>
                    </w:sdtContent>
                  </w:sdt>
                  <w:r w:rsidR="00800EA2">
                    <w:t>. Pakeičiu 2.21 papunktį ir jį išdėstau taip:</w:t>
                  </w:r>
                </w:p>
                <w:sdt>
                  <w:sdtPr>
                    <w:alias w:val="citata"/>
                    <w:tag w:val="part_d6bbf582b5e84c44a12bcc1b05cd9d55"/>
                    <w:id w:val="-568036108"/>
                    <w:lock w:val="sdtLocked"/>
                  </w:sdtPr>
                  <w:sdtEndPr/>
                  <w:sdtContent>
                    <w:sdt>
                      <w:sdtPr>
                        <w:alias w:val="2.21 pp."/>
                        <w:tag w:val="part_4f7e5d55efc9498fb82d6258e0d6a391"/>
                        <w:id w:val="-1505044133"/>
                        <w:lock w:val="sdtLocked"/>
                      </w:sdtPr>
                      <w:sdtEndPr/>
                      <w:sdtContent>
                        <w:p w:rsidR="007D0D24" w:rsidRDefault="00800EA2">
                          <w:pPr>
                            <w:ind w:firstLine="851"/>
                            <w:jc w:val="both"/>
                            <w:rPr>
                              <w:iCs/>
                              <w:szCs w:val="24"/>
                            </w:rPr>
                          </w:pPr>
                          <w:r>
                            <w:t>„</w:t>
                          </w:r>
                          <w:sdt>
                            <w:sdtPr>
                              <w:alias w:val="Numeris"/>
                              <w:tag w:val="nr_4f7e5d55efc9498fb82d6258e0d6a391"/>
                              <w:id w:val="-1363975769"/>
                              <w:lock w:val="sdtLocked"/>
                            </w:sdtPr>
                            <w:sdtEndPr/>
                            <w:sdtContent>
                              <w:r>
                                <w:t>2.21</w:t>
                              </w:r>
                            </w:sdtContent>
                          </w:sdt>
                          <w:r>
                            <w:t xml:space="preserve">. Visi su projekto įgyvendinimu susiję dokumentai turi būti saugomi Projektų administravimo ir finansavimo taisyklių VIII skyriaus šeštajame skirsnyje nustatyta tvarka ir terminais, taip pat laikantis </w:t>
                          </w:r>
                          <w:r>
                            <w:rPr>
                              <w:i/>
                            </w:rPr>
                            <w:t xml:space="preserve">De </w:t>
                          </w:r>
                          <w:proofErr w:type="spellStart"/>
                          <w:r>
                            <w:rPr>
                              <w:i/>
                            </w:rPr>
                            <w:t>minimis</w:t>
                          </w:r>
                          <w:proofErr w:type="spellEnd"/>
                          <w:r>
                            <w:t xml:space="preserve"> reglamento 6 straipsnio 3 dalyje, </w:t>
                          </w:r>
                          <w:r>
                            <w:rPr>
                              <w:i/>
                            </w:rPr>
                            <w:t xml:space="preserve">De </w:t>
                          </w:r>
                          <w:proofErr w:type="spellStart"/>
                          <w:r>
                            <w:rPr>
                              <w:i/>
                            </w:rPr>
                            <w:t>minimis</w:t>
                          </w:r>
                          <w:proofErr w:type="spellEnd"/>
                          <w:r>
                            <w:t xml:space="preserve"> pagalbos žemės ūkio sektoriuje reglamento 6 straipsnio 4 dalyje, </w:t>
                          </w:r>
                          <w:r>
                            <w:rPr>
                              <w:i/>
                            </w:rPr>
                            <w:t xml:space="preserve">De </w:t>
                          </w:r>
                          <w:proofErr w:type="spellStart"/>
                          <w:r>
                            <w:rPr>
                              <w:i/>
                            </w:rPr>
                            <w:t>minimis</w:t>
                          </w:r>
                          <w:proofErr w:type="spellEnd"/>
                          <w:r>
                            <w:t xml:space="preserve"> pagalbos žuvininkystės ir akvakultūros sektoriuje reglamento 6 straipsnio 4 dalyje nustatytų terminų.</w:t>
                          </w:r>
                          <w:r>
                            <w:rPr>
                              <w:iCs/>
                              <w:szCs w:val="24"/>
                            </w:rPr>
                            <w:t>“</w:t>
                          </w:r>
                        </w:p>
                      </w:sdtContent>
                    </w:sdt>
                  </w:sdtContent>
                </w:sdt>
              </w:sdtContent>
            </w:sdt>
            <w:sdt>
              <w:sdtPr>
                <w:alias w:val="2.6 pp."/>
                <w:tag w:val="part_14761cdb9f824a789d24e063977e2ff1"/>
                <w:id w:val="97075342"/>
                <w:lock w:val="sdtLocked"/>
              </w:sdtPr>
              <w:sdtEndPr/>
              <w:sdtContent>
                <w:p w:rsidR="007D0D24" w:rsidRDefault="00A41BDF">
                  <w:pPr>
                    <w:ind w:left="851"/>
                    <w:jc w:val="both"/>
                    <w:rPr>
                      <w:iCs/>
                      <w:szCs w:val="24"/>
                    </w:rPr>
                  </w:pPr>
                  <w:sdt>
                    <w:sdtPr>
                      <w:alias w:val="Numeris"/>
                      <w:tag w:val="nr_14761cdb9f824a789d24e063977e2ff1"/>
                      <w:id w:val="-1627003431"/>
                      <w:lock w:val="sdtLocked"/>
                    </w:sdtPr>
                    <w:sdtEndPr/>
                    <w:sdtContent>
                      <w:r w:rsidR="00800EA2">
                        <w:rPr>
                          <w:iCs/>
                          <w:szCs w:val="24"/>
                        </w:rPr>
                        <w:t>2.6</w:t>
                      </w:r>
                    </w:sdtContent>
                  </w:sdt>
                  <w:r w:rsidR="00800EA2">
                    <w:rPr>
                      <w:iCs/>
                      <w:szCs w:val="24"/>
                    </w:rPr>
                    <w:t>. Pakeičiu 5.5 papunktį ir jį išdėstau taip:</w:t>
                  </w:r>
                </w:p>
                <w:sdt>
                  <w:sdtPr>
                    <w:alias w:val="citata"/>
                    <w:tag w:val="part_89a6d609b71f4d52950a9598ad983e34"/>
                    <w:id w:val="1707149124"/>
                    <w:lock w:val="sdtLocked"/>
                  </w:sdtPr>
                  <w:sdtEndPr/>
                  <w:sdtContent>
                    <w:sdt>
                      <w:sdtPr>
                        <w:alias w:val="5.5 pp."/>
                        <w:tag w:val="part_3f6c4d507b80460a8459eb41fea9e679"/>
                        <w:id w:val="-612592625"/>
                        <w:lock w:val="sdtLocked"/>
                      </w:sdtPr>
                      <w:sdtEndPr/>
                      <w:sdtContent>
                        <w:p w:rsidR="007D0D24" w:rsidRDefault="00800EA2">
                          <w:pPr>
                            <w:ind w:firstLine="851"/>
                            <w:jc w:val="both"/>
                          </w:pPr>
                          <w:r>
                            <w:rPr>
                              <w:iCs/>
                              <w:szCs w:val="24"/>
                            </w:rPr>
                            <w:t>„</w:t>
                          </w:r>
                          <w:sdt>
                            <w:sdtPr>
                              <w:alias w:val="Numeris"/>
                              <w:tag w:val="nr_3f6c4d507b80460a8459eb41fea9e679"/>
                              <w:id w:val="530305097"/>
                              <w:lock w:val="sdtLocked"/>
                            </w:sdtPr>
                            <w:sdtEndPr/>
                            <w:sdtContent>
                              <w:r>
                                <w:rPr>
                                  <w:szCs w:val="24"/>
                                </w:rPr>
                                <w:t>5.5</w:t>
                              </w:r>
                            </w:sdtContent>
                          </w:sdt>
                          <w:r>
                            <w:rPr>
                              <w:szCs w:val="24"/>
                            </w:rPr>
                            <w:t xml:space="preserve">. Bendra </w:t>
                          </w:r>
                          <w:r>
                            <w:rPr>
                              <w:i/>
                              <w:szCs w:val="24"/>
                            </w:rPr>
                            <w:t xml:space="preserve">de </w:t>
                          </w:r>
                          <w:proofErr w:type="spellStart"/>
                          <w:r>
                            <w:rPr>
                              <w:i/>
                              <w:szCs w:val="24"/>
                            </w:rPr>
                            <w:t>minimis</w:t>
                          </w:r>
                          <w:proofErr w:type="spellEnd"/>
                          <w:r>
                            <w:rPr>
                              <w:szCs w:val="24"/>
                            </w:rPr>
                            <w:t xml:space="preserve"> pagalbos, suteiktos vienai įmonei (vienam Naudos gavėjui) pagal </w:t>
                          </w:r>
                          <w:r>
                            <w:rPr>
                              <w:i/>
                              <w:iCs/>
                              <w:szCs w:val="24"/>
                            </w:rPr>
                            <w:t xml:space="preserve">De </w:t>
                          </w:r>
                          <w:proofErr w:type="spellStart"/>
                          <w:r>
                            <w:rPr>
                              <w:i/>
                              <w:iCs/>
                              <w:szCs w:val="24"/>
                            </w:rPr>
                            <w:t>minimis</w:t>
                          </w:r>
                          <w:proofErr w:type="spellEnd"/>
                          <w:r>
                            <w:rPr>
                              <w:szCs w:val="24"/>
                            </w:rPr>
                            <w:t xml:space="preserve"> reglamentą, suma neturi viršyti 300 000 </w:t>
                          </w:r>
                          <w:proofErr w:type="spellStart"/>
                          <w:r>
                            <w:rPr>
                              <w:szCs w:val="24"/>
                            </w:rPr>
                            <w:t>Eur</w:t>
                          </w:r>
                          <w:proofErr w:type="spellEnd"/>
                          <w:r>
                            <w:rPr>
                              <w:szCs w:val="24"/>
                            </w:rPr>
                            <w:t xml:space="preserve"> (trijų šimtų tūkstančių eurų) per bet kurį trejų metų laikotarpį. Bendra </w:t>
                          </w:r>
                          <w:r>
                            <w:rPr>
                              <w:i/>
                              <w:szCs w:val="24"/>
                            </w:rPr>
                            <w:t xml:space="preserve">de </w:t>
                          </w:r>
                          <w:proofErr w:type="spellStart"/>
                          <w:r>
                            <w:rPr>
                              <w:i/>
                              <w:szCs w:val="24"/>
                            </w:rPr>
                            <w:t>minimis</w:t>
                          </w:r>
                          <w:proofErr w:type="spellEnd"/>
                          <w:r>
                            <w:rPr>
                              <w:szCs w:val="24"/>
                            </w:rPr>
                            <w:t xml:space="preserve"> pagalbos, suteiktos vienai žemės ūkio sektoriaus įmonei pagal </w:t>
                          </w:r>
                          <w:r>
                            <w:rPr>
                              <w:i/>
                            </w:rPr>
                            <w:t xml:space="preserve">De </w:t>
                          </w:r>
                          <w:proofErr w:type="spellStart"/>
                          <w:r>
                            <w:rPr>
                              <w:i/>
                            </w:rPr>
                            <w:t>minimis</w:t>
                          </w:r>
                          <w:proofErr w:type="spellEnd"/>
                          <w:r>
                            <w:t xml:space="preserve"> pagalbos žemės ūkio sektoriuje reglamentą</w:t>
                          </w:r>
                          <w:r>
                            <w:rPr>
                              <w:szCs w:val="24"/>
                            </w:rPr>
                            <w:t xml:space="preserve">, suma neturi viršyti 25 000 </w:t>
                          </w:r>
                          <w:proofErr w:type="spellStart"/>
                          <w:r>
                            <w:rPr>
                              <w:szCs w:val="24"/>
                            </w:rPr>
                            <w:t>Eur</w:t>
                          </w:r>
                          <w:proofErr w:type="spellEnd"/>
                          <w:r>
                            <w:rPr>
                              <w:szCs w:val="24"/>
                            </w:rPr>
                            <w:t xml:space="preserve"> (dvidešimt penkių tūkstančių eurų) per bet kurį trejų finansinių metų laikotarpį. Bendra </w:t>
                          </w:r>
                          <w:r>
                            <w:rPr>
                              <w:i/>
                              <w:szCs w:val="24"/>
                            </w:rPr>
                            <w:t xml:space="preserve">de </w:t>
                          </w:r>
                          <w:proofErr w:type="spellStart"/>
                          <w:r>
                            <w:rPr>
                              <w:i/>
                              <w:szCs w:val="24"/>
                            </w:rPr>
                            <w:t>minimis</w:t>
                          </w:r>
                          <w:proofErr w:type="spellEnd"/>
                          <w:r>
                            <w:rPr>
                              <w:szCs w:val="24"/>
                            </w:rPr>
                            <w:t xml:space="preserve"> pagalbos, suteiktos vienai žuvininkystės ir akvakultūros sektoriaus įmonei pagal </w:t>
                          </w:r>
                          <w:r>
                            <w:rPr>
                              <w:i/>
                            </w:rPr>
                            <w:t xml:space="preserve">De </w:t>
                          </w:r>
                          <w:proofErr w:type="spellStart"/>
                          <w:r>
                            <w:rPr>
                              <w:i/>
                            </w:rPr>
                            <w:t>minimis</w:t>
                          </w:r>
                          <w:proofErr w:type="spellEnd"/>
                          <w:r>
                            <w:t xml:space="preserve"> pagalbos žuvininkystės ir akvakultūros sektoriuje reglamentą</w:t>
                          </w:r>
                          <w:r>
                            <w:rPr>
                              <w:szCs w:val="24"/>
                            </w:rPr>
                            <w:t xml:space="preserve">, suma neturi viršyti 40 000 </w:t>
                          </w:r>
                          <w:proofErr w:type="spellStart"/>
                          <w:r>
                            <w:rPr>
                              <w:szCs w:val="24"/>
                            </w:rPr>
                            <w:t>Eur</w:t>
                          </w:r>
                          <w:proofErr w:type="spellEnd"/>
                          <w:r>
                            <w:rPr>
                              <w:szCs w:val="24"/>
                            </w:rPr>
                            <w:t xml:space="preserve"> (keturiasdešimties tūkstančių eurų) per bet kurį trejų finansinių metų laikotarpį. Šios ribos taikomos neatsižvelgiant į </w:t>
                          </w:r>
                          <w:r>
                            <w:rPr>
                              <w:i/>
                              <w:szCs w:val="24"/>
                            </w:rPr>
                            <w:t xml:space="preserve">de </w:t>
                          </w:r>
                          <w:proofErr w:type="spellStart"/>
                          <w:r>
                            <w:rPr>
                              <w:i/>
                              <w:szCs w:val="24"/>
                            </w:rPr>
                            <w:t>minimis</w:t>
                          </w:r>
                          <w:proofErr w:type="spellEnd"/>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 xml:space="preserve">De </w:t>
                          </w:r>
                          <w:proofErr w:type="spellStart"/>
                          <w:r>
                            <w:rPr>
                              <w:i/>
                              <w:iCs/>
                              <w:szCs w:val="24"/>
                            </w:rPr>
                            <w:t>minimis</w:t>
                          </w:r>
                          <w:proofErr w:type="spellEnd"/>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r>
                            <w:t>“</w:t>
                          </w:r>
                        </w:p>
                      </w:sdtContent>
                    </w:sdt>
                  </w:sdtContent>
                </w:sdt>
              </w:sdtContent>
            </w:sdt>
          </w:sdtContent>
        </w:sdt>
        <w:sdt>
          <w:sdtPr>
            <w:alias w:val="3 p."/>
            <w:tag w:val="part_7bb48bf0940743f5aa546528d0f8280b"/>
            <w:id w:val="-58484077"/>
            <w:lock w:val="sdtLocked"/>
          </w:sdtPr>
          <w:sdtEndPr/>
          <w:sdtContent>
            <w:p w:rsidR="007D0D24" w:rsidRDefault="00A41BDF">
              <w:pPr>
                <w:ind w:left="1211" w:hanging="360"/>
                <w:jc w:val="both"/>
              </w:pPr>
              <w:sdt>
                <w:sdtPr>
                  <w:alias w:val="Numeris"/>
                  <w:tag w:val="nr_7bb48bf0940743f5aa546528d0f8280b"/>
                  <w:id w:val="850229322"/>
                  <w:lock w:val="sdtLocked"/>
                </w:sdtPr>
                <w:sdtEndPr/>
                <w:sdtContent>
                  <w:r w:rsidR="00800EA2">
                    <w:t>3</w:t>
                  </w:r>
                </w:sdtContent>
              </w:sdt>
              <w:r w:rsidR="00800EA2">
                <w:t>.</w:t>
              </w:r>
              <w:r w:rsidR="00800EA2">
                <w:tab/>
                <w:t>Pakeičiu 8 priedą:</w:t>
              </w:r>
            </w:p>
            <w:sdt>
              <w:sdtPr>
                <w:alias w:val="3.1 pp."/>
                <w:tag w:val="part_ccdc2fb7b89749bb84adbe62e041b225"/>
                <w:id w:val="450368072"/>
                <w:lock w:val="sdtLocked"/>
              </w:sdtPr>
              <w:sdtEndPr/>
              <w:sdtContent>
                <w:p w:rsidR="007D0D24" w:rsidRDefault="00A41BDF">
                  <w:pPr>
                    <w:ind w:firstLine="851"/>
                    <w:jc w:val="both"/>
                  </w:pPr>
                  <w:sdt>
                    <w:sdtPr>
                      <w:alias w:val="Numeris"/>
                      <w:tag w:val="nr_ccdc2fb7b89749bb84adbe62e041b225"/>
                      <w:id w:val="214858533"/>
                      <w:lock w:val="sdtLocked"/>
                    </w:sdtPr>
                    <w:sdtEndPr/>
                    <w:sdtContent>
                      <w:r w:rsidR="00800EA2">
                        <w:t>3.1</w:t>
                      </w:r>
                    </w:sdtContent>
                  </w:sdt>
                  <w:r w:rsidR="00800EA2">
                    <w:t>. Pakeičiu 1.1.2 papunktį ir jį išdėstau taip:</w:t>
                  </w:r>
                </w:p>
                <w:sdt>
                  <w:sdtPr>
                    <w:alias w:val="citata"/>
                    <w:tag w:val="part_286a4d9b17334f6cbecbab8694134fba"/>
                    <w:id w:val="44101642"/>
                    <w:lock w:val="sdtLocked"/>
                  </w:sdtPr>
                  <w:sdtEndPr/>
                  <w:sdtContent>
                    <w:sdt>
                      <w:sdtPr>
                        <w:alias w:val="1.1.2 pp."/>
                        <w:tag w:val="part_52783bd46f8c44388f4f68e471f880f6"/>
                        <w:id w:val="-2092295985"/>
                        <w:lock w:val="sdtLocked"/>
                      </w:sdtPr>
                      <w:sdtEndPr/>
                      <w:sdtContent>
                        <w:p w:rsidR="007D0D24" w:rsidRDefault="00800EA2">
                          <w:pPr>
                            <w:ind w:firstLine="851"/>
                            <w:jc w:val="both"/>
                            <w:rPr>
                              <w:iCs/>
                            </w:rPr>
                          </w:pPr>
                          <w:r>
                            <w:t>„</w:t>
                          </w:r>
                          <w:sdt>
                            <w:sdtPr>
                              <w:alias w:val="Numeris"/>
                              <w:tag w:val="nr_52783bd46f8c44388f4f68e471f880f6"/>
                              <w:id w:val="-1782413484"/>
                              <w:lock w:val="sdtLocked"/>
                            </w:sdtPr>
                            <w:sdtEndPr/>
                            <w:sdtContent>
                              <w:r>
                                <w:rPr>
                                  <w:iCs/>
                                </w:rPr>
                                <w:t>1.1.2</w:t>
                              </w:r>
                            </w:sdtContent>
                          </w:sdt>
                          <w:r>
                            <w:rPr>
                              <w:iCs/>
                            </w:rPr>
                            <w:t>. Specialieji teisės aktai:</w:t>
                          </w:r>
                        </w:p>
                        <w:sdt>
                          <w:sdtPr>
                            <w:alias w:val="1.1.2.1 pp."/>
                            <w:tag w:val="part_919b85a9918143df9a31d285208ce395"/>
                            <w:id w:val="-2056462666"/>
                            <w:lock w:val="sdtLocked"/>
                          </w:sdtPr>
                          <w:sdtEndPr/>
                          <w:sdtContent>
                            <w:p w:rsidR="007D0D24" w:rsidRDefault="00A41BDF">
                              <w:pPr>
                                <w:ind w:firstLine="851"/>
                                <w:jc w:val="both"/>
                                <w:rPr>
                                  <w:iCs/>
                                </w:rPr>
                              </w:pPr>
                              <w:sdt>
                                <w:sdtPr>
                                  <w:alias w:val="Numeris"/>
                                  <w:tag w:val="nr_919b85a9918143df9a31d285208ce395"/>
                                  <w:id w:val="-143508784"/>
                                  <w:lock w:val="sdtLocked"/>
                                </w:sdtPr>
                                <w:sdtEndPr/>
                                <w:sdtContent>
                                  <w:r w:rsidR="00800EA2">
                                    <w:rPr>
                                      <w:iCs/>
                                    </w:rPr>
                                    <w:t>1.1.2.1</w:t>
                                  </w:r>
                                </w:sdtContent>
                              </w:sdt>
                              <w:r w:rsidR="00800EA2">
                                <w:rPr>
                                  <w:iCs/>
                                </w:rPr>
                                <w:t>. Lietuvos Respublikos mokslo ir studijų įstatymas;</w:t>
                              </w:r>
                            </w:p>
                          </w:sdtContent>
                        </w:sdt>
                        <w:sdt>
                          <w:sdtPr>
                            <w:alias w:val="1.1.2.2 pp."/>
                            <w:tag w:val="part_49f13a5c222b40ac9f2a0252357c651d"/>
                            <w:id w:val="525761333"/>
                            <w:lock w:val="sdtLocked"/>
                          </w:sdtPr>
                          <w:sdtEndPr/>
                          <w:sdtContent>
                            <w:p w:rsidR="007D0D24" w:rsidRDefault="00A41BDF">
                              <w:pPr>
                                <w:ind w:firstLine="851"/>
                                <w:jc w:val="both"/>
                                <w:rPr>
                                  <w:iCs/>
                                </w:rPr>
                              </w:pPr>
                              <w:sdt>
                                <w:sdtPr>
                                  <w:alias w:val="Numeris"/>
                                  <w:tag w:val="nr_49f13a5c222b40ac9f2a0252357c651d"/>
                                  <w:id w:val="1239830900"/>
                                  <w:lock w:val="sdtLocked"/>
                                </w:sdtPr>
                                <w:sdtEndPr/>
                                <w:sdtContent>
                                  <w:r w:rsidR="00800EA2">
                                    <w:rPr>
                                      <w:iCs/>
                                    </w:rPr>
                                    <w:t>1.1.2.2</w:t>
                                  </w:r>
                                </w:sdtContent>
                              </w:sdt>
                              <w:r w:rsidR="00800EA2">
                                <w:rPr>
                                  <w:iCs/>
                                </w:rPr>
                                <w:t>. Lietuvos Respublikos technologijų ir inovacijų įstatymas;</w:t>
                              </w:r>
                            </w:p>
                          </w:sdtContent>
                        </w:sdt>
                        <w:sdt>
                          <w:sdtPr>
                            <w:alias w:val="1.1.2.3 pp."/>
                            <w:tag w:val="part_eec32ac5014949bd939d35edcd73d7b1"/>
                            <w:id w:val="-270393442"/>
                            <w:lock w:val="sdtLocked"/>
                          </w:sdtPr>
                          <w:sdtEndPr/>
                          <w:sdtContent>
                            <w:p w:rsidR="007D0D24" w:rsidRDefault="00A41BDF">
                              <w:pPr>
                                <w:ind w:firstLine="851"/>
                                <w:jc w:val="both"/>
                                <w:rPr>
                                  <w:iCs/>
                                </w:rPr>
                              </w:pPr>
                              <w:sdt>
                                <w:sdtPr>
                                  <w:alias w:val="Numeris"/>
                                  <w:tag w:val="nr_eec32ac5014949bd939d35edcd73d7b1"/>
                                  <w:id w:val="-94791518"/>
                                  <w:lock w:val="sdtLocked"/>
                                </w:sdtPr>
                                <w:sdtEndPr/>
                                <w:sdtContent>
                                  <w:r w:rsidR="00800EA2">
                                    <w:rPr>
                                      <w:iCs/>
                                    </w:rPr>
                                    <w:t>1.1.2.3</w:t>
                                  </w:r>
                                </w:sdtContent>
                              </w:sdt>
                              <w:r w:rsidR="00800EA2">
                                <w:rPr>
                                  <w:iCs/>
                                </w:rPr>
                                <w:t>.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 (toliau – Europos Parlamento ir Tarybos reglamentas (ES) 2021/695);</w:t>
                              </w:r>
                            </w:p>
                          </w:sdtContent>
                        </w:sdt>
                        <w:sdt>
                          <w:sdtPr>
                            <w:alias w:val="1.1.2.4 pp."/>
                            <w:tag w:val="part_1ea80fb3a91847a9add398394c9f1be8"/>
                            <w:id w:val="-391121240"/>
                            <w:lock w:val="sdtLocked"/>
                          </w:sdtPr>
                          <w:sdtEndPr/>
                          <w:sdtContent>
                            <w:p w:rsidR="007D0D24" w:rsidRDefault="00A41BDF">
                              <w:pPr>
                                <w:ind w:firstLine="851"/>
                                <w:jc w:val="both"/>
                              </w:pPr>
                              <w:sdt>
                                <w:sdtPr>
                                  <w:alias w:val="Numeris"/>
                                  <w:tag w:val="nr_1ea80fb3a91847a9add398394c9f1be8"/>
                                  <w:id w:val="1175076820"/>
                                  <w:lock w:val="sdtLocked"/>
                                </w:sdtPr>
                                <w:sdtEndPr/>
                                <w:sdtContent>
                                  <w:r w:rsidR="00800EA2">
                                    <w:rPr>
                                      <w:iCs/>
                                    </w:rPr>
                                    <w:t>1.1.2.4</w:t>
                                  </w:r>
                                </w:sdtContent>
                              </w:sdt>
                              <w:r w:rsidR="00800EA2">
                                <w:rPr>
                                  <w:iCs/>
                                </w:rPr>
                                <w:t xml:space="preserve">. Europos Sąjungos mokslinių tyrimų ir inovacijų programos „Europos horizontas“ </w:t>
                              </w:r>
                              <w:proofErr w:type="spellStart"/>
                              <w:r w:rsidR="00800EA2">
                                <w:rPr>
                                  <w:iCs/>
                                </w:rPr>
                                <w:t>akceleravimo</w:t>
                              </w:r>
                              <w:proofErr w:type="spellEnd"/>
                              <w:r w:rsidR="00800EA2">
                                <w:rPr>
                                  <w:iCs/>
                                </w:rPr>
                                <w:t xml:space="preserve"> veiklų planas, patvirtintas Lietuvos Respublikos švietimo, mokslo ir sporto ministro 2022 m. vasario 1 d. įsakymu Nr. V-151 „Dėl Europos Sąjungos mokslinių tyrimų ir inovacijų programos „Europos horizontas“ </w:t>
                              </w:r>
                              <w:proofErr w:type="spellStart"/>
                              <w:r w:rsidR="00800EA2">
                                <w:rPr>
                                  <w:iCs/>
                                </w:rPr>
                                <w:t>akceleravimo</w:t>
                              </w:r>
                              <w:proofErr w:type="spellEnd"/>
                              <w:r w:rsidR="00800EA2">
                                <w:rPr>
                                  <w:iCs/>
                                </w:rPr>
                                <w:t xml:space="preserve"> veiklų plano patvirtinimo“;</w:t>
                              </w:r>
                            </w:p>
                          </w:sdtContent>
                        </w:sdt>
                        <w:sdt>
                          <w:sdtPr>
                            <w:alias w:val="1.1.2.5 pp."/>
                            <w:tag w:val="part_5748e38555bb4323b247c1523d62a221"/>
                            <w:id w:val="-995869977"/>
                            <w:lock w:val="sdtLocked"/>
                          </w:sdtPr>
                          <w:sdtEndPr/>
                          <w:sdtContent>
                            <w:p w:rsidR="007D0D24" w:rsidRDefault="00A41BDF">
                              <w:pPr>
                                <w:ind w:firstLine="851"/>
                                <w:jc w:val="both"/>
                                <w:rPr>
                                  <w:iCs/>
                                  <w:szCs w:val="24"/>
                                </w:rPr>
                              </w:pPr>
                              <w:sdt>
                                <w:sdtPr>
                                  <w:alias w:val="Numeris"/>
                                  <w:tag w:val="nr_5748e38555bb4323b247c1523d62a221"/>
                                  <w:id w:val="-363125764"/>
                                  <w:lock w:val="sdtLocked"/>
                                </w:sdtPr>
                                <w:sdtEndPr/>
                                <w:sdtContent>
                                  <w:r w:rsidR="00800EA2">
                                    <w:rPr>
                                      <w:iCs/>
                                      <w:szCs w:val="24"/>
                                    </w:rPr>
                                    <w:t>1.1.2.5</w:t>
                                  </w:r>
                                </w:sdtContent>
                              </w:sdt>
                              <w:r w:rsidR="00800EA2">
                                <w:rPr>
                                  <w:iCs/>
                                  <w:szCs w:val="24"/>
                                </w:rPr>
                                <w:t xml:space="preserve">. 2023 m. gruodžio 13 d. Komisijos reglamentas (ES) Nr. 2023/2831 dėl Sutarties dėl Europos Sąjungos veikimo 107 ir 108 straipsnių taikymo </w:t>
                              </w:r>
                              <w:r w:rsidR="00800EA2">
                                <w:rPr>
                                  <w:i/>
                                  <w:szCs w:val="24"/>
                                </w:rPr>
                                <w:t xml:space="preserve">de </w:t>
                              </w:r>
                              <w:proofErr w:type="spellStart"/>
                              <w:r w:rsidR="00800EA2">
                                <w:rPr>
                                  <w:i/>
                                  <w:szCs w:val="24"/>
                                </w:rPr>
                                <w:t>minimis</w:t>
                              </w:r>
                              <w:proofErr w:type="spellEnd"/>
                              <w:r w:rsidR="00800EA2">
                                <w:rPr>
                                  <w:iCs/>
                                  <w:szCs w:val="24"/>
                                </w:rPr>
                                <w:t xml:space="preserve"> pagalbai (toliau – </w:t>
                              </w:r>
                              <w:r w:rsidR="00800EA2">
                                <w:rPr>
                                  <w:i/>
                                  <w:szCs w:val="24"/>
                                </w:rPr>
                                <w:t xml:space="preserve">De </w:t>
                              </w:r>
                              <w:proofErr w:type="spellStart"/>
                              <w:r w:rsidR="00800EA2">
                                <w:rPr>
                                  <w:i/>
                                  <w:szCs w:val="24"/>
                                </w:rPr>
                                <w:t>minimis</w:t>
                              </w:r>
                              <w:proofErr w:type="spellEnd"/>
                              <w:r w:rsidR="00800EA2">
                                <w:rPr>
                                  <w:iCs/>
                                  <w:szCs w:val="24"/>
                                </w:rPr>
                                <w:t xml:space="preserve"> reglamentas);</w:t>
                              </w:r>
                            </w:p>
                          </w:sdtContent>
                        </w:sdt>
                        <w:sdt>
                          <w:sdtPr>
                            <w:alias w:val="1.1.2.6 pp."/>
                            <w:tag w:val="part_a8c637542d324236956157df90e62aff"/>
                            <w:id w:val="2088648019"/>
                            <w:lock w:val="sdtLocked"/>
                          </w:sdtPr>
                          <w:sdtEndPr/>
                          <w:sdtContent>
                            <w:p w:rsidR="007D0D24" w:rsidRDefault="00A41BDF">
                              <w:pPr>
                                <w:ind w:firstLine="851"/>
                                <w:jc w:val="both"/>
                                <w:rPr>
                                  <w:iCs/>
                                  <w:szCs w:val="24"/>
                                </w:rPr>
                              </w:pPr>
                              <w:sdt>
                                <w:sdtPr>
                                  <w:alias w:val="Numeris"/>
                                  <w:tag w:val="nr_a8c637542d324236956157df90e62aff"/>
                                  <w:id w:val="96526574"/>
                                  <w:lock w:val="sdtLocked"/>
                                </w:sdtPr>
                                <w:sdtEndPr/>
                                <w:sdtContent>
                                  <w:r w:rsidR="00800EA2">
                                    <w:rPr>
                                      <w:iCs/>
                                      <w:szCs w:val="24"/>
                                    </w:rPr>
                                    <w:t>1.1.2.6</w:t>
                                  </w:r>
                                </w:sdtContent>
                              </w:sdt>
                              <w:r w:rsidR="00800EA2">
                                <w:rPr>
                                  <w:iCs/>
                                  <w:szCs w:val="24"/>
                                </w:rPr>
                                <w:t>. 2020 m. liepos 2 d. Komisijos reglamentas (ES) 2020/972, kuriuo iš dalies keičiant Reglamentą (ES) Nr. 1407/2013 pratęsiamas jo galiojimas ir iš dalies keičiant Reglamentą (ES) Nr. 651/2014 pratęsiamas jo galiojimas ir įtraukiami patikslinimai;</w:t>
                              </w:r>
                            </w:p>
                          </w:sdtContent>
                        </w:sdt>
                        <w:sdt>
                          <w:sdtPr>
                            <w:alias w:val="1.1.2.7 pp."/>
                            <w:tag w:val="part_da1a1cf1215e4ba5bee23609d0fc33f8"/>
                            <w:id w:val="1574619254"/>
                            <w:lock w:val="sdtLocked"/>
                          </w:sdtPr>
                          <w:sdtEndPr/>
                          <w:sdtContent>
                            <w:p w:rsidR="007D0D24" w:rsidRDefault="00A41BDF">
                              <w:pPr>
                                <w:ind w:firstLine="851"/>
                                <w:jc w:val="both"/>
                                <w:rPr>
                                  <w:iCs/>
                                  <w:szCs w:val="24"/>
                                </w:rPr>
                              </w:pPr>
                              <w:sdt>
                                <w:sdtPr>
                                  <w:alias w:val="Numeris"/>
                                  <w:tag w:val="nr_da1a1cf1215e4ba5bee23609d0fc33f8"/>
                                  <w:id w:val="-148367178"/>
                                  <w:lock w:val="sdtLocked"/>
                                </w:sdtPr>
                                <w:sdtEndPr/>
                                <w:sdtContent>
                                  <w:r w:rsidR="00800EA2">
                                    <w:rPr>
                                      <w:iCs/>
                                      <w:szCs w:val="24"/>
                                    </w:rPr>
                                    <w:t>1.1.2.7</w:t>
                                  </w:r>
                                </w:sdtContent>
                              </w:sdt>
                              <w:r w:rsidR="00800EA2">
                                <w:rPr>
                                  <w:iCs/>
                                  <w:szCs w:val="24"/>
                                </w:rPr>
                                <w:t>. Europos Komisijos komunikatas Nr. (2022/C 414/01) „Valstybės pagalbos moksliniams tyrimams, plėtrai ir inovacijoms sistema“ (toliau – Komunikatas);</w:t>
                              </w:r>
                            </w:p>
                          </w:sdtContent>
                        </w:sdt>
                        <w:sdt>
                          <w:sdtPr>
                            <w:alias w:val="1.1.2.8 pp."/>
                            <w:tag w:val="part_c523fb60cc81450dab0005da9f535c4b"/>
                            <w:id w:val="268589520"/>
                            <w:lock w:val="sdtLocked"/>
                          </w:sdtPr>
                          <w:sdtEndPr/>
                          <w:sdtContent>
                            <w:p w:rsidR="007D0D24" w:rsidRDefault="00A41BDF">
                              <w:pPr>
                                <w:ind w:firstLine="851"/>
                                <w:jc w:val="both"/>
                                <w:rPr>
                                  <w:iCs/>
                                  <w:szCs w:val="24"/>
                                </w:rPr>
                              </w:pPr>
                              <w:sdt>
                                <w:sdtPr>
                                  <w:alias w:val="Numeris"/>
                                  <w:tag w:val="nr_c523fb60cc81450dab0005da9f535c4b"/>
                                  <w:id w:val="-1150902749"/>
                                  <w:lock w:val="sdtLocked"/>
                                </w:sdtPr>
                                <w:sdtEndPr/>
                                <w:sdtContent>
                                  <w:r w:rsidR="00800EA2">
                                    <w:rPr>
                                      <w:iCs/>
                                      <w:szCs w:val="24"/>
                                    </w:rPr>
                                    <w:t>1.1.2.8</w:t>
                                  </w:r>
                                </w:sdtContent>
                              </w:sdt>
                              <w:r w:rsidR="00800EA2">
                                <w:rPr>
                                  <w:iCs/>
                                  <w:szCs w:val="24"/>
                                </w:rPr>
                                <w:t xml:space="preserve">. </w:t>
                              </w:r>
                              <w:r w:rsidR="00800EA2">
                                <w:t xml:space="preserve">2014 m. birželio 27 d. Komisijos reglamentas (ES) Nr. 717/2014 dėl Sutarties dėl Europos Sąjungos veikimo 107 ir 108 straipsnių taikymo </w:t>
                              </w:r>
                              <w:r w:rsidR="00800EA2">
                                <w:rPr>
                                  <w:i/>
                                  <w:iCs/>
                                </w:rPr>
                                <w:t xml:space="preserve">de </w:t>
                              </w:r>
                              <w:proofErr w:type="spellStart"/>
                              <w:r w:rsidR="00800EA2">
                                <w:rPr>
                                  <w:i/>
                                  <w:iCs/>
                                </w:rPr>
                                <w:t>minimis</w:t>
                              </w:r>
                              <w:proofErr w:type="spellEnd"/>
                              <w:r w:rsidR="00800EA2">
                                <w:rPr>
                                  <w:i/>
                                  <w:iCs/>
                                </w:rPr>
                                <w:t xml:space="preserve"> </w:t>
                              </w:r>
                              <w:r w:rsidR="00800EA2">
                                <w:t xml:space="preserve">pagalbai žuvininkystės ir akvakultūros sektoriuje su paskutiniais pakeitimais, padarytais 2023 m. spalio 4 d. Komisijos </w:t>
                              </w:r>
                              <w:r w:rsidR="00800EA2">
                                <w:lastRenderedPageBreak/>
                                <w:t xml:space="preserve">reglamentu (ES) 2023/2391 </w:t>
                              </w:r>
                              <w:r w:rsidR="00800EA2">
                                <w:rPr>
                                  <w:iCs/>
                                  <w:szCs w:val="24"/>
                                </w:rPr>
                                <w:t xml:space="preserve">(toliau – </w:t>
                              </w:r>
                              <w:r w:rsidR="00800EA2">
                                <w:rPr>
                                  <w:i/>
                                  <w:szCs w:val="24"/>
                                </w:rPr>
                                <w:t xml:space="preserve">De </w:t>
                              </w:r>
                              <w:proofErr w:type="spellStart"/>
                              <w:r w:rsidR="00800EA2">
                                <w:rPr>
                                  <w:i/>
                                  <w:szCs w:val="24"/>
                                </w:rPr>
                                <w:t>minimis</w:t>
                              </w:r>
                              <w:proofErr w:type="spellEnd"/>
                              <w:r w:rsidR="00800EA2">
                                <w:rPr>
                                  <w:iCs/>
                                  <w:szCs w:val="24"/>
                                </w:rPr>
                                <w:t xml:space="preserve"> pagalbos žuvininkystės ir akvakultūros sektoriuje reglamentas);</w:t>
                              </w:r>
                            </w:p>
                          </w:sdtContent>
                        </w:sdt>
                        <w:sdt>
                          <w:sdtPr>
                            <w:alias w:val="1.1.2.9 pp."/>
                            <w:tag w:val="part_1286aec3107648a681ce6646c345ec90"/>
                            <w:id w:val="2003240363"/>
                            <w:lock w:val="sdtLocked"/>
                          </w:sdtPr>
                          <w:sdtEndPr/>
                          <w:sdtContent>
                            <w:p w:rsidR="007D0D24" w:rsidRDefault="00A41BDF">
                              <w:pPr>
                                <w:ind w:firstLine="851"/>
                                <w:jc w:val="both"/>
                                <w:rPr>
                                  <w:iCs/>
                                  <w:szCs w:val="24"/>
                                </w:rPr>
                              </w:pPr>
                              <w:sdt>
                                <w:sdtPr>
                                  <w:alias w:val="Numeris"/>
                                  <w:tag w:val="nr_1286aec3107648a681ce6646c345ec90"/>
                                  <w:id w:val="-565487815"/>
                                  <w:lock w:val="sdtLocked"/>
                                </w:sdtPr>
                                <w:sdtEndPr/>
                                <w:sdtContent>
                                  <w:r w:rsidR="00800EA2">
                                    <w:t>1.1.2.9</w:t>
                                  </w:r>
                                </w:sdtContent>
                              </w:sdt>
                              <w:r w:rsidR="00800EA2">
                                <w:t>. 2013 m. gruodžio 18 d. Komisijos reglamentas (ES) Nr. 1408/2013 dėl Sutarties dėl Europos Sąjungos veikimo 107 ir 108 straipsnių taikymo </w:t>
                              </w:r>
                              <w:r w:rsidR="00800EA2">
                                <w:rPr>
                                  <w:i/>
                                  <w:iCs/>
                                </w:rPr>
                                <w:t xml:space="preserve">de </w:t>
                              </w:r>
                              <w:proofErr w:type="spellStart"/>
                              <w:r w:rsidR="00800EA2">
                                <w:rPr>
                                  <w:i/>
                                  <w:iCs/>
                                </w:rPr>
                                <w:t>minimis</w:t>
                              </w:r>
                              <w:proofErr w:type="spellEnd"/>
                              <w:r w:rsidR="00800EA2">
                                <w:t xml:space="preserve"> pagalbai žemės ūkio sektoriuje su paskutiniais pakeitimais, padarytais 2023 m. spalio 4 d. Komisijos reglamentu (ES) 2023/2391 </w:t>
                              </w:r>
                              <w:r w:rsidR="00800EA2">
                                <w:rPr>
                                  <w:iCs/>
                                  <w:szCs w:val="24"/>
                                </w:rPr>
                                <w:t xml:space="preserve">(toliau – </w:t>
                              </w:r>
                              <w:r w:rsidR="00800EA2">
                                <w:rPr>
                                  <w:i/>
                                  <w:szCs w:val="24"/>
                                </w:rPr>
                                <w:t xml:space="preserve">De </w:t>
                              </w:r>
                              <w:proofErr w:type="spellStart"/>
                              <w:r w:rsidR="00800EA2">
                                <w:rPr>
                                  <w:i/>
                                  <w:szCs w:val="24"/>
                                </w:rPr>
                                <w:t>minimis</w:t>
                              </w:r>
                              <w:proofErr w:type="spellEnd"/>
                              <w:r w:rsidR="00800EA2">
                                <w:rPr>
                                  <w:iCs/>
                                  <w:szCs w:val="24"/>
                                </w:rPr>
                                <w:t xml:space="preserve"> pagalbos žemės ūkio sektoriuje reglamentas);</w:t>
                              </w:r>
                            </w:p>
                          </w:sdtContent>
                        </w:sdt>
                        <w:sdt>
                          <w:sdtPr>
                            <w:alias w:val="1.1.2.10 pp."/>
                            <w:tag w:val="part_c861364825d14d21aff8a53f6eaef8cd"/>
                            <w:id w:val="-1101331078"/>
                            <w:lock w:val="sdtLocked"/>
                          </w:sdtPr>
                          <w:sdtEndPr/>
                          <w:sdtContent>
                            <w:p w:rsidR="007D0D24" w:rsidRDefault="00A41BDF">
                              <w:pPr>
                                <w:ind w:firstLine="851"/>
                                <w:jc w:val="both"/>
                                <w:rPr>
                                  <w:iCs/>
                                  <w:szCs w:val="24"/>
                                </w:rPr>
                              </w:pPr>
                              <w:sdt>
                                <w:sdtPr>
                                  <w:alias w:val="Numeris"/>
                                  <w:tag w:val="nr_c861364825d14d21aff8a53f6eaef8cd"/>
                                  <w:id w:val="-1409993658"/>
                                  <w:lock w:val="sdtLocked"/>
                                </w:sdtPr>
                                <w:sdtEndPr/>
                                <w:sdtContent>
                                  <w:r w:rsidR="00800EA2">
                                    <w:rPr>
                                      <w:iCs/>
                                      <w:szCs w:val="24"/>
                                    </w:rPr>
                                    <w:t>1.1.2.10</w:t>
                                  </w:r>
                                </w:sdtContent>
                              </w:sdt>
                              <w:r w:rsidR="00800EA2">
                                <w:rPr>
                                  <w:iCs/>
                                  <w:szCs w:val="24"/>
                                </w:rPr>
                                <w:t>. Lietuvos mokslo tarybos nuostatai, patvirtinti Lietuvos Respublikos Vyriausybės 2022 m. balandžio 20 d. nutarimu Nr. 375 „Dėl Lietuvos mokslo tarybos nuostatų pavirtinimo“;</w:t>
                              </w:r>
                            </w:p>
                          </w:sdtContent>
                        </w:sdt>
                        <w:sdt>
                          <w:sdtPr>
                            <w:alias w:val="1.1.2.11 pp."/>
                            <w:tag w:val="part_7f8dbbfcd99042de97cc79887b4c24f7"/>
                            <w:id w:val="547192783"/>
                            <w:lock w:val="sdtLocked"/>
                          </w:sdtPr>
                          <w:sdtEndPr/>
                          <w:sdtContent>
                            <w:p w:rsidR="007D0D24" w:rsidRDefault="00A41BDF">
                              <w:pPr>
                                <w:ind w:firstLine="851"/>
                                <w:jc w:val="both"/>
                                <w:rPr>
                                  <w:iCs/>
                                  <w:szCs w:val="24"/>
                                </w:rPr>
                              </w:pPr>
                              <w:sdt>
                                <w:sdtPr>
                                  <w:alias w:val="Numeris"/>
                                  <w:tag w:val="nr_7f8dbbfcd99042de97cc79887b4c24f7"/>
                                  <w:id w:val="1386766002"/>
                                  <w:lock w:val="sdtLocked"/>
                                </w:sdtPr>
                                <w:sdtEndPr/>
                                <w:sdtContent>
                                  <w:r w:rsidR="00800EA2">
                                    <w:rPr>
                                      <w:iCs/>
                                      <w:szCs w:val="24"/>
                                    </w:rPr>
                                    <w:t>1.1.2.11</w:t>
                                  </w:r>
                                </w:sdtContent>
                              </w:sdt>
                              <w:r w:rsidR="00800EA2">
                                <w:rPr>
                                  <w:iCs/>
                                  <w:szCs w:val="24"/>
                                </w:rPr>
                                <w:t>. Lietuvos Respublikos švietimo, mokslo ir sporto ministerijos 2021–2027 metų Europos Sąjungos fondų investicijų programos ir Ekonomikos gaivinimo ir atsparumo didinimo plano „Naujos kartos Lietuva“ administravimo procedūrų aprašas, patvirtintas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w:t>
                              </w:r>
                            </w:p>
                          </w:sdtContent>
                        </w:sdt>
                      </w:sdtContent>
                    </w:sdt>
                  </w:sdtContent>
                </w:sdt>
              </w:sdtContent>
            </w:sdt>
            <w:sdt>
              <w:sdtPr>
                <w:alias w:val="3.2 pp."/>
                <w:tag w:val="part_6eba26f209ad47978ab7af3d21da577d"/>
                <w:id w:val="1730257694"/>
                <w:lock w:val="sdtLocked"/>
              </w:sdtPr>
              <w:sdtEndPr/>
              <w:sdtContent>
                <w:p w:rsidR="007D0D24" w:rsidRDefault="00A41BDF">
                  <w:pPr>
                    <w:ind w:left="1418" w:hanging="567"/>
                  </w:pPr>
                  <w:sdt>
                    <w:sdtPr>
                      <w:alias w:val="Numeris"/>
                      <w:tag w:val="nr_6eba26f209ad47978ab7af3d21da577d"/>
                      <w:id w:val="-1874149303"/>
                      <w:lock w:val="sdtLocked"/>
                    </w:sdtPr>
                    <w:sdtEndPr/>
                    <w:sdtContent>
                      <w:r w:rsidR="00800EA2">
                        <w:t>3.2</w:t>
                      </w:r>
                    </w:sdtContent>
                  </w:sdt>
                  <w:r w:rsidR="00800EA2">
                    <w:t>. Pakeičiu 2.3.1 papunktį ir jį išdėstau taip:</w:t>
                  </w:r>
                </w:p>
                <w:sdt>
                  <w:sdtPr>
                    <w:alias w:val="citata"/>
                    <w:tag w:val="part_481360059fb641a5b932b6c07867acee"/>
                    <w:id w:val="-1383710101"/>
                    <w:lock w:val="sdtLocked"/>
                  </w:sdtPr>
                  <w:sdtEndPr/>
                  <w:sdtContent>
                    <w:sdt>
                      <w:sdtPr>
                        <w:alias w:val="2.3.1 pp."/>
                        <w:tag w:val="part_5dab3f2055c1486badaf38c9c58e4cf4"/>
                        <w:id w:val="-484787687"/>
                        <w:lock w:val="sdtLocked"/>
                      </w:sdtPr>
                      <w:sdtEndPr/>
                      <w:sdtContent>
                        <w:p w:rsidR="007D0D24" w:rsidRDefault="00800EA2">
                          <w:pPr>
                            <w:ind w:firstLine="851"/>
                            <w:jc w:val="both"/>
                            <w:rPr>
                              <w:szCs w:val="24"/>
                            </w:rPr>
                          </w:pPr>
                          <w:r>
                            <w:t>„</w:t>
                          </w:r>
                          <w:sdt>
                            <w:sdtPr>
                              <w:alias w:val="Numeris"/>
                              <w:tag w:val="nr_5dab3f2055c1486badaf38c9c58e4cf4"/>
                              <w:id w:val="507801452"/>
                              <w:lock w:val="sdtLocked"/>
                            </w:sdtPr>
                            <w:sdtEndPr/>
                            <w:sdtContent>
                              <w:r>
                                <w:rPr>
                                  <w:szCs w:val="24"/>
                                </w:rPr>
                                <w:t>2.3.1</w:t>
                              </w:r>
                            </w:sdtContent>
                          </w:sdt>
                          <w:r>
                            <w:rPr>
                              <w:szCs w:val="24"/>
                            </w:rPr>
                            <w:t>. mokslo ir studijų institucijos</w:t>
                          </w:r>
                          <w:r>
                            <w:t>, įtrauktos į Atviros informavimo, konsultavimo ir orientavimo sistemos registrą</w:t>
                          </w:r>
                          <w:r>
                            <w:rPr>
                              <w:szCs w:val="24"/>
                            </w:rPr>
                            <w:t xml:space="preserve"> (toliau – MSI);“.</w:t>
                          </w:r>
                        </w:p>
                      </w:sdtContent>
                    </w:sdt>
                  </w:sdtContent>
                </w:sdt>
              </w:sdtContent>
            </w:sdt>
            <w:sdt>
              <w:sdtPr>
                <w:alias w:val="3.3 pp."/>
                <w:tag w:val="part_0f3c32ba1d624f2d8a18f8e7d1ab26f4"/>
                <w:id w:val="-352036245"/>
                <w:lock w:val="sdtLocked"/>
              </w:sdtPr>
              <w:sdtEndPr/>
              <w:sdtContent>
                <w:p w:rsidR="007D0D24" w:rsidRDefault="00A41BDF">
                  <w:pPr>
                    <w:ind w:left="1635" w:hanging="784"/>
                    <w:jc w:val="both"/>
                  </w:pPr>
                  <w:sdt>
                    <w:sdtPr>
                      <w:alias w:val="Numeris"/>
                      <w:tag w:val="nr_0f3c32ba1d624f2d8a18f8e7d1ab26f4"/>
                      <w:id w:val="78948234"/>
                      <w:lock w:val="sdtLocked"/>
                    </w:sdtPr>
                    <w:sdtEndPr/>
                    <w:sdtContent>
                      <w:r w:rsidR="00800EA2">
                        <w:t>3.3</w:t>
                      </w:r>
                    </w:sdtContent>
                  </w:sdt>
                  <w:r w:rsidR="00800EA2">
                    <w:t>. Pakeičiu 2.12 papunktį ir jį išdėstau taip:</w:t>
                  </w:r>
                </w:p>
                <w:sdt>
                  <w:sdtPr>
                    <w:alias w:val="citata"/>
                    <w:tag w:val="part_0bba80c2ef4e458ca8cd771d8d7b03d4"/>
                    <w:id w:val="1299494469"/>
                    <w:lock w:val="sdtLocked"/>
                  </w:sdtPr>
                  <w:sdtEndPr/>
                  <w:sdtContent>
                    <w:sdt>
                      <w:sdtPr>
                        <w:alias w:val="2.12 pp."/>
                        <w:tag w:val="part_eef421f442d54b41920eca5118cf74e0"/>
                        <w:id w:val="837894890"/>
                        <w:lock w:val="sdtLocked"/>
                      </w:sdtPr>
                      <w:sdtEndPr/>
                      <w:sdtContent>
                        <w:p w:rsidR="007D0D24" w:rsidRDefault="00800EA2">
                          <w:pPr>
                            <w:ind w:firstLine="851"/>
                            <w:jc w:val="both"/>
                            <w:rPr>
                              <w:iCs/>
                              <w:szCs w:val="24"/>
                            </w:rPr>
                          </w:pPr>
                          <w:r>
                            <w:rPr>
                              <w:iCs/>
                              <w:szCs w:val="24"/>
                            </w:rPr>
                            <w:t>„</w:t>
                          </w:r>
                          <w:sdt>
                            <w:sdtPr>
                              <w:alias w:val="Numeris"/>
                              <w:tag w:val="nr_eef421f442d54b41920eca5118cf74e0"/>
                              <w:id w:val="-1345327100"/>
                              <w:lock w:val="sdtLocked"/>
                            </w:sdtPr>
                            <w:sdtEndPr/>
                            <w:sdtContent>
                              <w:r>
                                <w:rPr>
                                  <w:iCs/>
                                  <w:szCs w:val="24"/>
                                </w:rPr>
                                <w:t>2.12</w:t>
                              </w:r>
                            </w:sdtContent>
                          </w:sdt>
                          <w:r>
                            <w:rPr>
                              <w:iCs/>
                              <w:szCs w:val="24"/>
                            </w:rPr>
                            <w:t xml:space="preserve">. Visi su projekto įgyvendinimu susiję dokumentai turi būti saugomi Projektų administravimo ir finansavimo taisyklių VIII skyriaus šeštajame skirsnyje nustatyta tvarka ir terminais, taip pat laikantis </w:t>
                          </w:r>
                          <w:r>
                            <w:rPr>
                              <w:i/>
                              <w:iCs/>
                              <w:szCs w:val="24"/>
                            </w:rPr>
                            <w:t xml:space="preserve">De </w:t>
                          </w:r>
                          <w:proofErr w:type="spellStart"/>
                          <w:r>
                            <w:rPr>
                              <w:i/>
                              <w:iCs/>
                              <w:szCs w:val="24"/>
                            </w:rPr>
                            <w:t>minimis</w:t>
                          </w:r>
                          <w:proofErr w:type="spellEnd"/>
                          <w:r>
                            <w:rPr>
                              <w:iCs/>
                              <w:szCs w:val="24"/>
                            </w:rPr>
                            <w:t xml:space="preserve"> reglamento 6 straipsnio 3 dalyje, </w:t>
                          </w:r>
                          <w:r>
                            <w:rPr>
                              <w:i/>
                              <w:iCs/>
                              <w:szCs w:val="24"/>
                            </w:rPr>
                            <w:t xml:space="preserve">De </w:t>
                          </w:r>
                          <w:proofErr w:type="spellStart"/>
                          <w:r>
                            <w:rPr>
                              <w:i/>
                              <w:iCs/>
                              <w:szCs w:val="24"/>
                            </w:rPr>
                            <w:t>minimis</w:t>
                          </w:r>
                          <w:proofErr w:type="spellEnd"/>
                          <w:r>
                            <w:rPr>
                              <w:iCs/>
                              <w:szCs w:val="24"/>
                            </w:rPr>
                            <w:t xml:space="preserve"> pagalbos žemės ūkio sektoriuje reglamento 6 straipsnio 4 dalyje arba </w:t>
                          </w:r>
                          <w:r>
                            <w:rPr>
                              <w:i/>
                              <w:iCs/>
                              <w:szCs w:val="24"/>
                            </w:rPr>
                            <w:t xml:space="preserve">De </w:t>
                          </w:r>
                          <w:proofErr w:type="spellStart"/>
                          <w:r>
                            <w:rPr>
                              <w:i/>
                              <w:iCs/>
                              <w:szCs w:val="24"/>
                            </w:rPr>
                            <w:t>minimis</w:t>
                          </w:r>
                          <w:proofErr w:type="spellEnd"/>
                          <w:r>
                            <w:rPr>
                              <w:iCs/>
                              <w:szCs w:val="24"/>
                            </w:rPr>
                            <w:t xml:space="preserve"> pagalbos žuvininkystės ir akvakultūros sektoriuje reglamento 6 straipsnio 4 dalyje nustatytų terminų.“</w:t>
                          </w:r>
                        </w:p>
                      </w:sdtContent>
                    </w:sdt>
                  </w:sdtContent>
                </w:sdt>
              </w:sdtContent>
            </w:sdt>
            <w:sdt>
              <w:sdtPr>
                <w:alias w:val="3.4 pp."/>
                <w:tag w:val="part_fcfbff4de024438d91f5950145059cea"/>
                <w:id w:val="71173767"/>
                <w:lock w:val="sdtLocked"/>
              </w:sdtPr>
              <w:sdtEndPr/>
              <w:sdtContent>
                <w:p w:rsidR="007D0D24" w:rsidRDefault="00A41BDF">
                  <w:pPr>
                    <w:ind w:firstLine="851"/>
                    <w:jc w:val="both"/>
                  </w:pPr>
                  <w:sdt>
                    <w:sdtPr>
                      <w:alias w:val="Numeris"/>
                      <w:tag w:val="nr_fcfbff4de024438d91f5950145059cea"/>
                      <w:id w:val="139703199"/>
                      <w:lock w:val="sdtLocked"/>
                    </w:sdtPr>
                    <w:sdtEndPr/>
                    <w:sdtContent>
                      <w:r w:rsidR="00800EA2">
                        <w:rPr>
                          <w:iCs/>
                          <w:szCs w:val="24"/>
                        </w:rPr>
                        <w:t>3.4</w:t>
                      </w:r>
                    </w:sdtContent>
                  </w:sdt>
                  <w:r w:rsidR="00800EA2">
                    <w:rPr>
                      <w:iCs/>
                      <w:szCs w:val="24"/>
                    </w:rPr>
                    <w:t xml:space="preserve">. Pakeičiu 5.3 papunktį ir jį išdėstau taip: </w:t>
                  </w:r>
                </w:p>
                <w:sdt>
                  <w:sdtPr>
                    <w:alias w:val="citata"/>
                    <w:tag w:val="part_3fa128f67aea48758895872c665c0e3f"/>
                    <w:id w:val="-1674799475"/>
                    <w:lock w:val="sdtLocked"/>
                  </w:sdtPr>
                  <w:sdtEndPr/>
                  <w:sdtContent>
                    <w:sdt>
                      <w:sdtPr>
                        <w:alias w:val="5.3 pp."/>
                        <w:tag w:val="part_8f36ff326661410f866157edd31586ad"/>
                        <w:id w:val="2101216455"/>
                        <w:lock w:val="sdtLocked"/>
                      </w:sdtPr>
                      <w:sdtEndPr/>
                      <w:sdtContent>
                        <w:p w:rsidR="007D0D24" w:rsidRDefault="00800EA2">
                          <w:pPr>
                            <w:ind w:firstLine="851"/>
                            <w:jc w:val="both"/>
                          </w:pPr>
                          <w:r>
                            <w:t>„</w:t>
                          </w:r>
                          <w:sdt>
                            <w:sdtPr>
                              <w:alias w:val="Numeris"/>
                              <w:tag w:val="nr_8f36ff326661410f866157edd31586ad"/>
                              <w:id w:val="1276838383"/>
                              <w:lock w:val="sdtLocked"/>
                            </w:sdtPr>
                            <w:sdtEndPr/>
                            <w:sdtContent>
                              <w:r>
                                <w:t>5.3</w:t>
                              </w:r>
                            </w:sdtContent>
                          </w:sdt>
                          <w:r>
                            <w:t xml:space="preserve">. Kai Naudos gavėjas yra MVĮ, DĮ ar MSI, kurios finansuojama veikla neatitinka Aprašo 5.2 papunktyje nurodytos sąlygos, finansavimas yra teikiamas kaip </w:t>
                          </w:r>
                          <w:r>
                            <w:rPr>
                              <w:i/>
                              <w:iCs/>
                            </w:rPr>
                            <w:t xml:space="preserve">de </w:t>
                          </w:r>
                          <w:proofErr w:type="spellStart"/>
                          <w:r>
                            <w:rPr>
                              <w:i/>
                              <w:iCs/>
                            </w:rPr>
                            <w:t>minimis</w:t>
                          </w:r>
                          <w:proofErr w:type="spellEnd"/>
                          <w:r>
                            <w:t xml:space="preserve"> pagalba ir turi atitikti </w:t>
                          </w:r>
                          <w:r>
                            <w:rPr>
                              <w:i/>
                            </w:rPr>
                            <w:t xml:space="preserve">De </w:t>
                          </w:r>
                          <w:proofErr w:type="spellStart"/>
                          <w:r>
                            <w:rPr>
                              <w:i/>
                            </w:rPr>
                            <w:t>minimis</w:t>
                          </w:r>
                          <w:proofErr w:type="spellEnd"/>
                          <w:r>
                            <w:t xml:space="preserve"> reglamento, </w:t>
                          </w:r>
                          <w:r>
                            <w:rPr>
                              <w:i/>
                            </w:rPr>
                            <w:t xml:space="preserve">De </w:t>
                          </w:r>
                          <w:proofErr w:type="spellStart"/>
                          <w:r>
                            <w:rPr>
                              <w:i/>
                            </w:rPr>
                            <w:t>minimis</w:t>
                          </w:r>
                          <w:proofErr w:type="spellEnd"/>
                          <w:r>
                            <w:t xml:space="preserve"> pagalbos žemės ūkio sektoriuje reglamento arba </w:t>
                          </w:r>
                          <w:r>
                            <w:rPr>
                              <w:i/>
                            </w:rPr>
                            <w:t xml:space="preserve">De </w:t>
                          </w:r>
                          <w:proofErr w:type="spellStart"/>
                          <w:r>
                            <w:rPr>
                              <w:i/>
                            </w:rPr>
                            <w:t>minimis</w:t>
                          </w:r>
                          <w:proofErr w:type="spellEnd"/>
                          <w:r>
                            <w:t xml:space="preserve"> pagalbos žuvininkystės ir akvakultūros sektoriuje reglamento nuostatas. </w:t>
                          </w:r>
                          <w:r>
                            <w:rPr>
                              <w:i/>
                            </w:rPr>
                            <w:t xml:space="preserve">De </w:t>
                          </w:r>
                          <w:proofErr w:type="spellStart"/>
                          <w:r>
                            <w:rPr>
                              <w:i/>
                            </w:rPr>
                            <w:t>minimis</w:t>
                          </w:r>
                          <w:proofErr w:type="spellEnd"/>
                          <w:r>
                            <w:t xml:space="preserve"> pagalba pagal </w:t>
                          </w:r>
                          <w:r>
                            <w:rPr>
                              <w:i/>
                            </w:rPr>
                            <w:t xml:space="preserve">De </w:t>
                          </w:r>
                          <w:proofErr w:type="spellStart"/>
                          <w:r>
                            <w:rPr>
                              <w:i/>
                            </w:rPr>
                            <w:t>minimis</w:t>
                          </w:r>
                          <w:proofErr w:type="spellEnd"/>
                          <w:r>
                            <w:t xml:space="preserve"> reglamentą gali būti teikiama iki 2030 m. gruodžio 31 dienos, pagal </w:t>
                          </w:r>
                          <w:r>
                            <w:rPr>
                              <w:i/>
                            </w:rPr>
                            <w:t xml:space="preserve">De </w:t>
                          </w:r>
                          <w:proofErr w:type="spellStart"/>
                          <w:r>
                            <w:rPr>
                              <w:i/>
                            </w:rPr>
                            <w:t>minimis</w:t>
                          </w:r>
                          <w:proofErr w:type="spellEnd"/>
                          <w:r>
                            <w:t xml:space="preserve"> pagalbos žemės ūkio sektoriuje reglamentą – iki 2027 m. gruodžio 31 dienos, pagal </w:t>
                          </w:r>
                          <w:r>
                            <w:rPr>
                              <w:i/>
                            </w:rPr>
                            <w:t xml:space="preserve">De </w:t>
                          </w:r>
                          <w:proofErr w:type="spellStart"/>
                          <w:r>
                            <w:rPr>
                              <w:i/>
                            </w:rPr>
                            <w:t>minimis</w:t>
                          </w:r>
                          <w:proofErr w:type="spellEnd"/>
                          <w:r>
                            <w:t xml:space="preserve"> pagalbos žuvininkystės ir akvakultūros sektoriuje reglamentą – iki 2029 m. gruodžio 31 dienos.“</w:t>
                          </w:r>
                        </w:p>
                      </w:sdtContent>
                    </w:sdt>
                  </w:sdtContent>
                </w:sdt>
              </w:sdtContent>
            </w:sdt>
            <w:sdt>
              <w:sdtPr>
                <w:alias w:val="3.5 pp."/>
                <w:tag w:val="part_2b6fb97f3ec2424990a576b9e1e0fa7e"/>
                <w:id w:val="302356300"/>
                <w:lock w:val="sdtLocked"/>
              </w:sdtPr>
              <w:sdtEndPr/>
              <w:sdtContent>
                <w:p w:rsidR="007D0D24" w:rsidRDefault="00A41BDF">
                  <w:pPr>
                    <w:ind w:left="1635" w:hanging="784"/>
                    <w:jc w:val="both"/>
                  </w:pPr>
                  <w:sdt>
                    <w:sdtPr>
                      <w:alias w:val="Numeris"/>
                      <w:tag w:val="nr_2b6fb97f3ec2424990a576b9e1e0fa7e"/>
                      <w:id w:val="-1309315193"/>
                      <w:lock w:val="sdtLocked"/>
                    </w:sdtPr>
                    <w:sdtEndPr/>
                    <w:sdtContent>
                      <w:r w:rsidR="00800EA2">
                        <w:t>3.5</w:t>
                      </w:r>
                    </w:sdtContent>
                  </w:sdt>
                  <w:r w:rsidR="00800EA2">
                    <w:t>. Pakeičiu 5.4 papunktį ir jį išdėstau taip:</w:t>
                  </w:r>
                </w:p>
                <w:sdt>
                  <w:sdtPr>
                    <w:alias w:val="citata"/>
                    <w:tag w:val="part_42a7e08d6365447da60449f03ab5ad22"/>
                    <w:id w:val="1625735728"/>
                    <w:lock w:val="sdtLocked"/>
                  </w:sdtPr>
                  <w:sdtEndPr/>
                  <w:sdtContent>
                    <w:sdt>
                      <w:sdtPr>
                        <w:alias w:val="5.4 pp."/>
                        <w:tag w:val="part_b3630d61ad834a7f87c966871f4d3c85"/>
                        <w:id w:val="-875076450"/>
                        <w:lock w:val="sdtLocked"/>
                      </w:sdtPr>
                      <w:sdtEndPr/>
                      <w:sdtContent>
                        <w:p w:rsidR="007D0D24" w:rsidRDefault="00800EA2">
                          <w:pPr>
                            <w:ind w:firstLine="851"/>
                            <w:jc w:val="both"/>
                            <w:rPr>
                              <w:szCs w:val="24"/>
                            </w:rPr>
                          </w:pPr>
                          <w:r>
                            <w:t>„</w:t>
                          </w:r>
                          <w:sdt>
                            <w:sdtPr>
                              <w:alias w:val="Numeris"/>
                              <w:tag w:val="nr_b3630d61ad834a7f87c966871f4d3c85"/>
                              <w:id w:val="-290902243"/>
                              <w:lock w:val="sdtLocked"/>
                            </w:sdtPr>
                            <w:sdtEndPr/>
                            <w:sdtContent>
                              <w:r>
                                <w:rPr>
                                  <w:szCs w:val="24"/>
                                </w:rPr>
                                <w:t>5.4</w:t>
                              </w:r>
                            </w:sdtContent>
                          </w:sdt>
                          <w:r>
                            <w:rPr>
                              <w:szCs w:val="24"/>
                            </w:rPr>
                            <w:t xml:space="preserve">. Bendra </w:t>
                          </w:r>
                          <w:r>
                            <w:rPr>
                              <w:i/>
                              <w:szCs w:val="24"/>
                            </w:rPr>
                            <w:t xml:space="preserve">de </w:t>
                          </w:r>
                          <w:proofErr w:type="spellStart"/>
                          <w:r>
                            <w:rPr>
                              <w:i/>
                              <w:szCs w:val="24"/>
                            </w:rPr>
                            <w:t>minimis</w:t>
                          </w:r>
                          <w:proofErr w:type="spellEnd"/>
                          <w:r>
                            <w:rPr>
                              <w:szCs w:val="24"/>
                            </w:rPr>
                            <w:t xml:space="preserve"> pagalbos, suteiktos vienai įmonei (vienam Naudos gavėjui), suma neturi viršyti 300 000 </w:t>
                          </w:r>
                          <w:proofErr w:type="spellStart"/>
                          <w:r>
                            <w:rPr>
                              <w:szCs w:val="24"/>
                            </w:rPr>
                            <w:t>Eur</w:t>
                          </w:r>
                          <w:proofErr w:type="spellEnd"/>
                          <w:r>
                            <w:rPr>
                              <w:szCs w:val="24"/>
                            </w:rPr>
                            <w:t xml:space="preserve"> (trijų šimtų tūkstančių eurų) per bet kurį trejų metų laikotarpį. </w:t>
                          </w:r>
                          <w:r>
                            <w:rPr>
                              <w:szCs w:val="24"/>
                              <w:shd w:val="clear" w:color="auto" w:fill="FFFFFF"/>
                            </w:rPr>
                            <w:t xml:space="preserve">Bendra </w:t>
                          </w:r>
                          <w:r>
                            <w:rPr>
                              <w:i/>
                              <w:szCs w:val="24"/>
                              <w:shd w:val="clear" w:color="auto" w:fill="FFFFFF"/>
                            </w:rPr>
                            <w:t xml:space="preserve">de </w:t>
                          </w:r>
                          <w:proofErr w:type="spellStart"/>
                          <w:r>
                            <w:rPr>
                              <w:i/>
                              <w:szCs w:val="24"/>
                              <w:shd w:val="clear" w:color="auto" w:fill="FFFFFF"/>
                            </w:rPr>
                            <w:t>minimis</w:t>
                          </w:r>
                          <w:proofErr w:type="spellEnd"/>
                          <w:r>
                            <w:rPr>
                              <w:szCs w:val="24"/>
                              <w:shd w:val="clear" w:color="auto" w:fill="FFFFFF"/>
                            </w:rPr>
                            <w:t xml:space="preserve"> pagalbos, suteiktos vienai žemės ūkio sektoriaus įmonei, suma neturi viršyti 25 000 </w:t>
                          </w:r>
                          <w:proofErr w:type="spellStart"/>
                          <w:r>
                            <w:rPr>
                              <w:szCs w:val="24"/>
                              <w:shd w:val="clear" w:color="auto" w:fill="FFFFFF"/>
                            </w:rPr>
                            <w:t>Eur</w:t>
                          </w:r>
                          <w:proofErr w:type="spellEnd"/>
                          <w:r>
                            <w:rPr>
                              <w:szCs w:val="24"/>
                              <w:shd w:val="clear" w:color="auto" w:fill="FFFFFF"/>
                            </w:rPr>
                            <w:t xml:space="preserve"> (dvidešimt penkių tūkstančių eurų) per bet kurį trejų finansinių metų laikotarpį. Bendra </w:t>
                          </w:r>
                          <w:r>
                            <w:rPr>
                              <w:i/>
                              <w:szCs w:val="24"/>
                              <w:shd w:val="clear" w:color="auto" w:fill="FFFFFF"/>
                            </w:rPr>
                            <w:t xml:space="preserve">de </w:t>
                          </w:r>
                          <w:proofErr w:type="spellStart"/>
                          <w:r>
                            <w:rPr>
                              <w:i/>
                              <w:szCs w:val="24"/>
                              <w:shd w:val="clear" w:color="auto" w:fill="FFFFFF"/>
                            </w:rPr>
                            <w:t>minimis</w:t>
                          </w:r>
                          <w:proofErr w:type="spellEnd"/>
                          <w:r>
                            <w:rPr>
                              <w:szCs w:val="24"/>
                              <w:shd w:val="clear" w:color="auto" w:fill="FFFFFF"/>
                            </w:rPr>
                            <w:t xml:space="preserve"> pagalbos, suteiktos vienai žuvininkystės ir akvakultūros sektoriaus įmonei, suma neturi viršyti 40 000 </w:t>
                          </w:r>
                          <w:proofErr w:type="spellStart"/>
                          <w:r>
                            <w:rPr>
                              <w:szCs w:val="24"/>
                              <w:shd w:val="clear" w:color="auto" w:fill="FFFFFF"/>
                            </w:rPr>
                            <w:t>Eur</w:t>
                          </w:r>
                          <w:proofErr w:type="spellEnd"/>
                          <w:r>
                            <w:rPr>
                              <w:szCs w:val="24"/>
                              <w:shd w:val="clear" w:color="auto" w:fill="FFFFFF"/>
                            </w:rPr>
                            <w:t xml:space="preserve"> (keturiasdešimties</w:t>
                          </w:r>
                          <w:r>
                            <w:rPr>
                              <w:szCs w:val="24"/>
                            </w:rPr>
                            <w:t xml:space="preserve"> tūkstančių eurų) per bet kurį trejų finansinių metų laikotarpį. Šios ribos taikomos neatsižvelgiant į </w:t>
                          </w:r>
                          <w:r>
                            <w:rPr>
                              <w:i/>
                              <w:szCs w:val="24"/>
                            </w:rPr>
                            <w:t xml:space="preserve">de </w:t>
                          </w:r>
                          <w:proofErr w:type="spellStart"/>
                          <w:r>
                            <w:rPr>
                              <w:i/>
                              <w:szCs w:val="24"/>
                            </w:rPr>
                            <w:t>minimis</w:t>
                          </w:r>
                          <w:proofErr w:type="spellEnd"/>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 xml:space="preserve">De </w:t>
                          </w:r>
                          <w:proofErr w:type="spellStart"/>
                          <w:r>
                            <w:rPr>
                              <w:i/>
                              <w:iCs/>
                              <w:szCs w:val="24"/>
                            </w:rPr>
                            <w:t>minimis</w:t>
                          </w:r>
                          <w:proofErr w:type="spellEnd"/>
                          <w:r>
                            <w:rPr>
                              <w:szCs w:val="24"/>
                            </w:rPr>
                            <w:t xml:space="preserve"> reglamento 2 straipsnio 2 dalyje, </w:t>
                          </w:r>
                          <w:r>
                            <w:rPr>
                              <w:i/>
                              <w:szCs w:val="24"/>
                            </w:rPr>
                            <w:t xml:space="preserve">De </w:t>
                          </w:r>
                          <w:proofErr w:type="spellStart"/>
                          <w:r>
                            <w:rPr>
                              <w:i/>
                              <w:szCs w:val="24"/>
                            </w:rPr>
                            <w:t>minimis</w:t>
                          </w:r>
                          <w:proofErr w:type="spellEnd"/>
                          <w:r>
                            <w:rPr>
                              <w:szCs w:val="24"/>
                            </w:rPr>
                            <w:t xml:space="preserve"> pagalbos žemės ūkio sektoriuje reglamento 2 straipsnio 2 dalyje arba </w:t>
                          </w:r>
                          <w:r>
                            <w:rPr>
                              <w:i/>
                              <w:szCs w:val="24"/>
                            </w:rPr>
                            <w:t xml:space="preserve">De </w:t>
                          </w:r>
                          <w:proofErr w:type="spellStart"/>
                          <w:r>
                            <w:rPr>
                              <w:i/>
                              <w:szCs w:val="24"/>
                            </w:rPr>
                            <w:t>minimis</w:t>
                          </w:r>
                          <w:proofErr w:type="spellEnd"/>
                          <w:r>
                            <w:rPr>
                              <w:szCs w:val="24"/>
                            </w:rPr>
                            <w:t xml:space="preserve"> pagalbos žuvininkystės ir akvakultūros sektoriuje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sdtContent>
                    </w:sdt>
                  </w:sdtContent>
                </w:sdt>
              </w:sdtContent>
            </w:sdt>
            <w:sdt>
              <w:sdtPr>
                <w:alias w:val="3.6 pp."/>
                <w:tag w:val="part_cf623823370f44bb8b37401135b73364"/>
                <w:id w:val="713539396"/>
                <w:lock w:val="sdtLocked"/>
              </w:sdtPr>
              <w:sdtEndPr/>
              <w:sdtContent>
                <w:p w:rsidR="007D0D24" w:rsidRDefault="00A41BDF">
                  <w:pPr>
                    <w:ind w:left="1276" w:hanging="425"/>
                    <w:jc w:val="both"/>
                  </w:pPr>
                  <w:sdt>
                    <w:sdtPr>
                      <w:alias w:val="Numeris"/>
                      <w:tag w:val="nr_cf623823370f44bb8b37401135b73364"/>
                      <w:id w:val="-1792434224"/>
                      <w:lock w:val="sdtLocked"/>
                    </w:sdtPr>
                    <w:sdtEndPr/>
                    <w:sdtContent>
                      <w:r w:rsidR="00800EA2">
                        <w:rPr>
                          <w:szCs w:val="24"/>
                        </w:rPr>
                        <w:t>3.6</w:t>
                      </w:r>
                    </w:sdtContent>
                  </w:sdt>
                  <w:r w:rsidR="00800EA2">
                    <w:rPr>
                      <w:szCs w:val="24"/>
                    </w:rPr>
                    <w:t>. Pakeičiu 5.11 papunktį ir jį išdėstau taip:</w:t>
                  </w:r>
                </w:p>
                <w:sdt>
                  <w:sdtPr>
                    <w:alias w:val="citata"/>
                    <w:tag w:val="part_fe931d1dffd945ef91907acab484463f"/>
                    <w:id w:val="-359357952"/>
                    <w:lock w:val="sdtLocked"/>
                  </w:sdtPr>
                  <w:sdtEndPr/>
                  <w:sdtContent>
                    <w:sdt>
                      <w:sdtPr>
                        <w:alias w:val="5.11 pp."/>
                        <w:tag w:val="part_c1861fd092814f439d2957a540c04b0a"/>
                        <w:id w:val="-447999267"/>
                        <w:lock w:val="sdtLocked"/>
                      </w:sdtPr>
                      <w:sdtEndPr/>
                      <w:sdtContent>
                        <w:p w:rsidR="007D0D24" w:rsidRDefault="00800EA2">
                          <w:pPr>
                            <w:ind w:firstLine="851"/>
                            <w:jc w:val="both"/>
                          </w:pPr>
                          <w:r>
                            <w:rPr>
                              <w:szCs w:val="24"/>
                            </w:rPr>
                            <w:t>„</w:t>
                          </w:r>
                          <w:sdt>
                            <w:sdtPr>
                              <w:alias w:val="Numeris"/>
                              <w:tag w:val="nr_c1861fd092814f439d2957a540c04b0a"/>
                              <w:id w:val="1433170359"/>
                              <w:lock w:val="sdtLocked"/>
                            </w:sdtPr>
                            <w:sdtEndPr/>
                            <w:sdtContent>
                              <w:r>
                                <w:rPr>
                                  <w:szCs w:val="24"/>
                                </w:rPr>
                                <w:t>5.11</w:t>
                              </w:r>
                            </w:sdtContent>
                          </w:sdt>
                          <w:r>
                            <w:rPr>
                              <w:szCs w:val="24"/>
                            </w:rPr>
                            <w:t xml:space="preserve">. Įmonėms teikiama </w:t>
                          </w:r>
                          <w:r>
                            <w:rPr>
                              <w:i/>
                              <w:iCs/>
                              <w:szCs w:val="24"/>
                            </w:rPr>
                            <w:t xml:space="preserve">de </w:t>
                          </w:r>
                          <w:proofErr w:type="spellStart"/>
                          <w:r>
                            <w:rPr>
                              <w:i/>
                              <w:iCs/>
                              <w:szCs w:val="24"/>
                            </w:rPr>
                            <w:t>minimis</w:t>
                          </w:r>
                          <w:proofErr w:type="spellEnd"/>
                          <w:r>
                            <w:rPr>
                              <w:szCs w:val="24"/>
                            </w:rPr>
                            <w:t xml:space="preserve"> pagalba administruojama ir apskaičiuojama pagal Pareiškėjo, projekto vykdytojo patvirtintą tvarką.“</w:t>
                          </w:r>
                        </w:p>
                      </w:sdtContent>
                    </w:sdt>
                  </w:sdtContent>
                </w:sdt>
              </w:sdtContent>
            </w:sdt>
          </w:sdtContent>
        </w:sdt>
        <w:sdt>
          <w:sdtPr>
            <w:alias w:val="4 p."/>
            <w:tag w:val="part_3ded71c2eead411f82179566a5635154"/>
            <w:id w:val="-770079563"/>
            <w:lock w:val="sdtLocked"/>
          </w:sdtPr>
          <w:sdtEndPr/>
          <w:sdtContent>
            <w:p w:rsidR="007D0D24" w:rsidRDefault="00A41BDF">
              <w:pPr>
                <w:ind w:left="1211" w:hanging="360"/>
                <w:jc w:val="both"/>
              </w:pPr>
              <w:sdt>
                <w:sdtPr>
                  <w:alias w:val="Numeris"/>
                  <w:tag w:val="nr_3ded71c2eead411f82179566a5635154"/>
                  <w:id w:val="1512176047"/>
                  <w:lock w:val="sdtLocked"/>
                </w:sdtPr>
                <w:sdtEndPr/>
                <w:sdtContent>
                  <w:r w:rsidR="00800EA2">
                    <w:t>4</w:t>
                  </w:r>
                </w:sdtContent>
              </w:sdt>
              <w:r w:rsidR="00800EA2">
                <w:t>.</w:t>
              </w:r>
              <w:r w:rsidR="00800EA2">
                <w:tab/>
                <w:t>Pakeičiu 9 priedą ir jį išdėstau nauja redakcija (pridedama).</w:t>
              </w:r>
            </w:p>
          </w:sdtContent>
        </w:sdt>
        <w:sdt>
          <w:sdtPr>
            <w:alias w:val="5 p."/>
            <w:tag w:val="part_b3fe482e78c04c018cf1fde61532c141"/>
            <w:id w:val="498774222"/>
            <w:lock w:val="sdtLocked"/>
          </w:sdtPr>
          <w:sdtEndPr/>
          <w:sdtContent>
            <w:p w:rsidR="007D0D24" w:rsidRDefault="00A41BDF" w:rsidP="00800EA2">
              <w:pPr>
                <w:ind w:left="1211" w:hanging="360"/>
                <w:jc w:val="both"/>
              </w:pPr>
              <w:sdt>
                <w:sdtPr>
                  <w:alias w:val="Numeris"/>
                  <w:tag w:val="nr_b3fe482e78c04c018cf1fde61532c141"/>
                  <w:id w:val="1595903609"/>
                  <w:lock w:val="sdtLocked"/>
                </w:sdtPr>
                <w:sdtEndPr/>
                <w:sdtContent>
                  <w:r w:rsidR="00800EA2">
                    <w:t>5</w:t>
                  </w:r>
                </w:sdtContent>
              </w:sdt>
              <w:r w:rsidR="00800EA2">
                <w:t>.</w:t>
              </w:r>
              <w:r w:rsidR="00800EA2">
                <w:tab/>
                <w:t>Pakeičiu 12 priedą ir jį išdėstau nauja redakcija (pridedama).</w:t>
              </w:r>
            </w:p>
          </w:sdtContent>
        </w:sdt>
        <w:sdt>
          <w:sdtPr>
            <w:alias w:val="signatura"/>
            <w:tag w:val="part_cf84f50e571e43fb90b655f3b956052b"/>
            <w:id w:val="783697509"/>
            <w:lock w:val="sdtLocked"/>
          </w:sdtPr>
          <w:sdtEndPr/>
          <w:sdtContent>
            <w:p w:rsidR="00800EA2" w:rsidRDefault="00800EA2">
              <w:pPr>
                <w:jc w:val="both"/>
              </w:pPr>
            </w:p>
            <w:p w:rsidR="00800EA2" w:rsidRDefault="00800EA2">
              <w:pPr>
                <w:jc w:val="both"/>
              </w:pPr>
            </w:p>
            <w:p w:rsidR="00800EA2" w:rsidRDefault="00800EA2">
              <w:pPr>
                <w:jc w:val="both"/>
              </w:pPr>
            </w:p>
            <w:p w:rsidR="007D0D24" w:rsidRDefault="00800EA2">
              <w:pPr>
                <w:jc w:val="both"/>
              </w:pPr>
              <w:r>
                <w:rPr>
                  <w:szCs w:val="24"/>
                </w:rPr>
                <w:t>Švietimo, mokslo ir sporto ministras</w:t>
              </w:r>
              <w:r>
                <w:rPr>
                  <w:szCs w:val="24"/>
                </w:rPr>
                <w:tab/>
              </w:r>
              <w:r>
                <w:rPr>
                  <w:szCs w:val="24"/>
                </w:rPr>
                <w:tab/>
              </w:r>
              <w:r>
                <w:rPr>
                  <w:szCs w:val="24"/>
                </w:rPr>
                <w:tab/>
              </w:r>
              <w:r>
                <w:rPr>
                  <w:szCs w:val="24"/>
                </w:rPr>
                <w:tab/>
                <w:t>Gintautas Jakštas</w:t>
              </w:r>
            </w:p>
          </w:sdtContent>
        </w:sdt>
      </w:sdtContent>
    </w:sdt>
    <w:sectPr w:rsidR="007D0D24">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0D24" w:rsidRDefault="00800EA2">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7D0D24" w:rsidRDefault="00800EA2">
      <w:pPr>
        <w:overflowPunct w:val="0"/>
        <w:textAlignment w:val="baseline"/>
        <w:rPr>
          <w:rFonts w:ascii="HelveticaLT" w:hAnsi="HelveticaLT"/>
          <w:sz w:val="20"/>
          <w:lang w:val="en-GB"/>
        </w:rPr>
      </w:pPr>
      <w:r>
        <w:rPr>
          <w:rFonts w:ascii="HelveticaLT" w:hAnsi="HelveticaLT"/>
          <w:sz w:val="20"/>
          <w:lang w:val="en-GB"/>
        </w:rPr>
        <w:continuationSeparator/>
      </w:r>
    </w:p>
  </w:endnote>
  <w:endnote w:type="continuationNotice" w:id="1">
    <w:p w:rsidR="007D0D24" w:rsidRDefault="007D0D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D24" w:rsidRDefault="00800EA2">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7D0D24" w:rsidRDefault="007D0D24">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D24" w:rsidRDefault="007D0D24">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D24" w:rsidRDefault="007D0D24">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0D24" w:rsidRDefault="00800EA2">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7D0D24" w:rsidRDefault="00800EA2">
      <w:pPr>
        <w:overflowPunct w:val="0"/>
        <w:textAlignment w:val="baseline"/>
        <w:rPr>
          <w:rFonts w:ascii="HelveticaLT" w:hAnsi="HelveticaLT"/>
          <w:sz w:val="20"/>
          <w:lang w:val="en-GB"/>
        </w:rPr>
      </w:pPr>
      <w:r>
        <w:rPr>
          <w:rFonts w:ascii="HelveticaLT" w:hAnsi="HelveticaLT"/>
          <w:sz w:val="20"/>
          <w:lang w:val="en-GB"/>
        </w:rPr>
        <w:continuationSeparator/>
      </w:r>
    </w:p>
  </w:footnote>
  <w:footnote w:type="continuationNotice" w:id="1">
    <w:p w:rsidR="007D0D24" w:rsidRDefault="007D0D2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D24" w:rsidRDefault="007D0D24">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D24" w:rsidRDefault="00800EA2">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A41BDF">
      <w:rPr>
        <w:noProof/>
        <w:szCs w:val="24"/>
        <w:lang w:eastAsia="lt-LT"/>
      </w:rPr>
      <w:t>4</w:t>
    </w:r>
    <w:r>
      <w:rPr>
        <w:szCs w:val="24"/>
        <w:lang w:eastAsia="lt-LT"/>
      </w:rPr>
      <w:fldChar w:fldCharType="end"/>
    </w:r>
  </w:p>
  <w:p w:rsidR="007D0D24" w:rsidRDefault="007D0D24">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0D24" w:rsidRDefault="007D0D2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7D0D24"/>
    <w:rsid w:val="00800EA2"/>
    <w:rsid w:val="00A41BDF"/>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1A6E3F1B-14BF-400F-84C3-102BF31C2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5899b2e3beb45aa9a89144810399dff" PartId="6615e5799f0244859d7711b50a8a67f8">
    <Part Type="pastraipa" DocPartId="8bda90f78f954dd3aa21a85419a9e59c" PartId="17952635e05240aaa7ffc29f11f5605a"/>
    <Part Type="punktas" Nr="1" Abbr="1 p." DocPartId="ca5047ffa4b944f69dc8f51a8336b530" PartId="1949cf388720413c9550e00acab6845a">
      <Part Type="papunktis" Nr="1.1" Abbr="1.1 pp." DocPartId="7c0d71f73cf24e6baf81b56cd1438808" PartId="7784866cc3a6437fb30bac7ca509b326">
        <Part Type="citata" DocPartId="ff3ecf185e594e3d91303e1eb0120281" PartId="2a89308e9f47413ab84cf3ef86172d95">
          <Part Type="papunktis" Nr="1.1.2.3" Abbr="1.1.2.3 pp." DocPartId="fc059dd825c94aa0be871a394f70e418" PartId="d8c3bd548f174b38b8e42b9ab7a9c0da"/>
        </Part>
      </Part>
      <Part Type="papunktis" Nr="1.2" Abbr="1.2 pp." DocPartId="04262d75b31f42daa059059d3d6d1069" PartId="dde64f6a50a04a6889d4f6234185a08b">
        <Part Type="citata" DocPartId="0fdbe0dc52eb4b18b22206d222028562" PartId="7422362b6f284e17a006b1552de5a751">
          <Part Type="papunktis" Nr="2.6" Abbr="2.6 pp." DocPartId="f7fc76d04fa644d8890d35c1e79f9a36" PartId="aa54ce2844e3491ca8b717d75f49105e"/>
        </Part>
      </Part>
    </Part>
    <Part Type="punktas" Nr="2" Abbr="2 p." DocPartId="16b73dd2ca3f41a88d3de62010bdfdf0" PartId="ef2ff59742ce43ea85102f2421099a47">
      <Part Type="papunktis" Nr="2.1" Abbr="2.1 pp." DocPartId="35543e0df8f6459d9eaf51444f0fb205" PartId="0bbba84883064042a7c44289a8a7a824">
        <Part Type="citata" DocPartId="8292631c196a49408f061acd8e40cd2f" PartId="cb32ba5db32f4da7a8520c9ac5d0808e">
          <Part Type="papunktis" Nr="1.1.2.6" Abbr="1.1.2.6 pp." DocPartId="63d67efc29ba489c863b455ae1939415" PartId="715bb3364d6949f1bc82d3cc57c52ee9"/>
        </Part>
      </Part>
      <Part Type="papunktis" Nr="2.2" Abbr="2.2 pp." DocPartId="9468c5b5ab6a472d823d7846398c60eb" PartId="07a75fb4d0324b298ce9b90cb983804e">
        <Part Type="citata" DocPartId="5c47ac13ea904f6da6a4b92bb8ad084c" PartId="8b7cf67da79f4bfaa2d1bfe2c2650ecb">
          <Part Type="papunktis" Nr="1.1.2.7" Abbr="1.1.2.7 pp." DocPartId="000906c6079f45d39295cd8aa4675e36" PartId="bad897c9a8e44f9990cc1a7e2a8be556"/>
        </Part>
      </Part>
      <Part Type="papunktis" Nr="2.3" Abbr="2.3 pp." DocPartId="eb3a1c112eb7431f90a7bf30c5773afa" PartId="06ac36ffbec9485189adfc26c25077a7">
        <Part Type="citata" DocPartId="133e9845a2e143dc8c9d7faccc9f1fe6" PartId="0d4f927a0a104b768c8a9dd759827a69">
          <Part Type="papunktis" Nr="1.1.2.8" Abbr="1.1.2.8 pp." DocPartId="0ee3c29a48984d61bbd01fcd44d49cc6" PartId="0ed4dd1f1a3e4aa7855863da4d924669"/>
        </Part>
      </Part>
      <Part Type="papunktis" Nr="2.4" Abbr="2.4 pp." DocPartId="85e1b794913449c9b93ec63b30892f24" PartId="29a66444b5914ca588209aef55a3ce26">
        <Part Type="citata" DocPartId="93bdc768435a4fd2b03fa983a8d4c970" PartId="90f48678104945f9b122bd671c5cccf8">
          <Part Type="papunktis" Nr="2.3" Abbr="2.3 pp." DocPartId="34f689f9f1b64246a620b66a447283f3" PartId="a444711fcfda4ac18fa14c144b176e13"/>
        </Part>
      </Part>
      <Part Type="papunktis" Nr="2.5" Abbr="2.5 pp." DocPartId="78b215fe86964705aab8151f8d1d15ae" PartId="51fc39d5abca4ad8bc33319b634108b9">
        <Part Type="citata" DocPartId="474e243d3fbe42faa96bb2db5edb6bc9" PartId="d6bbf582b5e84c44a12bcc1b05cd9d55">
          <Part Type="papunktis" Nr="2.21" Abbr="2.21 pp." DocPartId="0d06cc78214440fb81e03cc192c9fbf0" PartId="4f7e5d55efc9498fb82d6258e0d6a391"/>
        </Part>
      </Part>
      <Part Type="papunktis" Nr="2.6" Abbr="2.6 pp." DocPartId="8143dd237c7747bba1dfd971bf04b9d2" PartId="14761cdb9f824a789d24e063977e2ff1">
        <Part Type="citata" DocPartId="3378f8d9684b4e82b12be1b6894f53fd" PartId="89a6d609b71f4d52950a9598ad983e34">
          <Part Type="papunktis" Nr="5.5" Abbr="5.5 pp." DocPartId="3603537a7d784365965a45d33523e31d" PartId="3f6c4d507b80460a8459eb41fea9e679"/>
        </Part>
      </Part>
    </Part>
    <Part Type="punktas" Nr="3" Abbr="3 p." DocPartId="4e2cde3c2af44f0389349e71a41d43db" PartId="7bb48bf0940743f5aa546528d0f8280b">
      <Part Type="papunktis" Nr="3.1" Abbr="3.1 pp." DocPartId="0885db798cb14bafaf979ca19405f136" PartId="ccdc2fb7b89749bb84adbe62e041b225">
        <Part Type="citata" DocPartId="5494593ac7b54e35bb4f588584b85ce3" PartId="286a4d9b17334f6cbecbab8694134fba">
          <Part Type="papunktis" Nr="1.1.2" Abbr="1.1.2 pp." DocPartId="9f1bef14663c4b4180b1074408c9c0e5" PartId="52783bd46f8c44388f4f68e471f880f6">
            <Part Type="papunktis" Nr="1.1.2.1" Abbr="1.1.2.1 pp." DocPartId="26598ddf4cf04e748ff349a6679b018b" PartId="919b85a9918143df9a31d285208ce395"/>
            <Part Type="papunktis" Nr="1.1.2.2" Abbr="1.1.2.2 pp." DocPartId="cbe4083090d2421daa1637d3ef8f8343" PartId="49f13a5c222b40ac9f2a0252357c651d"/>
            <Part Type="papunktis" Nr="1.1.2.3" Abbr="1.1.2.3 pp." DocPartId="6d92e191f2344e2baed335d7a81b76fb" PartId="eec32ac5014949bd939d35edcd73d7b1"/>
            <Part Type="papunktis" Nr="1.1.2.4" Abbr="1.1.2.4 pp." DocPartId="4981fd59e2ba40d5b6e723fe19aaff09" PartId="1ea80fb3a91847a9add398394c9f1be8"/>
            <Part Type="papunktis" Nr="1.1.2.5" Abbr="1.1.2.5 pp." DocPartId="dde6d2a4f667495b941bd360d9b12a9b" PartId="5748e38555bb4323b247c1523d62a221"/>
            <Part Type="papunktis" Nr="1.1.2.6" Abbr="1.1.2.6 pp." DocPartId="343c08cf3d194692b24daa10f2962cc1" PartId="a8c637542d324236956157df90e62aff"/>
            <Part Type="papunktis" Nr="1.1.2.7" Abbr="1.1.2.7 pp." DocPartId="d3fe7b9200b84b589d8d41c7aa1092e9" PartId="da1a1cf1215e4ba5bee23609d0fc33f8"/>
            <Part Type="papunktis" Nr="1.1.2.8" Abbr="1.1.2.8 pp." DocPartId="c9100ffa2aed4b63b60d9940464cbde4" PartId="c523fb60cc81450dab0005da9f535c4b"/>
            <Part Type="papunktis" Nr="1.1.2.9" Abbr="1.1.2.9 pp." DocPartId="6143cb8c6bf54331a7c3cdf402ae09bf" PartId="1286aec3107648a681ce6646c345ec90"/>
            <Part Type="papunktis" Nr="1.1.2.10" Abbr="1.1.2.10 pp." DocPartId="d15184353a1344b3891483c21cc96eaa" PartId="c861364825d14d21aff8a53f6eaef8cd"/>
            <Part Type="papunktis" Nr="1.1.2.11" Abbr="1.1.2.11 pp." DocPartId="b183499d77114dc9973eb0a12e0a4bbd" PartId="7f8dbbfcd99042de97cc79887b4c24f7"/>
          </Part>
        </Part>
      </Part>
      <Part Type="papunktis" Nr="3.2" Abbr="3.2 pp." DocPartId="5a0e7b0eee274ed79373d22e7202f45f" PartId="6eba26f209ad47978ab7af3d21da577d">
        <Part Type="citata" DocPartId="56ecf95b7761439d86b3fde393bea7f5" PartId="481360059fb641a5b932b6c07867acee">
          <Part Type="papunktis" Nr="2.3.1" Abbr="2.3.1 pp." DocPartId="2e8373ffb2e341c992d69f8ad68c1cb7" PartId="5dab3f2055c1486badaf38c9c58e4cf4"/>
        </Part>
      </Part>
      <Part Type="papunktis" Nr="3.3" Abbr="3.3 pp." DocPartId="1f363f79504c4f2f9fd5973147fab77a" PartId="0f3c32ba1d624f2d8a18f8e7d1ab26f4">
        <Part Type="citata" DocPartId="efabd9e93ca64cabb98102f92c7a327d" PartId="0bba80c2ef4e458ca8cd771d8d7b03d4">
          <Part Type="papunktis" Nr="2.12" Abbr="2.12 pp." DocPartId="c04c31e02d3a475eabe1aee750a35623" PartId="eef421f442d54b41920eca5118cf74e0"/>
        </Part>
      </Part>
      <Part Type="papunktis" Nr="3.4" Abbr="3.4 pp." DocPartId="03d5fe6720474b258ce74fdea77ea492" PartId="fcfbff4de024438d91f5950145059cea">
        <Part Type="citata" DocPartId="9641e9e1546b4039b8581884729b4bdc" PartId="3fa128f67aea48758895872c665c0e3f">
          <Part Type="papunktis" Nr="5.3" Abbr="5.3 pp." DocPartId="5f88fc249dd04b988310bf45c68c5d96" PartId="8f36ff326661410f866157edd31586ad"/>
        </Part>
      </Part>
      <Part Type="papunktis" Nr="3.5" Abbr="3.5 pp." DocPartId="7db0388844ea4298afb702deada89644" PartId="2b6fb97f3ec2424990a576b9e1e0fa7e">
        <Part Type="citata" DocPartId="32080b8230264815a2b07f72f619435a" PartId="42a7e08d6365447da60449f03ab5ad22">
          <Part Type="papunktis" Nr="5.4" Abbr="5.4 pp." DocPartId="1a61c5e8f95c42fb8754960f1500d8e7" PartId="b3630d61ad834a7f87c966871f4d3c85"/>
        </Part>
      </Part>
      <Part Type="papunktis" Nr="3.6" Abbr="3.6 pp." DocPartId="f352e968f5a647e497e91c7d4ebe5ab9" PartId="cf623823370f44bb8b37401135b73364">
        <Part Type="citata" DocPartId="4aa6182b5d3d494db4b95b7b7955c954" PartId="fe931d1dffd945ef91907acab484463f">
          <Part Type="papunktis" Nr="5.11" Abbr="5.11 pp." DocPartId="a9af0b22309346b7bf5e23a5a252401a" PartId="c1861fd092814f439d2957a540c04b0a"/>
        </Part>
      </Part>
    </Part>
    <Part Type="punktas" Nr="4" Abbr="4 p." DocPartId="b9f58ee264ce4d26ba65dda89cd786ee" PartId="3ded71c2eead411f82179566a5635154"/>
    <Part Type="punktas" Nr="5" Abbr="5 p." DocPartId="11e733371cd042c6bdc162da82362ac2" PartId="b3fe482e78c04c018cf1fde61532c141"/>
    <Part Type="signatura" DocPartId="3af86b3d3e8f4d928c4a759419c0f148" PartId="cf84f50e571e43fb90b655f3b956052b"/>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1598A147-F955-4121-81B9-6C545588D8DD}">
  <ds:schemaRefs>
    <ds:schemaRef ds:uri="http://lrs.lt/TAIS/DocParts"/>
  </ds:schemaRefs>
</ds:datastoreItem>
</file>

<file path=customXml/itemProps5.xml><?xml version="1.0" encoding="utf-8"?>
<ds:datastoreItem xmlns:ds="http://schemas.openxmlformats.org/officeDocument/2006/customXml" ds:itemID="{833D8DD6-BBD2-4150-86BE-5B86714DB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1529</Words>
  <Characters>10309</Characters>
  <Application>Microsoft Office Word</Application>
  <DocSecurity>0</DocSecurity>
  <Lines>85</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c3f1f6dd-b70c-4449-8761-b4562aedea84</vt:lpstr>
    </vt:vector>
  </TitlesOfParts>
  <Company>VKS</Company>
  <LinksUpToDate>false</LinksUpToDate>
  <CharactersWithSpaces>11815</CharactersWithSpaces>
  <SharedDoc>false</SharedDoc>
  <HyperlinkBase/>
  <HLinks>
    <vt:vector size="6" baseType="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DZIKAITĖ Jolanta</cp:lastModifiedBy>
  <cp:revision>4</cp:revision>
  <cp:lastPrinted>2023-06-12T11:31:00Z</cp:lastPrinted>
  <dcterms:created xsi:type="dcterms:W3CDTF">2024-03-15T05:55:00Z</dcterms:created>
  <dcterms:modified xsi:type="dcterms:W3CDTF">2024-03-18T07:02:00Z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