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60a419ba5214d4faa5071fed4bf1d43"/>
        <w:id w:val="88973293"/>
        <w:lock w:val="sdtLocked"/>
      </w:sdtPr>
      <w:sdtContent>
        <w:p w:rsidR="004D0BCC" w:rsidRDefault="004D0BCC">
          <w:pPr>
            <w:tabs>
              <w:tab w:val="center" w:pos="4680"/>
              <w:tab w:val="right" w:pos="9360"/>
            </w:tabs>
            <w:ind w:right="1134"/>
            <w:jc w:val="right"/>
            <w:rPr>
              <w:rFonts w:ascii="Verdana" w:hAnsi="Verdana"/>
              <w:sz w:val="20"/>
              <w:lang w:eastAsia="ko-KR"/>
            </w:rPr>
          </w:pPr>
        </w:p>
        <w:p w:rsidR="004D0BCC" w:rsidRDefault="00D71BD3">
          <w:pPr>
            <w:jc w:val="center"/>
          </w:pPr>
          <w:r>
            <w:rPr>
              <w:noProof/>
              <w:lang w:eastAsia="lt-LT"/>
            </w:rPr>
            <w:drawing>
              <wp:inline distT="0" distB="0" distL="0" distR="0" wp14:anchorId="28E245AA" wp14:editId="0B974428">
                <wp:extent cx="666750" cy="762000"/>
                <wp:effectExtent l="0" t="0" r="0" b="0"/>
                <wp:docPr id="1" name="Paveikslėlis 1" descr="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62000"/>
                        </a:xfrm>
                        <a:prstGeom prst="rect">
                          <a:avLst/>
                        </a:prstGeom>
                        <a:noFill/>
                        <a:ln>
                          <a:noFill/>
                        </a:ln>
                      </pic:spPr>
                    </pic:pic>
                  </a:graphicData>
                </a:graphic>
              </wp:inline>
            </w:drawing>
          </w:r>
        </w:p>
        <w:p w:rsidR="004D0BCC" w:rsidRDefault="004D0BCC">
          <w:pPr>
            <w:jc w:val="center"/>
            <w:rPr>
              <w:sz w:val="8"/>
            </w:rPr>
          </w:pPr>
        </w:p>
        <w:p w:rsidR="004D0BCC" w:rsidRDefault="00D71BD3">
          <w:pPr>
            <w:jc w:val="center"/>
            <w:rPr>
              <w:b/>
              <w:bCs/>
            </w:rPr>
          </w:pPr>
          <w:r>
            <w:rPr>
              <w:b/>
              <w:bCs/>
            </w:rPr>
            <w:t>KALVARIJOS SAVIVALDYBĖS TARYBA</w:t>
          </w:r>
        </w:p>
        <w:p w:rsidR="004D0BCC" w:rsidRDefault="004D0BCC">
          <w:pPr>
            <w:rPr>
              <w:caps/>
              <w:sz w:val="22"/>
              <w:szCs w:val="22"/>
              <w:lang w:eastAsia="lt-LT"/>
            </w:rPr>
          </w:pPr>
        </w:p>
        <w:p w:rsidR="004D0BCC" w:rsidRDefault="004D0BCC">
          <w:pPr>
            <w:rPr>
              <w:caps/>
              <w:sz w:val="22"/>
              <w:szCs w:val="22"/>
              <w:lang w:eastAsia="lt-LT"/>
            </w:rPr>
          </w:pPr>
        </w:p>
        <w:p w:rsidR="004D0BCC" w:rsidRDefault="00D71BD3">
          <w:pPr>
            <w:jc w:val="center"/>
            <w:rPr>
              <w:b/>
              <w:caps/>
              <w:lang w:eastAsia="lt-LT"/>
            </w:rPr>
          </w:pPr>
          <w:r>
            <w:rPr>
              <w:b/>
              <w:caps/>
              <w:lang w:eastAsia="lt-LT"/>
            </w:rPr>
            <w:t>SPRENDIMAS</w:t>
          </w:r>
        </w:p>
        <w:p w:rsidR="004D0BCC" w:rsidRDefault="00D71BD3">
          <w:pPr>
            <w:jc w:val="center"/>
            <w:rPr>
              <w:b/>
            </w:rPr>
          </w:pPr>
          <w:r>
            <w:rPr>
              <w:b/>
            </w:rPr>
            <w:t>DĖL LEIDIMŲ LAIDOTI IŠDAVIMO, LAIDOJIMO IR KAPINIŲ PRIEŽIŪROS BEI LANKYMO, KAPAVIEČIŲ PRIPAŽINIMO NEPRIŽIŪRIMOMIS IR</w:t>
          </w:r>
          <w:r>
            <w:t xml:space="preserve"> </w:t>
          </w:r>
          <w:r>
            <w:rPr>
              <w:b/>
            </w:rPr>
            <w:t>KAPAVIEČIŲ (KAPŲ) IDENTIFIKAVIMO KALVARIJOS SAVIVALDYBĖS TERITORIJOJE TVARKOS APRAŠO PATVIRTINIMO</w:t>
          </w:r>
        </w:p>
        <w:p w:rsidR="004D0BCC" w:rsidRDefault="004D0BCC">
          <w:pPr>
            <w:widowControl w:val="0"/>
            <w:jc w:val="center"/>
            <w:rPr>
              <w:b/>
              <w:caps/>
              <w:szCs w:val="24"/>
              <w:lang w:eastAsia="lt-LT"/>
            </w:rPr>
          </w:pPr>
        </w:p>
        <w:p w:rsidR="004D0BCC" w:rsidRDefault="00D71BD3">
          <w:pPr>
            <w:tabs>
              <w:tab w:val="center" w:pos="4153"/>
              <w:tab w:val="right" w:pos="8306"/>
            </w:tabs>
            <w:jc w:val="center"/>
            <w:rPr>
              <w:szCs w:val="24"/>
              <w:lang w:eastAsia="lt-LT"/>
            </w:rPr>
          </w:pPr>
          <w:r>
            <w:rPr>
              <w:szCs w:val="24"/>
              <w:lang w:eastAsia="lt-LT"/>
            </w:rPr>
            <w:t>2024 m. vasario 23 d. Nr. T-31</w:t>
          </w:r>
        </w:p>
        <w:p w:rsidR="004D0BCC" w:rsidRDefault="00D71BD3">
          <w:pPr>
            <w:jc w:val="center"/>
            <w:rPr>
              <w:szCs w:val="24"/>
              <w:lang w:eastAsia="lt-LT"/>
            </w:rPr>
          </w:pPr>
          <w:r>
            <w:rPr>
              <w:szCs w:val="24"/>
              <w:lang w:eastAsia="lt-LT"/>
            </w:rPr>
            <w:t>Kalvarija</w:t>
          </w:r>
        </w:p>
        <w:p w:rsidR="004D0BCC" w:rsidRDefault="004D0BCC">
          <w:pPr>
            <w:jc w:val="center"/>
            <w:rPr>
              <w:szCs w:val="24"/>
              <w:lang w:eastAsia="lt-LT"/>
            </w:rPr>
          </w:pPr>
        </w:p>
        <w:sdt>
          <w:sdtPr>
            <w:alias w:val="preambule"/>
            <w:tag w:val="part_7e981ed85cd64aa08ef0b1c7ed89d62f"/>
            <w:id w:val="-80377302"/>
            <w:lock w:val="sdtLocked"/>
          </w:sdtPr>
          <w:sdtContent>
            <w:p w:rsidR="004D0BCC" w:rsidRDefault="00D71BD3">
              <w:pPr>
                <w:ind w:firstLine="720"/>
                <w:jc w:val="both"/>
                <w:rPr>
                  <w:szCs w:val="24"/>
                </w:rPr>
              </w:pPr>
              <w:r>
                <w:rPr>
                  <w:szCs w:val="24"/>
                </w:rPr>
                <w:t xml:space="preserve">Vadovaudamasi Lietuvos Respublikos vietos savivaldos </w:t>
              </w:r>
              <w:hyperlink r:id="rId12" w:history="1">
                <w:r>
                  <w:rPr>
                    <w:szCs w:val="24"/>
                  </w:rPr>
                  <w:t>įstatymo</w:t>
                </w:r>
              </w:hyperlink>
              <w:r>
                <w:rPr>
                  <w:szCs w:val="24"/>
                </w:rPr>
                <w:t xml:space="preserve"> 6 straipsnio 41 punktu, 15 straipsnio 4 dalimi, 16 straipsnio 1 dalimi, Lietuvos Respublikos 2007 m. gruodžio 20 d. Žmonių palaikų laidojimo įstatymo</w:t>
              </w:r>
              <w:r>
                <w:rPr>
                  <w:rFonts w:eastAsia="Calibri"/>
                  <w:szCs w:val="24"/>
                </w:rPr>
                <w:t xml:space="preserve"> Nr. X-1404 31 straipsniu,</w:t>
              </w:r>
              <w:r>
                <w:rPr>
                  <w:szCs w:val="24"/>
                </w:rPr>
                <w:t xml:space="preserve"> Lietuvos Respublikos Vyriausybės </w:t>
              </w:r>
              <w:smartTag w:uri="urn:schemas-microsoft-com:office:smarttags" w:element="metricconverter">
                <w:smartTagPr>
                  <w:attr w:name="ProductID" w:val="2008 m"/>
                </w:smartTagPr>
                <w:r>
                  <w:rPr>
                    <w:szCs w:val="24"/>
                  </w:rPr>
                  <w:t>2008 m</w:t>
                </w:r>
              </w:smartTag>
              <w:r>
                <w:rPr>
                  <w:szCs w:val="24"/>
                </w:rPr>
                <w:t xml:space="preserve">. lapkričio 19 d. </w:t>
              </w:r>
              <w:hyperlink r:id="rId13" w:history="1">
                <w:r>
                  <w:rPr>
                    <w:rFonts w:eastAsia="Calibri"/>
                    <w:szCs w:val="24"/>
                  </w:rPr>
                  <w:t>nutarimu</w:t>
                </w:r>
              </w:hyperlink>
              <w:r>
                <w:rPr>
                  <w:szCs w:val="24"/>
                </w:rPr>
                <w:t xml:space="preserve"> Nr</w:t>
              </w:r>
              <w:r>
                <w:rPr>
                  <w:rFonts w:eastAsia="Calibri"/>
                  <w:szCs w:val="24"/>
                  <w:shd w:val="clear" w:color="auto" w:fill="FFFFFF"/>
                </w:rPr>
                <w:t xml:space="preserve">. </w:t>
              </w:r>
              <w:hyperlink r:id="rId14" w:history="1">
                <w:r>
                  <w:rPr>
                    <w:rFonts w:eastAsia="Calibri"/>
                    <w:szCs w:val="24"/>
                    <w:shd w:val="clear" w:color="auto" w:fill="FFFFFF"/>
                  </w:rPr>
                  <w:t>1207</w:t>
                </w:r>
              </w:hyperlink>
              <w:r>
                <w:rPr>
                  <w:rFonts w:eastAsia="Calibri"/>
                  <w:szCs w:val="24"/>
                  <w:shd w:val="clear" w:color="auto" w:fill="FFFFFF"/>
                </w:rPr>
                <w:t xml:space="preserve"> „Dėl</w:t>
              </w:r>
              <w:r>
                <w:rPr>
                  <w:szCs w:val="24"/>
                </w:rPr>
                <w:t xml:space="preserve"> Lietuvos </w:t>
              </w:r>
              <w:r>
                <w:rPr>
                  <w:rFonts w:eastAsia="Arial Unicode MS"/>
                  <w:szCs w:val="24"/>
                </w:rPr>
                <w:t xml:space="preserve">Respublikos žmonių palaikų laidojimo įstatymo įgyvendinamųjų teisės aktų patvirtinimo“, </w:t>
              </w:r>
              <w:r>
                <w:rPr>
                  <w:szCs w:val="24"/>
                </w:rPr>
                <w:t xml:space="preserve">Kalvarijos savivaldybės taryba   </w:t>
              </w:r>
              <w:r>
                <w:rPr>
                  <w:spacing w:val="40"/>
                  <w:szCs w:val="24"/>
                </w:rPr>
                <w:t>nusprendžia</w:t>
              </w:r>
              <w:r>
                <w:rPr>
                  <w:szCs w:val="24"/>
                </w:rPr>
                <w:t>:</w:t>
              </w:r>
            </w:p>
            <w:p w:rsidR="004D0BCC" w:rsidRDefault="00D71BD3">
              <w:pPr>
                <w:tabs>
                  <w:tab w:val="left" w:pos="720"/>
                  <w:tab w:val="left" w:pos="1080"/>
                </w:tabs>
                <w:ind w:firstLine="720"/>
                <w:jc w:val="both"/>
                <w:rPr>
                  <w:szCs w:val="24"/>
                </w:rPr>
              </w:pPr>
            </w:p>
          </w:sdtContent>
        </w:sdt>
        <w:sdt>
          <w:sdtPr>
            <w:alias w:val="1 p."/>
            <w:tag w:val="part_860749a291c5479cacda6da126d379b8"/>
            <w:id w:val="-343867979"/>
            <w:lock w:val="sdtLocked"/>
          </w:sdtPr>
          <w:sdtContent>
            <w:p w:rsidR="004D0BCC" w:rsidRDefault="00D71BD3">
              <w:pPr>
                <w:tabs>
                  <w:tab w:val="left" w:pos="720"/>
                  <w:tab w:val="left" w:pos="1080"/>
                </w:tabs>
                <w:ind w:firstLine="720"/>
                <w:jc w:val="both"/>
                <w:rPr>
                  <w:szCs w:val="24"/>
                </w:rPr>
              </w:pPr>
              <w:sdt>
                <w:sdtPr>
                  <w:alias w:val="Numeris"/>
                  <w:tag w:val="nr_860749a291c5479cacda6da126d379b8"/>
                  <w:id w:val="-785572734"/>
                  <w:lock w:val="sdtLocked"/>
                </w:sdtPr>
                <w:sdtContent>
                  <w:r>
                    <w:rPr>
                      <w:szCs w:val="24"/>
                    </w:rPr>
                    <w:t>1</w:t>
                  </w:r>
                </w:sdtContent>
              </w:sdt>
              <w:r>
                <w:rPr>
                  <w:szCs w:val="24"/>
                </w:rPr>
                <w:t>. Patvirtinti Leidimų laidoti išdavimo, laidojimo ir kapinių priežiūros bei lankymo, kapaviečių pripažinimo neprižiūrimomis ir kapaviečių (kapų) identifikavimo Kalvarijos savivaldybės teritorijoje tvarkos aprašą (pridedama).</w:t>
              </w:r>
            </w:p>
          </w:sdtContent>
        </w:sdt>
        <w:sdt>
          <w:sdtPr>
            <w:alias w:val="2 p."/>
            <w:tag w:val="part_ee7a65ba51e0416c8dfc4eccfbc54099"/>
            <w:id w:val="-910685414"/>
            <w:lock w:val="sdtLocked"/>
            <w:placeholder>
              <w:docPart w:val="DefaultPlaceholder_-1854013440"/>
            </w:placeholder>
          </w:sdtPr>
          <w:sdtEndPr>
            <w:rPr>
              <w:szCs w:val="24"/>
              <w:lang w:eastAsia="lt-LT"/>
            </w:rPr>
          </w:sdtEndPr>
          <w:sdtContent>
            <w:p w:rsidR="004D0BCC" w:rsidRDefault="00D71BD3">
              <w:pPr>
                <w:ind w:firstLine="720"/>
                <w:jc w:val="both"/>
                <w:rPr>
                  <w:szCs w:val="24"/>
                </w:rPr>
              </w:pPr>
              <w:sdt>
                <w:sdtPr>
                  <w:alias w:val="Numeris"/>
                  <w:tag w:val="nr_ee7a65ba51e0416c8dfc4eccfbc54099"/>
                  <w:id w:val="1827089351"/>
                  <w:lock w:val="sdtLocked"/>
                </w:sdtPr>
                <w:sdtContent>
                  <w:r>
                    <w:rPr>
                      <w:szCs w:val="24"/>
                    </w:rPr>
                    <w:t>2</w:t>
                  </w:r>
                </w:sdtContent>
              </w:sdt>
              <w:r>
                <w:rPr>
                  <w:szCs w:val="24"/>
                </w:rPr>
                <w:t xml:space="preserve">. Pripažinti netekusiu galios Kalvarijos savivaldybės tarybos 2018 m. kovo 29 d. sprendimą Nr. T-59 „Dėl leidimų laidoti išdavimo, laidojimo, kapinių lankymo, kapavietės pripažinimo neprižiūrima kapaviete ir kapavietės (kapo) identifikavimo Kalvarijos savivaldybėje tvarkos aprašo patvirtinimo“. </w:t>
              </w:r>
            </w:p>
            <w:p w:rsidR="004D0BCC" w:rsidRDefault="00D71BD3">
              <w:pPr>
                <w:jc w:val="both"/>
                <w:rPr>
                  <w:szCs w:val="24"/>
                  <w:lang w:eastAsia="lt-LT"/>
                </w:rPr>
              </w:pPr>
            </w:p>
          </w:sdtContent>
        </w:sdt>
        <w:sdt>
          <w:sdtPr>
            <w:rPr>
              <w:color w:val="000000"/>
              <w:szCs w:val="24"/>
              <w:shd w:val="clear" w:color="auto" w:fill="FFFFFF"/>
            </w:rPr>
            <w:alias w:val="pastraipa"/>
            <w:tag w:val="part_7e1c88f364f74e30a0a0657f6520bf2d"/>
            <w:id w:val="72476143"/>
            <w:lock w:val="sdtLocked"/>
            <w:placeholder>
              <w:docPart w:val="DefaultPlaceholder_-1854013440"/>
            </w:placeholder>
          </w:sdtPr>
          <w:sdtEndPr>
            <w:rPr>
              <w:color w:val="auto"/>
              <w:szCs w:val="20"/>
              <w:shd w:val="clear" w:color="auto" w:fill="auto"/>
            </w:rPr>
          </w:sdtEndPr>
          <w:sdtContent>
            <w:p w:rsidR="004D0BCC" w:rsidRDefault="00D71BD3" w:rsidP="00D71BD3">
              <w:pPr>
                <w:ind w:firstLine="709"/>
                <w:jc w:val="both"/>
              </w:pPr>
              <w:r>
                <w:rPr>
                  <w:color w:val="000000"/>
                  <w:szCs w:val="24"/>
                  <w:shd w:val="clear" w:color="auto" w:fill="FFFFFF"/>
                </w:rPr>
                <w:t>Šis sprendimas per vieną mėnesį nuo įsigaliojimo dienos gali būti skundžiamas pasirinktinai</w:t>
              </w:r>
              <w:r>
                <w:rPr>
                  <w:szCs w:val="24"/>
                </w:rPr>
                <w:t xml:space="preserve"> </w:t>
              </w:r>
              <w:r>
                <w:rPr>
                  <w:color w:val="000000"/>
                  <w:szCs w:val="24"/>
                  <w:shd w:val="clear" w:color="auto" w:fill="FFFFFF"/>
                </w:rPr>
                <w:t>Lietuvos administracinių ginčų Komisijos Kauno apygardos skyriui (adresu: Laisvės al. 36, LT-</w:t>
              </w:r>
              <w:r>
                <w:rPr>
                  <w:szCs w:val="24"/>
                </w:rPr>
                <w:t xml:space="preserve"> </w:t>
              </w:r>
              <w:r>
                <w:rPr>
                  <w:color w:val="000000"/>
                  <w:szCs w:val="24"/>
                  <w:shd w:val="clear" w:color="auto" w:fill="FFFFFF"/>
                </w:rPr>
                <w:t>44240 Kaunas) Lietuvos Respublikos ikiteisminio administracinių ginčų nagrinėjimo tvarkos</w:t>
              </w:r>
              <w:r>
                <w:rPr>
                  <w:szCs w:val="24"/>
                </w:rPr>
                <w:t xml:space="preserve"> </w:t>
              </w:r>
              <w:r>
                <w:rPr>
                  <w:color w:val="000000"/>
                  <w:szCs w:val="24"/>
                  <w:shd w:val="clear" w:color="auto" w:fill="FFFFFF"/>
                </w:rPr>
                <w:t>įstatymo nustatyta tvarka arba Regionų apygardos administracinio tesimo Kauno rūmams (adresu: A. Mickevičiaus g. 8 A, LT-44312 Kaunas) Lietuvos Respublikos administracinių bylų teisenos</w:t>
              </w:r>
              <w:r>
                <w:rPr>
                  <w:szCs w:val="24"/>
                </w:rPr>
                <w:t xml:space="preserve"> </w:t>
              </w:r>
              <w:r>
                <w:rPr>
                  <w:color w:val="000000"/>
                  <w:szCs w:val="24"/>
                  <w:shd w:val="clear" w:color="auto" w:fill="FFFFFF"/>
                </w:rPr>
                <w:t>įstatymo nustatyta tvarka.</w:t>
              </w:r>
            </w:p>
          </w:sdtContent>
        </w:sdt>
        <w:sdt>
          <w:sdtPr>
            <w:alias w:val="signatura"/>
            <w:tag w:val="part_745d736563b042d9ac2a7575515640fc"/>
            <w:id w:val="-1854414146"/>
            <w:lock w:val="sdtLocked"/>
          </w:sdtPr>
          <w:sdtContent>
            <w:p w:rsidR="00D71BD3" w:rsidRDefault="00D71BD3">
              <w:pPr>
                <w:keepNext/>
                <w:shd w:val="clear" w:color="auto" w:fill="FFFFFF"/>
                <w:outlineLvl w:val="1"/>
              </w:pPr>
            </w:p>
            <w:p w:rsidR="00D71BD3" w:rsidRDefault="00D71BD3">
              <w:pPr>
                <w:keepNext/>
                <w:shd w:val="clear" w:color="auto" w:fill="FFFFFF"/>
                <w:outlineLvl w:val="1"/>
              </w:pPr>
            </w:p>
            <w:p w:rsidR="00D71BD3" w:rsidRDefault="00D71BD3">
              <w:pPr>
                <w:keepNext/>
                <w:shd w:val="clear" w:color="auto" w:fill="FFFFFF"/>
                <w:outlineLvl w:val="1"/>
              </w:pPr>
            </w:p>
            <w:p w:rsidR="004D0BCC" w:rsidRPr="00D71BD3" w:rsidRDefault="00D71BD3" w:rsidP="00D71BD3">
              <w:pPr>
                <w:keepNext/>
                <w:shd w:val="clear" w:color="auto" w:fill="FFFFFF"/>
                <w:outlineLvl w:val="1"/>
                <w:rPr>
                  <w:bCs/>
                  <w:color w:val="222222"/>
                  <w:spacing w:val="5"/>
                  <w:szCs w:val="24"/>
                  <w:lang w:eastAsia="lt-LT"/>
                </w:rPr>
              </w:pPr>
              <w:r>
                <w:rPr>
                  <w:bCs/>
                  <w:color w:val="222222"/>
                  <w:spacing w:val="5"/>
                  <w:szCs w:val="24"/>
                  <w:lang w:eastAsia="lt-LT"/>
                </w:rPr>
                <w:t>Meras</w:t>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t>Nerijus Šidlauskas</w:t>
              </w:r>
            </w:p>
          </w:sdtContent>
        </w:sdt>
      </w:sdtContent>
    </w:sdt>
    <w:sdt>
      <w:sdtPr>
        <w:alias w:val="patvirtinta"/>
        <w:tag w:val="part_658935b8edb34e51aca931f44179855f"/>
        <w:id w:val="174618340"/>
        <w:lock w:val="sdtLocked"/>
      </w:sdtPr>
      <w:sdtContent>
        <w:p w:rsidR="00D71BD3" w:rsidRDefault="00D71BD3">
          <w:pPr>
            <w:ind w:firstLine="5387"/>
            <w:sectPr w:rsidR="00D71BD3">
              <w:headerReference w:type="even" r:id="rId15"/>
              <w:headerReference w:type="default" r:id="rId16"/>
              <w:footerReference w:type="even" r:id="rId17"/>
              <w:footerReference w:type="default" r:id="rId18"/>
              <w:headerReference w:type="first" r:id="rId19"/>
              <w:footerReference w:type="first" r:id="rId20"/>
              <w:pgSz w:w="11906" w:h="16838" w:code="9"/>
              <w:pgMar w:top="1843" w:right="567" w:bottom="1134" w:left="1701" w:header="1134" w:footer="567" w:gutter="0"/>
              <w:pgNumType w:start="1"/>
              <w:cols w:space="1296"/>
              <w:titlePg/>
              <w:docGrid w:linePitch="326"/>
            </w:sectPr>
          </w:pPr>
        </w:p>
        <w:p w:rsidR="004D0BCC" w:rsidRDefault="00D71BD3">
          <w:pPr>
            <w:ind w:firstLine="5387"/>
            <w:rPr>
              <w:kern w:val="2"/>
              <w14:ligatures w14:val="standardContextual"/>
            </w:rPr>
          </w:pPr>
          <w:r>
            <w:rPr>
              <w:kern w:val="2"/>
              <w14:ligatures w14:val="standardContextual"/>
            </w:rPr>
            <w:t>PATVIRTINTA</w:t>
          </w:r>
        </w:p>
        <w:p w:rsidR="004D0BCC" w:rsidRDefault="00D71BD3">
          <w:pPr>
            <w:ind w:firstLine="5387"/>
            <w:rPr>
              <w:kern w:val="2"/>
              <w14:ligatures w14:val="standardContextual"/>
            </w:rPr>
          </w:pPr>
          <w:r>
            <w:rPr>
              <w:kern w:val="2"/>
              <w14:ligatures w14:val="standardContextual"/>
            </w:rPr>
            <w:t>Kalvarijos savivaldybės tarybos</w:t>
          </w:r>
        </w:p>
        <w:p w:rsidR="004D0BCC" w:rsidRDefault="00D71BD3">
          <w:pPr>
            <w:ind w:firstLine="5387"/>
            <w:rPr>
              <w:kern w:val="2"/>
              <w14:ligatures w14:val="standardContextual"/>
            </w:rPr>
          </w:pPr>
          <w:r>
            <w:t>2024 m. vasario 23 d.</w:t>
          </w:r>
        </w:p>
        <w:p w:rsidR="004D0BCC" w:rsidRDefault="00D71BD3">
          <w:pPr>
            <w:ind w:firstLine="5387"/>
            <w:rPr>
              <w:kern w:val="2"/>
              <w14:ligatures w14:val="standardContextual"/>
            </w:rPr>
          </w:pPr>
          <w:r>
            <w:rPr>
              <w:kern w:val="2"/>
              <w14:ligatures w14:val="standardContextual"/>
            </w:rPr>
            <w:t>sprendimu</w:t>
          </w:r>
          <w:r>
            <w:t xml:space="preserve"> Nr. T-31</w:t>
          </w:r>
        </w:p>
        <w:p w:rsidR="004D0BCC" w:rsidRDefault="004D0BCC">
          <w:pPr>
            <w:tabs>
              <w:tab w:val="left" w:pos="8310"/>
            </w:tabs>
            <w:ind w:firstLine="8310"/>
            <w:rPr>
              <w:rFonts w:eastAsia="Calibri"/>
              <w:szCs w:val="24"/>
            </w:rPr>
          </w:pPr>
        </w:p>
        <w:p w:rsidR="004D0BCC" w:rsidRDefault="00D71BD3">
          <w:pPr>
            <w:jc w:val="center"/>
            <w:rPr>
              <w:rFonts w:eastAsia="Calibri"/>
              <w:b/>
              <w:bCs/>
              <w:szCs w:val="24"/>
            </w:rPr>
          </w:pPr>
          <w:sdt>
            <w:sdtPr>
              <w:alias w:val="Pavadinimas"/>
              <w:tag w:val="title_658935b8edb34e51aca931f44179855f"/>
              <w:id w:val="-1646959383"/>
              <w:lock w:val="sdtLocked"/>
            </w:sdtPr>
            <w:sdtContent>
              <w:r>
                <w:rPr>
                  <w:b/>
                  <w:bCs/>
                  <w:spacing w:val="-2"/>
                </w:rPr>
                <w:t>LEIDIMŲ LAIDOTI IŠDAVIMO, LAIDOJIMO IR KAPINIŲ PRIEŽIŪROS BEI LANKYMO,</w:t>
              </w:r>
              <w:r>
                <w:rPr>
                  <w:b/>
                </w:rPr>
                <w:t xml:space="preserve"> KAPAVIEČIŲ PRIPAŽINIMO NEPRIŽIŪRIMOMIS IR</w:t>
              </w:r>
              <w:r>
                <w:t xml:space="preserve"> </w:t>
              </w:r>
              <w:r>
                <w:rPr>
                  <w:b/>
                  <w:bCs/>
                  <w:spacing w:val="-2"/>
                </w:rPr>
                <w:t>KAPAVIEČIŲ (KAPŲ) IDENTIFIKAVIMO KALVARIJOS</w:t>
              </w:r>
              <w:r>
                <w:rPr>
                  <w:b/>
                  <w:bCs/>
                </w:rPr>
                <w:t xml:space="preserve"> SAVIVALDYBĖS TERITORIJOJE </w:t>
              </w:r>
              <w:r>
                <w:rPr>
                  <w:b/>
                  <w:szCs w:val="24"/>
                  <w:shd w:val="clear" w:color="auto" w:fill="FFFFFF"/>
                </w:rPr>
                <w:t>TVARKOS APRAŠAS</w:t>
              </w:r>
            </w:sdtContent>
          </w:sdt>
        </w:p>
        <w:p w:rsidR="004D0BCC" w:rsidRDefault="004D0BCC">
          <w:pPr>
            <w:ind w:firstLine="624"/>
            <w:jc w:val="center"/>
            <w:rPr>
              <w:rFonts w:eastAsia="Calibri"/>
              <w:b/>
              <w:bCs/>
              <w:szCs w:val="24"/>
            </w:rPr>
          </w:pPr>
        </w:p>
        <w:sdt>
          <w:sdtPr>
            <w:alias w:val="skyrius"/>
            <w:tag w:val="part_b09b3fcc09004581951b5fbf79831df7"/>
            <w:id w:val="762731690"/>
            <w:lock w:val="sdtLocked"/>
          </w:sdtPr>
          <w:sdtContent>
            <w:p w:rsidR="004D0BCC" w:rsidRDefault="00D71BD3">
              <w:pPr>
                <w:jc w:val="center"/>
                <w:rPr>
                  <w:rFonts w:eastAsia="Calibri"/>
                  <w:b/>
                  <w:bCs/>
                  <w:szCs w:val="24"/>
                </w:rPr>
              </w:pPr>
              <w:sdt>
                <w:sdtPr>
                  <w:alias w:val="Numeris"/>
                  <w:tag w:val="nr_b09b3fcc09004581951b5fbf79831df7"/>
                  <w:id w:val="-1652982754"/>
                  <w:lock w:val="sdtLocked"/>
                </w:sdtPr>
                <w:sdtContent>
                  <w:r>
                    <w:rPr>
                      <w:rFonts w:eastAsia="Calibri"/>
                      <w:b/>
                      <w:bCs/>
                      <w:szCs w:val="24"/>
                    </w:rPr>
                    <w:t>I</w:t>
                  </w:r>
                </w:sdtContent>
              </w:sdt>
              <w:r>
                <w:rPr>
                  <w:rFonts w:eastAsia="Calibri"/>
                  <w:b/>
                  <w:bCs/>
                  <w:szCs w:val="24"/>
                </w:rPr>
                <w:t xml:space="preserve"> SKYRIUS</w:t>
              </w:r>
            </w:p>
            <w:p w:rsidR="004D0BCC" w:rsidRDefault="00D71BD3">
              <w:pPr>
                <w:jc w:val="center"/>
                <w:rPr>
                  <w:rFonts w:eastAsia="Calibri"/>
                  <w:b/>
                  <w:bCs/>
                  <w:szCs w:val="24"/>
                </w:rPr>
              </w:pPr>
              <w:sdt>
                <w:sdtPr>
                  <w:alias w:val="Pavadinimas"/>
                  <w:tag w:val="title_b09b3fcc09004581951b5fbf79831df7"/>
                  <w:id w:val="-554244636"/>
                  <w:lock w:val="sdtLocked"/>
                </w:sdtPr>
                <w:sdtContent>
                  <w:r>
                    <w:rPr>
                      <w:rFonts w:eastAsia="Calibri"/>
                      <w:b/>
                      <w:bCs/>
                      <w:szCs w:val="24"/>
                    </w:rPr>
                    <w:t xml:space="preserve">BENDROSIOS NUOSTATOS </w:t>
                  </w:r>
                </w:sdtContent>
              </w:sdt>
            </w:p>
            <w:p w:rsidR="004D0BCC" w:rsidRDefault="004D0BCC">
              <w:pPr>
                <w:jc w:val="center"/>
                <w:rPr>
                  <w:rFonts w:eastAsia="Calibri"/>
                  <w:szCs w:val="24"/>
                </w:rPr>
              </w:pPr>
            </w:p>
            <w:sdt>
              <w:sdtPr>
                <w:alias w:val="1 p."/>
                <w:tag w:val="part_8c43d4692a394a9e929b42705906fa0b"/>
                <w:id w:val="-1424335103"/>
                <w:lock w:val="sdtLocked"/>
              </w:sdtPr>
              <w:sdtContent>
                <w:p w:rsidR="004D0BCC" w:rsidRDefault="00D71BD3">
                  <w:pPr>
                    <w:widowControl w:val="0"/>
                    <w:shd w:val="clear" w:color="auto" w:fill="FFFFFF"/>
                    <w:ind w:firstLine="720"/>
                    <w:jc w:val="both"/>
                    <w:rPr>
                      <w:spacing w:val="-1"/>
                      <w:szCs w:val="24"/>
                    </w:rPr>
                  </w:pPr>
                  <w:sdt>
                    <w:sdtPr>
                      <w:alias w:val="Numeris"/>
                      <w:tag w:val="nr_8c43d4692a394a9e929b42705906fa0b"/>
                      <w:id w:val="-982387448"/>
                      <w:lock w:val="sdtLocked"/>
                    </w:sdtPr>
                    <w:sdtContent>
                      <w:r>
                        <w:rPr>
                          <w:szCs w:val="24"/>
                        </w:rPr>
                        <w:t>1</w:t>
                      </w:r>
                    </w:sdtContent>
                  </w:sdt>
                  <w:r>
                    <w:rPr>
                      <w:szCs w:val="24"/>
                    </w:rPr>
                    <w:t xml:space="preserve">. </w:t>
                  </w:r>
                  <w:r>
                    <w:rPr>
                      <w:spacing w:val="-1"/>
                      <w:szCs w:val="24"/>
                    </w:rPr>
                    <w:t xml:space="preserve">Leidimų laidoti išdavimo, laidojimo ir kapinių priežiūros bei lankymo, kapaviečių pripažinimo neprižiūrimomis ir kapaviečių (kapų) identifikavimo Kalvarijos </w:t>
                  </w:r>
                  <w:r>
                    <w:rPr>
                      <w:szCs w:val="24"/>
                    </w:rPr>
                    <w:t xml:space="preserve">savivaldybės teritorijoje tvarkos aprašas (toliau vadinama – Tvarkos aprašas) nustato leidimų laidoti </w:t>
                  </w:r>
                  <w:r>
                    <w:rPr>
                      <w:spacing w:val="-1"/>
                      <w:szCs w:val="24"/>
                    </w:rPr>
                    <w:t>išdavimo, laidojimo ir kapinių priežiūros bei lankymo Kalvarijos savivaldybės teritorijoje tvarką.</w:t>
                  </w:r>
                </w:p>
              </w:sdtContent>
            </w:sdt>
            <w:sdt>
              <w:sdtPr>
                <w:alias w:val="2 p."/>
                <w:tag w:val="part_be74017aad9b45caa4b35bddf5a1470e"/>
                <w:id w:val="59069096"/>
                <w:lock w:val="sdtLocked"/>
              </w:sdtPr>
              <w:sdtContent>
                <w:p w:rsidR="004D0BCC" w:rsidRDefault="00D71BD3">
                  <w:pPr>
                    <w:widowControl w:val="0"/>
                    <w:shd w:val="clear" w:color="auto" w:fill="FFFFFF"/>
                    <w:tabs>
                      <w:tab w:val="left" w:pos="741"/>
                    </w:tabs>
                    <w:ind w:firstLine="720"/>
                    <w:jc w:val="both"/>
                    <w:rPr>
                      <w:szCs w:val="24"/>
                    </w:rPr>
                  </w:pPr>
                  <w:sdt>
                    <w:sdtPr>
                      <w:alias w:val="Numeris"/>
                      <w:tag w:val="nr_be74017aad9b45caa4b35bddf5a1470e"/>
                      <w:id w:val="1701591"/>
                      <w:lock w:val="sdtLocked"/>
                    </w:sdtPr>
                    <w:sdtContent>
                      <w:r>
                        <w:rPr>
                          <w:spacing w:val="-1"/>
                          <w:szCs w:val="24"/>
                        </w:rPr>
                        <w:t>2</w:t>
                      </w:r>
                    </w:sdtContent>
                  </w:sdt>
                  <w:r>
                    <w:rPr>
                      <w:spacing w:val="-1"/>
                      <w:szCs w:val="24"/>
                    </w:rPr>
                    <w:t xml:space="preserve">. </w:t>
                  </w:r>
                  <w:r>
                    <w:rPr>
                      <w:szCs w:val="24"/>
                    </w:rPr>
                    <w:t>Šiame Tvarkos apraše vartojamos sąvokos:</w:t>
                  </w:r>
                </w:p>
                <w:sdt>
                  <w:sdtPr>
                    <w:alias w:val="2.1 pp."/>
                    <w:tag w:val="part_b5986cad2f6f42e5a99fb1707719704f"/>
                    <w:id w:val="-1493792093"/>
                    <w:lock w:val="sdtLocked"/>
                  </w:sdtPr>
                  <w:sdtContent>
                    <w:p w:rsidR="004D0BCC" w:rsidRDefault="00D71BD3">
                      <w:pPr>
                        <w:widowControl w:val="0"/>
                        <w:shd w:val="clear" w:color="auto" w:fill="FFFFFF"/>
                        <w:tabs>
                          <w:tab w:val="left" w:pos="741"/>
                        </w:tabs>
                        <w:ind w:firstLine="720"/>
                        <w:jc w:val="both"/>
                        <w:rPr>
                          <w:szCs w:val="24"/>
                        </w:rPr>
                      </w:pPr>
                      <w:sdt>
                        <w:sdtPr>
                          <w:alias w:val="Numeris"/>
                          <w:tag w:val="nr_b5986cad2f6f42e5a99fb1707719704f"/>
                          <w:id w:val="55437152"/>
                          <w:lock w:val="sdtLocked"/>
                        </w:sdtPr>
                        <w:sdtContent>
                          <w:r>
                            <w:rPr>
                              <w:szCs w:val="24"/>
                            </w:rPr>
                            <w:t>2.1</w:t>
                          </w:r>
                        </w:sdtContent>
                      </w:sdt>
                      <w:r>
                        <w:rPr>
                          <w:szCs w:val="24"/>
                        </w:rPr>
                        <w:t xml:space="preserve">. Ekshumavimas – kapinėse palaidotų žmogaus palaikų, taip pat kremuotų palaikų, esančių urnoje (kapsulėje), atkasimas ir iškėlimas iš kapo, laidojimo rūsio, </w:t>
                      </w:r>
                      <w:proofErr w:type="spellStart"/>
                      <w:r>
                        <w:rPr>
                          <w:szCs w:val="24"/>
                        </w:rPr>
                        <w:t>kolumbariumo</w:t>
                      </w:r>
                      <w:proofErr w:type="spellEnd"/>
                      <w:r>
                        <w:rPr>
                          <w:szCs w:val="24"/>
                        </w:rPr>
                        <w:t xml:space="preserve"> nišos ar kitos tam skirtos vietos;</w:t>
                      </w:r>
                    </w:p>
                  </w:sdtContent>
                </w:sdt>
                <w:sdt>
                  <w:sdtPr>
                    <w:alias w:val="2.2 pp."/>
                    <w:tag w:val="part_f4b8c619e717452892035b3e12e5a27a"/>
                    <w:id w:val="-1336598224"/>
                    <w:lock w:val="sdtLocked"/>
                  </w:sdtPr>
                  <w:sdtContent>
                    <w:p w:rsidR="004D0BCC" w:rsidRDefault="00D71BD3">
                      <w:pPr>
                        <w:widowControl w:val="0"/>
                        <w:shd w:val="clear" w:color="auto" w:fill="FFFFFF"/>
                        <w:tabs>
                          <w:tab w:val="left" w:pos="741"/>
                        </w:tabs>
                        <w:ind w:firstLine="720"/>
                        <w:jc w:val="both"/>
                        <w:rPr>
                          <w:szCs w:val="24"/>
                        </w:rPr>
                      </w:pPr>
                      <w:sdt>
                        <w:sdtPr>
                          <w:alias w:val="Numeris"/>
                          <w:tag w:val="nr_f4b8c619e717452892035b3e12e5a27a"/>
                          <w:id w:val="-534344914"/>
                          <w:lock w:val="sdtLocked"/>
                        </w:sdtPr>
                        <w:sdtContent>
                          <w:r>
                            <w:rPr>
                              <w:szCs w:val="24"/>
                            </w:rPr>
                            <w:t>2.2</w:t>
                          </w:r>
                        </w:sdtContent>
                      </w:sdt>
                      <w:r>
                        <w:rPr>
                          <w:szCs w:val="24"/>
                        </w:rPr>
                        <w:t>. Kapas – vieta, kurioje užkasti žmogaus (žmonių) palaikai;</w:t>
                      </w:r>
                    </w:p>
                  </w:sdtContent>
                </w:sdt>
                <w:sdt>
                  <w:sdtPr>
                    <w:alias w:val="2.3 pp."/>
                    <w:tag w:val="part_e37eaf391a9e4af49a663c299ea6d618"/>
                    <w:id w:val="-1056932056"/>
                    <w:lock w:val="sdtLocked"/>
                  </w:sdtPr>
                  <w:sdtContent>
                    <w:p w:rsidR="004D0BCC" w:rsidRDefault="00D71BD3">
                      <w:pPr>
                        <w:widowControl w:val="0"/>
                        <w:shd w:val="clear" w:color="auto" w:fill="FFFFFF"/>
                        <w:tabs>
                          <w:tab w:val="left" w:pos="741"/>
                        </w:tabs>
                        <w:ind w:firstLine="720"/>
                        <w:jc w:val="both"/>
                        <w:rPr>
                          <w:szCs w:val="24"/>
                        </w:rPr>
                      </w:pPr>
                      <w:sdt>
                        <w:sdtPr>
                          <w:alias w:val="Numeris"/>
                          <w:tag w:val="nr_e37eaf391a9e4af49a663c299ea6d618"/>
                          <w:id w:val="2049717325"/>
                          <w:lock w:val="sdtLocked"/>
                        </w:sdtPr>
                        <w:sdtContent>
                          <w:r>
                            <w:rPr>
                              <w:szCs w:val="24"/>
                            </w:rPr>
                            <w:t>2.3</w:t>
                          </w:r>
                        </w:sdtContent>
                      </w:sdt>
                      <w:r>
                        <w:rPr>
                          <w:szCs w:val="24"/>
                        </w:rPr>
                        <w:t xml:space="preserve">. Kapavietė – kapinėse nustatytas ribas turintis žemės plotas, skirtas kapui, rūsiui, </w:t>
                      </w:r>
                      <w:proofErr w:type="spellStart"/>
                      <w:r>
                        <w:rPr>
                          <w:szCs w:val="24"/>
                        </w:rPr>
                        <w:t>kolumbariumui</w:t>
                      </w:r>
                      <w:proofErr w:type="spellEnd"/>
                      <w:r>
                        <w:rPr>
                          <w:szCs w:val="24"/>
                        </w:rPr>
                        <w:t xml:space="preserve"> ar kitai laidojimo vietai, kur bus laidojami žmogaus palaikai, balzamuoti ar kremuoti.</w:t>
                      </w:r>
                    </w:p>
                  </w:sdtContent>
                </w:sdt>
                <w:sdt>
                  <w:sdtPr>
                    <w:alias w:val="2.4 pp."/>
                    <w:tag w:val="part_49957391c1314e06ae22ca0418c6e6b9"/>
                    <w:id w:val="2082020510"/>
                    <w:lock w:val="sdtLocked"/>
                  </w:sdtPr>
                  <w:sdtContent>
                    <w:p w:rsidR="004D0BCC" w:rsidRDefault="00D71BD3">
                      <w:pPr>
                        <w:ind w:firstLine="720"/>
                        <w:jc w:val="both"/>
                        <w:rPr>
                          <w:szCs w:val="24"/>
                        </w:rPr>
                      </w:pPr>
                      <w:sdt>
                        <w:sdtPr>
                          <w:alias w:val="Numeris"/>
                          <w:tag w:val="nr_49957391c1314e06ae22ca0418c6e6b9"/>
                          <w:id w:val="1951817783"/>
                          <w:lock w:val="sdtLocked"/>
                        </w:sdtPr>
                        <w:sdtContent>
                          <w:r>
                            <w:rPr>
                              <w:szCs w:val="24"/>
                            </w:rPr>
                            <w:t>2.4</w:t>
                          </w:r>
                        </w:sdtContent>
                      </w:sdt>
                      <w:r>
                        <w:rPr>
                          <w:szCs w:val="24"/>
                        </w:rPr>
                        <w:t xml:space="preserve">. Kapinės – žemės plotas žmogaus palaikams, kremuotiems ar balzamuotiems, laidoti kapuose, rūsiuose, </w:t>
                      </w:r>
                      <w:proofErr w:type="spellStart"/>
                      <w:r>
                        <w:rPr>
                          <w:szCs w:val="24"/>
                        </w:rPr>
                        <w:t>kolumbariumų</w:t>
                      </w:r>
                      <w:proofErr w:type="spellEnd"/>
                      <w:r>
                        <w:rPr>
                          <w:szCs w:val="24"/>
                        </w:rPr>
                        <w:t xml:space="preserve"> nišose ar kitose vietose, kuriose išbarstomi arba užkasami kremuoti žmogaus palaikai;</w:t>
                      </w:r>
                    </w:p>
                  </w:sdtContent>
                </w:sdt>
                <w:sdt>
                  <w:sdtPr>
                    <w:alias w:val="2.5 pp."/>
                    <w:tag w:val="part_9b1c805068de4b44b589416b52dcae9d"/>
                    <w:id w:val="-2016688844"/>
                    <w:lock w:val="sdtLocked"/>
                  </w:sdtPr>
                  <w:sdtContent>
                    <w:p w:rsidR="004D0BCC" w:rsidRDefault="00D71BD3">
                      <w:pPr>
                        <w:widowControl w:val="0"/>
                        <w:shd w:val="clear" w:color="auto" w:fill="FFFFFF"/>
                        <w:tabs>
                          <w:tab w:val="left" w:pos="741"/>
                        </w:tabs>
                        <w:ind w:firstLine="720"/>
                        <w:jc w:val="both"/>
                        <w:rPr>
                          <w:szCs w:val="24"/>
                        </w:rPr>
                      </w:pPr>
                      <w:sdt>
                        <w:sdtPr>
                          <w:alias w:val="Numeris"/>
                          <w:tag w:val="nr_9b1c805068de4b44b589416b52dcae9d"/>
                          <w:id w:val="514577489"/>
                          <w:lock w:val="sdtLocked"/>
                        </w:sdtPr>
                        <w:sdtContent>
                          <w:r>
                            <w:rPr>
                              <w:szCs w:val="24"/>
                            </w:rPr>
                            <w:t>2.5</w:t>
                          </w:r>
                        </w:sdtContent>
                      </w:sdt>
                      <w:r>
                        <w:rPr>
                          <w:szCs w:val="24"/>
                        </w:rPr>
                        <w:t>. Kapinių prižiūrėtojas – Kalvarijos savivaldybės mero paskirtas asmuo arba juridinis asmuo, su kuriuo sudaryta sutartis, arba juridinio asmens teises turinti religinė bendruomenė ar bendrija, paskirta prižiūrėti kapines;</w:t>
                      </w:r>
                    </w:p>
                  </w:sdtContent>
                </w:sdt>
                <w:sdt>
                  <w:sdtPr>
                    <w:alias w:val="2.6 pp."/>
                    <w:tag w:val="part_924f5ae3b350423cbee0afe56603c80c"/>
                    <w:id w:val="-80227004"/>
                    <w:lock w:val="sdtLocked"/>
                  </w:sdtPr>
                  <w:sdtContent>
                    <w:p w:rsidR="004D0BCC" w:rsidRDefault="00D71BD3">
                      <w:pPr>
                        <w:ind w:firstLine="720"/>
                        <w:jc w:val="both"/>
                        <w:rPr>
                          <w:szCs w:val="24"/>
                        </w:rPr>
                      </w:pPr>
                      <w:sdt>
                        <w:sdtPr>
                          <w:alias w:val="Numeris"/>
                          <w:tag w:val="nr_924f5ae3b350423cbee0afe56603c80c"/>
                          <w:id w:val="-970051336"/>
                          <w:lock w:val="sdtLocked"/>
                        </w:sdtPr>
                        <w:sdtContent>
                          <w:r>
                            <w:rPr>
                              <w:szCs w:val="24"/>
                            </w:rPr>
                            <w:t>2.6</w:t>
                          </w:r>
                        </w:sdtContent>
                      </w:sdt>
                      <w:r>
                        <w:rPr>
                          <w:szCs w:val="24"/>
                        </w:rPr>
                        <w:t>. Kapo ramybės laikotarpis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w:t>
                      </w:r>
                    </w:p>
                  </w:sdtContent>
                </w:sdt>
                <w:sdt>
                  <w:sdtPr>
                    <w:alias w:val="2.7 pp."/>
                    <w:tag w:val="part_e620d6cd9ad147d78bf5532c086f6ace"/>
                    <w:id w:val="291263705"/>
                    <w:lock w:val="sdtLocked"/>
                  </w:sdtPr>
                  <w:sdtContent>
                    <w:p w:rsidR="004D0BCC" w:rsidRDefault="00D71BD3">
                      <w:pPr>
                        <w:ind w:firstLine="720"/>
                        <w:jc w:val="both"/>
                        <w:rPr>
                          <w:szCs w:val="24"/>
                        </w:rPr>
                      </w:pPr>
                      <w:sdt>
                        <w:sdtPr>
                          <w:alias w:val="Numeris"/>
                          <w:tag w:val="nr_e620d6cd9ad147d78bf5532c086f6ace"/>
                          <w:id w:val="-246815879"/>
                          <w:lock w:val="sdtLocked"/>
                        </w:sdtPr>
                        <w:sdtContent>
                          <w:r>
                            <w:rPr>
                              <w:szCs w:val="24"/>
                            </w:rPr>
                            <w:t>2.7</w:t>
                          </w:r>
                        </w:sdtContent>
                      </w:sdt>
                      <w:r>
                        <w:rPr>
                          <w:szCs w:val="24"/>
                        </w:rPr>
                        <w:t xml:space="preserve">. Karstas – iš tvirtų medžiagų pagaminta dėžė žmogaus palaikams laidoti kape, rūsyje ar </w:t>
                      </w:r>
                      <w:proofErr w:type="spellStart"/>
                      <w:r>
                        <w:rPr>
                          <w:szCs w:val="24"/>
                        </w:rPr>
                        <w:t>kolumbariumo</w:t>
                      </w:r>
                      <w:proofErr w:type="spellEnd"/>
                      <w:r>
                        <w:rPr>
                          <w:szCs w:val="24"/>
                        </w:rPr>
                        <w:t xml:space="preserve"> nišoje;</w:t>
                      </w:r>
                    </w:p>
                  </w:sdtContent>
                </w:sdt>
                <w:sdt>
                  <w:sdtPr>
                    <w:alias w:val="2.8 pp."/>
                    <w:tag w:val="part_42891f05e53842ee921818eb50f5a142"/>
                    <w:id w:val="1344054475"/>
                    <w:lock w:val="sdtLocked"/>
                  </w:sdtPr>
                  <w:sdtContent>
                    <w:p w:rsidR="004D0BCC" w:rsidRDefault="00D71BD3">
                      <w:pPr>
                        <w:ind w:firstLine="720"/>
                        <w:jc w:val="both"/>
                        <w:rPr>
                          <w:szCs w:val="24"/>
                        </w:rPr>
                      </w:pPr>
                      <w:sdt>
                        <w:sdtPr>
                          <w:alias w:val="Numeris"/>
                          <w:tag w:val="nr_42891f05e53842ee921818eb50f5a142"/>
                          <w:id w:val="1759631343"/>
                          <w:lock w:val="sdtLocked"/>
                        </w:sdtPr>
                        <w:sdtContent>
                          <w:r>
                            <w:rPr>
                              <w:szCs w:val="24"/>
                            </w:rPr>
                            <w:t>2.8</w:t>
                          </w:r>
                        </w:sdtContent>
                      </w:sdt>
                      <w:r>
                        <w:rPr>
                          <w:szCs w:val="24"/>
                        </w:rPr>
                        <w:t xml:space="preserve">. </w:t>
                      </w:r>
                      <w:proofErr w:type="spellStart"/>
                      <w:r>
                        <w:rPr>
                          <w:szCs w:val="24"/>
                        </w:rPr>
                        <w:t>Kolumbariumas</w:t>
                      </w:r>
                      <w:proofErr w:type="spellEnd"/>
                      <w:r>
                        <w:rPr>
                          <w:szCs w:val="24"/>
                        </w:rPr>
                        <w:t xml:space="preserve"> – statinys kapinėse karstams su žmonių palaikais ar urnoms su kremuotais žmonių palaikais laidoti; </w:t>
                      </w:r>
                    </w:p>
                  </w:sdtContent>
                </w:sdt>
                <w:sdt>
                  <w:sdtPr>
                    <w:alias w:val="2.9 pp."/>
                    <w:tag w:val="part_fc51d3e8f02942459defd0d4cd4c7e6d"/>
                    <w:id w:val="-72203986"/>
                    <w:lock w:val="sdtLocked"/>
                  </w:sdtPr>
                  <w:sdtContent>
                    <w:p w:rsidR="004D0BCC" w:rsidRDefault="00D71BD3">
                      <w:pPr>
                        <w:ind w:firstLine="720"/>
                        <w:jc w:val="both"/>
                        <w:rPr>
                          <w:szCs w:val="24"/>
                        </w:rPr>
                      </w:pPr>
                      <w:sdt>
                        <w:sdtPr>
                          <w:alias w:val="Numeris"/>
                          <w:tag w:val="nr_fc51d3e8f02942459defd0d4cd4c7e6d"/>
                          <w:id w:val="1888068662"/>
                          <w:lock w:val="sdtLocked"/>
                        </w:sdtPr>
                        <w:sdtContent>
                          <w:r>
                            <w:rPr>
                              <w:szCs w:val="24"/>
                            </w:rPr>
                            <w:t>2.9</w:t>
                          </w:r>
                        </w:sdtContent>
                      </w:sdt>
                      <w:r>
                        <w:rPr>
                          <w:szCs w:val="24"/>
                        </w:rPr>
                        <w:t xml:space="preserve">. Konfesinės kapinės – kapinės (ar kapinių dalis), pagal kapinių perdavimo sutartį suteiktos juridinio asmens teises turinčiai religinei bendruomenei ar bendrijai; </w:t>
                      </w:r>
                    </w:p>
                  </w:sdtContent>
                </w:sdt>
                <w:sdt>
                  <w:sdtPr>
                    <w:alias w:val="2.10 pp."/>
                    <w:tag w:val="part_65b526b00a614d8ca2f5afcddf4ed934"/>
                    <w:id w:val="839661644"/>
                    <w:lock w:val="sdtLocked"/>
                  </w:sdtPr>
                  <w:sdtContent>
                    <w:p w:rsidR="004D0BCC" w:rsidRDefault="00D71BD3">
                      <w:pPr>
                        <w:ind w:firstLine="720"/>
                        <w:jc w:val="both"/>
                        <w:rPr>
                          <w:szCs w:val="24"/>
                        </w:rPr>
                      </w:pPr>
                      <w:sdt>
                        <w:sdtPr>
                          <w:alias w:val="Numeris"/>
                          <w:tag w:val="nr_65b526b00a614d8ca2f5afcddf4ed934"/>
                          <w:id w:val="-584535064"/>
                          <w:lock w:val="sdtLocked"/>
                        </w:sdtPr>
                        <w:sdtContent>
                          <w:r>
                            <w:rPr>
                              <w:szCs w:val="24"/>
                            </w:rPr>
                            <w:t>2.10</w:t>
                          </w:r>
                        </w:sdtContent>
                      </w:sdt>
                      <w:r>
                        <w:rPr>
                          <w:szCs w:val="24"/>
                        </w:rPr>
                        <w:t>. Laidojantis asmuo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11 pp."/>
                    <w:tag w:val="part_b7c682c6669c43298213b0e833952177"/>
                    <w:id w:val="1360626451"/>
                    <w:lock w:val="sdtLocked"/>
                  </w:sdtPr>
                  <w:sdtContent>
                    <w:p w:rsidR="004D0BCC" w:rsidRDefault="00D71BD3">
                      <w:pPr>
                        <w:ind w:firstLine="720"/>
                        <w:jc w:val="both"/>
                        <w:rPr>
                          <w:bCs/>
                        </w:rPr>
                      </w:pPr>
                      <w:sdt>
                        <w:sdtPr>
                          <w:alias w:val="Numeris"/>
                          <w:tag w:val="nr_b7c682c6669c43298213b0e833952177"/>
                          <w:id w:val="-82998965"/>
                          <w:lock w:val="sdtLocked"/>
                        </w:sdtPr>
                        <w:sdtContent>
                          <w:r>
                            <w:rPr>
                              <w:bCs/>
                            </w:rPr>
                            <w:t>2.11</w:t>
                          </w:r>
                        </w:sdtContent>
                      </w:sdt>
                      <w:r>
                        <w:rPr>
                          <w:bCs/>
                        </w:rPr>
                        <w:t xml:space="preserve">. Laidojimas – žmogaus palaikų, taip pat kremuotų ar balzamuotų, užkasimas kape, padėjimas laidojimo rūsyje, </w:t>
                      </w:r>
                      <w:proofErr w:type="spellStart"/>
                      <w:r>
                        <w:rPr>
                          <w:bCs/>
                        </w:rPr>
                        <w:t>kolumbariumo</w:t>
                      </w:r>
                      <w:proofErr w:type="spellEnd"/>
                      <w:r>
                        <w:rPr>
                          <w:bCs/>
                        </w:rPr>
                        <w:t xml:space="preserve"> nišoje ar kitoje tam skirtoje vietoje;</w:t>
                      </w:r>
                    </w:p>
                  </w:sdtContent>
                </w:sdt>
                <w:sdt>
                  <w:sdtPr>
                    <w:alias w:val="2.12 pp."/>
                    <w:tag w:val="part_1b7286ce4ea8494cac015c79d3054573"/>
                    <w:id w:val="1541557255"/>
                    <w:lock w:val="sdtLocked"/>
                  </w:sdtPr>
                  <w:sdtContent>
                    <w:p w:rsidR="004D0BCC" w:rsidRDefault="00D71BD3">
                      <w:pPr>
                        <w:ind w:firstLine="720"/>
                        <w:jc w:val="both"/>
                        <w:rPr>
                          <w:bCs/>
                        </w:rPr>
                      </w:pPr>
                      <w:sdt>
                        <w:sdtPr>
                          <w:alias w:val="Numeris"/>
                          <w:tag w:val="nr_1b7286ce4ea8494cac015c79d3054573"/>
                          <w:id w:val="-969588397"/>
                          <w:lock w:val="sdtLocked"/>
                        </w:sdtPr>
                        <w:sdtContent>
                          <w:r>
                            <w:rPr>
                              <w:bCs/>
                            </w:rPr>
                            <w:t>2.12</w:t>
                          </w:r>
                        </w:sdtContent>
                      </w:sdt>
                      <w:r>
                        <w:rPr>
                          <w:bCs/>
                        </w:rPr>
                        <w:t>. Naujos kapinės – kapinės, įsteigtos šiam įstatymui įsigaliojus;</w:t>
                      </w:r>
                    </w:p>
                  </w:sdtContent>
                </w:sdt>
                <w:sdt>
                  <w:sdtPr>
                    <w:alias w:val="2.13 pp."/>
                    <w:tag w:val="part_b2b496008dca417ab2c576102f73dfcc"/>
                    <w:id w:val="-1769153898"/>
                    <w:lock w:val="sdtLocked"/>
                  </w:sdtPr>
                  <w:sdtContent>
                    <w:p w:rsidR="004D0BCC" w:rsidRDefault="00D71BD3">
                      <w:pPr>
                        <w:ind w:firstLine="720"/>
                        <w:jc w:val="both"/>
                      </w:pPr>
                      <w:sdt>
                        <w:sdtPr>
                          <w:alias w:val="Numeris"/>
                          <w:tag w:val="nr_b2b496008dca417ab2c576102f73dfcc"/>
                          <w:id w:val="76565882"/>
                          <w:lock w:val="sdtLocked"/>
                        </w:sdtPr>
                        <w:sdtContent>
                          <w:r>
                            <w:t>2.13</w:t>
                          </w:r>
                        </w:sdtContent>
                      </w:sdt>
                      <w:r>
                        <w:t>. Neprižiūrima kapavietė – kapavietė, kuri ne trumpiau kaip dvejus metus netvarkyta ir Tvarkos aprašo nustatyta tvarka pripažinta neprižiūrima;</w:t>
                      </w:r>
                    </w:p>
                  </w:sdtContent>
                </w:sdt>
                <w:sdt>
                  <w:sdtPr>
                    <w:alias w:val="2.14 pp."/>
                    <w:tag w:val="part_27c4348e54b04bd187a0fc2488573176"/>
                    <w:id w:val="-1183510213"/>
                    <w:lock w:val="sdtLocked"/>
                  </w:sdtPr>
                  <w:sdtContent>
                    <w:p w:rsidR="004D0BCC" w:rsidRDefault="00D71BD3">
                      <w:pPr>
                        <w:widowControl w:val="0"/>
                        <w:shd w:val="clear" w:color="auto" w:fill="FFFFFF"/>
                        <w:ind w:firstLine="720"/>
                        <w:jc w:val="both"/>
                      </w:pPr>
                      <w:sdt>
                        <w:sdtPr>
                          <w:alias w:val="Numeris"/>
                          <w:tag w:val="nr_27c4348e54b04bd187a0fc2488573176"/>
                          <w:id w:val="608400706"/>
                          <w:lock w:val="sdtLocked"/>
                        </w:sdtPr>
                        <w:sdtContent>
                          <w:r>
                            <w:t>2.14</w:t>
                          </w:r>
                        </w:sdtContent>
                      </w:sdt>
                      <w:r>
                        <w:t>. Neveikiančios kapinės – kapinės, kuriose negalimi nauji laidojimai dėl nustatytų visuomenės sveikatos saugos ir aplinkosaugos reikalavimų;</w:t>
                      </w:r>
                    </w:p>
                  </w:sdtContent>
                </w:sdt>
                <w:sdt>
                  <w:sdtPr>
                    <w:alias w:val="2.15 pp."/>
                    <w:tag w:val="part_566a5704a73b4e508e09fd9088730b41"/>
                    <w:id w:val="129370341"/>
                    <w:lock w:val="sdtLocked"/>
                  </w:sdtPr>
                  <w:sdtContent>
                    <w:p w:rsidR="004D0BCC" w:rsidRDefault="00D71BD3">
                      <w:pPr>
                        <w:widowControl w:val="0"/>
                        <w:shd w:val="clear" w:color="auto" w:fill="FFFFFF"/>
                        <w:ind w:firstLine="720"/>
                        <w:jc w:val="both"/>
                      </w:pPr>
                      <w:sdt>
                        <w:sdtPr>
                          <w:alias w:val="Numeris"/>
                          <w:tag w:val="nr_566a5704a73b4e508e09fd9088730b41"/>
                          <w:id w:val="1031841356"/>
                          <w:lock w:val="sdtLocked"/>
                        </w:sdtPr>
                        <w:sdtContent>
                          <w:r>
                            <w:t>2.15</w:t>
                          </w:r>
                        </w:sdtContent>
                      </w:sdt>
                      <w:r>
                        <w:t xml:space="preserve">. Pelenų barstymo laukas – kapinėse esantis plotas, kuriame kremuoti žmogaus palaikai išbarstomi ant dirvos paviršiaus; </w:t>
                      </w:r>
                    </w:p>
                  </w:sdtContent>
                </w:sdt>
                <w:sdt>
                  <w:sdtPr>
                    <w:alias w:val="2.16 pp."/>
                    <w:tag w:val="part_cf4d8de4da214aad9b295c01b1743b5f"/>
                    <w:id w:val="-228932531"/>
                    <w:lock w:val="sdtLocked"/>
                  </w:sdtPr>
                  <w:sdtContent>
                    <w:p w:rsidR="004D0BCC" w:rsidRDefault="00D71BD3">
                      <w:pPr>
                        <w:ind w:firstLine="720"/>
                        <w:jc w:val="both"/>
                      </w:pPr>
                      <w:sdt>
                        <w:sdtPr>
                          <w:alias w:val="Numeris"/>
                          <w:tag w:val="nr_cf4d8de4da214aad9b295c01b1743b5f"/>
                          <w:id w:val="1897240191"/>
                          <w:lock w:val="sdtLocked"/>
                        </w:sdtPr>
                        <w:sdtContent>
                          <w:r>
                            <w:t>2.16</w:t>
                          </w:r>
                        </w:sdtContent>
                      </w:sdt>
                      <w:r>
                        <w:t>. Priešlaikinio gimdymo vaisius – gimdymo, įvykusio tarp 22-os ir 37-os nėštumo savaitės pabaigos, skaičiuojant nuo pirmos paskutinių mėnesinių dienos, vaisius;</w:t>
                      </w:r>
                    </w:p>
                  </w:sdtContent>
                </w:sdt>
                <w:sdt>
                  <w:sdtPr>
                    <w:alias w:val="2.17 pp."/>
                    <w:tag w:val="part_9a6a1f0d8a064e43b424574d20d3d8e2"/>
                    <w:id w:val="-953471850"/>
                    <w:lock w:val="sdtLocked"/>
                  </w:sdtPr>
                  <w:sdtContent>
                    <w:p w:rsidR="004D0BCC" w:rsidRDefault="00D71BD3">
                      <w:pPr>
                        <w:ind w:firstLine="720"/>
                        <w:jc w:val="both"/>
                      </w:pPr>
                      <w:sdt>
                        <w:sdtPr>
                          <w:alias w:val="Numeris"/>
                          <w:tag w:val="nr_9a6a1f0d8a064e43b424574d20d3d8e2"/>
                          <w:id w:val="755720723"/>
                          <w:lock w:val="sdtLocked"/>
                        </w:sdtPr>
                        <w:sdtContent>
                          <w:r>
                            <w:t>2.17</w:t>
                          </w:r>
                        </w:sdtContent>
                      </w:sdt>
                      <w:r>
                        <w:t>. Riboto laidojimo kapinės – kapinės, kuriose nėra vietos naujoms kapavietėms formuoti, tačiau galima laidoti esamose kapavietėse, formuojant naujus ar pakartotinai laidojant į jau esamus;</w:t>
                      </w:r>
                    </w:p>
                  </w:sdtContent>
                </w:sdt>
                <w:sdt>
                  <w:sdtPr>
                    <w:alias w:val="2.18 pp."/>
                    <w:tag w:val="part_0e3948c3ecc249778a1acfa4761196cf"/>
                    <w:id w:val="2049801859"/>
                    <w:lock w:val="sdtLocked"/>
                  </w:sdtPr>
                  <w:sdtContent>
                    <w:p w:rsidR="004D0BCC" w:rsidRDefault="00D71BD3">
                      <w:pPr>
                        <w:ind w:firstLine="720"/>
                        <w:jc w:val="both"/>
                      </w:pPr>
                      <w:sdt>
                        <w:sdtPr>
                          <w:alias w:val="Numeris"/>
                          <w:tag w:val="nr_0e3948c3ecc249778a1acfa4761196cf"/>
                          <w:id w:val="-1086222591"/>
                          <w:lock w:val="sdtLocked"/>
                        </w:sdtPr>
                        <w:sdtContent>
                          <w:r>
                            <w:t>2.18</w:t>
                          </w:r>
                        </w:sdtContent>
                      </w:sdt>
                      <w:r>
                        <w:t>. Urna – dėžutė arba indas su tvirtos medžiagos kapsule kremuotiems žmogaus palaikams laidoti ar laikyti;</w:t>
                      </w:r>
                    </w:p>
                  </w:sdtContent>
                </w:sdt>
                <w:sdt>
                  <w:sdtPr>
                    <w:alias w:val="2.19 pp."/>
                    <w:tag w:val="part_e7adc1ca2c8a459ab5ef2305d2689e6d"/>
                    <w:id w:val="-823584158"/>
                    <w:lock w:val="sdtLocked"/>
                  </w:sdtPr>
                  <w:sdtContent>
                    <w:p w:rsidR="004D0BCC" w:rsidRDefault="00D71BD3">
                      <w:pPr>
                        <w:ind w:firstLine="720"/>
                        <w:jc w:val="both"/>
                      </w:pPr>
                      <w:sdt>
                        <w:sdtPr>
                          <w:alias w:val="Numeris"/>
                          <w:tag w:val="nr_e7adc1ca2c8a459ab5ef2305d2689e6d"/>
                          <w:id w:val="-1217743979"/>
                          <w:lock w:val="sdtLocked"/>
                        </w:sdtPr>
                        <w:sdtContent>
                          <w:r>
                            <w:t>2.19</w:t>
                          </w:r>
                        </w:sdtContent>
                      </w:sdt>
                      <w:r>
                        <w:t>. Veikiančios kapinės – kapinės, kur gali būti formuojamos naujos kapavietės, nauji kapai, pakartotinai laidojama esamuose kapuose;</w:t>
                      </w:r>
                    </w:p>
                  </w:sdtContent>
                </w:sdt>
                <w:sdt>
                  <w:sdtPr>
                    <w:alias w:val="2.20 pp."/>
                    <w:tag w:val="part_386e3846b6ee4e5895c67f43c024addd"/>
                    <w:id w:val="1971237149"/>
                    <w:lock w:val="sdtLocked"/>
                  </w:sdtPr>
                  <w:sdtContent>
                    <w:p w:rsidR="004D0BCC" w:rsidRDefault="00D71BD3">
                      <w:pPr>
                        <w:ind w:firstLine="720"/>
                        <w:jc w:val="both"/>
                      </w:pPr>
                      <w:sdt>
                        <w:sdtPr>
                          <w:alias w:val="Numeris"/>
                          <w:tag w:val="nr_386e3846b6ee4e5895c67f43c024addd"/>
                          <w:id w:val="1572075159"/>
                          <w:lock w:val="sdtLocked"/>
                        </w:sdtPr>
                        <w:sdtContent>
                          <w:r>
                            <w:t>2.20</w:t>
                          </w:r>
                        </w:sdtContent>
                      </w:sdt>
                      <w:r>
                        <w:t>. Viešosios kapinės – visos kapinės, išskyrus konfesines kapines;</w:t>
                      </w:r>
                    </w:p>
                  </w:sdtContent>
                </w:sdt>
                <w:sdt>
                  <w:sdtPr>
                    <w:alias w:val="2.21 pp."/>
                    <w:tag w:val="part_38601194c93f44d98945057d24e13606"/>
                    <w:id w:val="1043247482"/>
                    <w:lock w:val="sdtLocked"/>
                  </w:sdtPr>
                  <w:sdtContent>
                    <w:p w:rsidR="004D0BCC" w:rsidRDefault="00D71BD3">
                      <w:pPr>
                        <w:ind w:firstLine="720"/>
                        <w:jc w:val="both"/>
                      </w:pPr>
                      <w:sdt>
                        <w:sdtPr>
                          <w:alias w:val="Numeris"/>
                          <w:tag w:val="nr_38601194c93f44d98945057d24e13606"/>
                          <w:id w:val="12353378"/>
                          <w:lock w:val="sdtLocked"/>
                        </w:sdtPr>
                        <w:sdtContent>
                          <w:r>
                            <w:t>2.21</w:t>
                          </w:r>
                        </w:sdtContent>
                      </w:sdt>
                      <w:r>
                        <w:t>. Žmogaus palaikai – mirusio žmogaus kūnas, jo dalys, priešlaikinio gimdymo vaisius, taip pat žmogaus vaisius (vaisiai) iki 22-os nėštumo savaitės, kai sveikatos apsaugos ministro nustatyta tvarka yra išreikšta tėvų (vieno iš tėvų) valia vaisių (vaisius) iki 22-os nėštumo savaitės kremuoti ir (ar) laidoti.</w:t>
                      </w:r>
                    </w:p>
                  </w:sdtContent>
                </w:sdt>
              </w:sdtContent>
            </w:sdt>
            <w:sdt>
              <w:sdtPr>
                <w:alias w:val="3 p."/>
                <w:tag w:val="part_f8cc17f731f940e28d9082eeac4730e1"/>
                <w:id w:val="1273131973"/>
                <w:lock w:val="sdtLocked"/>
              </w:sdtPr>
              <w:sdtContent>
                <w:p w:rsidR="004D0BCC" w:rsidRDefault="00D71BD3">
                  <w:pPr>
                    <w:ind w:firstLine="720"/>
                    <w:jc w:val="both"/>
                  </w:pPr>
                  <w:sdt>
                    <w:sdtPr>
                      <w:alias w:val="Numeris"/>
                      <w:tag w:val="nr_f8cc17f731f940e28d9082eeac4730e1"/>
                      <w:id w:val="1021983779"/>
                      <w:lock w:val="sdtLocked"/>
                    </w:sdtPr>
                    <w:sdtContent>
                      <w:r>
                        <w:t>3</w:t>
                      </w:r>
                    </w:sdtContent>
                  </w:sdt>
                  <w:r>
                    <w:t>. Žemės sklypas, kuriame yra kapinės, įregistruojamas Nekilnojamojo turto registre Lietuvos Respublikos nekilnojamojo turto registro įstatymo ir kitų teisės aktų nustatyta tvarka.</w:t>
                  </w:r>
                </w:p>
              </w:sdtContent>
            </w:sdt>
            <w:sdt>
              <w:sdtPr>
                <w:alias w:val="4 p."/>
                <w:tag w:val="part_10695b0f5ef44ff0ae31636e49b8c88e"/>
                <w:id w:val="1426464016"/>
                <w:lock w:val="sdtLocked"/>
              </w:sdtPr>
              <w:sdtContent>
                <w:p w:rsidR="004D0BCC" w:rsidRDefault="00D71BD3">
                  <w:pPr>
                    <w:ind w:firstLine="720"/>
                    <w:jc w:val="both"/>
                  </w:pPr>
                  <w:sdt>
                    <w:sdtPr>
                      <w:alias w:val="Numeris"/>
                      <w:tag w:val="nr_10695b0f5ef44ff0ae31636e49b8c88e"/>
                      <w:id w:val="-1770838019"/>
                      <w:lock w:val="sdtLocked"/>
                    </w:sdtPr>
                    <w:sdtContent>
                      <w:r>
                        <w:t>4</w:t>
                      </w:r>
                    </w:sdtContent>
                  </w:sdt>
                  <w:r>
                    <w:t>. Steigiamų naujų kapinių plotas neturi būti didesnis kaip 40 hektarų, įskaitant bendrojo naudojimo želdynų užimtą plotą.</w:t>
                  </w:r>
                </w:p>
              </w:sdtContent>
            </w:sdt>
            <w:sdt>
              <w:sdtPr>
                <w:alias w:val="5 p."/>
                <w:tag w:val="part_0b5941897eba4426a164ca74d4f9b261"/>
                <w:id w:val="1259863089"/>
                <w:lock w:val="sdtLocked"/>
              </w:sdtPr>
              <w:sdtContent>
                <w:p w:rsidR="004D0BCC" w:rsidRDefault="00D71BD3">
                  <w:pPr>
                    <w:ind w:firstLine="720"/>
                    <w:jc w:val="both"/>
                  </w:pPr>
                  <w:sdt>
                    <w:sdtPr>
                      <w:alias w:val="Numeris"/>
                      <w:tag w:val="nr_0b5941897eba4426a164ca74d4f9b261"/>
                      <w:id w:val="986120018"/>
                      <w:lock w:val="sdtLocked"/>
                    </w:sdtPr>
                    <w:sdtContent>
                      <w:r>
                        <w:t>5</w:t>
                      </w:r>
                    </w:sdtContent>
                  </w:sdt>
                  <w:r>
                    <w:t>. Steigiamų naujų kapinių, taip pat įsteigtų kapinių plečiamų teritorijų sanitarinės apsaugos zonos dydis nustatomas Specialiųjų žemės naudojimo sąlygų įstatyme nustatyta tvarka, tačiau negali būti mažesnis kaip 100 metrų.</w:t>
                  </w:r>
                </w:p>
              </w:sdtContent>
            </w:sdt>
            <w:sdt>
              <w:sdtPr>
                <w:alias w:val="6 p."/>
                <w:tag w:val="part_251c9829cfdb474f9f186e6562e1adb9"/>
                <w:id w:val="-232624371"/>
                <w:lock w:val="sdtLocked"/>
              </w:sdtPr>
              <w:sdtContent>
                <w:p w:rsidR="004D0BCC" w:rsidRDefault="00D71BD3">
                  <w:pPr>
                    <w:ind w:firstLine="720"/>
                    <w:jc w:val="both"/>
                  </w:pPr>
                  <w:sdt>
                    <w:sdtPr>
                      <w:alias w:val="Numeris"/>
                      <w:tag w:val="nr_251c9829cfdb474f9f186e6562e1adb9"/>
                      <w:id w:val="1448578547"/>
                      <w:lock w:val="sdtLocked"/>
                    </w:sdtPr>
                    <w:sdtContent>
                      <w:r>
                        <w:t>6</w:t>
                      </w:r>
                    </w:sdtContent>
                  </w:sdt>
                  <w:r>
                    <w:t>. Prieš pradedant eksploatuoti įsteigtas naujas kapines, jose privalo būti iki galo sutvarkyta infrastruktūra ir užtikrintas susisiekimas visuomeniniu transportu.</w:t>
                  </w:r>
                </w:p>
              </w:sdtContent>
            </w:sdt>
            <w:sdt>
              <w:sdtPr>
                <w:alias w:val="7 p."/>
                <w:tag w:val="part_f22b3298ab324dada33c8e3ae9b6661c"/>
                <w:id w:val="1833717794"/>
                <w:lock w:val="sdtLocked"/>
              </w:sdtPr>
              <w:sdtContent>
                <w:p w:rsidR="004D0BCC" w:rsidRDefault="00D71BD3">
                  <w:pPr>
                    <w:ind w:firstLine="720"/>
                    <w:jc w:val="both"/>
                  </w:pPr>
                  <w:sdt>
                    <w:sdtPr>
                      <w:alias w:val="Numeris"/>
                      <w:tag w:val="nr_f22b3298ab324dada33c8e3ae9b6661c"/>
                      <w:id w:val="-1324969132"/>
                      <w:lock w:val="sdtLocked"/>
                    </w:sdtPr>
                    <w:sdtContent>
                      <w:r>
                        <w:t>7</w:t>
                      </w:r>
                    </w:sdtContent>
                  </w:sdt>
                  <w:r>
                    <w:t>. Paminklų, antkapių ir kapavietės aptvėrimo, kurie pagal Lietuvos Respublikos statybos įstatymą nepriskirti statiniams, įrengimo kapavietėse tvarką nustato</w:t>
                  </w:r>
                  <w:r>
                    <w:rPr>
                      <w:iCs/>
                    </w:rPr>
                    <w:t xml:space="preserve"> Lietuvos Respublikos Vyriausybės 2008 m. lapkričio 19 d. nutarimu Nr. 1207 patvirtintos</w:t>
                  </w:r>
                  <w:r>
                    <w:rPr>
                      <w:i/>
                      <w:iCs/>
                      <w:sz w:val="20"/>
                    </w:rPr>
                    <w:t xml:space="preserve"> </w:t>
                  </w:r>
                  <w:r>
                    <w:t>Kapinių tvarkymo taisyklės (toliau – Kapinių tvarkymo taisyklės).</w:t>
                  </w:r>
                </w:p>
              </w:sdtContent>
            </w:sdt>
            <w:sdt>
              <w:sdtPr>
                <w:alias w:val="8 p."/>
                <w:tag w:val="part_3a50c8cedb834a278a65ff5c5943cb76"/>
                <w:id w:val="-1205324527"/>
                <w:lock w:val="sdtLocked"/>
              </w:sdtPr>
              <w:sdtContent>
                <w:p w:rsidR="004D0BCC" w:rsidRDefault="00D71BD3">
                  <w:pPr>
                    <w:ind w:firstLine="720"/>
                    <w:jc w:val="both"/>
                  </w:pPr>
                  <w:sdt>
                    <w:sdtPr>
                      <w:alias w:val="Numeris"/>
                      <w:tag w:val="nr_3a50c8cedb834a278a65ff5c5943cb76"/>
                      <w:id w:val="2134979974"/>
                      <w:lock w:val="sdtLocked"/>
                    </w:sdtPr>
                    <w:sdtContent>
                      <w:r>
                        <w:t>8</w:t>
                      </w:r>
                    </w:sdtContent>
                  </w:sdt>
                  <w:r>
                    <w:t xml:space="preserve">. Kapinių tvarkymo taisyklės nustato kapinių priskyrimo neveikiančioms, riboto laidojimo ar veikiančioms kapinėms, kapinių perdavimo juridinio asmens teises turinčiai religinei bendruomenei ar bendrijai, leidimo laidoti išdavimo, kapaviečių ar </w:t>
                  </w:r>
                  <w:proofErr w:type="spellStart"/>
                  <w:r>
                    <w:t>kolumbariumo</w:t>
                  </w:r>
                  <w:proofErr w:type="spellEnd"/>
                  <w:r>
                    <w:t xml:space="preserve">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p w:rsidR="004D0BCC" w:rsidRDefault="00D71BD3">
                  <w:pPr>
                    <w:tabs>
                      <w:tab w:val="left" w:pos="993"/>
                    </w:tabs>
                    <w:spacing w:line="276" w:lineRule="auto"/>
                    <w:jc w:val="center"/>
                    <w:rPr>
                      <w:rFonts w:eastAsia="Calibri"/>
                      <w:b/>
                      <w:bCs/>
                      <w:szCs w:val="24"/>
                    </w:rPr>
                  </w:pPr>
                </w:p>
              </w:sdtContent>
            </w:sdt>
          </w:sdtContent>
        </w:sdt>
        <w:sdt>
          <w:sdtPr>
            <w:alias w:val="skyrius"/>
            <w:tag w:val="part_62cee4e972064f29b65f7296567dbb2e"/>
            <w:id w:val="1731723141"/>
            <w:lock w:val="sdtLocked"/>
          </w:sdtPr>
          <w:sdtContent>
            <w:p w:rsidR="004D0BCC" w:rsidRDefault="00D71BD3">
              <w:pPr>
                <w:tabs>
                  <w:tab w:val="left" w:pos="993"/>
                </w:tabs>
                <w:jc w:val="center"/>
                <w:rPr>
                  <w:rFonts w:eastAsia="Calibri"/>
                  <w:b/>
                  <w:bCs/>
                  <w:szCs w:val="24"/>
                </w:rPr>
              </w:pPr>
              <w:sdt>
                <w:sdtPr>
                  <w:alias w:val="Numeris"/>
                  <w:tag w:val="nr_62cee4e972064f29b65f7296567dbb2e"/>
                  <w:id w:val="1317689819"/>
                  <w:lock w:val="sdtLocked"/>
                </w:sdtPr>
                <w:sdtContent>
                  <w:r>
                    <w:rPr>
                      <w:rFonts w:eastAsia="Calibri"/>
                      <w:b/>
                      <w:bCs/>
                      <w:szCs w:val="24"/>
                    </w:rPr>
                    <w:t>II</w:t>
                  </w:r>
                </w:sdtContent>
              </w:sdt>
              <w:r>
                <w:rPr>
                  <w:rFonts w:eastAsia="Calibri"/>
                  <w:b/>
                  <w:bCs/>
                  <w:szCs w:val="24"/>
                </w:rPr>
                <w:t xml:space="preserve"> SKYRIUS </w:t>
              </w:r>
            </w:p>
            <w:p w:rsidR="004D0BCC" w:rsidRDefault="00D71BD3">
              <w:pPr>
                <w:jc w:val="center"/>
                <w:rPr>
                  <w:b/>
                </w:rPr>
              </w:pPr>
              <w:sdt>
                <w:sdtPr>
                  <w:alias w:val="Pavadinimas"/>
                  <w:tag w:val="title_62cee4e972064f29b65f7296567dbb2e"/>
                  <w:id w:val="2030679288"/>
                  <w:lock w:val="sdtLocked"/>
                </w:sdtPr>
                <w:sdtContent>
                  <w:r>
                    <w:rPr>
                      <w:b/>
                    </w:rPr>
                    <w:t>KAPINIŲ SKIRSTYMAS PAGAL STATUSĄ, DRAUDIMAS LAIDOTI</w:t>
                  </w:r>
                </w:sdtContent>
              </w:sdt>
            </w:p>
            <w:p w:rsidR="004D0BCC" w:rsidRDefault="004D0BCC">
              <w:pPr>
                <w:jc w:val="both"/>
                <w:rPr>
                  <w:b/>
                </w:rPr>
              </w:pPr>
            </w:p>
            <w:sdt>
              <w:sdtPr>
                <w:alias w:val="9 p."/>
                <w:tag w:val="part_07103af44bb04022989f56bd70c029ee"/>
                <w:id w:val="-406759984"/>
                <w:lock w:val="sdtLocked"/>
              </w:sdtPr>
              <w:sdtContent>
                <w:p w:rsidR="004D0BCC" w:rsidRDefault="00D71BD3">
                  <w:pPr>
                    <w:ind w:firstLine="720"/>
                    <w:jc w:val="both"/>
                    <w:rPr>
                      <w:rFonts w:eastAsia="Arial Unicode MS"/>
                    </w:rPr>
                  </w:pPr>
                  <w:sdt>
                    <w:sdtPr>
                      <w:alias w:val="Numeris"/>
                      <w:tag w:val="nr_07103af44bb04022989f56bd70c029ee"/>
                      <w:id w:val="-418249353"/>
                      <w:lock w:val="sdtLocked"/>
                    </w:sdtPr>
                    <w:sdtContent>
                      <w:r>
                        <w:t>9</w:t>
                      </w:r>
                    </w:sdtContent>
                  </w:sdt>
                  <w:r>
                    <w:t xml:space="preserve">. Kalvarijos savivaldybės teritorijoje kapinės priskiriamos neveikiančioms, riboto laidojimo arba veikiančioms, išskyrus naujas kapines, kurios priskiriamos veikiančioms (ir tai nurodoma jų steigimo dokumentuose), Kalvarijos savivaldybės tarybos sprendimu, </w:t>
                  </w:r>
                  <w:r>
                    <w:rPr>
                      <w:bCs/>
                    </w:rPr>
                    <w:t>suderinus su Kultūros paveldo departamento prie Kultūros ministerijos (toliau – Kultūros paveldo departamentas) teritoriniu padaliniu ir Nacionaliniu visuomenės sveikatos centru prie Sveikatos apsaugos ministerijos (toliau – Nacionalinis visuomenės sveikatos centras).</w:t>
                  </w:r>
                  <w:r>
                    <w:rPr>
                      <w:lang w:eastAsia="ar-SA"/>
                    </w:rPr>
                    <w:t xml:space="preserve"> Jeigu </w:t>
                  </w:r>
                  <w:r>
                    <w:rPr>
                      <w:bCs/>
                    </w:rPr>
                    <w:t>kapines planuojama priskirti riboto laidojimo, kuriose leidžiama laidoti tik kremuotus žmogaus palaikus, ar</w:t>
                  </w:r>
                  <w:r>
                    <w:rPr>
                      <w:b/>
                    </w:rPr>
                    <w:t xml:space="preserve"> </w:t>
                  </w:r>
                  <w:r>
                    <w:rPr>
                      <w:lang w:eastAsia="ar-SA"/>
                    </w:rPr>
                    <w:t xml:space="preserve">neveikiančioms dėl nustatytų aplinkosaugos reikalavimų, reikia </w:t>
                  </w:r>
                  <w:r>
                    <w:rPr>
                      <w:bCs/>
                    </w:rPr>
                    <w:t>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w:t>
                  </w:r>
                  <w:r>
                    <w:rPr>
                      <w:lang w:eastAsia="ar-SA"/>
                    </w:rPr>
                    <w:t xml:space="preserve"> Kalvarijos savivaldybės </w:t>
                  </w:r>
                  <w:r>
                    <w:t>tarybos priimtu sprendimu kapinių statusas pasikeičia</w:t>
                  </w:r>
                  <w:r>
                    <w:rPr>
                      <w:rFonts w:eastAsia="Arial Unicode MS"/>
                    </w:rPr>
                    <w:t xml:space="preserve">, </w:t>
                  </w:r>
                  <w:r>
                    <w:rPr>
                      <w:bCs/>
                    </w:rPr>
                    <w:t>savivaldybės taryba</w:t>
                  </w:r>
                  <w:r>
                    <w:t xml:space="preserve"> </w:t>
                  </w:r>
                  <w:r>
                    <w:rPr>
                      <w:rFonts w:eastAsia="Arial Unicode MS"/>
                    </w:rPr>
                    <w:t>per 7 darbo dienas raštu informuoja apie tai Kultūros paveldo departamentą.</w:t>
                  </w:r>
                </w:p>
              </w:sdtContent>
            </w:sdt>
            <w:sdt>
              <w:sdtPr>
                <w:alias w:val="10 p."/>
                <w:tag w:val="part_9c6098aa099942499ab34d7e79a0075f"/>
                <w:id w:val="372050426"/>
                <w:lock w:val="sdtLocked"/>
              </w:sdtPr>
              <w:sdtContent>
                <w:p w:rsidR="004D0BCC" w:rsidRDefault="00D71BD3">
                  <w:pPr>
                    <w:ind w:firstLine="567"/>
                    <w:jc w:val="both"/>
                    <w:rPr>
                      <w:rFonts w:eastAsia="Arial Unicode MS"/>
                    </w:rPr>
                  </w:pPr>
                  <w:sdt>
                    <w:sdtPr>
                      <w:alias w:val="Numeris"/>
                      <w:tag w:val="nr_9c6098aa099942499ab34d7e79a0075f"/>
                      <w:id w:val="1857998181"/>
                      <w:lock w:val="sdtLocked"/>
                    </w:sdtPr>
                    <w:sdtContent>
                      <w:r>
                        <w:t>10</w:t>
                      </w:r>
                    </w:sdtContent>
                  </w:sdt>
                  <w:r>
                    <w:t xml:space="preserve">. Kapinės priskiriamos riboto laidojimo kapinėms, jeigu jose nėra vietos naujoms kapavietėms formuoti, tačiau galima laidoti esamose (kur jau palaidota) kapavietėse, formuojant naujus kapus </w:t>
                  </w:r>
                  <w:r>
                    <w:rPr>
                      <w:bCs/>
                    </w:rPr>
                    <w:t>ar</w:t>
                  </w:r>
                  <w:r>
                    <w:t xml:space="preserve"> pakartotinai laidojant į jau esamus, taip pat laidojant </w:t>
                  </w:r>
                  <w:proofErr w:type="spellStart"/>
                  <w:r>
                    <w:t>kolumbariumuose</w:t>
                  </w:r>
                  <w:proofErr w:type="spellEnd"/>
                  <w:r>
                    <w:t xml:space="preserve">, laidojimo rūsiuose, </w:t>
                  </w:r>
                  <w:r>
                    <w:rPr>
                      <w:bCs/>
                    </w:rPr>
                    <w:t>ar</w:t>
                  </w:r>
                  <w:r>
                    <w:t xml:space="preserve"> išbarstant kremuotus žmogaus palaikus pelenų barstymo lauke </w:t>
                  </w:r>
                  <w:r>
                    <w:rPr>
                      <w:bCs/>
                    </w:rPr>
                    <w:t>arba laidojant esamose kapavietėse tik kremuotus žmogaus palaikus. Jei kapinės priskiriamos riboto laidojimo kapinėms, kuriose galima laidoti tik kremuotus žmogaus palaikus, ir savivaldybės skelbiamame jos teritorijoje esančių kapinių sąraše prie riboto laidojimo kapinių statuso nurodyta „</w:t>
                  </w:r>
                  <w:r>
                    <w:rPr>
                      <w:bCs/>
                      <w:lang w:eastAsia="en-GB"/>
                    </w:rPr>
                    <w:t xml:space="preserve">tik kremuoti žmogaus palaikai“, jose leidžiama laidoti tik kremuotus žmogaus palaikus. </w:t>
                  </w:r>
                  <w:r>
                    <w:t>Laidojant į Kultūros vertybių registrą įrašytose riboto laidojimo kapinėse, reikia Kultūros paveldo departamento teritorinio padalinio pritarimo. Jeigu kapines planuojama priskirti riboto laidojimo, kuriose leidžiama laidoti tik kremuotus žmogaus palaikus, ar 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w:t>
                  </w:r>
                </w:p>
              </w:sdtContent>
            </w:sdt>
            <w:sdt>
              <w:sdtPr>
                <w:alias w:val="11 p."/>
                <w:tag w:val="part_c616cc6709a445809c71fcf0ed233c59"/>
                <w:id w:val="-2004196624"/>
                <w:lock w:val="sdtLocked"/>
              </w:sdtPr>
              <w:sdtContent>
                <w:p w:rsidR="004D0BCC" w:rsidRDefault="00D71BD3">
                  <w:pPr>
                    <w:ind w:firstLine="720"/>
                    <w:jc w:val="both"/>
                  </w:pPr>
                  <w:sdt>
                    <w:sdtPr>
                      <w:alias w:val="Numeris"/>
                      <w:tag w:val="nr_c616cc6709a445809c71fcf0ed233c59"/>
                      <w:id w:val="338661202"/>
                      <w:lock w:val="sdtLocked"/>
                    </w:sdtPr>
                    <w:sdtContent>
                      <w:r>
                        <w:t>11</w:t>
                      </w:r>
                    </w:sdtContent>
                  </w:sdt>
                  <w:r>
                    <w:t xml:space="preserve">. Veikiančioms kapinėms priskiriamos kapinės, kur gali būti formuojamos naujos kapavietės, formuojami nauji kapai, pakartotinai laidojama esamuose kapuose, laidojama </w:t>
                  </w:r>
                  <w:proofErr w:type="spellStart"/>
                  <w:r>
                    <w:t>kolumbariumuose</w:t>
                  </w:r>
                  <w:proofErr w:type="spellEnd"/>
                  <w:r>
                    <w:t>, laidojimo rūsiuose arba išbarstomi kremuotų žmogaus palaikų pelenai barstymo lauke (jeigu toks yra).</w:t>
                  </w:r>
                </w:p>
              </w:sdtContent>
            </w:sdt>
            <w:sdt>
              <w:sdtPr>
                <w:alias w:val="12 p."/>
                <w:tag w:val="part_8680ab097e794d83b9582142af803c26"/>
                <w:id w:val="-143430345"/>
                <w:lock w:val="sdtLocked"/>
              </w:sdtPr>
              <w:sdtContent>
                <w:p w:rsidR="004D0BCC" w:rsidRDefault="00D71BD3">
                  <w:pPr>
                    <w:ind w:firstLine="720"/>
                    <w:jc w:val="both"/>
                    <w:rPr>
                      <w:bCs/>
                    </w:rPr>
                  </w:pPr>
                  <w:sdt>
                    <w:sdtPr>
                      <w:alias w:val="Numeris"/>
                      <w:tag w:val="nr_8680ab097e794d83b9582142af803c26"/>
                      <w:id w:val="-476445975"/>
                      <w:lock w:val="sdtLocked"/>
                    </w:sdtPr>
                    <w:sdtContent>
                      <w:r>
                        <w:t>12</w:t>
                      </w:r>
                    </w:sdtContent>
                  </w:sdt>
                  <w:r>
                    <w:t>. Draudžiama laidoti neveikiančiose kapinėse, jeigu jose negalimi nauji laidojimai dėl nustatytų visuomenės sveikatos saugos, kultūros paveldo apsaugos ar aplinkosaugos reikalavimų. Apie kapinių priskyrimą neveikiančioms Kalvarijos savivaldybė praneša vietinėje spaudoje, be to, informacija skelbiama kapinių informacinėje lentoje.</w:t>
                  </w:r>
                </w:p>
              </w:sdtContent>
            </w:sdt>
            <w:sdt>
              <w:sdtPr>
                <w:alias w:val="13 p."/>
                <w:tag w:val="part_fa8726de887740c38eedd50ed277b0f1"/>
                <w:id w:val="1907331624"/>
                <w:lock w:val="sdtLocked"/>
              </w:sdtPr>
              <w:sdtContent>
                <w:p w:rsidR="004D0BCC" w:rsidRDefault="00D71BD3">
                  <w:pPr>
                    <w:ind w:firstLine="720"/>
                    <w:jc w:val="both"/>
                    <w:rPr>
                      <w:rFonts w:eastAsia="Arial Unicode MS"/>
                    </w:rPr>
                  </w:pPr>
                  <w:sdt>
                    <w:sdtPr>
                      <w:alias w:val="Numeris"/>
                      <w:tag w:val="nr_fa8726de887740c38eedd50ed277b0f1"/>
                      <w:id w:val="681321946"/>
                      <w:lock w:val="sdtLocked"/>
                    </w:sdtPr>
                    <w:sdtContent>
                      <w:r>
                        <w:t>13</w:t>
                      </w:r>
                    </w:sdtContent>
                  </w:sdt>
                  <w:r>
                    <w:t xml:space="preserve">. </w:t>
                  </w:r>
                  <w:r>
                    <w:rPr>
                      <w:rFonts w:eastAsia="Arial Unicode MS"/>
                    </w:rPr>
                    <w:t xml:space="preserve">Sprendimą dėl draudimo laidoti veikiančiose arba riboto laidojimo kapinėse arba jų dalyje Kalvarijos savivaldybės administracijos direktorius priima per 3 darbo dienas, gavęs Marijampolės </w:t>
                  </w:r>
                  <w:r>
                    <w:t>visuomenės sveikatos centro</w:t>
                  </w:r>
                  <w:r>
                    <w:rPr>
                      <w:rFonts w:eastAsia="Arial Unicode MS"/>
                    </w:rPr>
                    <w:t xml:space="preserve"> siūlymą. Apie priimtą sprendimą Kalvarijos savivaldybės administracijos direktorius ar jo įgaliotas asmuo per 3 darbo dienas nuo sprendimo priėmimo paskelbia kapinių informacinėje lentoje ir savivaldybės interneto svetainėje. Jeigu priimamas sprendimas dėl draudimo laidoti visoje veikiančių ar riboto laidojimo kapinių teritorijose, šių taisyklių 9 punkte nustatyta tvarka joms turi būti nustatytas neveikiančių kapinių statusas.</w:t>
                  </w:r>
                </w:p>
              </w:sdtContent>
            </w:sdt>
            <w:sdt>
              <w:sdtPr>
                <w:alias w:val="14 p."/>
                <w:tag w:val="part_92dad883d35d4b5f8b64427757cf2820"/>
                <w:id w:val="-2137634323"/>
                <w:lock w:val="sdtLocked"/>
              </w:sdtPr>
              <w:sdtContent>
                <w:p w:rsidR="004D0BCC" w:rsidRDefault="00D71BD3">
                  <w:pPr>
                    <w:ind w:firstLine="720"/>
                    <w:jc w:val="both"/>
                  </w:pPr>
                  <w:sdt>
                    <w:sdtPr>
                      <w:alias w:val="Numeris"/>
                      <w:tag w:val="nr_92dad883d35d4b5f8b64427757cf2820"/>
                      <w:id w:val="1943336266"/>
                      <w:lock w:val="sdtLocked"/>
                    </w:sdtPr>
                    <w:sdtContent>
                      <w:r>
                        <w:t>14</w:t>
                      </w:r>
                    </w:sdtContent>
                  </w:sdt>
                  <w:r>
                    <w:t xml:space="preserve">. Kalvarijos savivaldybės kapinėse turi būti išsaugotos karių kapinių, sukilėlių, partizanų, kitų pasipriešinimo okupantams dalyvių (rezistentų), žymių visuomenės, kultūros, valstybės veikėjų kapų, laidojimo vietų vertingos dalys bei elementai, sudėtis, teritorija ir sudarytos sąlygos jį lankyti. </w:t>
                  </w:r>
                </w:p>
                <w:p w:rsidR="004D0BCC" w:rsidRDefault="00D71BD3">
                  <w:pPr>
                    <w:tabs>
                      <w:tab w:val="left" w:pos="567"/>
                      <w:tab w:val="left" w:pos="993"/>
                    </w:tabs>
                    <w:ind w:firstLine="567"/>
                    <w:jc w:val="both"/>
                    <w:rPr>
                      <w:rFonts w:eastAsia="Calibri"/>
                      <w:szCs w:val="24"/>
                    </w:rPr>
                  </w:pPr>
                </w:p>
              </w:sdtContent>
            </w:sdt>
          </w:sdtContent>
        </w:sdt>
        <w:sdt>
          <w:sdtPr>
            <w:alias w:val="skyrius"/>
            <w:tag w:val="part_1435236d76d14907befa42c7fa7489b9"/>
            <w:id w:val="1778830778"/>
            <w:lock w:val="sdtLocked"/>
          </w:sdtPr>
          <w:sdtContent>
            <w:p w:rsidR="004D0BCC" w:rsidRDefault="00D71BD3">
              <w:pPr>
                <w:tabs>
                  <w:tab w:val="left" w:pos="993"/>
                </w:tabs>
                <w:jc w:val="center"/>
                <w:rPr>
                  <w:b/>
                  <w:bCs/>
                  <w:szCs w:val="24"/>
                </w:rPr>
              </w:pPr>
              <w:sdt>
                <w:sdtPr>
                  <w:alias w:val="Numeris"/>
                  <w:tag w:val="nr_1435236d76d14907befa42c7fa7489b9"/>
                  <w:id w:val="-35284261"/>
                  <w:lock w:val="sdtLocked"/>
                </w:sdtPr>
                <w:sdtContent>
                  <w:r>
                    <w:rPr>
                      <w:b/>
                      <w:bCs/>
                      <w:szCs w:val="24"/>
                    </w:rPr>
                    <w:t>III</w:t>
                  </w:r>
                </w:sdtContent>
              </w:sdt>
              <w:r>
                <w:rPr>
                  <w:b/>
                  <w:bCs/>
                  <w:szCs w:val="24"/>
                </w:rPr>
                <w:t xml:space="preserve"> SKYRIUS</w:t>
              </w:r>
            </w:p>
            <w:p w:rsidR="004D0BCC" w:rsidRDefault="00D71BD3">
              <w:pPr>
                <w:jc w:val="center"/>
                <w:rPr>
                  <w:b/>
                </w:rPr>
              </w:pPr>
              <w:sdt>
                <w:sdtPr>
                  <w:alias w:val="Pavadinimas"/>
                  <w:tag w:val="title_1435236d76d14907befa42c7fa7489b9"/>
                  <w:id w:val="428626755"/>
                  <w:lock w:val="sdtLocked"/>
                </w:sdtPr>
                <w:sdtContent>
                  <w:r>
                    <w:rPr>
                      <w:b/>
                    </w:rPr>
                    <w:t>LEIDIMO LAIDOTI IŠDAVIMAS IR LAIDOJIMO TVARKA</w:t>
                  </w:r>
                </w:sdtContent>
              </w:sdt>
            </w:p>
            <w:p w:rsidR="004D0BCC" w:rsidRDefault="004D0BCC">
              <w:pPr>
                <w:ind w:firstLine="720"/>
                <w:jc w:val="center"/>
                <w:rPr>
                  <w:bCs/>
                  <w:sz w:val="22"/>
                  <w:szCs w:val="22"/>
                </w:rPr>
              </w:pPr>
            </w:p>
            <w:sdt>
              <w:sdtPr>
                <w:alias w:val="15 p."/>
                <w:tag w:val="part_650e775996ab4b428afc3de6899ae3c5"/>
                <w:id w:val="-909612808"/>
                <w:lock w:val="sdtLocked"/>
              </w:sdtPr>
              <w:sdtContent>
                <w:p w:rsidR="004D0BCC" w:rsidRDefault="00D71BD3">
                  <w:pPr>
                    <w:ind w:firstLine="720"/>
                    <w:jc w:val="both"/>
                    <w:rPr>
                      <w:i/>
                      <w:sz w:val="16"/>
                    </w:rPr>
                  </w:pPr>
                  <w:sdt>
                    <w:sdtPr>
                      <w:alias w:val="Numeris"/>
                      <w:tag w:val="nr_650e775996ab4b428afc3de6899ae3c5"/>
                      <w:id w:val="1946264281"/>
                      <w:lock w:val="sdtLocked"/>
                    </w:sdtPr>
                    <w:sdtContent>
                      <w:r>
                        <w:rPr>
                          <w:bCs/>
                        </w:rPr>
                        <w:t>15</w:t>
                      </w:r>
                    </w:sdtContent>
                  </w:sdt>
                  <w:r>
                    <w:rPr>
                      <w:bCs/>
                    </w:rPr>
                    <w:t>.</w:t>
                  </w:r>
                  <w:r>
                    <w:rPr>
                      <w:rFonts w:ascii="Verdana" w:hAnsi="Verdana"/>
                    </w:rPr>
                    <w:t xml:space="preserve"> </w:t>
                  </w:r>
                  <w:r>
                    <w:t>Rašytinį leidimą (1 priedas) laidoti Kalvarijos savivaldybės teritorijoje esančiose kapinėse išduoda savivaldybės meras arba jo įgalioti asmenys, arba seniūnai, jeigu seniūnijos aptarnaujamoje teritorijoje jie atlieka kapinių priežiūrą.</w:t>
                  </w:r>
                </w:p>
              </w:sdtContent>
            </w:sdt>
            <w:sdt>
              <w:sdtPr>
                <w:alias w:val="16 p."/>
                <w:tag w:val="part_5fe32ff997d24ce8a193e8bc9fcd7ae2"/>
                <w:id w:val="1902092913"/>
                <w:lock w:val="sdtLocked"/>
              </w:sdtPr>
              <w:sdtContent>
                <w:p w:rsidR="004D0BCC" w:rsidRDefault="00D71BD3">
                  <w:pPr>
                    <w:ind w:firstLine="720"/>
                    <w:jc w:val="both"/>
                    <w:rPr>
                      <w:rFonts w:eastAsia="Calibri"/>
                      <w:szCs w:val="24"/>
                      <w:lang w:eastAsia="lt-LT"/>
                    </w:rPr>
                  </w:pPr>
                  <w:sdt>
                    <w:sdtPr>
                      <w:alias w:val="Numeris"/>
                      <w:tag w:val="nr_5fe32ff997d24ce8a193e8bc9fcd7ae2"/>
                      <w:id w:val="1215691365"/>
                      <w:lock w:val="sdtLocked"/>
                    </w:sdtPr>
                    <w:sdtContent>
                      <w:r>
                        <w:rPr>
                          <w:rFonts w:eastAsia="Calibri"/>
                          <w:szCs w:val="24"/>
                          <w:lang w:eastAsia="lt-LT"/>
                        </w:rPr>
                        <w:t>16</w:t>
                      </w:r>
                    </w:sdtContent>
                  </w:sdt>
                  <w:r>
                    <w:rPr>
                      <w:rFonts w:eastAsia="Calibri"/>
                      <w:szCs w:val="24"/>
                      <w:lang w:eastAsia="lt-LT"/>
                    </w:rPr>
                    <w:t xml:space="preserve">. Leidimas laidoti išduodamas laidojančiam asmeniui pateikus rašytinį prašymą (2 priedas) ir medicininį mirties liudijimą </w:t>
                  </w:r>
                  <w:r>
                    <w:rPr>
                      <w:bCs/>
                      <w:szCs w:val="24"/>
                      <w:lang w:eastAsia="lt-LT"/>
                    </w:rPr>
                    <w:t>ar sveikatos apsaugos ministro patvirtintos formos medicinos dokumentų išrašą, jeigu norima laidoti žmogaus vaisių (vaisius) iki 22-os nėštumo savaitės.</w:t>
                  </w:r>
                  <w:r>
                    <w:rPr>
                      <w:szCs w:val="24"/>
                      <w:lang w:eastAsia="lt-LT"/>
                    </w:rPr>
                    <w:t xml:space="preserve"> </w:t>
                  </w:r>
                  <w:r>
                    <w:rPr>
                      <w:rFonts w:eastAsia="Calibri"/>
                      <w:szCs w:val="24"/>
                      <w:lang w:eastAsia="lt-LT"/>
                    </w:rPr>
                    <w:t>Leidimas išbarstyti kremuotus žmogaus palaikus kapinėse esančiame pelenų barstymo lauke (jeigu toks yra) išduodamas, jeigu negauta rašytinių pranešimų, kad tai prieštarauja asmens, kurio kremuotus palaikus norima išbarstyti, išreikštai, jam esant gyvam, valiai. Procedūros, susijusios su prašymų išduoti leidimą ir dokumentų pateikimu, gali būti atliekamos ir elektroninėmis priemonėmis. Šias procedūras atliekant elektroninėmis priemonėmis naudojami Gyventojų registro, Juridinių asmenų registro duomenys.</w:t>
                  </w:r>
                </w:p>
              </w:sdtContent>
            </w:sdt>
            <w:sdt>
              <w:sdtPr>
                <w:alias w:val="17 p."/>
                <w:tag w:val="part_cfad7a33669e4fb2b26a2a7acc466cb9"/>
                <w:id w:val="-947844319"/>
                <w:lock w:val="sdtLocked"/>
              </w:sdtPr>
              <w:sdtContent>
                <w:p w:rsidR="004D0BCC" w:rsidRDefault="00D71BD3">
                  <w:pPr>
                    <w:ind w:firstLine="720"/>
                    <w:jc w:val="both"/>
                    <w:rPr>
                      <w:bCs/>
                    </w:rPr>
                  </w:pPr>
                  <w:sdt>
                    <w:sdtPr>
                      <w:alias w:val="Numeris"/>
                      <w:tag w:val="nr_cfad7a33669e4fb2b26a2a7acc466cb9"/>
                      <w:id w:val="871270707"/>
                      <w:lock w:val="sdtLocked"/>
                    </w:sdtPr>
                    <w:sdtContent>
                      <w:r>
                        <w:t>17</w:t>
                      </w:r>
                    </w:sdtContent>
                  </w:sdt>
                  <w:r>
                    <w:t xml:space="preserve">. </w:t>
                  </w:r>
                  <w:r>
                    <w:rPr>
                      <w:bCs/>
                    </w:rPr>
                    <w:t>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p>
              </w:sdtContent>
            </w:sdt>
            <w:sdt>
              <w:sdtPr>
                <w:alias w:val="18 p."/>
                <w:tag w:val="part_dac4e07ce4824c9bbccb11d2f102336f"/>
                <w:id w:val="1059822793"/>
                <w:lock w:val="sdtLocked"/>
              </w:sdtPr>
              <w:sdtContent>
                <w:p w:rsidR="004D0BCC" w:rsidRDefault="00D71BD3">
                  <w:pPr>
                    <w:ind w:firstLine="720"/>
                    <w:jc w:val="both"/>
                  </w:pPr>
                  <w:sdt>
                    <w:sdtPr>
                      <w:alias w:val="Numeris"/>
                      <w:tag w:val="nr_dac4e07ce4824c9bbccb11d2f102336f"/>
                      <w:id w:val="1057200573"/>
                      <w:lock w:val="sdtLocked"/>
                    </w:sdtPr>
                    <w:sdtContent>
                      <w:r>
                        <w:rPr>
                          <w:bCs/>
                        </w:rPr>
                        <w:t>18</w:t>
                      </w:r>
                    </w:sdtContent>
                  </w:sdt>
                  <w:r>
                    <w:rPr>
                      <w:bCs/>
                    </w:rPr>
                    <w:t>.</w:t>
                  </w:r>
                  <w:r>
                    <w:t xml:space="preserve"> Laidoti mirusiuosius leidžiama kiekvieną dieną nuo 8 val. iki 18 val.</w:t>
                  </w:r>
                  <w:r>
                    <w:rPr>
                      <w:bCs/>
                    </w:rPr>
                    <w:t xml:space="preserve"> </w:t>
                  </w:r>
                  <w:r>
                    <w:tab/>
                  </w:r>
                </w:p>
              </w:sdtContent>
            </w:sdt>
            <w:sdt>
              <w:sdtPr>
                <w:alias w:val="19 p."/>
                <w:tag w:val="part_9fe0e1bcf4cd4537878e1967d01b5b03"/>
                <w:id w:val="1414282703"/>
                <w:lock w:val="sdtLocked"/>
              </w:sdtPr>
              <w:sdtContent>
                <w:p w:rsidR="004D0BCC" w:rsidRDefault="00D71BD3">
                  <w:pPr>
                    <w:ind w:firstLine="720"/>
                    <w:jc w:val="both"/>
                    <w:rPr>
                      <w:i/>
                      <w:sz w:val="16"/>
                    </w:rPr>
                  </w:pPr>
                  <w:sdt>
                    <w:sdtPr>
                      <w:alias w:val="Numeris"/>
                      <w:tag w:val="nr_9fe0e1bcf4cd4537878e1967d01b5b03"/>
                      <w:id w:val="952672855"/>
                      <w:lock w:val="sdtLocked"/>
                    </w:sdtPr>
                    <w:sdtContent>
                      <w:r>
                        <w:t>19</w:t>
                      </w:r>
                    </w:sdtContent>
                  </w:sdt>
                  <w:r>
                    <w:t xml:space="preserve">. Pirmąją </w:t>
                  </w:r>
                  <w:proofErr w:type="spellStart"/>
                  <w:r>
                    <w:t>šv.</w:t>
                  </w:r>
                  <w:proofErr w:type="spellEnd"/>
                  <w:r>
                    <w:t xml:space="preserve"> Kalėdų ir pirmąją </w:t>
                  </w:r>
                  <w:proofErr w:type="spellStart"/>
                  <w:r>
                    <w:t>šv.</w:t>
                  </w:r>
                  <w:proofErr w:type="spellEnd"/>
                  <w:r>
                    <w:t xml:space="preserve"> Velykų dieną bei Visų Šventųjų ir Vėlinių dienomis mirusieji nelaidojami. Kapinių prižiūrėtojas, seniūnai įvertinę situaciją, gali išduoti leidimą laidoti šiomis dienomis.</w:t>
                  </w:r>
                </w:p>
              </w:sdtContent>
            </w:sdt>
            <w:sdt>
              <w:sdtPr>
                <w:alias w:val="20 p."/>
                <w:tag w:val="part_0013164da905443682444c91e85cbd89"/>
                <w:id w:val="-1844463747"/>
                <w:lock w:val="sdtLocked"/>
              </w:sdtPr>
              <w:sdtContent>
                <w:p w:rsidR="004D0BCC" w:rsidRDefault="00D71BD3">
                  <w:pPr>
                    <w:ind w:firstLine="720"/>
                    <w:jc w:val="both"/>
                    <w:rPr>
                      <w:bCs/>
                    </w:rPr>
                  </w:pPr>
                  <w:sdt>
                    <w:sdtPr>
                      <w:alias w:val="Numeris"/>
                      <w:tag w:val="nr_0013164da905443682444c91e85cbd89"/>
                      <w:id w:val="1893770197"/>
                      <w:lock w:val="sdtLocked"/>
                    </w:sdtPr>
                    <w:sdtContent>
                      <w:r>
                        <w:t>20</w:t>
                      </w:r>
                    </w:sdtContent>
                  </w:sdt>
                  <w:r>
                    <w:t xml:space="preserve">. </w:t>
                  </w:r>
                  <w:r>
                    <w:rPr>
                      <w:bCs/>
                    </w:rPr>
                    <w:t>Laidoti žmogaus palaikus, išskyrus žmogaus vaisių (vaisius) iki 22-os nėštumo savaitės, galima ne anksčiau kaip po 24 valandų nuo to momento, kai buvo konstatuota mirtis, jeigu tuo neignoruojami mirusiojo ar jo artimųjų asmenų religiniai įsitikinimai.</w:t>
                  </w:r>
                </w:p>
              </w:sdtContent>
            </w:sdt>
            <w:sdt>
              <w:sdtPr>
                <w:alias w:val="21 p."/>
                <w:tag w:val="part_9e1fbd11494f46f69a479b105c32b322"/>
                <w:id w:val="-542440321"/>
                <w:lock w:val="sdtLocked"/>
              </w:sdtPr>
              <w:sdtContent>
                <w:p w:rsidR="004D0BCC" w:rsidRDefault="00D71BD3">
                  <w:pPr>
                    <w:ind w:firstLine="709"/>
                    <w:jc w:val="both"/>
                    <w:rPr>
                      <w:i/>
                      <w:sz w:val="16"/>
                    </w:rPr>
                  </w:pPr>
                  <w:sdt>
                    <w:sdtPr>
                      <w:alias w:val="Numeris"/>
                      <w:tag w:val="nr_9e1fbd11494f46f69a479b105c32b322"/>
                      <w:id w:val="-1645505731"/>
                      <w:lock w:val="sdtLocked"/>
                    </w:sdtPr>
                    <w:sdtContent>
                      <w:r>
                        <w:rPr>
                          <w:bCs/>
                        </w:rPr>
                        <w:t>21</w:t>
                      </w:r>
                    </w:sdtContent>
                  </w:sdt>
                  <w:r>
                    <w:rPr>
                      <w:bCs/>
                    </w:rPr>
                    <w:t>.</w:t>
                  </w:r>
                  <w:r>
                    <w:t xml:space="preserve"> Pakartotinai laidoti žmogaus palaikus kape, kuriame jau yra palaidoti žmogaus palaikai, galima ne anksčiau kaip pasibaigus kapo ramybės laikotarpiui, t. y. po 25 metų. </w:t>
                  </w:r>
                </w:p>
              </w:sdtContent>
            </w:sdt>
            <w:sdt>
              <w:sdtPr>
                <w:alias w:val="22 p."/>
                <w:tag w:val="part_8b1e22271beb4a3b98c9dd7632e90eed"/>
                <w:id w:val="1054745862"/>
                <w:lock w:val="sdtLocked"/>
              </w:sdtPr>
              <w:sdtContent>
                <w:p w:rsidR="004D0BCC" w:rsidRDefault="00D71BD3">
                  <w:pPr>
                    <w:ind w:firstLine="720"/>
                    <w:jc w:val="both"/>
                    <w:rPr>
                      <w:bCs/>
                      <w:lang w:eastAsia="en-GB"/>
                    </w:rPr>
                  </w:pPr>
                  <w:sdt>
                    <w:sdtPr>
                      <w:alias w:val="Numeris"/>
                      <w:tag w:val="nr_8b1e22271beb4a3b98c9dd7632e90eed"/>
                      <w:id w:val="1483265537"/>
                      <w:lock w:val="sdtLocked"/>
                    </w:sdtPr>
                    <w:sdtContent>
                      <w:r>
                        <w:t>22</w:t>
                      </w:r>
                    </w:sdtContent>
                  </w:sdt>
                  <w:r>
                    <w:t xml:space="preserve">. </w:t>
                  </w:r>
                  <w:r>
                    <w:rPr>
                      <w:bCs/>
                    </w:rPr>
                    <w:t>Neatpažintus žmogaus palaikus galima laidoti tik gavus raštišką prokuroro leidimą.</w:t>
                  </w:r>
                  <w:r>
                    <w:rPr>
                      <w:bCs/>
                      <w:lang w:eastAsia="en-GB"/>
                    </w:rPr>
                    <w:t xml:space="preserve"> </w:t>
                  </w:r>
                </w:p>
              </w:sdtContent>
            </w:sdt>
            <w:sdt>
              <w:sdtPr>
                <w:alias w:val="23 p."/>
                <w:tag w:val="part_6c10e6fc60c0499286bcdde3b7d12452"/>
                <w:id w:val="959762220"/>
                <w:lock w:val="sdtLocked"/>
              </w:sdtPr>
              <w:sdtContent>
                <w:p w:rsidR="004D0BCC" w:rsidRDefault="00D71BD3">
                  <w:pPr>
                    <w:ind w:firstLine="720"/>
                    <w:jc w:val="both"/>
                    <w:rPr>
                      <w:bCs/>
                      <w:i/>
                      <w:sz w:val="16"/>
                    </w:rPr>
                  </w:pPr>
                  <w:sdt>
                    <w:sdtPr>
                      <w:alias w:val="Numeris"/>
                      <w:tag w:val="nr_6c10e6fc60c0499286bcdde3b7d12452"/>
                      <w:id w:val="-1574581924"/>
                      <w:lock w:val="sdtLocked"/>
                    </w:sdtPr>
                    <w:sdtContent>
                      <w:r>
                        <w:t>23</w:t>
                      </w:r>
                    </w:sdtContent>
                  </w:sdt>
                  <w:r>
                    <w:t xml:space="preserve">. Kremuoti žmogaus palaikai yra laidojami (saugomi) dedant juos į kapavietę kapinėse arba į nišą </w:t>
                  </w:r>
                  <w:proofErr w:type="spellStart"/>
                  <w:r>
                    <w:t>kolumbariume</w:t>
                  </w:r>
                  <w:proofErr w:type="spellEnd"/>
                  <w:r>
                    <w:t xml:space="preserve"> (jeigu jis yra), o kremuotų palaikų pelenai išbarstomi kapinėse esančiame kremuotų palaikų pelenų barstymo lauke (jeigu jis yra), upėse, 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sdtContent>
            </w:sdt>
            <w:sdt>
              <w:sdtPr>
                <w:alias w:val="24 p."/>
                <w:tag w:val="part_7915a4dcc4d2435bb36770fb2e01062d"/>
                <w:id w:val="-798678488"/>
                <w:lock w:val="sdtLocked"/>
              </w:sdtPr>
              <w:sdtContent>
                <w:p w:rsidR="004D0BCC" w:rsidRDefault="00D71BD3">
                  <w:pPr>
                    <w:ind w:firstLine="720"/>
                    <w:jc w:val="both"/>
                    <w:rPr>
                      <w:bCs/>
                      <w:lang w:eastAsia="en-GB"/>
                    </w:rPr>
                  </w:pPr>
                  <w:sdt>
                    <w:sdtPr>
                      <w:alias w:val="Numeris"/>
                      <w:tag w:val="nr_7915a4dcc4d2435bb36770fb2e01062d"/>
                      <w:id w:val="1028603752"/>
                      <w:lock w:val="sdtLocked"/>
                    </w:sdtPr>
                    <w:sdtContent>
                      <w:r>
                        <w:t>24</w:t>
                      </w:r>
                    </w:sdtContent>
                  </w:sdt>
                  <w:r>
                    <w:t xml:space="preserve">. </w:t>
                  </w:r>
                  <w:r>
                    <w:rPr>
                      <w:bCs/>
                    </w:rPr>
                    <w:t>Palaidotus žmogaus palaikus galima ekshumuoti nesibaigus kapo ramybės laikotarpiui, kai yra palaidoto žmogaus artimųjų giminaičių prašymas (3 priedas) ir Sveikatos apsaugos ministerijos nustatyta tvarka gautas Nacionalinio visuomenės sveikatos centro leidimas arba prokuroro nurodymu. Ekshumavimo išlaidas apmoka pareiškėjas. Nacionalinio visuomenės sveikatos centro leidimas nėra būtinas perkeliant rūsyje palaidotus žmogaus palaikus, nebent būtų atidaromas karstas.</w:t>
                  </w:r>
                </w:p>
              </w:sdtContent>
            </w:sdt>
            <w:sdt>
              <w:sdtPr>
                <w:alias w:val="25 p."/>
                <w:tag w:val="part_95dbdf70474f4b978933b95d163c18bf"/>
                <w:id w:val="1556275929"/>
                <w:lock w:val="sdtLocked"/>
              </w:sdtPr>
              <w:sdtContent>
                <w:p w:rsidR="004D0BCC" w:rsidRDefault="00D71BD3">
                  <w:pPr>
                    <w:ind w:firstLine="720"/>
                    <w:jc w:val="both"/>
                    <w:rPr>
                      <w:bCs/>
                      <w:i/>
                      <w:sz w:val="16"/>
                      <w:lang w:eastAsia="en-GB"/>
                    </w:rPr>
                  </w:pPr>
                  <w:sdt>
                    <w:sdtPr>
                      <w:alias w:val="Numeris"/>
                      <w:tag w:val="nr_95dbdf70474f4b978933b95d163c18bf"/>
                      <w:id w:val="-1528087984"/>
                      <w:lock w:val="sdtLocked"/>
                    </w:sdtPr>
                    <w:sdtContent>
                      <w:r>
                        <w:rPr>
                          <w:lang w:eastAsia="en-GB"/>
                        </w:rPr>
                        <w:t>25</w:t>
                      </w:r>
                    </w:sdtContent>
                  </w:sdt>
                  <w:r>
                    <w:rPr>
                      <w:lang w:eastAsia="en-GB"/>
                    </w:rPr>
                    <w:t>.</w:t>
                  </w:r>
                  <w:r>
                    <w:rPr>
                      <w:rFonts w:ascii="Verdana" w:hAnsi="Verdana"/>
                    </w:rPr>
                    <w:t xml:space="preserve"> </w:t>
                  </w:r>
                  <w:r>
                    <w:t xml:space="preserve">Kapinėse palaidoti žmogaus palaikai ekshumuojami palaidoto žmogaus sutuoktinio, partnerio arba pilnamečių vaikų (įvaikių), tėvų (įtėvių), jeigu jų nėra, – artimųjų giminaičių prašymu, jeigu jų nėra, kai siekiama išsaugoti istorinę atmintį ar atlikti tyrimus, – 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 pagal ikiteisminio tyrimo teisėjo priimtą nutartį, prokuroras prieš ekshumavimą apie tai informuoja Sveikatos apsaugos ministerijos įgaliotą instituciją. Ši institucija, įvertinusi aplinkybes, per 3 darbo dienas nurodo, kokias apsisaugojimo priemones turi naudoti asmenys, dalyvausiantys ekshumuojant ir pervežant ekshumuotus žmogaus palaikus. Ekshumavimo išlaidas apmoka pareiškėjas. Leidimo ekshumuoti žmogaus palaikus kapinėse nereikia atkasant palaidotas urnas, perkeliant urnas iš vienos </w:t>
                  </w:r>
                  <w:proofErr w:type="spellStart"/>
                  <w:r>
                    <w:t>kolumbariumo</w:t>
                  </w:r>
                  <w:proofErr w:type="spellEnd"/>
                  <w:r>
                    <w:t xml:space="preserve"> nišos į kitą ir perkeliant laidojimo rūsyje palaidotus žmogaus palaikus, išskyrus atvejus, kai atidaromas karstas.</w:t>
                  </w:r>
                </w:p>
              </w:sdtContent>
            </w:sdt>
            <w:sdt>
              <w:sdtPr>
                <w:alias w:val="26 p."/>
                <w:tag w:val="part_6c3ff5705e8c41da876a043d48aa3329"/>
                <w:id w:val="398174153"/>
                <w:lock w:val="sdtLocked"/>
              </w:sdtPr>
              <w:sdtContent>
                <w:p w:rsidR="004D0BCC" w:rsidRDefault="00D71BD3">
                  <w:pPr>
                    <w:ind w:firstLine="720"/>
                    <w:jc w:val="both"/>
                    <w:rPr>
                      <w:bCs/>
                      <w:i/>
                      <w:sz w:val="16"/>
                    </w:rPr>
                  </w:pPr>
                  <w:sdt>
                    <w:sdtPr>
                      <w:alias w:val="Numeris"/>
                      <w:tag w:val="nr_6c3ff5705e8c41da876a043d48aa3329"/>
                      <w:id w:val="166997825"/>
                      <w:lock w:val="sdtLocked"/>
                    </w:sdtPr>
                    <w:sdtContent>
                      <w:r>
                        <w:t>26</w:t>
                      </w:r>
                    </w:sdtContent>
                  </w:sdt>
                  <w:r>
                    <w:t xml:space="preserve">. Kapinių prižiūrėtojas dalyvauja ekshumuojant žmogaus palaikus ir užtikrina, kad palaikų ekshumavimo metu nebūtų sutrikdyta viešoji tvarka ir būtų išvengta galimos infekcijos išplitimo. Jei po ekshumavimo žmogaus palaikai bus laidojami kitur (perlaidojami), būtinas už kapavietės ar </w:t>
                  </w:r>
                  <w:proofErr w:type="spellStart"/>
                  <w:r>
                    <w:t>kolumbariumo</w:t>
                  </w:r>
                  <w:proofErr w:type="spellEnd"/>
                  <w:r>
                    <w:t xml:space="preserve"> nišos priežiūrą atsakingo asmens rašytinis sutikimas.</w:t>
                  </w:r>
                </w:p>
              </w:sdtContent>
            </w:sdt>
            <w:sdt>
              <w:sdtPr>
                <w:alias w:val="27 p."/>
                <w:tag w:val="part_de6a908340e840889ba1c201adcc25aa"/>
                <w:id w:val="863553332"/>
                <w:lock w:val="sdtLocked"/>
              </w:sdtPr>
              <w:sdtContent>
                <w:p w:rsidR="004D0BCC" w:rsidRDefault="00D71BD3">
                  <w:pPr>
                    <w:ind w:firstLine="720"/>
                    <w:jc w:val="both"/>
                  </w:pPr>
                  <w:sdt>
                    <w:sdtPr>
                      <w:alias w:val="Numeris"/>
                      <w:tag w:val="nr_de6a908340e840889ba1c201adcc25aa"/>
                      <w:id w:val="829951867"/>
                      <w:lock w:val="sdtLocked"/>
                    </w:sdtPr>
                    <w:sdtContent>
                      <w:r>
                        <w:t>27</w:t>
                      </w:r>
                    </w:sdtContent>
                  </w:sdt>
                  <w:r>
                    <w:t>. Skiriamos kapavietės dydis vienam kapui – 3,75 kv. metro (1,5x2,5), keliems kapams (šeimos kapavietė) – 7 kv. metrai (2,8x2,5) neįskaitant priėjimo takų (šoniniai − 0,4 m, galiniai − 0,60 m pločio), tik kremuotiems žmogaus palaikams laidoti – 1,32 kv. metro (1,10x1,20) arba pagal kapinių planą – kitokio dydžio.</w:t>
                  </w:r>
                </w:p>
              </w:sdtContent>
            </w:sdt>
            <w:sdt>
              <w:sdtPr>
                <w:alias w:val="28 p."/>
                <w:tag w:val="part_f605b2c59a2e4e7fa82f2899311022e6"/>
                <w:id w:val="953370101"/>
                <w:lock w:val="sdtLocked"/>
              </w:sdtPr>
              <w:sdtContent>
                <w:p w:rsidR="004D0BCC" w:rsidRDefault="00D71BD3">
                  <w:pPr>
                    <w:ind w:firstLine="720"/>
                    <w:jc w:val="both"/>
                    <w:rPr>
                      <w:bCs/>
                    </w:rPr>
                  </w:pPr>
                  <w:sdt>
                    <w:sdtPr>
                      <w:alias w:val="Numeris"/>
                      <w:tag w:val="nr_f605b2c59a2e4e7fa82f2899311022e6"/>
                      <w:id w:val="-1929799069"/>
                      <w:lock w:val="sdtLocked"/>
                    </w:sdtPr>
                    <w:sdtContent>
                      <w:r>
                        <w:t>28</w:t>
                      </w:r>
                    </w:sdtContent>
                  </w:sdt>
                  <w:r>
                    <w:t>.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w:t>
                  </w:r>
                </w:p>
              </w:sdtContent>
            </w:sdt>
            <w:sdt>
              <w:sdtPr>
                <w:alias w:val="29 p."/>
                <w:tag w:val="part_4fda1ab54b33414dbf2918997cd399ec"/>
                <w:id w:val="-76293779"/>
                <w:lock w:val="sdtLocked"/>
              </w:sdtPr>
              <w:sdtContent>
                <w:p w:rsidR="004D0BCC" w:rsidRDefault="00D71BD3">
                  <w:pPr>
                    <w:ind w:firstLine="709"/>
                    <w:jc w:val="both"/>
                  </w:pPr>
                  <w:sdt>
                    <w:sdtPr>
                      <w:alias w:val="Numeris"/>
                      <w:tag w:val="nr_4fda1ab54b33414dbf2918997cd399ec"/>
                      <w:id w:val="560449916"/>
                      <w:lock w:val="sdtLocked"/>
                    </w:sdtPr>
                    <w:sdtContent>
                      <w:r>
                        <w:rPr>
                          <w:bCs/>
                        </w:rPr>
                        <w:t>29</w:t>
                      </w:r>
                    </w:sdtContent>
                  </w:sdt>
                  <w:r>
                    <w:rPr>
                      <w:bCs/>
                    </w:rPr>
                    <w:t xml:space="preserve">. </w:t>
                  </w:r>
                  <w:r>
                    <w:t>Naujas kapas esamoje kapavietėje formuojamas tik tuo atveju, jeigu kapavietė turi aiškiai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 Įrašytų į Kultūros vertybių registrą kapaviečių ribos nustatomos ir keičiamos Lietuvos Respublikos nekilnojamojo kultūros paveldo apsaugos įstatymo nustatyta tvarka.</w:t>
                  </w:r>
                </w:p>
              </w:sdtContent>
            </w:sdt>
            <w:sdt>
              <w:sdtPr>
                <w:alias w:val="30 p."/>
                <w:tag w:val="part_bdc6a843ccef4ae6aa28d161f40d556f"/>
                <w:id w:val="-72898533"/>
                <w:lock w:val="sdtLocked"/>
              </w:sdtPr>
              <w:sdtContent>
                <w:p w:rsidR="004D0BCC" w:rsidRDefault="00D71BD3">
                  <w:pPr>
                    <w:shd w:val="clear" w:color="auto" w:fill="FFFFFF"/>
                    <w:ind w:firstLine="709"/>
                    <w:jc w:val="both"/>
                    <w:rPr>
                      <w:bCs/>
                      <w:lang w:eastAsia="en-GB"/>
                    </w:rPr>
                  </w:pPr>
                  <w:sdt>
                    <w:sdtPr>
                      <w:alias w:val="Numeris"/>
                      <w:tag w:val="nr_bdc6a843ccef4ae6aa28d161f40d556f"/>
                      <w:id w:val="-1853094630"/>
                      <w:lock w:val="sdtLocked"/>
                    </w:sdtPr>
                    <w:sdtContent>
                      <w:r>
                        <w:t>30</w:t>
                      </w:r>
                    </w:sdtContent>
                  </w:sdt>
                  <w:r>
                    <w:t xml:space="preserve">. </w:t>
                  </w:r>
                  <w:r>
                    <w:rPr>
                      <w:bCs/>
                    </w:rPr>
                    <w:t>Leidimai laidoti išduodami nemokamai. Kapinėse kapavietės skiriamos neatlygintinai</w:t>
                  </w:r>
                  <w:r>
                    <w:rPr>
                      <w:bCs/>
                      <w:lang w:eastAsia="en-GB"/>
                    </w:rPr>
                    <w:t xml:space="preserve">. </w:t>
                  </w:r>
                </w:p>
                <w:p w:rsidR="004D0BCC" w:rsidRDefault="00D71BD3">
                  <w:pPr>
                    <w:tabs>
                      <w:tab w:val="left" w:pos="993"/>
                    </w:tabs>
                    <w:ind w:firstLine="567"/>
                    <w:jc w:val="both"/>
                    <w:rPr>
                      <w:szCs w:val="24"/>
                    </w:rPr>
                  </w:pPr>
                </w:p>
              </w:sdtContent>
            </w:sdt>
          </w:sdtContent>
        </w:sdt>
        <w:sdt>
          <w:sdtPr>
            <w:alias w:val="skyrius"/>
            <w:tag w:val="part_4f036b58ea8e4fb68995f7e6fa849bed"/>
            <w:id w:val="1758791570"/>
            <w:lock w:val="sdtLocked"/>
          </w:sdtPr>
          <w:sdtContent>
            <w:p w:rsidR="004D0BCC" w:rsidRDefault="00D71BD3">
              <w:pPr>
                <w:tabs>
                  <w:tab w:val="left" w:pos="993"/>
                </w:tabs>
                <w:ind w:firstLine="3791"/>
                <w:jc w:val="both"/>
                <w:rPr>
                  <w:b/>
                  <w:bCs/>
                  <w:szCs w:val="24"/>
                </w:rPr>
              </w:pPr>
              <w:sdt>
                <w:sdtPr>
                  <w:alias w:val="Numeris"/>
                  <w:tag w:val="nr_4f036b58ea8e4fb68995f7e6fa849bed"/>
                  <w:id w:val="-1139647803"/>
                  <w:lock w:val="sdtLocked"/>
                </w:sdtPr>
                <w:sdtContent>
                  <w:r>
                    <w:rPr>
                      <w:b/>
                      <w:bCs/>
                      <w:szCs w:val="24"/>
                    </w:rPr>
                    <w:t>IV</w:t>
                  </w:r>
                </w:sdtContent>
              </w:sdt>
              <w:r>
                <w:rPr>
                  <w:b/>
                  <w:bCs/>
                  <w:szCs w:val="24"/>
                </w:rPr>
                <w:t xml:space="preserve"> SKYRIUS</w:t>
              </w:r>
            </w:p>
            <w:p w:rsidR="004D0BCC" w:rsidRDefault="00D71BD3">
              <w:pPr>
                <w:ind w:firstLine="1798"/>
                <w:rPr>
                  <w:b/>
                  <w:bCs/>
                  <w:szCs w:val="24"/>
                </w:rPr>
              </w:pPr>
              <w:sdt>
                <w:sdtPr>
                  <w:alias w:val="Pavadinimas"/>
                  <w:tag w:val="title_4f036b58ea8e4fb68995f7e6fa849bed"/>
                  <w:id w:val="-1816246055"/>
                  <w:lock w:val="sdtLocked"/>
                </w:sdtPr>
                <w:sdtContent>
                  <w:r>
                    <w:rPr>
                      <w:b/>
                      <w:bCs/>
                      <w:szCs w:val="24"/>
                    </w:rPr>
                    <w:t>KAPINIŲ IR LAIDOJIMO VIETŲ TVARKYMAS</w:t>
                  </w:r>
                </w:sdtContent>
              </w:sdt>
            </w:p>
            <w:p w:rsidR="004D0BCC" w:rsidRDefault="004D0BCC">
              <w:pPr>
                <w:tabs>
                  <w:tab w:val="left" w:pos="993"/>
                </w:tabs>
                <w:ind w:firstLine="567"/>
                <w:jc w:val="both"/>
                <w:rPr>
                  <w:b/>
                  <w:bCs/>
                  <w:szCs w:val="24"/>
                </w:rPr>
              </w:pPr>
            </w:p>
            <w:sdt>
              <w:sdtPr>
                <w:alias w:val="31 p."/>
                <w:tag w:val="part_0cea4879b8e24e05bbd2c53f03980542"/>
                <w:id w:val="-19792591"/>
                <w:lock w:val="sdtLocked"/>
              </w:sdtPr>
              <w:sdtContent>
                <w:p w:rsidR="004D0BCC" w:rsidRDefault="00D71BD3">
                  <w:pPr>
                    <w:ind w:firstLine="720"/>
                    <w:jc w:val="both"/>
                  </w:pPr>
                  <w:sdt>
                    <w:sdtPr>
                      <w:alias w:val="Numeris"/>
                      <w:tag w:val="nr_0cea4879b8e24e05bbd2c53f03980542"/>
                      <w:id w:val="263580631"/>
                      <w:lock w:val="sdtLocked"/>
                    </w:sdtPr>
                    <w:sdtContent>
                      <w:r>
                        <w:t>31</w:t>
                      </w:r>
                    </w:sdtContent>
                  </w:sdt>
                  <w:r>
                    <w:t>. Kalvarijos savivaldybės teritorijoje esančių kapinių priežiūrą organizuoja ir lėšas priežiūrai skiria Kalvarijos savivaldybė. Konfesinių kapinių priežiūrą kapinių perdavimo sutartyse numatyta tvarka gali organizuoti ir (ar) finansuoti juridinio asmens teises turinčios religinės bendruomenės ar bendrijos (toliau vadinama – religinės bendruomenės ar bendrijos).</w:t>
                  </w:r>
                </w:p>
              </w:sdtContent>
            </w:sdt>
            <w:sdt>
              <w:sdtPr>
                <w:alias w:val="32 p."/>
                <w:tag w:val="part_af21877abb3841b8aaef973c75b9a659"/>
                <w:id w:val="-1216116245"/>
                <w:lock w:val="sdtLocked"/>
              </w:sdtPr>
              <w:sdtContent>
                <w:p w:rsidR="004D0BCC" w:rsidRDefault="00D71BD3">
                  <w:pPr>
                    <w:ind w:firstLine="720"/>
                    <w:jc w:val="both"/>
                    <w:rPr>
                      <w:i/>
                      <w:sz w:val="16"/>
                    </w:rPr>
                  </w:pPr>
                  <w:sdt>
                    <w:sdtPr>
                      <w:alias w:val="Numeris"/>
                      <w:tag w:val="nr_af21877abb3841b8aaef973c75b9a659"/>
                      <w:id w:val="-1358114751"/>
                      <w:lock w:val="sdtLocked"/>
                    </w:sdtPr>
                    <w:sdtContent>
                      <w:r>
                        <w:t>32</w:t>
                      </w:r>
                    </w:sdtContent>
                  </w:sdt>
                  <w:r>
                    <w:t>. Kalvarijos savivaldybės teritorijoje esančių kapinių priežiūrą vykdo Kalvarijos savivaldybės mero paskirtas kapinių prižiūrėtojas arba tos seniūnijos seniūnas.</w:t>
                  </w:r>
                </w:p>
              </w:sdtContent>
            </w:sdt>
            <w:sdt>
              <w:sdtPr>
                <w:alias w:val="33 p."/>
                <w:tag w:val="part_a7a8c889e8e845c29f6435fd3fc98695"/>
                <w:id w:val="1261572316"/>
                <w:lock w:val="sdtLocked"/>
              </w:sdtPr>
              <w:sdtContent>
                <w:p w:rsidR="004D0BCC" w:rsidRDefault="00D71BD3">
                  <w:pPr>
                    <w:ind w:firstLine="720"/>
                    <w:jc w:val="both"/>
                    <w:rPr>
                      <w:i/>
                      <w:sz w:val="16"/>
                    </w:rPr>
                  </w:pPr>
                  <w:sdt>
                    <w:sdtPr>
                      <w:alias w:val="Numeris"/>
                      <w:tag w:val="nr_a7a8c889e8e845c29f6435fd3fc98695"/>
                      <w:id w:val="1357230974"/>
                      <w:lock w:val="sdtLocked"/>
                    </w:sdtPr>
                    <w:sdtContent>
                      <w:r>
                        <w:t>33</w:t>
                      </w:r>
                    </w:sdtContent>
                  </w:sdt>
                  <w:r>
                    <w:t xml:space="preserve">. Kapinių prižiūrėtojas, seniūnas kapinėse turi organizuoti kapinių sanitarinę priežiūrą ir tvarką, registruoti duomenis Laidojimų ir kapaviečių statinių registravimo žurnale (toliau – žurnalas), vykdyti kitas Lietuvos Respublikos žmonių palaikų laidojimo įstatyme, Kapinių tvarkymo taisyklėse numatytas funkcijas. Kapinių prižiūrėtojas, seniūnas užtikrina, kad kapinės būtų aprūpintos vandeniu (iš gręžinių, šachtinių šulinių, centralizuoto vandentiekio tinklų, vanduo būtų atvežamas cisternomis pagal nustatytą grafiką ir panašiai), </w:t>
                  </w:r>
                  <w:r>
                    <w:rPr>
                      <w:spacing w:val="-4"/>
                    </w:rPr>
                    <w:t xml:space="preserve">kapinių teritorijoje susidarančios atliekos būtų tvarkomos pagal suderintą su savivaldybe </w:t>
                  </w:r>
                  <w:r>
                    <w:rPr>
                      <w:color w:val="000000"/>
                      <w:spacing w:val="-4"/>
                    </w:rPr>
                    <w:t>ir (ar) komunalinių atliekų tvarkymo sistemos administratoriumi</w:t>
                  </w:r>
                  <w:r>
                    <w:rPr>
                      <w:spacing w:val="-4"/>
                    </w:rPr>
                    <w:t xml:space="preserve"> atliekų surinkimo grafiką. Atliekų surinkimo priemones pripildžius atliekų anksčiau, negu numatyta grafike, kapinių prižiūrėtojas organizuoja papildomą šių atliekų surinkimą</w:t>
                  </w:r>
                  <w:r>
                    <w:t>.</w:t>
                  </w:r>
                </w:p>
              </w:sdtContent>
            </w:sdt>
            <w:sdt>
              <w:sdtPr>
                <w:alias w:val="34 p."/>
                <w:tag w:val="part_9f845512ac65451980ea3d081ee8a7ad"/>
                <w:id w:val="-1778019763"/>
                <w:lock w:val="sdtLocked"/>
              </w:sdtPr>
              <w:sdtContent>
                <w:p w:rsidR="004D0BCC" w:rsidRDefault="00D71BD3">
                  <w:pPr>
                    <w:ind w:firstLine="720"/>
                    <w:jc w:val="both"/>
                  </w:pPr>
                  <w:sdt>
                    <w:sdtPr>
                      <w:alias w:val="Numeris"/>
                      <w:tag w:val="nr_9f845512ac65451980ea3d081ee8a7ad"/>
                      <w:id w:val="289558402"/>
                      <w:lock w:val="sdtLocked"/>
                    </w:sdtPr>
                    <w:sdtContent>
                      <w:r>
                        <w:t>34</w:t>
                      </w:r>
                    </w:sdtContent>
                  </w:sdt>
                  <w:r>
                    <w:t xml:space="preserve">. Už kapavietės arba </w:t>
                  </w:r>
                  <w:proofErr w:type="spellStart"/>
                  <w:r>
                    <w:t>kolumbariumo</w:t>
                  </w:r>
                  <w:proofErr w:type="spellEnd"/>
                  <w:r>
                    <w:t xml:space="preserve"> nišos priežiūrą atsakingas laidojantis asmuo, kurio prašymu išduotas leidimas laidoti, skirta kapavietė ar </w:t>
                  </w:r>
                  <w:proofErr w:type="spellStart"/>
                  <w:r>
                    <w:t>kolumbariumo</w:t>
                  </w:r>
                  <w:proofErr w:type="spellEnd"/>
                  <w:r>
                    <w:t xml:space="preserve"> niša. Atsakingo asmens duomenis (fizinio asmens vardą, pavardę, adresą, telefono numerį, juridinio asmens pavadinimą, teisinę formą, kodą, buveinę, telefono numerį) kapinių prižiūrėtojas įrašo laidojimų ir kapaviečių statinių registravimo žurnale (toliau – žurnalas). Kapinių prižiūrėtojas, seniūnas šio asmens duomenis įrašo žurnale (8 priedas). Laidojantis asmuo turi prižiūrėti kapavietę ar </w:t>
                  </w:r>
                  <w:proofErr w:type="spellStart"/>
                  <w:r>
                    <w:t>kolumbariumo</w:t>
                  </w:r>
                  <w:proofErr w:type="spellEnd"/>
                  <w:r>
                    <w:t xml:space="preserve"> nišą, kad jos būtų tvarkingos. Atsakingas už kapavietės ar </w:t>
                  </w:r>
                  <w:proofErr w:type="spellStart"/>
                  <w:r>
                    <w:t>kolumbariumo</w:t>
                  </w:r>
                  <w:proofErr w:type="spellEnd"/>
                  <w:r>
                    <w:t xml:space="preserve"> nišos priežiūrą asmuo privalo pašalinti pažeidimus ar atlyginti žalą, kuriuos jis, įrengdamas kapo paminklą, antkapį ar atlikdamas kitus kapavietės ar </w:t>
                  </w:r>
                  <w:proofErr w:type="spellStart"/>
                  <w:r>
                    <w:t>kolumbariumo</w:t>
                  </w:r>
                  <w:proofErr w:type="spellEnd"/>
                  <w:r>
                    <w:t xml:space="preserve"> nišos priežiūros darbus, padarė kapinėms, kitoms kapavietėms ar </w:t>
                  </w:r>
                  <w:proofErr w:type="spellStart"/>
                  <w:r>
                    <w:t>kolumbariumo</w:t>
                  </w:r>
                  <w:proofErr w:type="spellEnd"/>
                  <w:r>
                    <w:t xml:space="preserve"> nišoms, </w:t>
                  </w:r>
                  <w:proofErr w:type="spellStart"/>
                  <w:r>
                    <w:t>kolumbariumui</w:t>
                  </w:r>
                  <w:proofErr w:type="spellEnd"/>
                  <w:r>
                    <w:t xml:space="preserve"> ar kitiems statiniams. Nekilnojamojo kultūros paveldo objektams padaryti pažeidimai ir žala atlyginami Lietuvos Respublikos nekilnojamojo kultūros paveldo apsaugos įstatymo ir kitų teisės aktų nustatyta tvarka.</w:t>
                  </w:r>
                </w:p>
              </w:sdtContent>
            </w:sdt>
            <w:sdt>
              <w:sdtPr>
                <w:alias w:val="35 p."/>
                <w:tag w:val="part_0a8819345368492e959f2c00296900ab"/>
                <w:id w:val="-1387801399"/>
                <w:lock w:val="sdtLocked"/>
              </w:sdtPr>
              <w:sdtContent>
                <w:p w:rsidR="004D0BCC" w:rsidRDefault="00D71BD3">
                  <w:pPr>
                    <w:ind w:firstLine="720"/>
                    <w:jc w:val="both"/>
                  </w:pPr>
                  <w:sdt>
                    <w:sdtPr>
                      <w:alias w:val="Numeris"/>
                      <w:tag w:val="nr_0a8819345368492e959f2c00296900ab"/>
                      <w:id w:val="-118147092"/>
                      <w:lock w:val="sdtLocked"/>
                    </w:sdtPr>
                    <w:sdtContent>
                      <w:r>
                        <w:t>35</w:t>
                      </w:r>
                    </w:sdtContent>
                  </w:sdt>
                  <w:r>
                    <w:t xml:space="preserve">. Kapavietėje ar </w:t>
                  </w:r>
                  <w:proofErr w:type="spellStart"/>
                  <w:r>
                    <w:t>kolumbariumo</w:t>
                  </w:r>
                  <w:proofErr w:type="spellEnd"/>
                  <w:r>
                    <w:t xml:space="preserve"> nišoje laidoti kitų asmenų palaikus leidžiama tik esant rašytiniam atsakingo už kapavietės ar </w:t>
                  </w:r>
                  <w:proofErr w:type="spellStart"/>
                  <w:r>
                    <w:t>kolumbariumo</w:t>
                  </w:r>
                  <w:proofErr w:type="spellEnd"/>
                  <w:r>
                    <w:t xml:space="preserve"> nišos priežiūrą asmens sutikimui. Miręs atsakingas už kapavietės ar </w:t>
                  </w:r>
                  <w:proofErr w:type="spellStart"/>
                  <w:r>
                    <w:t>kolumbariumo</w:t>
                  </w:r>
                  <w:proofErr w:type="spellEnd"/>
                  <w:r>
                    <w:t xml:space="preserve"> nišos priežiūrą asmuo gali būti palaidotas toje kapavietėje ar </w:t>
                  </w:r>
                  <w:proofErr w:type="spellStart"/>
                  <w:r>
                    <w:t>kolumbariumo</w:t>
                  </w:r>
                  <w:proofErr w:type="spellEnd"/>
                  <w:r>
                    <w:t xml:space="preserve"> nišoje, laikantis šiose taisyklėse nustatytų reikalavimų.</w:t>
                  </w:r>
                </w:p>
              </w:sdtContent>
            </w:sdt>
            <w:sdt>
              <w:sdtPr>
                <w:alias w:val="36 p."/>
                <w:tag w:val="part_b72051e0b5df40e8bcd5d4facf652689"/>
                <w:id w:val="1404944404"/>
                <w:lock w:val="sdtLocked"/>
              </w:sdtPr>
              <w:sdtContent>
                <w:p w:rsidR="004D0BCC" w:rsidRDefault="00D71BD3">
                  <w:pPr>
                    <w:ind w:firstLine="720"/>
                    <w:jc w:val="both"/>
                  </w:pPr>
                  <w:sdt>
                    <w:sdtPr>
                      <w:alias w:val="Numeris"/>
                      <w:tag w:val="nr_b72051e0b5df40e8bcd5d4facf652689"/>
                      <w:id w:val="-1821957060"/>
                      <w:lock w:val="sdtLocked"/>
                    </w:sdtPr>
                    <w:sdtContent>
                      <w:r>
                        <w:t>36</w:t>
                      </w:r>
                    </w:sdtContent>
                  </w:sdt>
                  <w:r>
                    <w:t xml:space="preserve">. Jeigu asmuo, įrašytas žurnale atsakingu už kapavietės ar </w:t>
                  </w:r>
                  <w:proofErr w:type="spellStart"/>
                  <w:r>
                    <w:t>kolumbariumo</w:t>
                  </w:r>
                  <w:proofErr w:type="spellEnd"/>
                  <w:r>
                    <w:t xml:space="preserve"> nišos priežiūrą, miršta arba dėl kitų priežasčių negali rūpintis kapavietės ar </w:t>
                  </w:r>
                  <w:proofErr w:type="spellStart"/>
                  <w:r>
                    <w:t>kolumbariumo</w:t>
                  </w:r>
                  <w:proofErr w:type="spellEnd"/>
                  <w:r>
                    <w:t xml:space="preserve"> nišos priežiūra, jo giminaičiai, sutuoktinis(-ė), partneris(-ė) arba (ir) kapavietėje ar </w:t>
                  </w:r>
                  <w:proofErr w:type="spellStart"/>
                  <w:r>
                    <w:t>kolumbariumo</w:t>
                  </w:r>
                  <w:proofErr w:type="spellEnd"/>
                  <w:r>
                    <w:t xml:space="preserve"> nišoje palaidotų mirusiųjų giminaičiai ir sutuoktinis(-ė), partneris(-ė) turi susitarti, kas bus atsakingas už kapavietės ar </w:t>
                  </w:r>
                  <w:proofErr w:type="spellStart"/>
                  <w:r>
                    <w:t>kolumbariumo</w:t>
                  </w:r>
                  <w:proofErr w:type="spellEnd"/>
                  <w:r>
                    <w:t xml:space="preserve"> nišos priežiūrą, ir raštu apie tai pranešti kapinių prižiūrėtojui, nurodydami keistinus už kapavietės priežiūrą atsakingo asmens duomenis (7 priedas). Jeigu asmuo, kuriam suteikta teisė prižiūrėti neprižiūrimą kapavietę, miršta arba dėl kitų priežasčių negali prižiūrėti neprižiūrimos kapavietės, jo giminaičiai ir (ar) sutuoktinis(-ė), partneris(-ė) turi susitarti, kas bus atsakingas už neprižiūrimos kapavietės priežiūrą, ir raštu apie tai pranešti kapinių prižiūrėtojui, nurodydami keistinus už kapavietės priežiūrą atsakingo asmens duomenis.</w:t>
                  </w:r>
                </w:p>
              </w:sdtContent>
            </w:sdt>
            <w:sdt>
              <w:sdtPr>
                <w:alias w:val="37 p."/>
                <w:tag w:val="part_46d162e93c874c19a3fcc21b6f283504"/>
                <w:id w:val="-2037880343"/>
                <w:lock w:val="sdtLocked"/>
              </w:sdtPr>
              <w:sdtContent>
                <w:p w:rsidR="004D0BCC" w:rsidRDefault="00D71BD3">
                  <w:pPr>
                    <w:ind w:firstLine="720"/>
                    <w:jc w:val="both"/>
                    <w:rPr>
                      <w:i/>
                      <w:sz w:val="16"/>
                    </w:rPr>
                  </w:pPr>
                  <w:sdt>
                    <w:sdtPr>
                      <w:alias w:val="Numeris"/>
                      <w:tag w:val="nr_46d162e93c874c19a3fcc21b6f283504"/>
                      <w:id w:val="786784258"/>
                      <w:lock w:val="sdtLocked"/>
                    </w:sdtPr>
                    <w:sdtContent>
                      <w:r>
                        <w:t>37</w:t>
                      </w:r>
                    </w:sdtContent>
                  </w:sdt>
                  <w:r>
                    <w:t>. Jeigu kapavietė, išskyrus kapavietes, įrašytas į Kultūros vertybių registrą, neprižiūrima ilgiau kaip metus, kapinių prižiūrėtojas, seniūnas raštu įspėja už jos priežiūrą atsakingą asmenį, kad būtina ją sutvarkyti, ir nurodo kapavietės nesutvarkymo pasekmes.  Jeigu per metus nuo įspėjimo įteikimo dienos kapavietė nesutvarkoma, kapinių prižiūrėtojas, seniūnas per 5 darbo dienas raštu informuoja savivaldybę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w:t>
                  </w:r>
                </w:p>
              </w:sdtContent>
            </w:sdt>
            <w:sdt>
              <w:sdtPr>
                <w:alias w:val="38 p."/>
                <w:tag w:val="part_7d4199698e914451b54d8e5056c8f345"/>
                <w:id w:val="1455982395"/>
                <w:lock w:val="sdtLocked"/>
              </w:sdtPr>
              <w:sdtContent>
                <w:p w:rsidR="004D0BCC" w:rsidRDefault="00D71BD3">
                  <w:pPr>
                    <w:ind w:firstLine="709"/>
                    <w:jc w:val="both"/>
                  </w:pPr>
                  <w:sdt>
                    <w:sdtPr>
                      <w:alias w:val="Numeris"/>
                      <w:tag w:val="nr_7d4199698e914451b54d8e5056c8f345"/>
                      <w:id w:val="1485972820"/>
                      <w:lock w:val="sdtLocked"/>
                    </w:sdtPr>
                    <w:sdtContent>
                      <w:r>
                        <w:t>38</w:t>
                      </w:r>
                    </w:sdtContent>
                  </w:sdt>
                  <w:r>
                    <w:t>. Savivaldybės meras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mero sudaryta komisija (toliau – Komisija), apžiūrėjusi kapavietę ne rečiau kaip 3 kartus per metus ir ne dažniau kaip kas 3 mėnesius. Po kiekvienos apžiūros kapavietės būklė užfiksuojama kapavietės apžiūros akte (6 priedas).</w:t>
                  </w:r>
                </w:p>
              </w:sdtContent>
            </w:sdt>
            <w:sdt>
              <w:sdtPr>
                <w:alias w:val="39 p."/>
                <w:tag w:val="part_8e55a7c79205453690dc81b11fc6533b"/>
                <w:id w:val="-225067897"/>
                <w:lock w:val="sdtLocked"/>
              </w:sdtPr>
              <w:sdtContent>
                <w:p w:rsidR="004D0BCC" w:rsidRDefault="00D71BD3">
                  <w:pPr>
                    <w:shd w:val="clear" w:color="auto" w:fill="FFFFFF"/>
                    <w:ind w:firstLine="709"/>
                    <w:jc w:val="both"/>
                  </w:pPr>
                  <w:sdt>
                    <w:sdtPr>
                      <w:alias w:val="Numeris"/>
                      <w:tag w:val="nr_8e55a7c79205453690dc81b11fc6533b"/>
                      <w:id w:val="844672158"/>
                      <w:lock w:val="sdtLocked"/>
                    </w:sdtPr>
                    <w:sdtContent>
                      <w:r>
                        <w:t>39</w:t>
                      </w:r>
                    </w:sdtContent>
                  </w:sdt>
                  <w:r>
                    <w:t>. Komisija sprendimą priima visų komisijos narių, dalyvaujančių posėdyje, balsų dauguma, jeigu Komisija nustatė ne mažiau kaip dvi iš šių aplinkybių:</w:t>
                  </w:r>
                </w:p>
                <w:sdt>
                  <w:sdtPr>
                    <w:alias w:val="39.1 pp."/>
                    <w:tag w:val="part_2eb1a8e67f6f420fbf34ed706ef6cf09"/>
                    <w:id w:val="-779255803"/>
                    <w:lock w:val="sdtLocked"/>
                  </w:sdtPr>
                  <w:sdtContent>
                    <w:p w:rsidR="004D0BCC" w:rsidRDefault="00D71BD3">
                      <w:pPr>
                        <w:shd w:val="clear" w:color="auto" w:fill="FFFFFF"/>
                        <w:ind w:firstLine="709"/>
                        <w:jc w:val="both"/>
                      </w:pPr>
                      <w:sdt>
                        <w:sdtPr>
                          <w:alias w:val="Numeris"/>
                          <w:tag w:val="nr_2eb1a8e67f6f420fbf34ed706ef6cf09"/>
                          <w:id w:val="-1862356922"/>
                          <w:lock w:val="sdtLocked"/>
                        </w:sdtPr>
                        <w:sdtContent>
                          <w:r>
                            <w:t>39.1</w:t>
                          </w:r>
                        </w:sdtContent>
                      </w:sdt>
                      <w:r>
                        <w:t>. nėra duomenų nustatyti, kas ir kada buvo palaidotas;</w:t>
                      </w:r>
                    </w:p>
                  </w:sdtContent>
                </w:sdt>
                <w:sdt>
                  <w:sdtPr>
                    <w:alias w:val="39.2 pp."/>
                    <w:tag w:val="part_3f497d1da42d4d468cd96af8da7895b6"/>
                    <w:id w:val="-1076054974"/>
                    <w:lock w:val="sdtLocked"/>
                  </w:sdtPr>
                  <w:sdtContent>
                    <w:p w:rsidR="004D0BCC" w:rsidRDefault="00D71BD3">
                      <w:pPr>
                        <w:shd w:val="clear" w:color="auto" w:fill="FFFFFF"/>
                        <w:ind w:firstLine="709"/>
                        <w:jc w:val="both"/>
                      </w:pPr>
                      <w:sdt>
                        <w:sdtPr>
                          <w:alias w:val="Numeris"/>
                          <w:tag w:val="nr_3f497d1da42d4d468cd96af8da7895b6"/>
                          <w:id w:val="-1937442641"/>
                          <w:lock w:val="sdtLocked"/>
                        </w:sdtPr>
                        <w:sdtContent>
                          <w:r>
                            <w:t>39.2</w:t>
                          </w:r>
                        </w:sdtContent>
                      </w:sdt>
                      <w:r>
                        <w:t xml:space="preserve">. kapavietės statiniai (paminklai, antkapiai, tvorelės, </w:t>
                      </w:r>
                      <w:r>
                        <w:rPr>
                          <w:bCs/>
                        </w:rPr>
                        <w:t>mediniai kryžiai</w:t>
                      </w:r>
                      <w:r>
                        <w:t xml:space="preserve"> ir pan.) yra suirę, </w:t>
                      </w:r>
                      <w:r>
                        <w:rPr>
                          <w:bCs/>
                        </w:rPr>
                        <w:t>nusitrynę užrašai</w:t>
                      </w:r>
                      <w:r>
                        <w:t>, apleisti arba jų visiškai nėra;</w:t>
                      </w:r>
                    </w:p>
                  </w:sdtContent>
                </w:sdt>
                <w:sdt>
                  <w:sdtPr>
                    <w:alias w:val="39.3 pp."/>
                    <w:tag w:val="part_c2f40e40fc2d45b58aebafac3b369f0c"/>
                    <w:id w:val="-127021919"/>
                    <w:lock w:val="sdtLocked"/>
                  </w:sdtPr>
                  <w:sdtContent>
                    <w:p w:rsidR="004D0BCC" w:rsidRDefault="00D71BD3">
                      <w:pPr>
                        <w:shd w:val="clear" w:color="auto" w:fill="FFFFFF"/>
                        <w:ind w:firstLine="709"/>
                        <w:jc w:val="both"/>
                      </w:pPr>
                      <w:sdt>
                        <w:sdtPr>
                          <w:alias w:val="Numeris"/>
                          <w:tag w:val="nr_c2f40e40fc2d45b58aebafac3b369f0c"/>
                          <w:id w:val="-1117605577"/>
                          <w:lock w:val="sdtLocked"/>
                        </w:sdtPr>
                        <w:sdtContent>
                          <w:r>
                            <w:t>39.3</w:t>
                          </w:r>
                        </w:sdtContent>
                      </w:sdt>
                      <w:r>
                        <w:t xml:space="preserve">. aptvėrimas suiręs arba jo nėra, </w:t>
                      </w:r>
                      <w:r>
                        <w:rPr>
                          <w:bCs/>
                        </w:rPr>
                        <w:t>antkapiai sulindę į žemę;</w:t>
                      </w:r>
                    </w:p>
                  </w:sdtContent>
                </w:sdt>
                <w:sdt>
                  <w:sdtPr>
                    <w:alias w:val="39.4 pp."/>
                    <w:tag w:val="part_7f2323bd009b41749a45ef3598a7dd40"/>
                    <w:id w:val="1597435906"/>
                    <w:lock w:val="sdtLocked"/>
                  </w:sdtPr>
                  <w:sdtContent>
                    <w:p w:rsidR="004D0BCC" w:rsidRDefault="00D71BD3">
                      <w:pPr>
                        <w:shd w:val="clear" w:color="auto" w:fill="FFFFFF"/>
                        <w:ind w:firstLine="709"/>
                        <w:jc w:val="both"/>
                      </w:pPr>
                      <w:sdt>
                        <w:sdtPr>
                          <w:alias w:val="Numeris"/>
                          <w:tag w:val="nr_7f2323bd009b41749a45ef3598a7dd40"/>
                          <w:id w:val="-1579277639"/>
                          <w:lock w:val="sdtLocked"/>
                        </w:sdtPr>
                        <w:sdtContent>
                          <w:r>
                            <w:t>39.4</w:t>
                          </w:r>
                        </w:sdtContent>
                      </w:sdt>
                      <w:r>
                        <w:t xml:space="preserve">. kapavietė apaugusi žolėmis, </w:t>
                      </w:r>
                      <w:r>
                        <w:rPr>
                          <w:bCs/>
                        </w:rPr>
                        <w:t>samanomis,</w:t>
                      </w:r>
                      <w:r>
                        <w:t xml:space="preserve"> netvarkoma.</w:t>
                      </w:r>
                    </w:p>
                  </w:sdtContent>
                </w:sdt>
              </w:sdtContent>
            </w:sdt>
            <w:sdt>
              <w:sdtPr>
                <w:alias w:val="40 p."/>
                <w:tag w:val="part_e3b0252085624a78abe6397a9df66d97"/>
                <w:id w:val="256340820"/>
                <w:lock w:val="sdtLocked"/>
              </w:sdtPr>
              <w:sdtContent>
                <w:p w:rsidR="004D0BCC" w:rsidRDefault="00D71BD3">
                  <w:pPr>
                    <w:ind w:firstLine="720"/>
                    <w:jc w:val="both"/>
                    <w:rPr>
                      <w:i/>
                      <w:sz w:val="16"/>
                    </w:rPr>
                  </w:pPr>
                  <w:sdt>
                    <w:sdtPr>
                      <w:alias w:val="Numeris"/>
                      <w:tag w:val="nr_e3b0252085624a78abe6397a9df66d97"/>
                      <w:id w:val="-475531327"/>
                      <w:lock w:val="sdtLocked"/>
                    </w:sdtPr>
                    <w:sdtContent>
                      <w:r>
                        <w:t>40</w:t>
                      </w:r>
                    </w:sdtContent>
                  </w:sdt>
                  <w:r>
                    <w:t>. Savivaldybės meras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p>
              </w:sdtContent>
            </w:sdt>
            <w:sdt>
              <w:sdtPr>
                <w:alias w:val="41 p."/>
                <w:tag w:val="part_9108a5e425c74ba1adf29829da2acf85"/>
                <w:id w:val="670303642"/>
                <w:lock w:val="sdtLocked"/>
              </w:sdtPr>
              <w:sdtContent>
                <w:p w:rsidR="004D0BCC" w:rsidRDefault="00D71BD3">
                  <w:pPr>
                    <w:ind w:firstLine="720"/>
                    <w:jc w:val="both"/>
                    <w:rPr>
                      <w:i/>
                      <w:sz w:val="16"/>
                    </w:rPr>
                  </w:pPr>
                  <w:sdt>
                    <w:sdtPr>
                      <w:alias w:val="Numeris"/>
                      <w:tag w:val="nr_9108a5e425c74ba1adf29829da2acf85"/>
                      <w:id w:val="-1083990872"/>
                      <w:lock w:val="sdtLocked"/>
                    </w:sdtPr>
                    <w:sdtContent>
                      <w:r>
                        <w:t>41</w:t>
                      </w:r>
                    </w:sdtContent>
                  </w:sdt>
                  <w:r>
                    <w:t>. Kapo paminklai, antkapiai, kapavietės aptvėrimas, kurie pagal Lietuvos Respublikos statybos įstatymą ir statybos techninius reglamentus nepriskiriami statiniams, įrengiami vadovaujantis Kapinių tvarkymo taisyklių ir kitų teisės aktų nuostatomis. Statant ir (ar) rekonstruojant kapo paminklus, antkapius ir kitus statinius, už kapavietės priežiūrą atsakingas asmuo praneša apie tai kapinių prižiūrėtojui, seniūnui, kurie žurnale įrašo kapavietės statinių statymo ir (ar) rekonstravimo datas.</w:t>
                  </w:r>
                </w:p>
              </w:sdtContent>
            </w:sdt>
            <w:sdt>
              <w:sdtPr>
                <w:alias w:val="42 p."/>
                <w:tag w:val="part_997503a464b04abe82c9d536adab0926"/>
                <w:id w:val="-695927418"/>
                <w:lock w:val="sdtLocked"/>
              </w:sdtPr>
              <w:sdtContent>
                <w:p w:rsidR="004D0BCC" w:rsidRDefault="00D71BD3">
                  <w:pPr>
                    <w:ind w:firstLine="709"/>
                    <w:jc w:val="both"/>
                    <w:rPr>
                      <w:rFonts w:eastAsia="Arial Unicode MS"/>
                      <w:bCs/>
                    </w:rPr>
                  </w:pPr>
                  <w:sdt>
                    <w:sdtPr>
                      <w:alias w:val="Numeris"/>
                      <w:tag w:val="nr_997503a464b04abe82c9d536adab0926"/>
                      <w:id w:val="523293679"/>
                      <w:lock w:val="sdtLocked"/>
                    </w:sdtPr>
                    <w:sdtContent>
                      <w:r>
                        <w:rPr>
                          <w:rFonts w:eastAsia="Arial Unicode MS"/>
                        </w:rPr>
                        <w:t>42</w:t>
                      </w:r>
                    </w:sdtContent>
                  </w:sdt>
                  <w:r>
                    <w:rPr>
                      <w:rFonts w:eastAsia="Arial Unicode MS"/>
                    </w:rPr>
                    <w:t xml:space="preserve">. </w:t>
                  </w:r>
                  <w:r>
                    <w:t>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w:t>
                  </w:r>
                  <w:r>
                    <w:rPr>
                      <w:rFonts w:eastAsia="Arial Unicode MS"/>
                    </w:rPr>
                    <w:t xml:space="preserve"> Nauji kapo paminklai ir antkapiai gali būti statomi, jeigu jų visai nebuvo ar jie buvo laikini, jeigu seni nusidėvi ar pripažįstami keliančiais avarijos grėsmę. </w:t>
                  </w:r>
                  <w:r>
                    <w:t xml:space="preserve">Paminklas negali būti aukštesnis už kitose kapavietėse pastatytus paminklus, jeigu kapavietė yra šlaite, atsižvelgiant į šalia esančių kapaviečių padėtį, galima formuoti iki 0,5 metro aukščio atraminę sienelę; išskirtiniais atvejais dėl reljefo ypatumų atraminė sienelė turi būti derinama su gretimų kapaviečių prižiūrėtojais. </w:t>
                  </w:r>
                  <w:r>
                    <w:rPr>
                      <w:bCs/>
                    </w:rPr>
                    <w:t>Visi kapavietės statiniai, įskaitant suoliukus, gali būti įrengiami tik kapavietės ribose.</w:t>
                  </w:r>
                </w:p>
              </w:sdtContent>
            </w:sdt>
            <w:sdt>
              <w:sdtPr>
                <w:alias w:val="43 p."/>
                <w:tag w:val="part_5c55726003724ad39fb64138f3ed3f23"/>
                <w:id w:val="426005830"/>
                <w:lock w:val="sdtLocked"/>
              </w:sdtPr>
              <w:sdtContent>
                <w:p w:rsidR="004D0BCC" w:rsidRDefault="00D71BD3">
                  <w:pPr>
                    <w:ind w:firstLine="709"/>
                    <w:jc w:val="both"/>
                    <w:rPr>
                      <w:bCs/>
                    </w:rPr>
                  </w:pPr>
                  <w:sdt>
                    <w:sdtPr>
                      <w:alias w:val="Numeris"/>
                      <w:tag w:val="nr_5c55726003724ad39fb64138f3ed3f23"/>
                      <w:id w:val="1810133166"/>
                      <w:lock w:val="sdtLocked"/>
                    </w:sdtPr>
                    <w:sdtContent>
                      <w:r>
                        <w:rPr>
                          <w:rFonts w:eastAsia="Arial Unicode MS"/>
                        </w:rPr>
                        <w:t>43</w:t>
                      </w:r>
                    </w:sdtContent>
                  </w:sdt>
                  <w:r>
                    <w:rPr>
                      <w:rFonts w:eastAsia="Arial Unicode MS"/>
                    </w:rPr>
                    <w:t>. Kapavietė turi būti aptveriama ir įrengiama naudojant būdingus toms kapinėms analogus, kapo vietai žymėti numatant kapo apvadą ar plokštę, praėjimo takai tarp kapaviečių gali būti išklojami betoninėmis trinkelėmis, akmenimis (t. y. statybinėmis medžiagomis, pritaikytomis kloti šaligatvius ir takus, kurios būtų neslidžios bet kokiomis meteorologinėmis sąlygomis) tik tuo atveju, jeigu suderinta su greta esančių kapaviečių prižiūrėtojais ir gavus kapinių prižiūrėtojo,</w:t>
                  </w:r>
                  <w:r>
                    <w:t xml:space="preserve"> seniūno</w:t>
                  </w:r>
                  <w:r>
                    <w:rPr>
                      <w:rFonts w:eastAsia="Arial Unicode MS"/>
                    </w:rPr>
                    <w:t xml:space="preserve"> leidimą. </w:t>
                  </w:r>
                  <w:r>
                    <w:rPr>
                      <w:bCs/>
                    </w:rPr>
                    <w:t>Tako viršus turi būti ne aukščiau 2 cm esamo žemės paviršiaus.</w:t>
                  </w:r>
                </w:p>
              </w:sdtContent>
            </w:sdt>
            <w:sdt>
              <w:sdtPr>
                <w:alias w:val="44 p."/>
                <w:tag w:val="part_255e825451f44ac1b4812f463c129f78"/>
                <w:id w:val="-1808549715"/>
                <w:lock w:val="sdtLocked"/>
              </w:sdtPr>
              <w:sdtContent>
                <w:p w:rsidR="004D0BCC" w:rsidRDefault="00D71BD3">
                  <w:pPr>
                    <w:ind w:firstLine="709"/>
                    <w:jc w:val="both"/>
                  </w:pPr>
                  <w:sdt>
                    <w:sdtPr>
                      <w:alias w:val="Numeris"/>
                      <w:tag w:val="nr_255e825451f44ac1b4812f463c129f78"/>
                      <w:id w:val="-1172796587"/>
                      <w:lock w:val="sdtLocked"/>
                    </w:sdtPr>
                    <w:sdtContent>
                      <w:r>
                        <w:t>44</w:t>
                      </w:r>
                    </w:sdtContent>
                  </w:sdt>
                  <w:r>
                    <w:rPr>
                      <w:b/>
                    </w:rPr>
                    <w:t xml:space="preserve">. </w:t>
                  </w:r>
                  <w:r>
                    <w:rPr>
                      <w:bCs/>
                    </w:rPr>
                    <w:t>Kapaviečių ir (ar) kapinių statinius statantys, rekonstruojantys asmenys privalo sutvarkyti visas šių darbų vykdymo metu susidariusias atliekas (nugriautus, išardytus senus statinius, kitus kapaviečių įrengimo objektus, statybinių gaminių nuolaužas ir nepanaudotas statybines medžiagas)</w:t>
                  </w:r>
                  <w:r>
                    <w:rPr>
                      <w:rFonts w:eastAsia="Arial Unicode MS"/>
                    </w:rPr>
                    <w:t xml:space="preserve"> (5 priedas).</w:t>
                  </w:r>
                </w:p>
              </w:sdtContent>
            </w:sdt>
            <w:sdt>
              <w:sdtPr>
                <w:alias w:val="45 p."/>
                <w:tag w:val="part_b7342ab4455346e5b5bf769c6738e009"/>
                <w:id w:val="-573814307"/>
                <w:lock w:val="sdtLocked"/>
              </w:sdtPr>
              <w:sdtContent>
                <w:p w:rsidR="004D0BCC" w:rsidRDefault="00D71BD3">
                  <w:pPr>
                    <w:ind w:firstLine="709"/>
                    <w:jc w:val="both"/>
                  </w:pPr>
                  <w:sdt>
                    <w:sdtPr>
                      <w:alias w:val="Numeris"/>
                      <w:tag w:val="nr_b7342ab4455346e5b5bf769c6738e009"/>
                      <w:id w:val="935177264"/>
                      <w:lock w:val="sdtLocked"/>
                    </w:sdtPr>
                    <w:sdtContent>
                      <w:r>
                        <w:t>45</w:t>
                      </w:r>
                    </w:sdtContent>
                  </w:sdt>
                  <w:r>
                    <w:t>. Kapaviečių įrengimo, pertvarkymo metu susidariusias atliekas draudžiama mesti į mišrių komunalinių atliekų konteinerius ar palikti šalia jų. Šių atliekų sutvarkymo būdai:</w:t>
                  </w:r>
                </w:p>
                <w:sdt>
                  <w:sdtPr>
                    <w:alias w:val="45.1 pp."/>
                    <w:tag w:val="part_19f2d92b34c440059130a3a06a876365"/>
                    <w:id w:val="-1821874454"/>
                    <w:lock w:val="sdtLocked"/>
                  </w:sdtPr>
                  <w:sdtContent>
                    <w:p w:rsidR="004D0BCC" w:rsidRDefault="00D71BD3">
                      <w:pPr>
                        <w:ind w:firstLine="709"/>
                        <w:jc w:val="both"/>
                      </w:pPr>
                      <w:sdt>
                        <w:sdtPr>
                          <w:alias w:val="Numeris"/>
                          <w:tag w:val="nr_19f2d92b34c440059130a3a06a876365"/>
                          <w:id w:val="306214396"/>
                          <w:lock w:val="sdtLocked"/>
                        </w:sdtPr>
                        <w:sdtContent>
                          <w:r>
                            <w:t>45.1</w:t>
                          </w:r>
                        </w:sdtContent>
                      </w:sdt>
                      <w:r>
                        <w:t>. pristatymas į didelių gabaritų atliekų surinkimo aikšteles;</w:t>
                      </w:r>
                    </w:p>
                  </w:sdtContent>
                </w:sdt>
                <w:sdt>
                  <w:sdtPr>
                    <w:alias w:val="45.2 pp."/>
                    <w:tag w:val="part_4123695c18e341468a1b4aa2226fd334"/>
                    <w:id w:val="-2012292125"/>
                    <w:lock w:val="sdtLocked"/>
                  </w:sdtPr>
                  <w:sdtContent>
                    <w:p w:rsidR="004D0BCC" w:rsidRDefault="00D71BD3">
                      <w:pPr>
                        <w:ind w:firstLine="709"/>
                        <w:jc w:val="both"/>
                        <w:rPr>
                          <w:bCs/>
                        </w:rPr>
                      </w:pPr>
                      <w:sdt>
                        <w:sdtPr>
                          <w:alias w:val="Numeris"/>
                          <w:tag w:val="nr_4123695c18e341468a1b4aa2226fd334"/>
                          <w:id w:val="-2045594626"/>
                          <w:lock w:val="sdtLocked"/>
                        </w:sdtPr>
                        <w:sdtContent>
                          <w:r>
                            <w:t>45.2</w:t>
                          </w:r>
                        </w:sdtContent>
                      </w:sdt>
                      <w:r>
                        <w:rPr>
                          <w:bCs/>
                        </w:rPr>
                        <w:t xml:space="preserve">  atliekų perdavimas atliekų vežėjui ar atliekų naudotojui;</w:t>
                      </w:r>
                    </w:p>
                  </w:sdtContent>
                </w:sdt>
                <w:sdt>
                  <w:sdtPr>
                    <w:alias w:val="45.3 pp."/>
                    <w:tag w:val="part_0ae2d506167e4fab9343fcc5d8fd6eb7"/>
                    <w:id w:val="-884171797"/>
                    <w:lock w:val="sdtLocked"/>
                  </w:sdtPr>
                  <w:sdtContent>
                    <w:p w:rsidR="004D0BCC" w:rsidRDefault="00D71BD3">
                      <w:pPr>
                        <w:ind w:firstLine="709"/>
                        <w:jc w:val="both"/>
                        <w:rPr>
                          <w:bCs/>
                        </w:rPr>
                      </w:pPr>
                      <w:sdt>
                        <w:sdtPr>
                          <w:alias w:val="Numeris"/>
                          <w:tag w:val="nr_0ae2d506167e4fab9343fcc5d8fd6eb7"/>
                          <w:id w:val="2550168"/>
                          <w:lock w:val="sdtLocked"/>
                        </w:sdtPr>
                        <w:sdtContent>
                          <w:r>
                            <w:t>45.3</w:t>
                          </w:r>
                        </w:sdtContent>
                      </w:sdt>
                      <w:r>
                        <w:t xml:space="preserve">. </w:t>
                      </w:r>
                      <w:r>
                        <w:rPr>
                          <w:bCs/>
                        </w:rPr>
                        <w:t>panaudojimas savo reikmėms.</w:t>
                      </w:r>
                    </w:p>
                  </w:sdtContent>
                </w:sdt>
              </w:sdtContent>
            </w:sdt>
            <w:sdt>
              <w:sdtPr>
                <w:alias w:val="46 p."/>
                <w:tag w:val="part_0aebff4556184159b3e78bf23f819901"/>
                <w:id w:val="-1211414410"/>
                <w:lock w:val="sdtLocked"/>
              </w:sdtPr>
              <w:sdtContent>
                <w:p w:rsidR="004D0BCC" w:rsidRDefault="00D71BD3">
                  <w:pPr>
                    <w:ind w:firstLine="709"/>
                    <w:jc w:val="both"/>
                    <w:rPr>
                      <w:rFonts w:eastAsia="Arial Unicode MS"/>
                    </w:rPr>
                  </w:pPr>
                  <w:sdt>
                    <w:sdtPr>
                      <w:alias w:val="Numeris"/>
                      <w:tag w:val="nr_0aebff4556184159b3e78bf23f819901"/>
                      <w:id w:val="-29501391"/>
                      <w:lock w:val="sdtLocked"/>
                    </w:sdtPr>
                    <w:sdtContent>
                      <w:r>
                        <w:rPr>
                          <w:rFonts w:eastAsia="Arial Unicode MS"/>
                        </w:rPr>
                        <w:t>46</w:t>
                      </w:r>
                    </w:sdtContent>
                  </w:sdt>
                  <w:r>
                    <w:rPr>
                      <w:rFonts w:eastAsia="Arial Unicode MS"/>
                    </w:rPr>
                    <w:t>. Kapinėse augantys želdiniai prižiūrimi ir tvarkomi vadovaujantis Lietuvos Respublikos želdynų įstatymu ir želdinių apsaugos taisyklėmis, kitais želdinių tvarkymą reglamentuojančiais teisės aktais:</w:t>
                  </w:r>
                </w:p>
                <w:sdt>
                  <w:sdtPr>
                    <w:alias w:val="46.1 pp."/>
                    <w:tag w:val="part_85b6b01b1ef946aaa595e98f7db84edb"/>
                    <w:id w:val="769437286"/>
                    <w:lock w:val="sdtLocked"/>
                  </w:sdtPr>
                  <w:sdtContent>
                    <w:p w:rsidR="004D0BCC" w:rsidRDefault="00D71BD3">
                      <w:pPr>
                        <w:ind w:firstLine="709"/>
                        <w:jc w:val="both"/>
                        <w:rPr>
                          <w:bCs/>
                        </w:rPr>
                      </w:pPr>
                      <w:sdt>
                        <w:sdtPr>
                          <w:alias w:val="Numeris"/>
                          <w:tag w:val="nr_85b6b01b1ef946aaa595e98f7db84edb"/>
                          <w:id w:val="1173455651"/>
                          <w:lock w:val="sdtLocked"/>
                        </w:sdtPr>
                        <w:sdtContent>
                          <w:r>
                            <w:t>46.1</w:t>
                          </w:r>
                        </w:sdtContent>
                      </w:sdt>
                      <w:r>
                        <w:t xml:space="preserve">. </w:t>
                      </w:r>
                      <w:r>
                        <w:rPr>
                          <w:bCs/>
                        </w:rPr>
                        <w:t>želdinius galima sodinti tik kapavietės ribose, išaugančius ne daugiau kaip iki 1,0 m aukščio;</w:t>
                      </w:r>
                    </w:p>
                  </w:sdtContent>
                </w:sdt>
                <w:sdt>
                  <w:sdtPr>
                    <w:alias w:val="46.2 pp."/>
                    <w:tag w:val="part_1f5e88fa101144b7b3be8fc946b622ae"/>
                    <w:id w:val="-1197769793"/>
                    <w:lock w:val="sdtLocked"/>
                  </w:sdtPr>
                  <w:sdtContent>
                    <w:p w:rsidR="004D0BCC" w:rsidRDefault="00D71BD3">
                      <w:pPr>
                        <w:ind w:firstLine="709"/>
                        <w:jc w:val="both"/>
                        <w:rPr>
                          <w:bCs/>
                        </w:rPr>
                      </w:pPr>
                      <w:sdt>
                        <w:sdtPr>
                          <w:alias w:val="Numeris"/>
                          <w:tag w:val="nr_1f5e88fa101144b7b3be8fc946b622ae"/>
                          <w:id w:val="-190683286"/>
                          <w:lock w:val="sdtLocked"/>
                        </w:sdtPr>
                        <w:sdtContent>
                          <w:r>
                            <w:t>46.2</w:t>
                          </w:r>
                        </w:sdtContent>
                      </w:sdt>
                      <w:r>
                        <w:t>.</w:t>
                      </w:r>
                      <w:r>
                        <w:rPr>
                          <w:b/>
                        </w:rPr>
                        <w:t xml:space="preserve"> </w:t>
                      </w:r>
                      <w:r>
                        <w:rPr>
                          <w:bCs/>
                        </w:rPr>
                        <w:t>atsakingas už kapavietės priežiūrą asmuo kapavietėje augantį medį turi genėti ir (ar) pjauti savo lėšomis, gavęs savivaldybės administracijos leidimą.</w:t>
                      </w:r>
                    </w:p>
                  </w:sdtContent>
                </w:sdt>
              </w:sdtContent>
            </w:sdt>
            <w:sdt>
              <w:sdtPr>
                <w:alias w:val="47 p."/>
                <w:tag w:val="part_cf38b1b7274b483c808c41fc0fbbe9d8"/>
                <w:id w:val="-1594153095"/>
                <w:lock w:val="sdtLocked"/>
              </w:sdtPr>
              <w:sdtContent>
                <w:p w:rsidR="004D0BCC" w:rsidRDefault="00D71BD3">
                  <w:pPr>
                    <w:ind w:firstLine="709"/>
                    <w:jc w:val="both"/>
                  </w:pPr>
                  <w:sdt>
                    <w:sdtPr>
                      <w:alias w:val="Numeris"/>
                      <w:tag w:val="nr_cf38b1b7274b483c808c41fc0fbbe9d8"/>
                      <w:id w:val="565835770"/>
                      <w:lock w:val="sdtLocked"/>
                    </w:sdtPr>
                    <w:sdtContent>
                      <w:r>
                        <w:rPr>
                          <w:rFonts w:eastAsia="Arial Unicode MS"/>
                        </w:rPr>
                        <w:t>47</w:t>
                      </w:r>
                    </w:sdtContent>
                  </w:sdt>
                  <w:r>
                    <w:rPr>
                      <w:rFonts w:eastAsia="Arial Unicode MS"/>
                    </w:rPr>
                    <w:t xml:space="preserve">. </w:t>
                  </w:r>
                  <w:r>
                    <w:t>Naujos kapinės įrengiamos ir esamų kapinių ribos keičiamos pagal Lietuvos Respublikos teritorijų planavimo įstatymo ir kitų teisės aktų nustatyta tvarka parengtus teritorijų planavimo dokumentus.</w:t>
                  </w:r>
                </w:p>
              </w:sdtContent>
            </w:sdt>
            <w:sdt>
              <w:sdtPr>
                <w:alias w:val="48 p."/>
                <w:tag w:val="part_884bd180383b403db2abcc6bc363a57e"/>
                <w:id w:val="-396519719"/>
                <w:lock w:val="sdtLocked"/>
              </w:sdtPr>
              <w:sdtContent>
                <w:p w:rsidR="004D0BCC" w:rsidRDefault="00D71BD3">
                  <w:pPr>
                    <w:ind w:firstLine="709"/>
                    <w:jc w:val="both"/>
                  </w:pPr>
                  <w:sdt>
                    <w:sdtPr>
                      <w:alias w:val="Numeris"/>
                      <w:tag w:val="nr_884bd180383b403db2abcc6bc363a57e"/>
                      <w:id w:val="-1604027148"/>
                      <w:lock w:val="sdtLocked"/>
                    </w:sdtPr>
                    <w:sdtContent>
                      <w:r>
                        <w:t>48</w:t>
                      </w:r>
                    </w:sdtContent>
                  </w:sdt>
                  <w:r>
                    <w:t xml:space="preserve">. Vieta </w:t>
                  </w:r>
                  <w:proofErr w:type="spellStart"/>
                  <w:r>
                    <w:t>kolumbariumui</w:t>
                  </w:r>
                  <w:proofErr w:type="spellEnd"/>
                  <w:r>
                    <w:t>, laidojimo rūsiui statyti ir (ar) pelenų barstymo laukui įrengti kapinėse nustatoma rengiant teritorijų planavimo dokumentus.</w:t>
                  </w:r>
                </w:p>
                <w:p w:rsidR="004D0BCC" w:rsidRDefault="00D71BD3">
                  <w:pPr>
                    <w:ind w:firstLine="709"/>
                    <w:jc w:val="both"/>
                    <w:rPr>
                      <w:rFonts w:eastAsia="Arial Unicode MS"/>
                    </w:rPr>
                  </w:pPr>
                </w:p>
              </w:sdtContent>
            </w:sdt>
          </w:sdtContent>
        </w:sdt>
        <w:sdt>
          <w:sdtPr>
            <w:alias w:val="skyrius"/>
            <w:tag w:val="part_e05454bed5de482d8257e834a4be9450"/>
            <w:id w:val="-157538486"/>
            <w:lock w:val="sdtLocked"/>
          </w:sdtPr>
          <w:sdtContent>
            <w:p w:rsidR="004D0BCC" w:rsidRDefault="00D71BD3">
              <w:pPr>
                <w:jc w:val="center"/>
                <w:rPr>
                  <w:b/>
                </w:rPr>
              </w:pPr>
              <w:sdt>
                <w:sdtPr>
                  <w:alias w:val="Numeris"/>
                  <w:tag w:val="nr_e05454bed5de482d8257e834a4be9450"/>
                  <w:id w:val="-1434816332"/>
                  <w:lock w:val="sdtLocked"/>
                </w:sdtPr>
                <w:sdtContent>
                  <w:r>
                    <w:rPr>
                      <w:b/>
                    </w:rPr>
                    <w:t>V</w:t>
                  </w:r>
                </w:sdtContent>
              </w:sdt>
              <w:r>
                <w:rPr>
                  <w:b/>
                </w:rPr>
                <w:t xml:space="preserve"> SKYRIUS</w:t>
              </w:r>
            </w:p>
            <w:p w:rsidR="004D0BCC" w:rsidRDefault="00D71BD3">
              <w:pPr>
                <w:jc w:val="center"/>
                <w:rPr>
                  <w:b/>
                </w:rPr>
              </w:pPr>
              <w:sdt>
                <w:sdtPr>
                  <w:alias w:val="Pavadinimas"/>
                  <w:tag w:val="title_e05454bed5de482d8257e834a4be9450"/>
                  <w:id w:val="-43828427"/>
                  <w:lock w:val="sdtLocked"/>
                </w:sdtPr>
                <w:sdtContent>
                  <w:r>
                    <w:rPr>
                      <w:b/>
                    </w:rPr>
                    <w:t>KAPAVIEČIŲ PRIPAŽINIMAS NEPRIŽIŪRIMOMIS, LAIDOJIMO TVARKA IR JŲ PRIEŽIŪROS ORGANIZAVIMAS</w:t>
                  </w:r>
                </w:sdtContent>
              </w:sdt>
            </w:p>
            <w:p w:rsidR="004D0BCC" w:rsidRDefault="004D0BCC">
              <w:pPr>
                <w:tabs>
                  <w:tab w:val="left" w:pos="993"/>
                </w:tabs>
                <w:ind w:firstLine="567"/>
                <w:jc w:val="both"/>
                <w:rPr>
                  <w:b/>
                  <w:bCs/>
                  <w:szCs w:val="24"/>
                </w:rPr>
              </w:pPr>
            </w:p>
            <w:sdt>
              <w:sdtPr>
                <w:alias w:val="49 p."/>
                <w:tag w:val="part_11633f46c8974cf1aea0807302ddf22a"/>
                <w:id w:val="-1264994684"/>
                <w:lock w:val="sdtLocked"/>
              </w:sdtPr>
              <w:sdtContent>
                <w:p w:rsidR="004D0BCC" w:rsidRDefault="00D71BD3">
                  <w:pPr>
                    <w:ind w:firstLine="720"/>
                    <w:jc w:val="both"/>
                  </w:pPr>
                  <w:sdt>
                    <w:sdtPr>
                      <w:alias w:val="Numeris"/>
                      <w:tag w:val="nr_11633f46c8974cf1aea0807302ddf22a"/>
                      <w:id w:val="-1432734216"/>
                      <w:lock w:val="sdtLocked"/>
                    </w:sdtPr>
                    <w:sdtContent>
                      <w:r>
                        <w:t>49</w:t>
                      </w:r>
                    </w:sdtContent>
                  </w:sdt>
                  <w:r>
                    <w:t>. Pripažintų neprižiūrimomis kapaviečių priežiūrą organizuoja savivaldybės mero įgaliotas asmuo, konfesinėse kapinėse – religinė bendruomenė ar bendrija, pagal kapinių perdavimo sutartį organizuoja konfesinių kapinių priežiūrą. Asmenys, pageidaujantys prižiūrėti neprižiūrimas kapavietes, per 20 darbo dienų nuo sprendimo dėl kapavietės pripažinimo neprižiūrima paskelbimo interneto svetainėje raštu kreipiasi atitinkamai į kapinių prižiūrėtoją, seniūną,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mero ar jo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Asmuo, kuriam suteikta teisė prižiūrėti neprižiūrimą kapavietę, tokios kapavietės priežiūrą toliau vykdo vadovaujantis šio Tvarkos aprašo nuostatomis.</w:t>
                  </w:r>
                </w:p>
              </w:sdtContent>
            </w:sdt>
            <w:sdt>
              <w:sdtPr>
                <w:alias w:val="50 p."/>
                <w:tag w:val="part_8eb05ee4b7ef42628f8b9edb1645e046"/>
                <w:id w:val="1286314966"/>
                <w:lock w:val="sdtLocked"/>
              </w:sdtPr>
              <w:sdtContent>
                <w:p w:rsidR="004D0BCC" w:rsidRDefault="00D71BD3">
                  <w:pPr>
                    <w:ind w:firstLine="709"/>
                    <w:jc w:val="both"/>
                  </w:pPr>
                  <w:sdt>
                    <w:sdtPr>
                      <w:alias w:val="Numeris"/>
                      <w:tag w:val="nr_8eb05ee4b7ef42628f8b9edb1645e046"/>
                      <w:id w:val="1500310155"/>
                      <w:lock w:val="sdtLocked"/>
                    </w:sdtPr>
                    <w:sdtContent>
                      <w:r>
                        <w:t>50</w:t>
                      </w:r>
                    </w:sdtContent>
                  </w:sdt>
                  <w:r>
                    <w:t xml:space="preserve">. </w:t>
                  </w:r>
                  <w:r>
                    <w:rPr>
                      <w:bCs/>
                    </w:rPr>
                    <w:t>Asmuo, kuriam Kapinių tvarkymo taisyklių nustatyta tvarka suteikta teisė prižiūrėti neprižiūrimą kapavietę, pateikia kapinių prižiūrėtojui, seniūnui medicininį mirties liudijimą ar sveikatos apsaugos ministro patvirtintos formos medicinos dokumentų išrašą, jei norima laidoti žmogaus vaisių (vaisius) iki 22-os nėštumo savaitės,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Neprižiūrimose kapavietėse žmogaus palaikus galima laidoti praėjus ne mažiau kaip 25 metams po kapo ramybės laikotarpio pabaigos ir tik gavus leidimą.</w:t>
                  </w:r>
                  <w:r>
                    <w:rPr>
                      <w:b/>
                    </w:rPr>
                    <w:t xml:space="preserve"> </w:t>
                  </w:r>
                  <w:r>
                    <w:t>Procedūros, susijusios su prašymų išduoti leidimą ir dokumentų pateikimu, gali būti atliekamos ir elektroninėmis priemonėmis. Šias procedūras atliekant elektroninėmis priemonėmis naudojami Gyventojų registro, Juridinių asmenų registro duomenys.</w:t>
                  </w:r>
                </w:p>
              </w:sdtContent>
            </w:sdt>
            <w:sdt>
              <w:sdtPr>
                <w:alias w:val="51 p."/>
                <w:tag w:val="part_457d8e04a5b54a518c97210e2462cf81"/>
                <w:id w:val="1703584887"/>
                <w:lock w:val="sdtLocked"/>
              </w:sdtPr>
              <w:sdtContent>
                <w:p w:rsidR="004D0BCC" w:rsidRDefault="00D71BD3">
                  <w:pPr>
                    <w:ind w:firstLine="720"/>
                    <w:jc w:val="both"/>
                    <w:rPr>
                      <w:rFonts w:eastAsia="Calibri"/>
                      <w:szCs w:val="24"/>
                      <w:lang w:eastAsia="lt-LT"/>
                    </w:rPr>
                  </w:pPr>
                  <w:sdt>
                    <w:sdtPr>
                      <w:alias w:val="Numeris"/>
                      <w:tag w:val="nr_457d8e04a5b54a518c97210e2462cf81"/>
                      <w:id w:val="-1069889734"/>
                      <w:lock w:val="sdtLocked"/>
                    </w:sdtPr>
                    <w:sdtContent>
                      <w:r>
                        <w:rPr>
                          <w:rFonts w:eastAsia="Calibri"/>
                          <w:szCs w:val="24"/>
                          <w:lang w:eastAsia="lt-LT"/>
                        </w:rPr>
                        <w:t>51</w:t>
                      </w:r>
                    </w:sdtContent>
                  </w:sdt>
                  <w:r>
                    <w:rPr>
                      <w:rFonts w:eastAsia="Calibri"/>
                      <w:szCs w:val="24"/>
                      <w:lang w:eastAsia="lt-LT"/>
                    </w:rPr>
                    <w:t>. Mirus asmeniui, kuriam buvo suteikta teisė prižiūrėti neprižiūrimą kapavietę, leidimas jį palaidoti šioje kapavietėje gali būti išduotas laidojančiam asmeniui.</w:t>
                  </w:r>
                </w:p>
              </w:sdtContent>
            </w:sdt>
            <w:sdt>
              <w:sdtPr>
                <w:alias w:val="52 p."/>
                <w:tag w:val="part_98bc50b4660147aeb3fd08af82cdda9f"/>
                <w:id w:val="-948854414"/>
                <w:lock w:val="sdtLocked"/>
              </w:sdtPr>
              <w:sdtContent>
                <w:p w:rsidR="004D0BCC" w:rsidRDefault="00D71BD3">
                  <w:pPr>
                    <w:ind w:firstLine="709"/>
                    <w:jc w:val="both"/>
                    <w:rPr>
                      <w:rFonts w:eastAsia="Arial Unicode MS"/>
                    </w:rPr>
                  </w:pPr>
                  <w:sdt>
                    <w:sdtPr>
                      <w:alias w:val="Numeris"/>
                      <w:tag w:val="nr_98bc50b4660147aeb3fd08af82cdda9f"/>
                      <w:id w:val="-1009137492"/>
                      <w:lock w:val="sdtLocked"/>
                    </w:sdtPr>
                    <w:sdtContent>
                      <w:r>
                        <w:rPr>
                          <w:rFonts w:eastAsia="Arial Unicode MS"/>
                        </w:rPr>
                        <w:t>52</w:t>
                      </w:r>
                    </w:sdtContent>
                  </w:sdt>
                  <w:r>
                    <w:rPr>
                      <w:rFonts w:eastAsia="Arial Unicode MS"/>
                    </w:rPr>
                    <w:t>.</w:t>
                  </w:r>
                  <w:r>
                    <w:rPr>
                      <w:rFonts w:eastAsia="Arial Unicode MS"/>
                      <w:b/>
                    </w:rPr>
                    <w:t xml:space="preserve"> </w:t>
                  </w:r>
                  <w:r>
                    <w:rPr>
                      <w:rFonts w:eastAsia="Arial Unicode MS"/>
                    </w:rPr>
                    <w:t>Neprižiūrimoje kapavietėje laidojant ir ją prižiūrint, turi būti išsaugotas kapo paminklas, jeigu jis yra, jame esantys įrašai apie kapavietėje palaidotą(-</w:t>
                  </w:r>
                  <w:proofErr w:type="spellStart"/>
                  <w:r>
                    <w:rPr>
                      <w:rFonts w:eastAsia="Arial Unicode MS"/>
                    </w:rPr>
                    <w:t>us</w:t>
                  </w:r>
                  <w:proofErr w:type="spellEnd"/>
                  <w:r>
                    <w:rPr>
                      <w:rFonts w:eastAsia="Arial Unicode MS"/>
                    </w:rPr>
                    <w:t>) asmenį(-</w:t>
                  </w:r>
                  <w:proofErr w:type="spellStart"/>
                  <w:r>
                    <w:rPr>
                      <w:rFonts w:eastAsia="Arial Unicode MS"/>
                    </w:rPr>
                    <w:t>is</w:t>
                  </w:r>
                  <w:proofErr w:type="spellEnd"/>
                  <w:r>
                    <w:rPr>
                      <w:rFonts w:eastAsia="Arial Unicode MS"/>
                    </w:rPr>
                    <w:t xml:space="preserve">). </w:t>
                  </w:r>
                </w:p>
                <w:p w:rsidR="004D0BCC" w:rsidRDefault="004D0BCC">
                  <w:pPr>
                    <w:ind w:firstLine="709"/>
                    <w:jc w:val="both"/>
                    <w:rPr>
                      <w:rFonts w:eastAsia="Arial Unicode MS"/>
                    </w:rPr>
                  </w:pPr>
                </w:p>
                <w:p w:rsidR="004D0BCC" w:rsidRDefault="00D71BD3">
                  <w:pPr>
                    <w:ind w:firstLine="709"/>
                    <w:jc w:val="both"/>
                    <w:rPr>
                      <w:rFonts w:eastAsia="Arial Unicode MS"/>
                    </w:rPr>
                  </w:pPr>
                </w:p>
              </w:sdtContent>
            </w:sdt>
          </w:sdtContent>
        </w:sdt>
        <w:sdt>
          <w:sdtPr>
            <w:alias w:val="skyrius"/>
            <w:tag w:val="part_60d81a95f75f457b87b9a2760e0a7877"/>
            <w:id w:val="-156459397"/>
            <w:lock w:val="sdtLocked"/>
          </w:sdtPr>
          <w:sdtContent>
            <w:p w:rsidR="004D0BCC" w:rsidRDefault="00D71BD3">
              <w:pPr>
                <w:jc w:val="center"/>
                <w:rPr>
                  <w:rFonts w:eastAsia="Arial Unicode MS"/>
                  <w:b/>
                  <w:bCs/>
                </w:rPr>
              </w:pPr>
              <w:sdt>
                <w:sdtPr>
                  <w:alias w:val="Numeris"/>
                  <w:tag w:val="nr_60d81a95f75f457b87b9a2760e0a7877"/>
                  <w:id w:val="-1665311957"/>
                  <w:lock w:val="sdtLocked"/>
                </w:sdtPr>
                <w:sdtContent>
                  <w:r>
                    <w:rPr>
                      <w:rFonts w:eastAsia="Arial Unicode MS"/>
                      <w:b/>
                      <w:bCs/>
                    </w:rPr>
                    <w:t>VI</w:t>
                  </w:r>
                </w:sdtContent>
              </w:sdt>
              <w:r>
                <w:rPr>
                  <w:rFonts w:eastAsia="Arial Unicode MS"/>
                  <w:b/>
                  <w:bCs/>
                </w:rPr>
                <w:t xml:space="preserve"> SKYRIUS</w:t>
              </w:r>
            </w:p>
            <w:p w:rsidR="004D0BCC" w:rsidRDefault="00D71BD3">
              <w:pPr>
                <w:jc w:val="center"/>
                <w:rPr>
                  <w:rFonts w:eastAsia="Arial Unicode MS"/>
                  <w:b/>
                  <w:bCs/>
                </w:rPr>
              </w:pPr>
              <w:sdt>
                <w:sdtPr>
                  <w:alias w:val="Pavadinimas"/>
                  <w:tag w:val="title_60d81a95f75f457b87b9a2760e0a7877"/>
                  <w:id w:val="-838230877"/>
                  <w:lock w:val="sdtLocked"/>
                </w:sdtPr>
                <w:sdtContent>
                  <w:r>
                    <w:rPr>
                      <w:rFonts w:eastAsia="Arial Unicode MS"/>
                      <w:b/>
                      <w:bCs/>
                    </w:rPr>
                    <w:t>KAPAVIEČIŲ (KAPŲ) IDENTIFIKAVIMAS</w:t>
                  </w:r>
                </w:sdtContent>
              </w:sdt>
            </w:p>
            <w:p w:rsidR="004D0BCC" w:rsidRDefault="004D0BCC">
              <w:pPr>
                <w:tabs>
                  <w:tab w:val="left" w:pos="993"/>
                </w:tabs>
                <w:ind w:firstLine="567"/>
                <w:jc w:val="both"/>
                <w:rPr>
                  <w:b/>
                  <w:bCs/>
                  <w:szCs w:val="24"/>
                </w:rPr>
              </w:pPr>
            </w:p>
            <w:sdt>
              <w:sdtPr>
                <w:alias w:val="53 p."/>
                <w:tag w:val="part_dcb7d1ec78414410a293da36bb388ba4"/>
                <w:id w:val="1559905763"/>
                <w:lock w:val="sdtLocked"/>
              </w:sdtPr>
              <w:sdtContent>
                <w:p w:rsidR="004D0BCC" w:rsidRDefault="00D71BD3">
                  <w:pPr>
                    <w:ind w:firstLine="709"/>
                    <w:jc w:val="both"/>
                    <w:rPr>
                      <w:rFonts w:eastAsia="Arial Unicode MS"/>
                    </w:rPr>
                  </w:pPr>
                  <w:sdt>
                    <w:sdtPr>
                      <w:alias w:val="Numeris"/>
                      <w:tag w:val="nr_dcb7d1ec78414410a293da36bb388ba4"/>
                      <w:id w:val="-1999487742"/>
                      <w:lock w:val="sdtLocked"/>
                    </w:sdtPr>
                    <w:sdtContent>
                      <w:r>
                        <w:rPr>
                          <w:rFonts w:eastAsia="Arial Unicode MS"/>
                        </w:rPr>
                        <w:t>53</w:t>
                      </w:r>
                    </w:sdtContent>
                  </w:sdt>
                  <w:r>
                    <w:rPr>
                      <w:rFonts w:eastAsia="Arial Unicode MS"/>
                    </w:rPr>
                    <w:t>. Asmenys, norintys identifikuoti kapinėse artimųjų giminaičių, sutuoktinio(-ės), partnerio(-ės) kapą ir tapatybę jame palaidotų asmenų, kurių palaidojimo vietą žyminčių kapo paminklų, užrašų ant paminklų ar duomenų apie kapavietę (kapą) žurnale neišliko, turi:</w:t>
                  </w:r>
                </w:p>
                <w:sdt>
                  <w:sdtPr>
                    <w:alias w:val="53.1 pp."/>
                    <w:tag w:val="part_2d1eefe5c3754e02b5ba36fa3f9b2688"/>
                    <w:id w:val="-944001688"/>
                    <w:lock w:val="sdtLocked"/>
                  </w:sdtPr>
                  <w:sdtContent>
                    <w:p w:rsidR="004D0BCC" w:rsidRDefault="00D71BD3">
                      <w:pPr>
                        <w:ind w:firstLine="720"/>
                        <w:jc w:val="both"/>
                        <w:rPr>
                          <w:rFonts w:eastAsia="Calibri"/>
                          <w:szCs w:val="24"/>
                          <w:lang w:eastAsia="lt-LT"/>
                        </w:rPr>
                      </w:pPr>
                      <w:sdt>
                        <w:sdtPr>
                          <w:alias w:val="Numeris"/>
                          <w:tag w:val="nr_2d1eefe5c3754e02b5ba36fa3f9b2688"/>
                          <w:id w:val="-697080738"/>
                          <w:lock w:val="sdtLocked"/>
                        </w:sdtPr>
                        <w:sdtContent>
                          <w:r>
                            <w:rPr>
                              <w:rFonts w:eastAsia="Arial Unicode MS"/>
                              <w:szCs w:val="24"/>
                              <w:lang w:eastAsia="lt-LT"/>
                            </w:rPr>
                            <w:t>53.1</w:t>
                          </w:r>
                        </w:sdtContent>
                      </w:sdt>
                      <w:r>
                        <w:rPr>
                          <w:rFonts w:eastAsia="Arial Unicode MS"/>
                          <w:szCs w:val="24"/>
                          <w:lang w:eastAsia="lt-LT"/>
                        </w:rPr>
                        <w:t>. pateikti rašytinį prašymą (4 priedas) kapinių prižiūrėtojui arba seniūnui. Procedūros, susijusios su prašymų dėl kapavietės (kapų) identifikavimo ir dokumentų pateikimu, gali būti atliekamos ir elektroninėmis priemonėmis. Šias procedūras atliekant elektroninėmis priemonėmis naudojami Gyventojų registro duomenys</w:t>
                      </w:r>
                      <w:r>
                        <w:rPr>
                          <w:rFonts w:eastAsia="Calibri"/>
                          <w:szCs w:val="24"/>
                          <w:lang w:eastAsia="lt-LT"/>
                        </w:rPr>
                        <w:t xml:space="preserve">; </w:t>
                      </w:r>
                    </w:p>
                  </w:sdtContent>
                </w:sdt>
                <w:sdt>
                  <w:sdtPr>
                    <w:alias w:val="53.2 pp."/>
                    <w:tag w:val="part_539c93cbb843427bbf752ee74ddf1e65"/>
                    <w:id w:val="-77520386"/>
                    <w:lock w:val="sdtLocked"/>
                  </w:sdtPr>
                  <w:sdtContent>
                    <w:p w:rsidR="004D0BCC" w:rsidRDefault="00D71BD3">
                      <w:pPr>
                        <w:ind w:firstLine="720"/>
                        <w:jc w:val="both"/>
                        <w:rPr>
                          <w:rFonts w:eastAsia="Calibri"/>
                          <w:szCs w:val="24"/>
                          <w:lang w:eastAsia="lt-LT"/>
                        </w:rPr>
                      </w:pPr>
                      <w:sdt>
                        <w:sdtPr>
                          <w:alias w:val="Numeris"/>
                          <w:tag w:val="nr_539c93cbb843427bbf752ee74ddf1e65"/>
                          <w:id w:val="-972281034"/>
                          <w:lock w:val="sdtLocked"/>
                        </w:sdtPr>
                        <w:sdtContent>
                          <w:r>
                            <w:rPr>
                              <w:rFonts w:eastAsia="Arial Unicode MS"/>
                              <w:szCs w:val="24"/>
                              <w:lang w:eastAsia="lt-LT"/>
                            </w:rPr>
                            <w:t>53.2</w:t>
                          </w:r>
                        </w:sdtContent>
                      </w:sdt>
                      <w:r>
                        <w:rPr>
                          <w:rFonts w:eastAsia="Arial Unicode MS"/>
                          <w:szCs w:val="24"/>
                          <w:lang w:eastAsia="lt-LT"/>
                        </w:rPr>
                        <w:t>. prašyme nurodyti giminystės ryšius ir jiems žinomas aplinkybes, dėl kurių neišliko duomenų apie kapavietę (kapą);</w:t>
                      </w:r>
                    </w:p>
                  </w:sdtContent>
                </w:sdt>
                <w:sdt>
                  <w:sdtPr>
                    <w:alias w:val="53.3 pp."/>
                    <w:tag w:val="part_58deaf44ed9e4793a2e31b6121d4db38"/>
                    <w:id w:val="628207776"/>
                    <w:lock w:val="sdtLocked"/>
                  </w:sdtPr>
                  <w:sdtContent>
                    <w:p w:rsidR="004D0BCC" w:rsidRDefault="00D71BD3">
                      <w:pPr>
                        <w:ind w:firstLine="709"/>
                        <w:jc w:val="both"/>
                        <w:rPr>
                          <w:bCs/>
                        </w:rPr>
                      </w:pPr>
                      <w:sdt>
                        <w:sdtPr>
                          <w:alias w:val="Numeris"/>
                          <w:tag w:val="nr_58deaf44ed9e4793a2e31b6121d4db38"/>
                          <w:id w:val="1285703658"/>
                          <w:lock w:val="sdtLocked"/>
                        </w:sdtPr>
                        <w:sdtContent>
                          <w:r>
                            <w:rPr>
                              <w:rFonts w:eastAsia="Arial Unicode MS"/>
                            </w:rPr>
                            <w:t>53.3</w:t>
                          </w:r>
                        </w:sdtContent>
                      </w:sdt>
                      <w:r>
                        <w:rPr>
                          <w:rFonts w:eastAsia="Arial Unicode MS"/>
                        </w:rPr>
                        <w:t xml:space="preserve">. </w:t>
                      </w:r>
                      <w:r>
                        <w:rPr>
                          <w:bCs/>
                        </w:rPr>
                        <w:t>pateikti visus turimus duomenis apie kapavietę (kapą) ir joje (jame) palaidotus asmenis. Prie prašymo pridedami turimi dokumentai (išrašai iš bažnytinių registravimo knygų, mirties faktą liudijantys dokumentai, nuotraukos ir kita), patvirtinantys pateiktus duomenis.</w:t>
                      </w:r>
                    </w:p>
                  </w:sdtContent>
                </w:sdt>
              </w:sdtContent>
            </w:sdt>
            <w:sdt>
              <w:sdtPr>
                <w:alias w:val="54 p."/>
                <w:tag w:val="part_3264792e74a94b5580509578f07f43ed"/>
                <w:id w:val="1798098721"/>
                <w:lock w:val="sdtLocked"/>
              </w:sdtPr>
              <w:sdtContent>
                <w:p w:rsidR="004D0BCC" w:rsidRDefault="00D71BD3">
                  <w:pPr>
                    <w:ind w:firstLine="709"/>
                    <w:jc w:val="both"/>
                    <w:rPr>
                      <w:b/>
                    </w:rPr>
                  </w:pPr>
                  <w:sdt>
                    <w:sdtPr>
                      <w:alias w:val="Numeris"/>
                      <w:tag w:val="nr_3264792e74a94b5580509578f07f43ed"/>
                      <w:id w:val="1604760053"/>
                      <w:lock w:val="sdtLocked"/>
                    </w:sdtPr>
                    <w:sdtContent>
                      <w:r>
                        <w:rPr>
                          <w:rFonts w:eastAsia="Arial Unicode MS"/>
                        </w:rPr>
                        <w:t>54</w:t>
                      </w:r>
                    </w:sdtContent>
                  </w:sdt>
                  <w:r>
                    <w:rPr>
                      <w:rFonts w:eastAsia="Arial Unicode MS"/>
                    </w:rPr>
                    <w:t xml:space="preserve">. </w:t>
                  </w:r>
                  <w:r>
                    <w:t>Sprendimą dėl kapavietės (kapo) identifikavimo Tvarkos aprašo nustatyta tvarka per 20 darbo dienų nuo prašymo pateikimo priima Komisija pagal pateiktą medžiagą ir apžiūrėjusi kapavietę (kapą</w:t>
                  </w:r>
                  <w:r>
                    <w:rPr>
                      <w:rFonts w:eastAsia="Arial Unicode MS"/>
                    </w:rPr>
                    <w:t>).</w:t>
                  </w:r>
                </w:p>
              </w:sdtContent>
            </w:sdt>
            <w:sdt>
              <w:sdtPr>
                <w:alias w:val="55 p."/>
                <w:tag w:val="part_aeb85e24e17e4f11937156703dd3205a"/>
                <w:id w:val="-714816143"/>
                <w:lock w:val="sdtLocked"/>
              </w:sdtPr>
              <w:sdtContent>
                <w:p w:rsidR="004D0BCC" w:rsidRDefault="00D71BD3">
                  <w:pPr>
                    <w:ind w:firstLine="709"/>
                    <w:jc w:val="both"/>
                  </w:pPr>
                  <w:sdt>
                    <w:sdtPr>
                      <w:alias w:val="Numeris"/>
                      <w:tag w:val="nr_aeb85e24e17e4f11937156703dd3205a"/>
                      <w:id w:val="-1822727554"/>
                      <w:lock w:val="sdtLocked"/>
                    </w:sdtPr>
                    <w:sdtContent>
                      <w:r>
                        <w:rPr>
                          <w:rFonts w:eastAsia="Arial Unicode MS"/>
                        </w:rPr>
                        <w:t>55</w:t>
                      </w:r>
                    </w:sdtContent>
                  </w:sdt>
                  <w:r>
                    <w:rPr>
                      <w:rFonts w:eastAsia="Arial Unicode MS"/>
                    </w:rPr>
                    <w:t>.</w:t>
                  </w:r>
                  <w:r>
                    <w:t xml:space="preserve"> Komisija sprendimą priima visų komisijos narių, dalyvaujančių posėdyje, balsų dauguma, atsižvelgdama į kapavietės (kapo) apžiūros akte (6 priedas) užfiksuotas faktines aplinkybes ir asmenų, norinčių identifikuoti kapavietę (kapą) pateiktus dokumentus. Esant vienodam balsų skaičiui, sprendimą lemia Komisijos pirmininko balsas.</w:t>
                  </w:r>
                </w:p>
              </w:sdtContent>
            </w:sdt>
            <w:sdt>
              <w:sdtPr>
                <w:alias w:val="56 p."/>
                <w:tag w:val="part_e2d1d04abe2d467b9e2860f7dba72202"/>
                <w:id w:val="426395623"/>
                <w:lock w:val="sdtLocked"/>
              </w:sdtPr>
              <w:sdtContent>
                <w:p w:rsidR="004D0BCC" w:rsidRDefault="00D71BD3">
                  <w:pPr>
                    <w:ind w:firstLine="709"/>
                    <w:jc w:val="both"/>
                    <w:rPr>
                      <w:rFonts w:eastAsia="Arial Unicode MS"/>
                    </w:rPr>
                  </w:pPr>
                  <w:sdt>
                    <w:sdtPr>
                      <w:alias w:val="Numeris"/>
                      <w:tag w:val="nr_e2d1d04abe2d467b9e2860f7dba72202"/>
                      <w:id w:val="-315728560"/>
                      <w:lock w:val="sdtLocked"/>
                    </w:sdtPr>
                    <w:sdtContent>
                      <w:r>
                        <w:t>56</w:t>
                      </w:r>
                    </w:sdtContent>
                  </w:sdt>
                  <w:r>
                    <w:t xml:space="preserve">. </w:t>
                  </w:r>
                  <w:r>
                    <w:rPr>
                      <w:rFonts w:eastAsia="Arial Unicode MS"/>
                    </w:rPr>
                    <w:t xml:space="preserve">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57 p."/>
                <w:tag w:val="part_5b814fb208434cd99cdb3aeb6ed6a9af"/>
                <w:id w:val="102232981"/>
                <w:lock w:val="sdtLocked"/>
              </w:sdtPr>
              <w:sdtContent>
                <w:p w:rsidR="004D0BCC" w:rsidRDefault="00D71BD3">
                  <w:pPr>
                    <w:ind w:firstLine="709"/>
                    <w:jc w:val="both"/>
                  </w:pPr>
                  <w:sdt>
                    <w:sdtPr>
                      <w:alias w:val="Numeris"/>
                      <w:tag w:val="nr_5b814fb208434cd99cdb3aeb6ed6a9af"/>
                      <w:id w:val="-1118825642"/>
                      <w:lock w:val="sdtLocked"/>
                    </w:sdtPr>
                    <w:sdtContent>
                      <w:r>
                        <w:rPr>
                          <w:rFonts w:eastAsia="Arial Unicode MS"/>
                        </w:rPr>
                        <w:t>57</w:t>
                      </w:r>
                    </w:sdtContent>
                  </w:sdt>
                  <w:r>
                    <w:rPr>
                      <w:rFonts w:eastAsia="Arial Unicode MS"/>
                    </w:rPr>
                    <w:t>.</w:t>
                  </w:r>
                  <w:r>
                    <w:t xml:space="preserve"> Apie savivaldybės mero sudarytos komisijos priimtą sprendimą meras per 5 darbo dienas raštu informuoja prašymą pateikusį asmenį ir identifikuotos kapavietės (kapo) duomenis įrašo žurnale, jeigu priimant sprendimą buvo identifikuota kapavietė (kapas). Apie priimtą sprendimą identifikuoti kapavietę (kapą) konfesinėse kapinėse kapinių prižiūrėtojas, seniūnas papildomai raštu informuoja atitinkamą religinę bendruomenę ar bendriją; jeigu kapavietė (kapas) yra į Kultūros vertybių registrą įrašytose kapinėse, – Kultūros paveldo departamentą.</w:t>
                  </w:r>
                </w:p>
                <w:p w:rsidR="004D0BCC" w:rsidRDefault="00D71BD3">
                  <w:pPr>
                    <w:ind w:firstLine="709"/>
                    <w:jc w:val="both"/>
                  </w:pPr>
                </w:p>
              </w:sdtContent>
            </w:sdt>
          </w:sdtContent>
        </w:sdt>
        <w:sdt>
          <w:sdtPr>
            <w:alias w:val="skyrius"/>
            <w:tag w:val="part_c82c6433cab048688cbe3fcd4af46f72"/>
            <w:id w:val="1697576893"/>
            <w:lock w:val="sdtLocked"/>
          </w:sdtPr>
          <w:sdtContent>
            <w:p w:rsidR="004D0BCC" w:rsidRDefault="00D71BD3">
              <w:pPr>
                <w:jc w:val="center"/>
                <w:rPr>
                  <w:b/>
                </w:rPr>
              </w:pPr>
              <w:sdt>
                <w:sdtPr>
                  <w:alias w:val="Numeris"/>
                  <w:tag w:val="nr_c82c6433cab048688cbe3fcd4af46f72"/>
                  <w:id w:val="944035826"/>
                  <w:lock w:val="sdtLocked"/>
                </w:sdtPr>
                <w:sdtContent>
                  <w:r>
                    <w:rPr>
                      <w:b/>
                    </w:rPr>
                    <w:t>VII</w:t>
                  </w:r>
                </w:sdtContent>
              </w:sdt>
              <w:r>
                <w:rPr>
                  <w:b/>
                </w:rPr>
                <w:t xml:space="preserve"> SKYRIUS</w:t>
              </w:r>
            </w:p>
            <w:p w:rsidR="004D0BCC" w:rsidRDefault="00D71BD3">
              <w:pPr>
                <w:jc w:val="center"/>
                <w:rPr>
                  <w:b/>
                </w:rPr>
              </w:pPr>
              <w:sdt>
                <w:sdtPr>
                  <w:alias w:val="Pavadinimas"/>
                  <w:tag w:val="title_c82c6433cab048688cbe3fcd4af46f72"/>
                  <w:id w:val="-938290994"/>
                  <w:lock w:val="sdtLocked"/>
                </w:sdtPr>
                <w:sdtContent>
                  <w:r>
                    <w:rPr>
                      <w:b/>
                    </w:rPr>
                    <w:t>KAPINIŲ LANKYMAS</w:t>
                  </w:r>
                </w:sdtContent>
              </w:sdt>
            </w:p>
            <w:p w:rsidR="004D0BCC" w:rsidRDefault="004D0BCC">
              <w:pPr>
                <w:ind w:firstLine="709"/>
                <w:jc w:val="both"/>
              </w:pPr>
            </w:p>
            <w:sdt>
              <w:sdtPr>
                <w:alias w:val="58 p."/>
                <w:tag w:val="part_29904517021448a092ad0faa9ec11af4"/>
                <w:id w:val="1312443992"/>
                <w:lock w:val="sdtLocked"/>
              </w:sdtPr>
              <w:sdtContent>
                <w:p w:rsidR="004D0BCC" w:rsidRDefault="00D71BD3">
                  <w:pPr>
                    <w:ind w:firstLine="720"/>
                    <w:jc w:val="both"/>
                    <w:rPr>
                      <w:rFonts w:eastAsia="Calibri"/>
                      <w:szCs w:val="24"/>
                      <w:lang w:eastAsia="lt-LT"/>
                    </w:rPr>
                  </w:pPr>
                  <w:sdt>
                    <w:sdtPr>
                      <w:alias w:val="Numeris"/>
                      <w:tag w:val="nr_29904517021448a092ad0faa9ec11af4"/>
                      <w:id w:val="-832364081"/>
                      <w:lock w:val="sdtLocked"/>
                    </w:sdtPr>
                    <w:sdtContent>
                      <w:r>
                        <w:rPr>
                          <w:rFonts w:eastAsia="Calibri"/>
                          <w:bCs/>
                          <w:szCs w:val="24"/>
                          <w:lang w:eastAsia="lt-LT"/>
                        </w:rPr>
                        <w:t>58</w:t>
                      </w:r>
                    </w:sdtContent>
                  </w:sdt>
                  <w:r>
                    <w:rPr>
                      <w:rFonts w:eastAsia="Calibri"/>
                      <w:bCs/>
                      <w:szCs w:val="24"/>
                      <w:lang w:eastAsia="lt-LT"/>
                    </w:rPr>
                    <w:t xml:space="preserve">. </w:t>
                  </w:r>
                  <w:r>
                    <w:rPr>
                      <w:rFonts w:eastAsia="Calibri"/>
                      <w:szCs w:val="24"/>
                      <w:lang w:eastAsia="lt-LT"/>
                    </w:rPr>
                    <w:t>Kapinės lankomos visais metų laikais šviesiu paros metu. Lapkričio 1 d. – Visų šventųjų dieną ir lapkričio 2 d. – Vėlinių dieną – lankymo laikas neribojamas.</w:t>
                  </w:r>
                </w:p>
              </w:sdtContent>
            </w:sdt>
            <w:sdt>
              <w:sdtPr>
                <w:alias w:val="59 p."/>
                <w:tag w:val="part_d9c80657103f4784a5cde88fd7ed2e04"/>
                <w:id w:val="-2010209070"/>
                <w:lock w:val="sdtLocked"/>
              </w:sdtPr>
              <w:sdtContent>
                <w:p w:rsidR="004D0BCC" w:rsidRDefault="00D71BD3">
                  <w:pPr>
                    <w:ind w:firstLine="720"/>
                    <w:jc w:val="both"/>
                    <w:rPr>
                      <w:rFonts w:eastAsia="Calibri"/>
                      <w:szCs w:val="24"/>
                      <w:lang w:eastAsia="lt-LT"/>
                    </w:rPr>
                  </w:pPr>
                  <w:sdt>
                    <w:sdtPr>
                      <w:alias w:val="Numeris"/>
                      <w:tag w:val="nr_d9c80657103f4784a5cde88fd7ed2e04"/>
                      <w:id w:val="-694698623"/>
                      <w:lock w:val="sdtLocked"/>
                    </w:sdtPr>
                    <w:sdtContent>
                      <w:r>
                        <w:rPr>
                          <w:rFonts w:eastAsia="Calibri"/>
                          <w:szCs w:val="24"/>
                          <w:lang w:eastAsia="lt-LT"/>
                        </w:rPr>
                        <w:t>59</w:t>
                      </w:r>
                    </w:sdtContent>
                  </w:sdt>
                  <w:r>
                    <w:rPr>
                      <w:rFonts w:eastAsia="Calibri"/>
                      <w:szCs w:val="24"/>
                      <w:lang w:eastAsia="lt-LT"/>
                    </w:rPr>
                    <w:t>. Kapinių teritorijoje draudžiama:</w:t>
                  </w:r>
                </w:p>
                <w:sdt>
                  <w:sdtPr>
                    <w:alias w:val="59.1 pp."/>
                    <w:tag w:val="part_25ca34052d204c8a92b1460af24ae4f9"/>
                    <w:id w:val="87051033"/>
                    <w:lock w:val="sdtLocked"/>
                  </w:sdtPr>
                  <w:sdtContent>
                    <w:p w:rsidR="004D0BCC" w:rsidRDefault="00D71BD3">
                      <w:pPr>
                        <w:ind w:firstLine="720"/>
                        <w:jc w:val="both"/>
                        <w:rPr>
                          <w:bCs/>
                          <w:szCs w:val="24"/>
                          <w:lang w:eastAsia="lt-LT"/>
                        </w:rPr>
                      </w:pPr>
                      <w:sdt>
                        <w:sdtPr>
                          <w:alias w:val="Numeris"/>
                          <w:tag w:val="nr_25ca34052d204c8a92b1460af24ae4f9"/>
                          <w:id w:val="1753004731"/>
                          <w:lock w:val="sdtLocked"/>
                        </w:sdtPr>
                        <w:sdtContent>
                          <w:r>
                            <w:rPr>
                              <w:rFonts w:eastAsia="Calibri"/>
                              <w:szCs w:val="24"/>
                              <w:lang w:eastAsia="lt-LT"/>
                            </w:rPr>
                            <w:t>59.1</w:t>
                          </w:r>
                        </w:sdtContent>
                      </w:sdt>
                      <w:r>
                        <w:rPr>
                          <w:rFonts w:eastAsia="Calibri"/>
                          <w:szCs w:val="24"/>
                          <w:lang w:eastAsia="lt-LT"/>
                        </w:rPr>
                        <w:t xml:space="preserve">. </w:t>
                      </w:r>
                      <w:r>
                        <w:rPr>
                          <w:rFonts w:eastAsia="Calibri"/>
                          <w:bCs/>
                          <w:szCs w:val="24"/>
                          <w:lang w:eastAsia="lt-LT"/>
                        </w:rPr>
                        <w:t>be kapinių prižiūrėtojo, seniūno leidimo važinėti bet kokomis transporto priemonėmis, išskyrus specialiųjų tarnybų, atliekančių kapinių priežiūros darbus, technikos priemones, neįgaliųjų transporto priemones, transporto priemones, įvežančias kapavietės statinius, statybinius gaminius ir medžiagas kapavietėms sutvarkyti, kai tai sudėtinga gabenti iki kapavietės be transporto (kapinių prižiūrėtojui, seniūnui leidus</w:t>
                      </w:r>
                      <w:r>
                        <w:rPr>
                          <w:bCs/>
                          <w:szCs w:val="24"/>
                          <w:lang w:eastAsia="lt-LT"/>
                        </w:rPr>
                        <w:t>);</w:t>
                      </w:r>
                    </w:p>
                  </w:sdtContent>
                </w:sdt>
                <w:sdt>
                  <w:sdtPr>
                    <w:alias w:val="59.2 pp."/>
                    <w:tag w:val="part_e8c37d2555a242b2a87f00f5bf34c549"/>
                    <w:id w:val="290246025"/>
                    <w:lock w:val="sdtLocked"/>
                  </w:sdtPr>
                  <w:sdtContent>
                    <w:p w:rsidR="004D0BCC" w:rsidRDefault="00D71BD3">
                      <w:pPr>
                        <w:ind w:firstLine="709"/>
                        <w:jc w:val="both"/>
                        <w:rPr>
                          <w:b/>
                        </w:rPr>
                      </w:pPr>
                      <w:sdt>
                        <w:sdtPr>
                          <w:alias w:val="Numeris"/>
                          <w:tag w:val="nr_e8c37d2555a242b2a87f00f5bf34c549"/>
                          <w:id w:val="1237747133"/>
                          <w:lock w:val="sdtLocked"/>
                        </w:sdtPr>
                        <w:sdtContent>
                          <w:r>
                            <w:t>59.2</w:t>
                          </w:r>
                        </w:sdtContent>
                      </w:sdt>
                      <w:r>
                        <w:t xml:space="preserve">. </w:t>
                      </w:r>
                      <w:r>
                        <w:rPr>
                          <w:bCs/>
                        </w:rPr>
                        <w:t>ganyti gyvulius ir vedžioti šunis ar kitus gyvūnus ar vaikščioti su jais;</w:t>
                      </w:r>
                    </w:p>
                  </w:sdtContent>
                </w:sdt>
                <w:sdt>
                  <w:sdtPr>
                    <w:alias w:val="59.3 pp."/>
                    <w:tag w:val="part_ffe49fe92a3f43b6a44e2262231f0f9c"/>
                    <w:id w:val="-1511602208"/>
                    <w:lock w:val="sdtLocked"/>
                  </w:sdtPr>
                  <w:sdtContent>
                    <w:p w:rsidR="004D0BCC" w:rsidRDefault="00D71BD3">
                      <w:pPr>
                        <w:ind w:firstLine="709"/>
                        <w:jc w:val="both"/>
                      </w:pPr>
                      <w:sdt>
                        <w:sdtPr>
                          <w:alias w:val="Numeris"/>
                          <w:tag w:val="nr_ffe49fe92a3f43b6a44e2262231f0f9c"/>
                          <w:id w:val="1688485475"/>
                          <w:lock w:val="sdtLocked"/>
                        </w:sdtPr>
                        <w:sdtContent>
                          <w:r>
                            <w:t>59.3</w:t>
                          </w:r>
                        </w:sdtContent>
                      </w:sdt>
                      <w:r>
                        <w:t>. be seniūnijos ar kapinių prižiūrėtojo žinios statyti naujus, išvežti remontuoti kitus kapų statinius;</w:t>
                      </w:r>
                    </w:p>
                  </w:sdtContent>
                </w:sdt>
                <w:sdt>
                  <w:sdtPr>
                    <w:alias w:val="59.4 pp."/>
                    <w:tag w:val="part_200946e841c944cea997d093c6863f1e"/>
                    <w:id w:val="-2082048662"/>
                    <w:lock w:val="sdtLocked"/>
                  </w:sdtPr>
                  <w:sdtContent>
                    <w:p w:rsidR="004D0BCC" w:rsidRDefault="00D71BD3">
                      <w:pPr>
                        <w:ind w:firstLine="720"/>
                        <w:jc w:val="both"/>
                        <w:rPr>
                          <w:rFonts w:eastAsia="Calibri"/>
                          <w:szCs w:val="24"/>
                          <w:lang w:eastAsia="lt-LT"/>
                        </w:rPr>
                      </w:pPr>
                      <w:sdt>
                        <w:sdtPr>
                          <w:alias w:val="Numeris"/>
                          <w:tag w:val="nr_200946e841c944cea997d093c6863f1e"/>
                          <w:id w:val="1109933346"/>
                          <w:lock w:val="sdtLocked"/>
                        </w:sdtPr>
                        <w:sdtContent>
                          <w:r>
                            <w:rPr>
                              <w:rFonts w:eastAsia="Calibri"/>
                              <w:szCs w:val="24"/>
                              <w:lang w:eastAsia="lt-LT"/>
                            </w:rPr>
                            <w:t>59.4</w:t>
                          </w:r>
                        </w:sdtContent>
                      </w:sdt>
                      <w:r>
                        <w:rPr>
                          <w:rFonts w:eastAsia="Calibri"/>
                          <w:szCs w:val="24"/>
                          <w:lang w:eastAsia="lt-LT"/>
                        </w:rPr>
                        <w:t>. be Kalvarijos savivaldybės administracijos leidimo sodinti arba persodinti, genėti ar kirsti saugotinus medžius ir krūmus;</w:t>
                      </w:r>
                    </w:p>
                  </w:sdtContent>
                </w:sdt>
                <w:sdt>
                  <w:sdtPr>
                    <w:alias w:val="59.5 pp."/>
                    <w:tag w:val="part_25716f391d4e42c18cbde9f3c904f8a8"/>
                    <w:id w:val="-637108021"/>
                    <w:lock w:val="sdtLocked"/>
                  </w:sdtPr>
                  <w:sdtContent>
                    <w:p w:rsidR="004D0BCC" w:rsidRDefault="00D71BD3">
                      <w:pPr>
                        <w:ind w:firstLine="709"/>
                        <w:jc w:val="both"/>
                        <w:rPr>
                          <w:bCs/>
                        </w:rPr>
                      </w:pPr>
                      <w:sdt>
                        <w:sdtPr>
                          <w:alias w:val="Numeris"/>
                          <w:tag w:val="nr_25716f391d4e42c18cbde9f3c904f8a8"/>
                          <w:id w:val="-1228141040"/>
                          <w:lock w:val="sdtLocked"/>
                        </w:sdtPr>
                        <w:sdtContent>
                          <w:r>
                            <w:t>59.5</w:t>
                          </w:r>
                        </w:sdtContent>
                      </w:sdt>
                      <w:r>
                        <w:t xml:space="preserve">. </w:t>
                      </w:r>
                      <w:r>
                        <w:rPr>
                          <w:bCs/>
                        </w:rPr>
                        <w:t>savavališkai sodinti želdinius už kapavietės ribų, kirsti, genėti želdinius be išduoto leidimo (krūmų, augančių kapavietės ribose, genėjimui, šalinimui leidimas nereikalingas), žaloti medžius ar krūmus;</w:t>
                      </w:r>
                    </w:p>
                  </w:sdtContent>
                </w:sdt>
                <w:sdt>
                  <w:sdtPr>
                    <w:alias w:val="59.6 pp."/>
                    <w:tag w:val="part_afeae76632954b058e703d7796714bf4"/>
                    <w:id w:val="3567122"/>
                    <w:lock w:val="sdtLocked"/>
                  </w:sdtPr>
                  <w:sdtContent>
                    <w:p w:rsidR="004D0BCC" w:rsidRDefault="00D71BD3">
                      <w:pPr>
                        <w:ind w:firstLine="709"/>
                        <w:jc w:val="both"/>
                        <w:rPr>
                          <w:bCs/>
                        </w:rPr>
                      </w:pPr>
                      <w:sdt>
                        <w:sdtPr>
                          <w:alias w:val="Numeris"/>
                          <w:tag w:val="nr_afeae76632954b058e703d7796714bf4"/>
                          <w:id w:val="1329394661"/>
                          <w:lock w:val="sdtLocked"/>
                        </w:sdtPr>
                        <w:sdtContent>
                          <w:r>
                            <w:t>59.6</w:t>
                          </w:r>
                        </w:sdtContent>
                      </w:sdt>
                      <w:r>
                        <w:t xml:space="preserve">. </w:t>
                      </w:r>
                      <w:r>
                        <w:rPr>
                          <w:bCs/>
                        </w:rPr>
                        <w:t>kapavietėse sodinti miškams įveisti naudojamus ar kitus stambią šaknų ir šakų sistemą turinčius medžius, išskyrus jų svyruoklines ar žemaūges formas;</w:t>
                      </w:r>
                    </w:p>
                  </w:sdtContent>
                </w:sdt>
                <w:sdt>
                  <w:sdtPr>
                    <w:alias w:val="59.7 pp."/>
                    <w:tag w:val="part_71069f47e21241429d43dbda276eea78"/>
                    <w:id w:val="-320744163"/>
                    <w:lock w:val="sdtLocked"/>
                  </w:sdtPr>
                  <w:sdtContent>
                    <w:p w:rsidR="004D0BCC" w:rsidRDefault="00D71BD3">
                      <w:pPr>
                        <w:ind w:firstLine="709"/>
                        <w:jc w:val="both"/>
                        <w:rPr>
                          <w:bCs/>
                        </w:rPr>
                      </w:pPr>
                      <w:sdt>
                        <w:sdtPr>
                          <w:alias w:val="Numeris"/>
                          <w:tag w:val="nr_71069f47e21241429d43dbda276eea78"/>
                          <w:id w:val="-59942754"/>
                          <w:lock w:val="sdtLocked"/>
                        </w:sdtPr>
                        <w:sdtContent>
                          <w:r>
                            <w:t>59.7</w:t>
                          </w:r>
                        </w:sdtContent>
                      </w:sdt>
                      <w:r>
                        <w:t xml:space="preserve">. </w:t>
                      </w:r>
                      <w:proofErr w:type="spellStart"/>
                      <w:r>
                        <w:rPr>
                          <w:bCs/>
                        </w:rPr>
                        <w:t>praėjimuose</w:t>
                      </w:r>
                      <w:proofErr w:type="spellEnd"/>
                      <w:r>
                        <w:rPr>
                          <w:bCs/>
                        </w:rPr>
                        <w:t xml:space="preserve"> tarp kapaviečių statyti suolus, dėžes įrankiams, kitus įrenginius, laikyti statybines medžiagas, kitus daiktus;</w:t>
                      </w:r>
                    </w:p>
                  </w:sdtContent>
                </w:sdt>
                <w:sdt>
                  <w:sdtPr>
                    <w:alias w:val="59.8 pp."/>
                    <w:tag w:val="part_ab9bfe385c704ed793e5ab3f6d1f4294"/>
                    <w:id w:val="-1646347389"/>
                    <w:lock w:val="sdtLocked"/>
                  </w:sdtPr>
                  <w:sdtContent>
                    <w:p w:rsidR="004D0BCC" w:rsidRDefault="00D71BD3">
                      <w:pPr>
                        <w:ind w:firstLine="720"/>
                        <w:jc w:val="both"/>
                        <w:rPr>
                          <w:rFonts w:eastAsia="Calibri"/>
                          <w:szCs w:val="24"/>
                          <w:lang w:eastAsia="lt-LT"/>
                        </w:rPr>
                      </w:pPr>
                      <w:sdt>
                        <w:sdtPr>
                          <w:alias w:val="Numeris"/>
                          <w:tag w:val="nr_ab9bfe385c704ed793e5ab3f6d1f4294"/>
                          <w:id w:val="578567338"/>
                          <w:lock w:val="sdtLocked"/>
                        </w:sdtPr>
                        <w:sdtContent>
                          <w:r>
                            <w:rPr>
                              <w:rFonts w:eastAsia="Calibri"/>
                              <w:szCs w:val="24"/>
                              <w:lang w:eastAsia="lt-LT"/>
                            </w:rPr>
                            <w:t>59.8</w:t>
                          </w:r>
                        </w:sdtContent>
                      </w:sdt>
                      <w:r>
                        <w:rPr>
                          <w:rFonts w:eastAsia="Calibri"/>
                          <w:szCs w:val="24"/>
                          <w:lang w:eastAsia="lt-LT"/>
                        </w:rPr>
                        <w:t>. šiukšlinti, mindžioti veją ir gėlynus, laužyti medžius ir krūmus, skinti, rauti ar imti gėles, imti smėlį ir žemę ne tam skirtose vietose, deginti šiukšles arba jas išmesti ne tam skirtose vietose, trikdyti rimtį ir pažeisti viešąją tvarką;</w:t>
                      </w:r>
                    </w:p>
                  </w:sdtContent>
                </w:sdt>
                <w:sdt>
                  <w:sdtPr>
                    <w:alias w:val="59.9 pp."/>
                    <w:tag w:val="part_4877859f1ee643be86e66d56c01a9aa6"/>
                    <w:id w:val="1075168709"/>
                    <w:lock w:val="sdtLocked"/>
                  </w:sdtPr>
                  <w:sdtContent>
                    <w:p w:rsidR="004D0BCC" w:rsidRDefault="00D71BD3">
                      <w:pPr>
                        <w:ind w:firstLine="709"/>
                        <w:jc w:val="both"/>
                        <w:rPr>
                          <w:bCs/>
                        </w:rPr>
                      </w:pPr>
                      <w:sdt>
                        <w:sdtPr>
                          <w:alias w:val="Numeris"/>
                          <w:tag w:val="nr_4877859f1ee643be86e66d56c01a9aa6"/>
                          <w:id w:val="133682769"/>
                          <w:lock w:val="sdtLocked"/>
                        </w:sdtPr>
                        <w:sdtContent>
                          <w:r>
                            <w:t>59.9</w:t>
                          </w:r>
                        </w:sdtContent>
                      </w:sdt>
                      <w:r>
                        <w:t xml:space="preserve">. </w:t>
                      </w:r>
                      <w:r>
                        <w:rPr>
                          <w:bCs/>
                        </w:rPr>
                        <w:t>skleisti bet kokio pobūdžio reklamą, skelbimus, kitą informaciją ant kapinių ir kapaviečių statinių, medžių, stulpų, tvorų, kitų kapinių teritorijoje esančių objektų.</w:t>
                      </w:r>
                    </w:p>
                    <w:p w:rsidR="004D0BCC" w:rsidRDefault="00D71BD3">
                      <w:pPr>
                        <w:ind w:firstLine="709"/>
                        <w:jc w:val="both"/>
                        <w:rPr>
                          <w:bCs/>
                        </w:rPr>
                      </w:pPr>
                    </w:p>
                  </w:sdtContent>
                </w:sdt>
              </w:sdtContent>
            </w:sdt>
          </w:sdtContent>
        </w:sdt>
        <w:sdt>
          <w:sdtPr>
            <w:alias w:val="skyrius"/>
            <w:tag w:val="part_40e2c1498e7c4dda8b65c14835f65329"/>
            <w:id w:val="678471128"/>
            <w:lock w:val="sdtLocked"/>
            <w:placeholder>
              <w:docPart w:val="DefaultPlaceholder_-1854013440"/>
            </w:placeholder>
          </w:sdtPr>
          <w:sdtEndPr>
            <w:rPr>
              <w:b/>
              <w:bCs/>
              <w:szCs w:val="24"/>
            </w:rPr>
          </w:sdtEndPr>
          <w:sdtContent>
            <w:p w:rsidR="004D0BCC" w:rsidRDefault="00D71BD3">
              <w:pPr>
                <w:jc w:val="center"/>
                <w:rPr>
                  <w:rFonts w:eastAsia="Calibri"/>
                  <w:b/>
                  <w:szCs w:val="24"/>
                  <w:lang w:eastAsia="lt-LT"/>
                </w:rPr>
              </w:pPr>
              <w:sdt>
                <w:sdtPr>
                  <w:alias w:val="Numeris"/>
                  <w:tag w:val="nr_40e2c1498e7c4dda8b65c14835f65329"/>
                  <w:id w:val="-2009285723"/>
                  <w:lock w:val="sdtLocked"/>
                </w:sdtPr>
                <w:sdtContent>
                  <w:r>
                    <w:rPr>
                      <w:rFonts w:eastAsia="Calibri"/>
                      <w:b/>
                      <w:szCs w:val="24"/>
                      <w:lang w:eastAsia="lt-LT"/>
                    </w:rPr>
                    <w:t>VIII</w:t>
                  </w:r>
                </w:sdtContent>
              </w:sdt>
              <w:r>
                <w:rPr>
                  <w:rFonts w:eastAsia="Calibri"/>
                  <w:b/>
                  <w:szCs w:val="24"/>
                  <w:lang w:eastAsia="lt-LT"/>
                </w:rPr>
                <w:t xml:space="preserve"> SKYRIUS</w:t>
              </w:r>
            </w:p>
            <w:p w:rsidR="004D0BCC" w:rsidRDefault="00D71BD3">
              <w:pPr>
                <w:jc w:val="center"/>
                <w:rPr>
                  <w:rFonts w:eastAsia="Calibri"/>
                  <w:b/>
                  <w:szCs w:val="24"/>
                  <w:lang w:eastAsia="lt-LT"/>
                </w:rPr>
              </w:pPr>
              <w:sdt>
                <w:sdtPr>
                  <w:alias w:val="Pavadinimas"/>
                  <w:tag w:val="title_40e2c1498e7c4dda8b65c14835f65329"/>
                  <w:id w:val="461003410"/>
                  <w:lock w:val="sdtLocked"/>
                </w:sdtPr>
                <w:sdtContent>
                  <w:r>
                    <w:rPr>
                      <w:rFonts w:eastAsia="Calibri"/>
                      <w:b/>
                      <w:szCs w:val="24"/>
                      <w:lang w:eastAsia="lt-LT"/>
                    </w:rPr>
                    <w:t>BAIGIAMOSIOS NUOSTATOS</w:t>
                  </w:r>
                </w:sdtContent>
              </w:sdt>
            </w:p>
            <w:p w:rsidR="004D0BCC" w:rsidRDefault="004D0BCC">
              <w:pPr>
                <w:jc w:val="center"/>
                <w:rPr>
                  <w:rFonts w:eastAsia="Calibri"/>
                  <w:bCs/>
                  <w:szCs w:val="24"/>
                  <w:lang w:eastAsia="lt-LT"/>
                </w:rPr>
              </w:pPr>
            </w:p>
            <w:sdt>
              <w:sdtPr>
                <w:alias w:val="60 p."/>
                <w:tag w:val="part_4c40f01dee124a2ba95f53ef6a8fb775"/>
                <w:id w:val="-2016910628"/>
                <w:lock w:val="sdtLocked"/>
              </w:sdtPr>
              <w:sdtContent>
                <w:p w:rsidR="004D0BCC" w:rsidRDefault="00D71BD3">
                  <w:pPr>
                    <w:ind w:firstLine="709"/>
                    <w:jc w:val="both"/>
                    <w:rPr>
                      <w:rFonts w:eastAsia="Calibri"/>
                      <w:bCs/>
                      <w:szCs w:val="24"/>
                      <w:lang w:eastAsia="lt-LT"/>
                    </w:rPr>
                  </w:pPr>
                  <w:sdt>
                    <w:sdtPr>
                      <w:alias w:val="Numeris"/>
                      <w:tag w:val="nr_4c40f01dee124a2ba95f53ef6a8fb775"/>
                      <w:id w:val="-270018516"/>
                      <w:lock w:val="sdtLocked"/>
                    </w:sdtPr>
                    <w:sdtContent>
                      <w:r>
                        <w:rPr>
                          <w:rFonts w:eastAsia="Calibri"/>
                          <w:bCs/>
                          <w:szCs w:val="24"/>
                          <w:lang w:eastAsia="lt-LT"/>
                        </w:rPr>
                        <w:t>60</w:t>
                      </w:r>
                    </w:sdtContent>
                  </w:sdt>
                  <w:r>
                    <w:rPr>
                      <w:rFonts w:eastAsia="Calibri"/>
                      <w:bCs/>
                      <w:szCs w:val="24"/>
                      <w:lang w:eastAsia="lt-LT"/>
                    </w:rPr>
                    <w:t>. Kalvarijos savivaldybės kapinių prižiūrėtojas, seniūnijų seniūnai metinę ataskaitą apie išduotus leidimus laidoti Kalvarijos savivaldybės merui privalo pateikti per 20 darbo dienų pasibaigus kalendoriniams metams.</w:t>
                  </w:r>
                </w:p>
              </w:sdtContent>
            </w:sdt>
            <w:sdt>
              <w:sdtPr>
                <w:alias w:val="61 p."/>
                <w:tag w:val="part_01e32cbedf3f444ba4c5aa172775a830"/>
                <w:id w:val="-2051293320"/>
                <w:lock w:val="sdtLocked"/>
              </w:sdtPr>
              <w:sdtContent>
                <w:p w:rsidR="004D0BCC" w:rsidRDefault="00D71BD3">
                  <w:pPr>
                    <w:ind w:firstLine="720"/>
                    <w:jc w:val="both"/>
                    <w:rPr>
                      <w:rFonts w:eastAsia="Calibri"/>
                      <w:szCs w:val="24"/>
                      <w:lang w:eastAsia="lt-LT"/>
                    </w:rPr>
                  </w:pPr>
                  <w:sdt>
                    <w:sdtPr>
                      <w:alias w:val="Numeris"/>
                      <w:tag w:val="nr_01e32cbedf3f444ba4c5aa172775a830"/>
                      <w:id w:val="-560796016"/>
                      <w:lock w:val="sdtLocked"/>
                    </w:sdtPr>
                    <w:sdtContent>
                      <w:r>
                        <w:rPr>
                          <w:rFonts w:eastAsia="Calibri"/>
                          <w:bCs/>
                          <w:szCs w:val="24"/>
                          <w:lang w:eastAsia="lt-LT"/>
                        </w:rPr>
                        <w:t>61</w:t>
                      </w:r>
                    </w:sdtContent>
                  </w:sdt>
                  <w:r>
                    <w:rPr>
                      <w:rFonts w:eastAsia="Calibri"/>
                      <w:bCs/>
                      <w:szCs w:val="24"/>
                      <w:lang w:eastAsia="lt-LT"/>
                    </w:rPr>
                    <w:t xml:space="preserve">. </w:t>
                  </w:r>
                  <w:r>
                    <w:rPr>
                      <w:rFonts w:eastAsia="Calibri"/>
                      <w:szCs w:val="24"/>
                      <w:lang w:eastAsia="lt-LT"/>
                    </w:rPr>
                    <w:t>Paskyrus kitus asmenis, atsakingus už leidimų laidoti išdavimą Kalvarijos savivaldybės teritorijoje, buvę atsakingi asmenys pagal perdavimo ir priėmimo aktą perduoda visus dokumentus, susijusius su leidimų laidoti išdavimu.</w:t>
                  </w:r>
                </w:p>
              </w:sdtContent>
            </w:sdt>
            <w:sdt>
              <w:sdtPr>
                <w:alias w:val="62 p."/>
                <w:tag w:val="part_e3a97115c6b14773bcfc72fda30bcd84"/>
                <w:id w:val="-842014460"/>
                <w:lock w:val="sdtLocked"/>
                <w:placeholder>
                  <w:docPart w:val="DefaultPlaceholder_-1854013440"/>
                </w:placeholder>
              </w:sdtPr>
              <w:sdtEndPr>
                <w:rPr>
                  <w:b/>
                  <w:bCs/>
                  <w:szCs w:val="24"/>
                </w:rPr>
              </w:sdtEndPr>
              <w:sdtContent>
                <w:p w:rsidR="004D0BCC" w:rsidRDefault="00D71BD3">
                  <w:pPr>
                    <w:ind w:firstLine="720"/>
                    <w:jc w:val="both"/>
                    <w:rPr>
                      <w:rFonts w:eastAsia="Calibri"/>
                      <w:b/>
                      <w:bCs/>
                      <w:szCs w:val="24"/>
                      <w:lang w:eastAsia="lt-LT"/>
                    </w:rPr>
                  </w:pPr>
                  <w:sdt>
                    <w:sdtPr>
                      <w:alias w:val="Numeris"/>
                      <w:tag w:val="nr_e3a97115c6b14773bcfc72fda30bcd84"/>
                      <w:id w:val="-725373656"/>
                      <w:lock w:val="sdtLocked"/>
                    </w:sdtPr>
                    <w:sdtContent>
                      <w:r>
                        <w:rPr>
                          <w:rFonts w:eastAsia="Calibri"/>
                          <w:bCs/>
                          <w:szCs w:val="24"/>
                          <w:lang w:eastAsia="lt-LT"/>
                        </w:rPr>
                        <w:t>62</w:t>
                      </w:r>
                    </w:sdtContent>
                  </w:sdt>
                  <w:r>
                    <w:rPr>
                      <w:rFonts w:eastAsia="Calibri"/>
                      <w:bCs/>
                      <w:szCs w:val="24"/>
                      <w:lang w:eastAsia="lt-LT"/>
                    </w:rPr>
                    <w:t xml:space="preserve">. Asmenys, </w:t>
                  </w:r>
                  <w:r>
                    <w:rPr>
                      <w:rFonts w:eastAsia="Calibri"/>
                      <w:szCs w:val="24"/>
                      <w:lang w:eastAsia="lt-LT"/>
                    </w:rPr>
                    <w:t xml:space="preserve">pažeidę šio Tvarkos aprašo reikalavimus, atsako įstatymų nustatyta tvarka. </w:t>
                  </w:r>
                </w:p>
                <w:p w:rsidR="004D0BCC" w:rsidRDefault="00D71BD3">
                  <w:pPr>
                    <w:tabs>
                      <w:tab w:val="left" w:pos="993"/>
                    </w:tabs>
                    <w:ind w:firstLine="567"/>
                    <w:jc w:val="both"/>
                    <w:rPr>
                      <w:b/>
                      <w:bCs/>
                      <w:szCs w:val="24"/>
                    </w:rPr>
                  </w:pPr>
                </w:p>
              </w:sdtContent>
            </w:sdt>
          </w:sdtContent>
        </w:sdt>
        <w:sdt>
          <w:sdtPr>
            <w:rPr>
              <w:rFonts w:eastAsia="Calibri"/>
              <w:szCs w:val="24"/>
            </w:rPr>
            <w:alias w:val="pabaiga"/>
            <w:tag w:val="part_3b023a0f06774f6fa68496db70e74b9c"/>
            <w:id w:val="-887026886"/>
            <w:lock w:val="sdtLocked"/>
            <w:placeholder>
              <w:docPart w:val="DefaultPlaceholder_-1854013440"/>
            </w:placeholder>
          </w:sdtPr>
          <w:sdtContent>
            <w:p w:rsidR="004D0BCC" w:rsidRDefault="00D71BD3" w:rsidP="00D71BD3">
              <w:pPr>
                <w:tabs>
                  <w:tab w:val="left" w:pos="993"/>
                </w:tabs>
                <w:spacing w:line="276" w:lineRule="auto"/>
                <w:ind w:firstLine="2480"/>
              </w:pPr>
              <w:r>
                <w:rPr>
                  <w:rFonts w:eastAsia="Calibri"/>
                  <w:szCs w:val="24"/>
                </w:rPr>
                <w:t>___________________________</w:t>
              </w:r>
            </w:p>
          </w:sdtContent>
        </w:sdt>
      </w:sdtContent>
    </w:sdt>
    <w:sdt>
      <w:sdtPr>
        <w:alias w:val="1 pr."/>
        <w:tag w:val="part_cd55ac83977141d7b3421effeedaa031"/>
        <w:id w:val="-1753117354"/>
        <w:lock w:val="sdtLocked"/>
        <w:placeholder>
          <w:docPart w:val="DefaultPlaceholder_-1854013440"/>
        </w:placeholder>
      </w:sdtPr>
      <w:sdtEndPr>
        <w:rPr>
          <w:sz w:val="16"/>
          <w:szCs w:val="16"/>
        </w:rPr>
      </w:sdtEndPr>
      <w:sdtContent>
        <w:p w:rsidR="00D71BD3" w:rsidRDefault="00D71BD3">
          <w:pPr>
            <w:ind w:left="5103"/>
            <w:jc w:val="both"/>
            <w:sectPr w:rsidR="00D71BD3">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pPr>
          <w:sdt>
            <w:sdtPr>
              <w:alias w:val="Numeris"/>
              <w:tag w:val="nr_cd55ac83977141d7b3421effeedaa031"/>
              <w:id w:val="1909653526"/>
              <w:lock w:val="sdtLocked"/>
            </w:sdtPr>
            <w:sdtContent>
              <w:r>
                <w:t>1</w:t>
              </w:r>
            </w:sdtContent>
          </w:sdt>
          <w:r>
            <w:t xml:space="preserve"> </w:t>
          </w:r>
          <w:r>
            <w:rPr>
              <w:rFonts w:eastAsia="Arial Unicode MS"/>
            </w:rPr>
            <w:t>priedas</w:t>
          </w:r>
        </w:p>
        <w:p w:rsidR="004D0BCC" w:rsidRDefault="004D0BCC">
          <w:pPr>
            <w:ind w:left="5102"/>
            <w:jc w:val="both"/>
          </w:pPr>
        </w:p>
        <w:p w:rsidR="004D0BCC" w:rsidRDefault="004D0BCC">
          <w:pPr>
            <w:rPr>
              <w:rFonts w:eastAsia="Arial Unicode MS"/>
              <w:b/>
              <w:sz w:val="22"/>
            </w:rPr>
          </w:pPr>
        </w:p>
        <w:p w:rsidR="004D0BCC" w:rsidRDefault="00D71BD3">
          <w:pPr>
            <w:jc w:val="center"/>
            <w:rPr>
              <w:rFonts w:eastAsia="Arial Unicode MS"/>
              <w:sz w:val="22"/>
            </w:rPr>
          </w:pPr>
          <w:r>
            <w:rPr>
              <w:rFonts w:eastAsia="Arial Unicode MS"/>
              <w:sz w:val="22"/>
            </w:rPr>
            <w:t>___________________________________</w:t>
          </w:r>
        </w:p>
        <w:p w:rsidR="004D0BCC" w:rsidRDefault="00D71BD3">
          <w:pPr>
            <w:jc w:val="center"/>
            <w:rPr>
              <w:rFonts w:eastAsia="Arial Unicode MS"/>
              <w:sz w:val="20"/>
            </w:rPr>
          </w:pPr>
          <w:r>
            <w:rPr>
              <w:rFonts w:eastAsia="Arial Unicode MS"/>
              <w:sz w:val="20"/>
            </w:rPr>
            <w:t>(dokumento sudarytojo pavadinimas)</w:t>
          </w:r>
        </w:p>
        <w:p w:rsidR="004D0BCC" w:rsidRDefault="004D0BCC">
          <w:pPr>
            <w:jc w:val="center"/>
            <w:rPr>
              <w:rFonts w:eastAsia="Arial Unicode MS"/>
              <w:sz w:val="22"/>
            </w:rPr>
          </w:pPr>
        </w:p>
        <w:sdt>
          <w:sdtPr>
            <w:rPr>
              <w:rFonts w:eastAsia="Arial Unicode MS"/>
              <w:b/>
            </w:rPr>
            <w:alias w:val="Pavadinimas"/>
            <w:tag w:val="title_cd55ac83977141d7b3421effeedaa031"/>
            <w:id w:val="-857652896"/>
            <w:lock w:val="sdtLocked"/>
            <w:placeholder>
              <w:docPart w:val="DefaultPlaceholder_-1854013440"/>
            </w:placeholder>
          </w:sdtPr>
          <w:sdtContent>
            <w:p w:rsidR="004D0BCC" w:rsidRDefault="00D71BD3">
              <w:pPr>
                <w:jc w:val="center"/>
                <w:rPr>
                  <w:rFonts w:eastAsia="Arial Unicode MS"/>
                  <w:b/>
                </w:rPr>
              </w:pPr>
              <w:r>
                <w:rPr>
                  <w:rFonts w:eastAsia="Arial Unicode MS"/>
                  <w:b/>
                </w:rPr>
                <w:t>LEIDIMAS LAIDOTI</w:t>
              </w:r>
            </w:p>
          </w:sdtContent>
        </w:sdt>
        <w:p w:rsidR="004D0BCC" w:rsidRDefault="004D0BCC">
          <w:pPr>
            <w:jc w:val="center"/>
            <w:rPr>
              <w:rFonts w:eastAsia="Arial Unicode MS"/>
              <w:b/>
              <w:sz w:val="22"/>
            </w:rPr>
          </w:pPr>
        </w:p>
        <w:p w:rsidR="004D0BCC" w:rsidRDefault="00D71BD3">
          <w:pPr>
            <w:jc w:val="center"/>
            <w:rPr>
              <w:rFonts w:eastAsia="Arial Unicode MS"/>
              <w:b/>
              <w:sz w:val="22"/>
            </w:rPr>
          </w:pPr>
          <w:r>
            <w:rPr>
              <w:rFonts w:eastAsia="Arial Unicode MS"/>
              <w:b/>
              <w:sz w:val="22"/>
            </w:rPr>
            <w:t xml:space="preserve">_________________ </w:t>
          </w:r>
          <w:r>
            <w:rPr>
              <w:rFonts w:eastAsia="Arial Unicode MS"/>
              <w:sz w:val="22"/>
            </w:rPr>
            <w:t>Nr.</w:t>
          </w:r>
          <w:r>
            <w:rPr>
              <w:rFonts w:eastAsia="Arial Unicode MS"/>
              <w:b/>
              <w:sz w:val="22"/>
            </w:rPr>
            <w:t xml:space="preserve"> _________</w:t>
          </w:r>
        </w:p>
        <w:p w:rsidR="004D0BCC" w:rsidRDefault="00D71BD3">
          <w:pPr>
            <w:ind w:left="3828"/>
            <w:rPr>
              <w:sz w:val="20"/>
            </w:rPr>
          </w:pPr>
          <w:r>
            <w:rPr>
              <w:sz w:val="20"/>
            </w:rPr>
            <w:t>(data)</w:t>
          </w:r>
        </w:p>
        <w:p w:rsidR="004D0BCC" w:rsidRDefault="00D71BD3">
          <w:pPr>
            <w:jc w:val="center"/>
            <w:rPr>
              <w:rFonts w:eastAsia="Arial Unicode MS"/>
              <w:sz w:val="22"/>
            </w:rPr>
          </w:pPr>
          <w:r>
            <w:rPr>
              <w:rFonts w:eastAsia="Arial Unicode MS"/>
              <w:sz w:val="22"/>
            </w:rPr>
            <w:t>____________________</w:t>
          </w:r>
        </w:p>
        <w:p w:rsidR="004D0BCC" w:rsidRDefault="00D71BD3">
          <w:pPr>
            <w:jc w:val="center"/>
            <w:rPr>
              <w:rFonts w:eastAsia="Arial Unicode MS"/>
              <w:sz w:val="20"/>
            </w:rPr>
          </w:pPr>
          <w:r>
            <w:rPr>
              <w:rFonts w:eastAsia="Arial Unicode MS"/>
              <w:sz w:val="20"/>
            </w:rPr>
            <w:t>(sudarymo vieta)</w:t>
          </w:r>
        </w:p>
        <w:p w:rsidR="004D0BCC" w:rsidRDefault="004D0BCC">
          <w:pPr>
            <w:jc w:val="center"/>
            <w:rPr>
              <w:rFonts w:eastAsia="Arial Unicode MS"/>
              <w:sz w:val="20"/>
            </w:rPr>
          </w:pPr>
        </w:p>
        <w:p w:rsidR="004D0BCC" w:rsidRDefault="00D71BD3">
          <w:pPr>
            <w:ind w:firstLine="567"/>
            <w:jc w:val="both"/>
          </w:pPr>
          <w:r>
            <w:t>Atsižvelgiant į _______________ Nr. ____________________ gautą ___________________</w:t>
          </w:r>
        </w:p>
        <w:p w:rsidR="004D0BCC" w:rsidRDefault="00D71BD3">
          <w:pPr>
            <w:ind w:firstLine="1985"/>
            <w:rPr>
              <w:sz w:val="20"/>
            </w:rPr>
          </w:pPr>
          <w:r>
            <w:rPr>
              <w:sz w:val="20"/>
            </w:rPr>
            <w:t xml:space="preserve">(prašymo gavimo data)         (gavimo registracijos numeris) </w:t>
          </w:r>
          <w:r>
            <w:rPr>
              <w:sz w:val="20"/>
            </w:rPr>
            <w:tab/>
            <w:t xml:space="preserve">       (laidojančio asmens:</w:t>
          </w:r>
        </w:p>
        <w:p w:rsidR="004D0BCC" w:rsidRDefault="00D71BD3">
          <w:pPr>
            <w:jc w:val="both"/>
          </w:pPr>
          <w:r>
            <w:t>________________________________________________________________________________</w:t>
          </w:r>
        </w:p>
        <w:p w:rsidR="004D0BCC" w:rsidRDefault="00D71BD3">
          <w:pPr>
            <w:jc w:val="center"/>
            <w:rPr>
              <w:sz w:val="20"/>
            </w:rPr>
          </w:pPr>
          <w:r>
            <w:rPr>
              <w:sz w:val="20"/>
            </w:rPr>
            <w:t>fizinio asmens vardas ir pavardė, adresas; juridinio asmens pavadinimas, buveinė, teisinė forma)</w:t>
          </w:r>
        </w:p>
        <w:p w:rsidR="004D0BCC" w:rsidRDefault="00D71BD3">
          <w:pPr>
            <w:jc w:val="both"/>
          </w:pPr>
          <w:r>
            <w:t>prašymą ir pateiktą medicininį mirties liudijimą, _________________________________________</w:t>
          </w:r>
        </w:p>
        <w:p w:rsidR="004D0BCC" w:rsidRDefault="00D71BD3">
          <w:pPr>
            <w:ind w:firstLine="5103"/>
            <w:jc w:val="both"/>
          </w:pPr>
          <w:r>
            <w:rPr>
              <w:sz w:val="20"/>
            </w:rPr>
            <w:t>(medicininio mirties liudijimo data ir numeris)</w:t>
          </w:r>
        </w:p>
        <w:p w:rsidR="004D0BCC" w:rsidRDefault="00D71BD3">
          <w:pPr>
            <w:jc w:val="both"/>
          </w:pPr>
          <w:r>
            <w:t>(jei prašoma laidoti žmogaus vaisių (vaisius) iki 22-os nėštumo savaitės, pateiktą sveikatos apsaugos ministro patvirtintos formos medicinos dokumentų išrašą*  ________________________________</w:t>
          </w:r>
        </w:p>
        <w:p w:rsidR="004D0BCC" w:rsidRDefault="00D71BD3">
          <w:pPr>
            <w:ind w:firstLine="5954"/>
            <w:jc w:val="both"/>
            <w:rPr>
              <w:sz w:val="20"/>
            </w:rPr>
          </w:pPr>
          <w:r>
            <w:rPr>
              <w:sz w:val="20"/>
            </w:rPr>
            <w:t xml:space="preserve">(sveikatos apsaugos ministro nustatytos </w:t>
          </w:r>
        </w:p>
        <w:p w:rsidR="004D0BCC" w:rsidRDefault="00D71BD3">
          <w:pPr>
            <w:jc w:val="both"/>
          </w:pPr>
          <w:r>
            <w:t>_______________________________________________________________________________ )</w:t>
          </w:r>
        </w:p>
        <w:p w:rsidR="004D0BCC" w:rsidRDefault="00D71BD3">
          <w:pPr>
            <w:jc w:val="center"/>
          </w:pPr>
          <w:r>
            <w:rPr>
              <w:sz w:val="20"/>
            </w:rPr>
            <w:t>formos medicinos dokumentų išrašo data, moters, kurios vaisių (vaisius) prašoma laidoti vardas, pavardė, gimimo data)</w:t>
          </w:r>
        </w:p>
        <w:p w:rsidR="004D0BCC" w:rsidRDefault="00D71BD3">
          <w:pPr>
            <w:jc w:val="both"/>
          </w:pPr>
          <w:r>
            <w:t>leidžiama laidoti:</w:t>
          </w:r>
        </w:p>
        <w:tbl>
          <w:tblPr>
            <w:tblW w:w="0" w:type="auto"/>
            <w:tblLook w:val="04A0" w:firstRow="1" w:lastRow="0" w:firstColumn="1" w:lastColumn="0" w:noHBand="0" w:noVBand="1"/>
          </w:tblPr>
          <w:tblGrid>
            <w:gridCol w:w="704"/>
            <w:gridCol w:w="2693"/>
            <w:gridCol w:w="3969"/>
          </w:tblGrid>
          <w:tr w:rsidR="004D0BCC">
            <w:tc>
              <w:tcPr>
                <w:tcW w:w="704" w:type="dxa"/>
                <w:shd w:val="clear" w:color="auto" w:fill="auto"/>
              </w:tcPr>
              <w:p w:rsidR="004D0BCC" w:rsidRDefault="00D71BD3">
                <w:pPr>
                  <w:rPr>
                    <w:sz w:val="20"/>
                  </w:rPr>
                </w:pPr>
                <w:r>
                  <w:rPr>
                    <w:rFonts w:eastAsia="Calibri"/>
                  </w:rPr>
                  <w:t>1.</w:t>
                </w:r>
              </w:p>
            </w:tc>
            <w:tc>
              <w:tcPr>
                <w:tcW w:w="2693" w:type="dxa"/>
                <w:shd w:val="clear" w:color="auto" w:fill="auto"/>
              </w:tcPr>
              <w:p w:rsidR="004D0BCC" w:rsidRDefault="00D71BD3">
                <w:pPr>
                  <w:rPr>
                    <w:sz w:val="20"/>
                  </w:rPr>
                </w:pPr>
                <w:r>
                  <w:t>Pavardė</w:t>
                </w:r>
              </w:p>
            </w:tc>
            <w:tc>
              <w:tcPr>
                <w:tcW w:w="3969" w:type="dxa"/>
                <w:tcBorders>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2.</w:t>
                </w:r>
              </w:p>
            </w:tc>
            <w:tc>
              <w:tcPr>
                <w:tcW w:w="2693" w:type="dxa"/>
                <w:shd w:val="clear" w:color="auto" w:fill="auto"/>
              </w:tcPr>
              <w:p w:rsidR="004D0BCC" w:rsidRDefault="00D71BD3">
                <w:pPr>
                  <w:rPr>
                    <w:sz w:val="20"/>
                  </w:rPr>
                </w:pPr>
                <w:r>
                  <w:t>Vardas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3.</w:t>
                </w:r>
              </w:p>
            </w:tc>
            <w:tc>
              <w:tcPr>
                <w:tcW w:w="2693" w:type="dxa"/>
                <w:shd w:val="clear" w:color="auto" w:fill="auto"/>
              </w:tcPr>
              <w:p w:rsidR="004D0BCC" w:rsidRDefault="00D71BD3">
                <w:pPr>
                  <w:rPr>
                    <w:sz w:val="20"/>
                  </w:rPr>
                </w:pPr>
                <w:r>
                  <w:t>Asmens kodas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4.</w:t>
                </w:r>
              </w:p>
            </w:tc>
            <w:tc>
              <w:tcPr>
                <w:tcW w:w="2693" w:type="dxa"/>
                <w:shd w:val="clear" w:color="auto" w:fill="auto"/>
              </w:tcPr>
              <w:p w:rsidR="004D0BCC" w:rsidRDefault="00D71BD3">
                <w:pPr>
                  <w:rPr>
                    <w:sz w:val="20"/>
                  </w:rPr>
                </w:pPr>
                <w:r>
                  <w:t>Gimimo data</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5.</w:t>
                </w:r>
              </w:p>
            </w:tc>
            <w:tc>
              <w:tcPr>
                <w:tcW w:w="2693" w:type="dxa"/>
                <w:shd w:val="clear" w:color="auto" w:fill="auto"/>
              </w:tcPr>
              <w:p w:rsidR="004D0BCC" w:rsidRDefault="00D71BD3">
                <w:pPr>
                  <w:rPr>
                    <w:sz w:val="20"/>
                  </w:rPr>
                </w:pPr>
                <w:r>
                  <w:t>Mirties data</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6.</w:t>
                </w:r>
              </w:p>
            </w:tc>
            <w:tc>
              <w:tcPr>
                <w:tcW w:w="2693" w:type="dxa"/>
                <w:shd w:val="clear" w:color="auto" w:fill="auto"/>
              </w:tcPr>
              <w:p w:rsidR="004D0BCC" w:rsidRDefault="00D71BD3">
                <w:pPr>
                  <w:rPr>
                    <w:sz w:val="20"/>
                  </w:rPr>
                </w:pPr>
                <w:r>
                  <w:t>Kapinių pavadinimas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7.</w:t>
                </w:r>
              </w:p>
            </w:tc>
            <w:tc>
              <w:tcPr>
                <w:tcW w:w="2693" w:type="dxa"/>
                <w:shd w:val="clear" w:color="auto" w:fill="auto"/>
              </w:tcPr>
              <w:p w:rsidR="004D0BCC" w:rsidRDefault="00D71BD3">
                <w:pPr>
                  <w:rPr>
                    <w:sz w:val="20"/>
                  </w:rPr>
                </w:pPr>
                <w:r>
                  <w:t>Kvartalo numeris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8.</w:t>
                </w:r>
              </w:p>
            </w:tc>
            <w:tc>
              <w:tcPr>
                <w:tcW w:w="2693" w:type="dxa"/>
                <w:shd w:val="clear" w:color="auto" w:fill="auto"/>
              </w:tcPr>
              <w:p w:rsidR="004D0BCC" w:rsidRDefault="00D71BD3">
                <w:pPr>
                  <w:rPr>
                    <w:sz w:val="20"/>
                  </w:rPr>
                </w:pPr>
                <w:r>
                  <w:t>Kapavietės numeris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9.</w:t>
                </w:r>
              </w:p>
            </w:tc>
            <w:tc>
              <w:tcPr>
                <w:tcW w:w="2693" w:type="dxa"/>
                <w:shd w:val="clear" w:color="auto" w:fill="auto"/>
              </w:tcPr>
              <w:p w:rsidR="004D0BCC" w:rsidRDefault="00D71BD3">
                <w:pPr>
                  <w:rPr>
                    <w:sz w:val="20"/>
                  </w:rPr>
                </w:pPr>
                <w:r>
                  <w:t>Kapavietės dydis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10.</w:t>
                </w:r>
              </w:p>
            </w:tc>
            <w:tc>
              <w:tcPr>
                <w:tcW w:w="2693" w:type="dxa"/>
                <w:shd w:val="clear" w:color="auto" w:fill="auto"/>
              </w:tcPr>
              <w:p w:rsidR="004D0BCC" w:rsidRDefault="00D71BD3">
                <w:pPr>
                  <w:rPr>
                    <w:sz w:val="20"/>
                  </w:rPr>
                </w:pPr>
                <w:proofErr w:type="spellStart"/>
                <w:r>
                  <w:t>Kolumbariumas</w:t>
                </w:r>
                <w:proofErr w:type="spellEnd"/>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11.</w:t>
                </w:r>
              </w:p>
            </w:tc>
            <w:tc>
              <w:tcPr>
                <w:tcW w:w="2693" w:type="dxa"/>
                <w:shd w:val="clear" w:color="auto" w:fill="auto"/>
              </w:tcPr>
              <w:p w:rsidR="004D0BCC" w:rsidRDefault="00D71BD3">
                <w:pPr>
                  <w:rPr>
                    <w:sz w:val="20"/>
                  </w:rPr>
                </w:pPr>
                <w:r>
                  <w:t>Nišos numeris</w:t>
                </w:r>
              </w:p>
            </w:tc>
            <w:tc>
              <w:tcPr>
                <w:tcW w:w="3969" w:type="dxa"/>
                <w:tcBorders>
                  <w:top w:val="single" w:sz="4" w:space="0" w:color="auto"/>
                  <w:bottom w:val="single" w:sz="4" w:space="0" w:color="auto"/>
                </w:tcBorders>
                <w:shd w:val="clear" w:color="auto" w:fill="auto"/>
              </w:tcPr>
              <w:p w:rsidR="004D0BCC" w:rsidRDefault="004D0BCC">
                <w:pPr>
                  <w:rPr>
                    <w:sz w:val="20"/>
                  </w:rPr>
                </w:pPr>
              </w:p>
            </w:tc>
          </w:tr>
          <w:tr w:rsidR="004D0BCC">
            <w:tc>
              <w:tcPr>
                <w:tcW w:w="704" w:type="dxa"/>
                <w:shd w:val="clear" w:color="auto" w:fill="auto"/>
              </w:tcPr>
              <w:p w:rsidR="004D0BCC" w:rsidRDefault="00D71BD3">
                <w:pPr>
                  <w:rPr>
                    <w:sz w:val="20"/>
                  </w:rPr>
                </w:pPr>
                <w:r>
                  <w:rPr>
                    <w:rFonts w:eastAsia="Calibri"/>
                  </w:rPr>
                  <w:t>12.</w:t>
                </w:r>
              </w:p>
            </w:tc>
            <w:tc>
              <w:tcPr>
                <w:tcW w:w="2693" w:type="dxa"/>
                <w:shd w:val="clear" w:color="auto" w:fill="auto"/>
              </w:tcPr>
              <w:p w:rsidR="004D0BCC" w:rsidRDefault="00D71BD3">
                <w:pPr>
                  <w:rPr>
                    <w:sz w:val="20"/>
                  </w:rPr>
                </w:pPr>
                <w:r>
                  <w:t>Pelenų barstymo laukas</w:t>
                </w:r>
              </w:p>
            </w:tc>
            <w:tc>
              <w:tcPr>
                <w:tcW w:w="3969" w:type="dxa"/>
                <w:tcBorders>
                  <w:top w:val="single" w:sz="4" w:space="0" w:color="auto"/>
                  <w:bottom w:val="single" w:sz="4" w:space="0" w:color="auto"/>
                </w:tcBorders>
                <w:shd w:val="clear" w:color="auto" w:fill="auto"/>
              </w:tcPr>
              <w:p w:rsidR="004D0BCC" w:rsidRDefault="004D0BCC">
                <w:pPr>
                  <w:rPr>
                    <w:sz w:val="20"/>
                  </w:rPr>
                </w:pPr>
              </w:p>
            </w:tc>
          </w:tr>
        </w:tbl>
        <w:p w:rsidR="004D0BCC" w:rsidRDefault="004D0BCC">
          <w:pPr>
            <w:rPr>
              <w:sz w:val="20"/>
            </w:rPr>
          </w:pPr>
        </w:p>
        <w:p w:rsidR="004D0BCC" w:rsidRDefault="00D71BD3">
          <w:r>
            <w:t>____________________________         _______________               _______________________</w:t>
          </w:r>
        </w:p>
        <w:p w:rsidR="004D0BCC" w:rsidRDefault="00D71BD3">
          <w:r>
            <w:t>(</w:t>
          </w:r>
          <w:r>
            <w:rPr>
              <w:sz w:val="20"/>
            </w:rPr>
            <w:t>leidimą išdavusio asmens pareigos)</w:t>
          </w:r>
          <w:r>
            <w:rPr>
              <w:sz w:val="20"/>
            </w:rPr>
            <w:tab/>
          </w:r>
          <w:r>
            <w:rPr>
              <w:sz w:val="20"/>
            </w:rPr>
            <w:tab/>
            <w:t xml:space="preserve">(parašas) </w:t>
          </w:r>
          <w:r>
            <w:rPr>
              <w:sz w:val="20"/>
            </w:rPr>
            <w:tab/>
          </w:r>
          <w:r>
            <w:rPr>
              <w:sz w:val="20"/>
            </w:rPr>
            <w:tab/>
          </w:r>
          <w:r>
            <w:rPr>
              <w:sz w:val="20"/>
            </w:rPr>
            <w:tab/>
            <w:t xml:space="preserve"> (vardas ir pavardė)</w:t>
          </w:r>
        </w:p>
        <w:p w:rsidR="004D0BCC" w:rsidRDefault="004D0BCC"/>
        <w:p w:rsidR="004D0BCC" w:rsidRDefault="00D71BD3">
          <w:pPr>
            <w:ind w:firstLine="567"/>
          </w:pPr>
          <w:r>
            <w:t>Pritariama leidimui laidoti riboto laidojimo kapinėse**.</w:t>
          </w:r>
        </w:p>
        <w:p w:rsidR="004D0BCC" w:rsidRDefault="00D71BD3">
          <w:r>
            <w:t>______________________________________________________________________</w:t>
          </w:r>
        </w:p>
        <w:p w:rsidR="004D0BCC" w:rsidRDefault="00D71BD3">
          <w:pPr>
            <w:ind w:left="567"/>
            <w:jc w:val="both"/>
          </w:pPr>
          <w:r>
            <w:rPr>
              <w:sz w:val="20"/>
            </w:rPr>
            <w:t>(Kultūros paveldo departamento prie Kultūros ministerijos teritorinio padalinio pavadinimas)</w:t>
          </w:r>
        </w:p>
        <w:p w:rsidR="004D0BCC" w:rsidRDefault="00D71BD3">
          <w:r>
            <w:t>___________________________            ______________              ________________________</w:t>
          </w:r>
        </w:p>
        <w:p w:rsidR="004D0BCC" w:rsidRDefault="00D71BD3">
          <w:pPr>
            <w:rPr>
              <w:sz w:val="20"/>
            </w:rPr>
          </w:pPr>
          <w:r>
            <w:rPr>
              <w:sz w:val="20"/>
            </w:rPr>
            <w:t>(pritarimą išdavusio asmens pareigos)</w:t>
          </w:r>
          <w:r>
            <w:rPr>
              <w:sz w:val="20"/>
            </w:rPr>
            <w:tab/>
            <w:t xml:space="preserve">         (parašas) </w:t>
          </w:r>
          <w:r>
            <w:rPr>
              <w:sz w:val="20"/>
            </w:rPr>
            <w:tab/>
          </w:r>
          <w:r>
            <w:rPr>
              <w:sz w:val="20"/>
            </w:rPr>
            <w:tab/>
            <w:t xml:space="preserve">                   (vardas ir pavardė)</w:t>
          </w:r>
        </w:p>
        <w:p w:rsidR="004D0BCC" w:rsidRDefault="004D0BCC">
          <w:pPr>
            <w:rPr>
              <w:sz w:val="20"/>
            </w:rPr>
          </w:pPr>
        </w:p>
        <w:p w:rsidR="004D0BCC" w:rsidRDefault="00D71BD3">
          <w:pPr>
            <w:jc w:val="both"/>
          </w:pPr>
          <w:r>
            <w:rPr>
              <w:sz w:val="20"/>
            </w:rPr>
            <w:t>*Jei prašoma laidoti žmogaus vaisių (vaisius) iki 22-os nėštumo savaitės 1–5 punktai nepildomi.</w:t>
          </w:r>
        </w:p>
        <w:p w:rsidR="004D0BCC" w:rsidRDefault="00D71BD3">
          <w:pPr>
            <w:jc w:val="both"/>
            <w:rPr>
              <w:sz w:val="16"/>
              <w:szCs w:val="16"/>
            </w:rPr>
          </w:pPr>
          <w:r>
            <w:rPr>
              <w:sz w:val="20"/>
            </w:rPr>
            <w:t>**Kultūros paveldo departamento prie Kultūros ministerijos teritorinio padalinio pritarimo reikia laidojant į Kultūros vertybių registrą įrašytose riboto laidojimo kapinėse</w:t>
          </w:r>
          <w:r>
            <w:rPr>
              <w:sz w:val="16"/>
              <w:szCs w:val="16"/>
            </w:rPr>
            <w:t>.</w:t>
          </w:r>
        </w:p>
        <w:p w:rsidR="004D0BCC" w:rsidRDefault="004D0BCC">
          <w:pPr>
            <w:jc w:val="both"/>
            <w:rPr>
              <w:sz w:val="16"/>
              <w:szCs w:val="16"/>
            </w:rPr>
          </w:pPr>
        </w:p>
        <w:p w:rsidR="004D0BCC" w:rsidRDefault="004D0BCC">
          <w:pPr>
            <w:jc w:val="both"/>
            <w:rPr>
              <w:sz w:val="16"/>
              <w:szCs w:val="16"/>
            </w:rPr>
          </w:pPr>
        </w:p>
        <w:p w:rsidR="004D0BCC" w:rsidRDefault="004D0BCC">
          <w:pPr>
            <w:jc w:val="both"/>
            <w:rPr>
              <w:sz w:val="16"/>
              <w:szCs w:val="16"/>
            </w:rPr>
          </w:pPr>
        </w:p>
        <w:sdt>
          <w:sdtPr>
            <w:rPr>
              <w:sz w:val="16"/>
              <w:szCs w:val="16"/>
            </w:rPr>
            <w:alias w:val="pabaiga"/>
            <w:tag w:val="part_771280b12d54489cbd300a5fb19a363b"/>
            <w:id w:val="1595283237"/>
            <w:lock w:val="sdtLocked"/>
            <w:placeholder>
              <w:docPart w:val="DefaultPlaceholder_-1854013440"/>
            </w:placeholder>
          </w:sdtPr>
          <w:sdtContent>
            <w:p w:rsidR="004D0BCC" w:rsidRDefault="004D0BCC">
              <w:pPr>
                <w:jc w:val="both"/>
                <w:rPr>
                  <w:sz w:val="16"/>
                  <w:szCs w:val="16"/>
                </w:rPr>
              </w:pPr>
            </w:p>
            <w:p w:rsidR="004D0BCC" w:rsidRDefault="00D71BD3" w:rsidP="00D71BD3">
              <w:pPr>
                <w:jc w:val="center"/>
              </w:pPr>
              <w:r>
                <w:rPr>
                  <w:sz w:val="16"/>
                  <w:szCs w:val="16"/>
                </w:rPr>
                <w:t>___________________________</w:t>
              </w:r>
            </w:p>
          </w:sdtContent>
        </w:sdt>
      </w:sdtContent>
    </w:sdt>
    <w:sdt>
      <w:sdtPr>
        <w:alias w:val="2 pr."/>
        <w:tag w:val="part_87acfaa523e44de1a12861d55bbce733"/>
        <w:id w:val="-1375152670"/>
        <w:lock w:val="sdtLocked"/>
        <w:placeholder>
          <w:docPart w:val="DefaultPlaceholder_-1854013440"/>
        </w:placeholder>
      </w:sdtPr>
      <w:sdtEndPr>
        <w:rPr>
          <w:sz w:val="20"/>
        </w:rPr>
      </w:sdtEndPr>
      <w:sdtContent>
        <w:p w:rsidR="00D71BD3" w:rsidRDefault="00D71BD3">
          <w:pPr>
            <w:ind w:left="5103"/>
            <w:jc w:val="both"/>
            <w:sectPr w:rsidR="00D71BD3">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87acfaa523e44de1a12861d55bbce733"/>
              <w:id w:val="-1524855081"/>
              <w:lock w:val="sdtLocked"/>
            </w:sdtPr>
            <w:sdtContent>
              <w:r>
                <w:t>2</w:t>
              </w:r>
            </w:sdtContent>
          </w:sdt>
          <w:r>
            <w:t xml:space="preserve"> </w:t>
          </w:r>
          <w:r>
            <w:rPr>
              <w:rFonts w:eastAsia="Arial Unicode MS"/>
            </w:rPr>
            <w:t>priedas</w:t>
          </w:r>
        </w:p>
        <w:p w:rsidR="004D0BCC" w:rsidRDefault="004D0BCC">
          <w:pPr>
            <w:ind w:left="5103"/>
            <w:jc w:val="both"/>
            <w:rPr>
              <w:rFonts w:eastAsia="Arial Unicode MS"/>
            </w:rPr>
          </w:pPr>
        </w:p>
        <w:p w:rsidR="004D0BCC" w:rsidRDefault="004D0BCC">
          <w:pPr>
            <w:rPr>
              <w:b/>
              <w:spacing w:val="-1"/>
            </w:rPr>
          </w:pPr>
        </w:p>
        <w:p w:rsidR="004D0BCC" w:rsidRDefault="00D71BD3">
          <w:r>
            <w:t>______________________________________________________________</w:t>
          </w:r>
        </w:p>
        <w:p w:rsidR="004D0BCC" w:rsidRDefault="00D71BD3">
          <w:pPr>
            <w:ind w:firstLine="3072"/>
            <w:rPr>
              <w:rFonts w:eastAsia="Calibri"/>
              <w:sz w:val="18"/>
              <w:szCs w:val="18"/>
            </w:rPr>
          </w:pPr>
          <w:r>
            <w:rPr>
              <w:rFonts w:eastAsia="Calibri"/>
              <w:sz w:val="18"/>
              <w:szCs w:val="18"/>
            </w:rPr>
            <w:t>(asmens vardas ir pavardė)</w:t>
          </w:r>
        </w:p>
        <w:p w:rsidR="004D0BCC" w:rsidRDefault="00D71BD3">
          <w:r>
            <w:t>______________________________________________________________</w:t>
          </w:r>
        </w:p>
        <w:p w:rsidR="004D0BCC" w:rsidRDefault="00D71BD3">
          <w:pPr>
            <w:ind w:firstLine="2016"/>
            <w:rPr>
              <w:rFonts w:eastAsia="Calibri"/>
              <w:b/>
              <w:bCs/>
              <w:sz w:val="18"/>
              <w:szCs w:val="18"/>
            </w:rPr>
          </w:pPr>
          <w:r>
            <w:rPr>
              <w:rFonts w:eastAsia="Calibri"/>
              <w:sz w:val="18"/>
              <w:szCs w:val="18"/>
            </w:rPr>
            <w:t>(gyvenamosios vietos adresas, telefonas, el. paštas)</w:t>
          </w:r>
        </w:p>
        <w:p w:rsidR="004D0BCC" w:rsidRDefault="00D71BD3">
          <w:r>
            <w:t>__________________________</w:t>
          </w:r>
        </w:p>
        <w:p w:rsidR="004D0BCC" w:rsidRDefault="00D71BD3">
          <w:pPr>
            <w:ind w:firstLine="144"/>
            <w:rPr>
              <w:rFonts w:eastAsia="Calibri"/>
              <w:sz w:val="18"/>
              <w:szCs w:val="18"/>
            </w:rPr>
          </w:pPr>
          <w:r>
            <w:rPr>
              <w:rFonts w:eastAsia="Calibri"/>
              <w:sz w:val="18"/>
              <w:szCs w:val="18"/>
            </w:rPr>
            <w:t>(institucija, kuriai teikiamas prašymas)</w:t>
          </w:r>
        </w:p>
        <w:p w:rsidR="004D0BCC" w:rsidRDefault="004D0BCC"/>
        <w:sdt>
          <w:sdtPr>
            <w:rPr>
              <w:b/>
            </w:rPr>
            <w:alias w:val="Pavadinimas"/>
            <w:tag w:val="title_87acfaa523e44de1a12861d55bbce733"/>
            <w:id w:val="656268347"/>
            <w:lock w:val="sdtLocked"/>
            <w:placeholder>
              <w:docPart w:val="DefaultPlaceholder_-1854013440"/>
            </w:placeholder>
          </w:sdtPr>
          <w:sdtContent>
            <w:p w:rsidR="004D0BCC" w:rsidRDefault="00D71BD3">
              <w:pPr>
                <w:jc w:val="center"/>
                <w:rPr>
                  <w:b/>
                </w:rPr>
              </w:pPr>
              <w:r>
                <w:rPr>
                  <w:b/>
                </w:rPr>
                <w:t>PRAŠYMAS</w:t>
              </w:r>
            </w:p>
            <w:p w:rsidR="004D0BCC" w:rsidRDefault="00D71BD3">
              <w:pPr>
                <w:jc w:val="center"/>
                <w:rPr>
                  <w:b/>
                </w:rPr>
              </w:pPr>
              <w:r>
                <w:rPr>
                  <w:b/>
                </w:rPr>
                <w:t xml:space="preserve">DĖL LEIDIMO LAIDOTI IŠDAVIMO </w:t>
              </w:r>
            </w:p>
          </w:sdtContent>
        </w:sdt>
        <w:p w:rsidR="004D0BCC" w:rsidRDefault="004D0BCC">
          <w:pPr>
            <w:jc w:val="center"/>
            <w:rPr>
              <w:b/>
            </w:rPr>
          </w:pPr>
        </w:p>
        <w:p w:rsidR="004D0BCC" w:rsidRDefault="00D71BD3">
          <w:pPr>
            <w:tabs>
              <w:tab w:val="left" w:pos="0"/>
            </w:tabs>
            <w:jc w:val="center"/>
          </w:pPr>
          <w:r>
            <w:t>20____  m. _______________ ____d.</w:t>
          </w:r>
        </w:p>
        <w:p w:rsidR="004D0BCC" w:rsidRDefault="004D0BCC">
          <w:pPr>
            <w:tabs>
              <w:tab w:val="left" w:pos="0"/>
            </w:tabs>
            <w:jc w:val="center"/>
            <w:rPr>
              <w:sz w:val="16"/>
              <w:szCs w:val="16"/>
            </w:rPr>
          </w:pPr>
        </w:p>
        <w:p w:rsidR="004D0BCC" w:rsidRDefault="00D71BD3">
          <w:pPr>
            <w:tabs>
              <w:tab w:val="left" w:pos="3960"/>
            </w:tabs>
            <w:ind w:firstLine="426"/>
          </w:pPr>
          <w:r>
            <w:rPr>
              <w:sz w:val="22"/>
              <w:szCs w:val="22"/>
            </w:rPr>
            <w:t>Prašau leisti palaidoti</w:t>
          </w:r>
          <w:r>
            <w:t>_________________________________________________________</w:t>
          </w:r>
        </w:p>
        <w:p w:rsidR="004D0BCC" w:rsidRDefault="00D71BD3">
          <w:pPr>
            <w:tabs>
              <w:tab w:val="left" w:pos="3960"/>
            </w:tabs>
            <w:ind w:firstLine="680"/>
            <w:jc w:val="center"/>
            <w:rPr>
              <w:sz w:val="18"/>
              <w:szCs w:val="18"/>
            </w:rPr>
          </w:pPr>
          <w:r>
            <w:rPr>
              <w:sz w:val="18"/>
              <w:szCs w:val="18"/>
            </w:rPr>
            <w:t>(mirusiojo vardas, pavardė )</w:t>
          </w:r>
        </w:p>
        <w:p w:rsidR="004D0BCC" w:rsidRDefault="00D71BD3">
          <w:pPr>
            <w:tabs>
              <w:tab w:val="left" w:pos="3960"/>
            </w:tabs>
          </w:pPr>
          <w:r>
            <w:rPr>
              <w:sz w:val="22"/>
              <w:szCs w:val="22"/>
            </w:rPr>
            <w:t>mirusį(-</w:t>
          </w:r>
          <w:proofErr w:type="spellStart"/>
          <w:r>
            <w:rPr>
              <w:sz w:val="22"/>
              <w:szCs w:val="22"/>
            </w:rPr>
            <w:t>ią</w:t>
          </w:r>
          <w:proofErr w:type="spellEnd"/>
          <w:r>
            <w:t xml:space="preserve">)____________, </w:t>
          </w:r>
          <w:r>
            <w:rPr>
              <w:sz w:val="22"/>
              <w:szCs w:val="22"/>
            </w:rPr>
            <w:t>medicininio mirties liudijimo Nr</w:t>
          </w:r>
          <w:r>
            <w:t>. _______________________,</w:t>
          </w:r>
        </w:p>
        <w:p w:rsidR="004D0BCC" w:rsidRDefault="00D71BD3">
          <w:pPr>
            <w:tabs>
              <w:tab w:val="left" w:pos="426"/>
              <w:tab w:val="left" w:pos="709"/>
            </w:tabs>
            <w:ind w:firstLine="1440"/>
            <w:rPr>
              <w:sz w:val="18"/>
              <w:szCs w:val="18"/>
            </w:rPr>
          </w:pPr>
          <w:r>
            <w:rPr>
              <w:sz w:val="18"/>
              <w:szCs w:val="18"/>
            </w:rPr>
            <w:t>(mirties data)</w:t>
          </w:r>
        </w:p>
        <w:p w:rsidR="004D0BCC" w:rsidRDefault="00D71BD3">
          <w:pPr>
            <w:tabs>
              <w:tab w:val="left" w:pos="426"/>
              <w:tab w:val="left" w:pos="709"/>
            </w:tabs>
          </w:pPr>
          <w:r>
            <w:t>_______________________________________________________________________________,</w:t>
          </w:r>
        </w:p>
        <w:p w:rsidR="004D0BCC" w:rsidRDefault="00D71BD3">
          <w:pPr>
            <w:tabs>
              <w:tab w:val="left" w:pos="3960"/>
            </w:tabs>
            <w:ind w:firstLine="680"/>
            <w:jc w:val="center"/>
            <w:rPr>
              <w:sz w:val="18"/>
              <w:szCs w:val="18"/>
            </w:rPr>
          </w:pPr>
          <w:r>
            <w:rPr>
              <w:sz w:val="18"/>
              <w:szCs w:val="18"/>
            </w:rPr>
            <w:t>(medicininio mirties liudijimo išdavimo vieta, data )</w:t>
          </w:r>
        </w:p>
        <w:p w:rsidR="004D0BCC" w:rsidRDefault="00D71BD3">
          <w:pPr>
            <w:tabs>
              <w:tab w:val="left" w:pos="3960"/>
            </w:tabs>
            <w:jc w:val="both"/>
            <w:rPr>
              <w:sz w:val="22"/>
              <w:szCs w:val="22"/>
            </w:rPr>
          </w:pPr>
          <w:r>
            <w:rPr>
              <w:sz w:val="22"/>
              <w:szCs w:val="22"/>
            </w:rPr>
            <w:t>(jei prašoma laidoti žmogaus vaisių (vaisius) iki 22-os nėštumo savaitės, pateiktą sveikatos apsaugos ministro patvirtintos formos medicinos dokumentų išrašą)</w:t>
          </w:r>
        </w:p>
        <w:p w:rsidR="004D0BCC" w:rsidRDefault="00D71BD3">
          <w:pPr>
            <w:tabs>
              <w:tab w:val="left" w:pos="3960"/>
            </w:tabs>
          </w:pPr>
          <w:r>
            <w:t>________________________________________________________________________________</w:t>
          </w:r>
        </w:p>
        <w:p w:rsidR="004D0BCC" w:rsidRDefault="00D71BD3">
          <w:pPr>
            <w:tabs>
              <w:tab w:val="left" w:pos="3960"/>
            </w:tabs>
            <w:jc w:val="center"/>
            <w:rPr>
              <w:sz w:val="18"/>
              <w:szCs w:val="18"/>
            </w:rPr>
          </w:pPr>
          <w:r>
            <w:rPr>
              <w:sz w:val="18"/>
              <w:szCs w:val="18"/>
            </w:rPr>
            <w:t>(sveikatos apsaugos ministro nustatytos formos medicinos dokumentų išrašo data, moters, kurios vaisių (vaisius)</w:t>
          </w:r>
        </w:p>
        <w:p w:rsidR="004D0BCC" w:rsidRDefault="00D71BD3">
          <w:pPr>
            <w:tabs>
              <w:tab w:val="left" w:pos="3960"/>
            </w:tabs>
            <w:rPr>
              <w:sz w:val="18"/>
              <w:szCs w:val="18"/>
            </w:rPr>
          </w:pPr>
          <w:r>
            <w:rPr>
              <w:sz w:val="18"/>
              <w:szCs w:val="18"/>
            </w:rPr>
            <w:t>_________________________________________________________________________________________________________</w:t>
          </w:r>
        </w:p>
        <w:p w:rsidR="004D0BCC" w:rsidRDefault="00D71BD3">
          <w:pPr>
            <w:tabs>
              <w:tab w:val="left" w:pos="3960"/>
            </w:tabs>
            <w:jc w:val="center"/>
            <w:rPr>
              <w:sz w:val="18"/>
              <w:szCs w:val="18"/>
            </w:rPr>
          </w:pPr>
          <w:r>
            <w:rPr>
              <w:sz w:val="18"/>
              <w:szCs w:val="18"/>
            </w:rPr>
            <w:t>prašoma laidoti vardas, pavardė, gimimo data)</w:t>
          </w:r>
        </w:p>
        <w:p w:rsidR="004D0BCC" w:rsidRDefault="004D0BCC">
          <w:pPr>
            <w:tabs>
              <w:tab w:val="left" w:pos="3960"/>
            </w:tabs>
            <w:rPr>
              <w:sz w:val="20"/>
            </w:rPr>
          </w:pPr>
        </w:p>
        <w:p w:rsidR="004D0BCC" w:rsidRDefault="00D71BD3">
          <w:pPr>
            <w:tabs>
              <w:tab w:val="left" w:pos="3960"/>
            </w:tabs>
          </w:pPr>
          <w:r>
            <w:rPr>
              <w:sz w:val="22"/>
              <w:szCs w:val="22"/>
              <w:u w:val="single"/>
            </w:rPr>
            <w:t>naujoje / esamoje</w:t>
          </w:r>
          <w:r>
            <w:rPr>
              <w:sz w:val="22"/>
              <w:szCs w:val="22"/>
            </w:rPr>
            <w:t>____ kapavietėje _______________________________________</w:t>
          </w:r>
          <w:r>
            <w:t>,</w:t>
          </w:r>
        </w:p>
        <w:p w:rsidR="004D0BCC" w:rsidRDefault="00D71BD3">
          <w:pPr>
            <w:tabs>
              <w:tab w:val="left" w:pos="3960"/>
            </w:tabs>
            <w:rPr>
              <w:sz w:val="18"/>
              <w:szCs w:val="18"/>
            </w:rPr>
          </w:pPr>
          <w:r>
            <w:rPr>
              <w:sz w:val="18"/>
              <w:szCs w:val="18"/>
            </w:rPr>
            <w:t>(nereikalingą žodį išbraukti)                           (nurodyti palaidotų giminaičių vardas, pavardė, mirties data)</w:t>
          </w:r>
        </w:p>
        <w:p w:rsidR="004D0BCC" w:rsidRDefault="004D0BCC">
          <w:pPr>
            <w:tabs>
              <w:tab w:val="left" w:pos="3960"/>
            </w:tabs>
            <w:rPr>
              <w:sz w:val="18"/>
              <w:szCs w:val="18"/>
            </w:rPr>
          </w:pPr>
        </w:p>
        <w:p w:rsidR="004D0BCC" w:rsidRDefault="00D71BD3">
          <w:pPr>
            <w:tabs>
              <w:tab w:val="left" w:pos="3960"/>
            </w:tabs>
            <w:rPr>
              <w:sz w:val="20"/>
            </w:rPr>
          </w:pPr>
          <w:r>
            <w:rPr>
              <w:sz w:val="18"/>
              <w:szCs w:val="18"/>
            </w:rPr>
            <w:t>_________________________________________________________________________________________________________,</w:t>
          </w:r>
        </w:p>
        <w:p w:rsidR="004D0BCC" w:rsidRDefault="00D71BD3">
          <w:pPr>
            <w:tabs>
              <w:tab w:val="left" w:pos="3960"/>
            </w:tabs>
            <w:ind w:firstLine="680"/>
            <w:jc w:val="center"/>
            <w:rPr>
              <w:sz w:val="18"/>
              <w:szCs w:val="18"/>
            </w:rPr>
          </w:pPr>
          <w:r>
            <w:rPr>
              <w:sz w:val="18"/>
              <w:szCs w:val="18"/>
            </w:rPr>
            <w:t>(nurodyti palaidotų giminaičių vardas, pavardė, mirties data)</w:t>
          </w:r>
        </w:p>
        <w:p w:rsidR="004D0BCC" w:rsidRDefault="00D71BD3">
          <w:pPr>
            <w:tabs>
              <w:tab w:val="left" w:pos="3960"/>
            </w:tabs>
          </w:pPr>
          <w:r>
            <w:t>_______________________________________________________________________________,</w:t>
          </w:r>
        </w:p>
        <w:p w:rsidR="004D0BCC" w:rsidRDefault="00D71BD3">
          <w:pPr>
            <w:tabs>
              <w:tab w:val="left" w:pos="3960"/>
            </w:tabs>
            <w:ind w:firstLine="680"/>
            <w:jc w:val="center"/>
            <w:rPr>
              <w:sz w:val="18"/>
              <w:szCs w:val="18"/>
            </w:rPr>
          </w:pPr>
          <w:r>
            <w:rPr>
              <w:sz w:val="18"/>
              <w:szCs w:val="18"/>
            </w:rPr>
            <w:t>(nurodyti palaidotų giminaičių vardas, pavardė, mirties data)</w:t>
          </w:r>
        </w:p>
        <w:p w:rsidR="004D0BCC" w:rsidRDefault="004D0BCC">
          <w:pPr>
            <w:tabs>
              <w:tab w:val="left" w:pos="3960"/>
            </w:tabs>
            <w:rPr>
              <w:sz w:val="18"/>
              <w:szCs w:val="18"/>
            </w:rPr>
          </w:pPr>
        </w:p>
        <w:p w:rsidR="004D0BCC" w:rsidRDefault="00D71BD3">
          <w:pPr>
            <w:tabs>
              <w:tab w:val="left" w:pos="3960"/>
            </w:tabs>
            <w:ind w:firstLine="124"/>
          </w:pPr>
          <w:r>
            <w:t>______________________________________________________________________ kapinėse.</w:t>
          </w:r>
        </w:p>
        <w:p w:rsidR="004D0BCC" w:rsidRDefault="00D71BD3">
          <w:pPr>
            <w:tabs>
              <w:tab w:val="left" w:pos="3960"/>
            </w:tabs>
            <w:ind w:firstLine="680"/>
            <w:jc w:val="center"/>
            <w:rPr>
              <w:sz w:val="18"/>
              <w:szCs w:val="18"/>
            </w:rPr>
          </w:pPr>
          <w:r>
            <w:rPr>
              <w:sz w:val="18"/>
              <w:szCs w:val="18"/>
            </w:rPr>
            <w:t>(kapinių pavadinimas )</w:t>
          </w:r>
        </w:p>
        <w:p w:rsidR="004D0BCC" w:rsidRDefault="004D0BCC">
          <w:pPr>
            <w:tabs>
              <w:tab w:val="left" w:pos="3960"/>
            </w:tabs>
            <w:ind w:firstLine="680"/>
            <w:jc w:val="center"/>
            <w:rPr>
              <w:sz w:val="16"/>
              <w:szCs w:val="16"/>
            </w:rPr>
          </w:pPr>
        </w:p>
        <w:p w:rsidR="004D0BCC" w:rsidRDefault="00D71BD3">
          <w:pPr>
            <w:jc w:val="both"/>
            <w:rPr>
              <w:sz w:val="22"/>
              <w:szCs w:val="22"/>
            </w:rPr>
          </w:pPr>
          <w:r>
            <w:rPr>
              <w:sz w:val="22"/>
              <w:szCs w:val="22"/>
            </w:rPr>
            <w:t>PRIDEDAMA. Medicininio mirties liudijimo kopija, 1 lapas.</w:t>
          </w:r>
        </w:p>
        <w:p w:rsidR="004D0BCC" w:rsidRDefault="00D71BD3">
          <w:pPr>
            <w:jc w:val="both"/>
            <w:rPr>
              <w:b/>
              <w:sz w:val="22"/>
              <w:szCs w:val="22"/>
            </w:rPr>
          </w:pPr>
          <w:r>
            <w:rPr>
              <w:b/>
              <w:sz w:val="22"/>
              <w:szCs w:val="22"/>
            </w:rPr>
            <w:t>Patvirtinu, kad mirusiojo kapo vieta suderinta su kitais artimaisiais, vėliau pretenzijų nereikšime.</w:t>
          </w:r>
        </w:p>
        <w:p w:rsidR="004D0BCC" w:rsidRDefault="00D71BD3">
          <w:pPr>
            <w:ind w:firstLine="709"/>
            <w:jc w:val="both"/>
            <w:rPr>
              <w:sz w:val="16"/>
              <w:szCs w:val="16"/>
            </w:rPr>
          </w:pPr>
          <w:r>
            <w:rPr>
              <w:sz w:val="16"/>
              <w:szCs w:val="16"/>
            </w:rPr>
            <w:t>Esu informuota(-s), kad mano asmens duomenys tvarkomi vadovaujantis BDAR 6 straipsnio nuostatomis (</w:t>
          </w:r>
          <w:r>
            <w:rPr>
              <w:sz w:val="16"/>
              <w:szCs w:val="16"/>
              <w:shd w:val="clear" w:color="auto" w:fill="FFFFFF"/>
            </w:rPr>
            <w:t>tvarkyti duomenis būtina, kad būtų įvykdyta duomenų valdytojui taikoma teisinė prievolė (Reglamento 6 straipsnio 1 dalies c punktas) arba tvarkyti duomenis būtina siekiant atlikti užduotį, vykdomą viešojo intereso labui arba vykdant duomenų valdytojui pavestas viešosios valdžios funkcijas (Reglamento 6 straipsnio 1 dalies e punktas) arba tvarkyti duomenis būtina siekiant teisėtų duomenų valdytojo interesų (Reglamento 6 straipsnio 1 dalies f punktas).</w:t>
          </w:r>
        </w:p>
        <w:p w:rsidR="004D0BCC" w:rsidRDefault="004D0BCC">
          <w:pPr>
            <w:tabs>
              <w:tab w:val="left" w:pos="3960"/>
            </w:tabs>
          </w:pPr>
        </w:p>
        <w:p w:rsidR="004D0BCC" w:rsidRDefault="00D71BD3">
          <w:pPr>
            <w:tabs>
              <w:tab w:val="left" w:pos="3960"/>
            </w:tabs>
          </w:pPr>
          <w:r>
            <w:t>___________________</w:t>
          </w:r>
          <w:r>
            <w:tab/>
          </w:r>
          <w:r>
            <w:tab/>
            <w:t>____________________________________</w:t>
          </w:r>
        </w:p>
        <w:p w:rsidR="004D0BCC" w:rsidRDefault="00D71BD3">
          <w:pPr>
            <w:tabs>
              <w:tab w:val="left" w:pos="3960"/>
            </w:tabs>
            <w:ind w:firstLine="901"/>
            <w:rPr>
              <w:sz w:val="20"/>
            </w:rPr>
          </w:pPr>
          <w:r>
            <w:rPr>
              <w:sz w:val="20"/>
            </w:rPr>
            <w:t>(parašas)</w:t>
          </w:r>
          <w:r>
            <w:rPr>
              <w:sz w:val="20"/>
            </w:rPr>
            <w:tab/>
          </w:r>
          <w:r>
            <w:rPr>
              <w:sz w:val="20"/>
            </w:rPr>
            <w:tab/>
          </w:r>
          <w:r>
            <w:rPr>
              <w:sz w:val="20"/>
            </w:rPr>
            <w:tab/>
            <w:t>(vardas, pavardė)</w:t>
          </w:r>
        </w:p>
        <w:sdt>
          <w:sdtPr>
            <w:rPr>
              <w:sz w:val="20"/>
            </w:rPr>
            <w:alias w:val="pabaiga"/>
            <w:tag w:val="part_50c99612ceb3431e819a3f3c38380e12"/>
            <w:id w:val="559987714"/>
            <w:lock w:val="sdtLocked"/>
            <w:placeholder>
              <w:docPart w:val="DefaultPlaceholder_-1854013440"/>
            </w:placeholder>
          </w:sdtPr>
          <w:sdtContent>
            <w:p w:rsidR="004D0BCC" w:rsidRDefault="00D71BD3" w:rsidP="00D71BD3">
              <w:pPr>
                <w:tabs>
                  <w:tab w:val="left" w:pos="3960"/>
                </w:tabs>
                <w:ind w:firstLine="2544"/>
                <w:rPr>
                  <w:sz w:val="20"/>
                </w:rPr>
              </w:pPr>
              <w:r>
                <w:rPr>
                  <w:sz w:val="20"/>
                </w:rPr>
                <w:t>__________________________________</w:t>
              </w:r>
            </w:p>
          </w:sdtContent>
        </w:sdt>
      </w:sdtContent>
    </w:sdt>
    <w:sdt>
      <w:sdtPr>
        <w:alias w:val="3 pr."/>
        <w:tag w:val="part_4e44478fe66a4a3ba3ce5ad6cd5316a2"/>
        <w:id w:val="1793703829"/>
        <w:lock w:val="sdtLocked"/>
        <w:placeholder>
          <w:docPart w:val="DefaultPlaceholder_-1854013440"/>
        </w:placeholder>
      </w:sdtPr>
      <w:sdtEndPr>
        <w:rPr>
          <w:sz w:val="16"/>
          <w:szCs w:val="16"/>
          <w:shd w:val="clear" w:color="auto" w:fill="FFFFFF"/>
        </w:rPr>
      </w:sdtEndPr>
      <w:sdtContent>
        <w:p w:rsidR="00D71BD3" w:rsidRDefault="00D71BD3">
          <w:pPr>
            <w:ind w:left="5103"/>
            <w:jc w:val="both"/>
            <w:sectPr w:rsidR="00D71BD3">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pPr>
          <w:sdt>
            <w:sdtPr>
              <w:alias w:val="Numeris"/>
              <w:tag w:val="nr_4e44478fe66a4a3ba3ce5ad6cd5316a2"/>
              <w:id w:val="-1167391558"/>
              <w:lock w:val="sdtLocked"/>
            </w:sdtPr>
            <w:sdtContent>
              <w:r>
                <w:t>3</w:t>
              </w:r>
            </w:sdtContent>
          </w:sdt>
          <w:r>
            <w:t xml:space="preserve"> </w:t>
          </w:r>
          <w:r>
            <w:rPr>
              <w:rFonts w:eastAsia="Arial Unicode MS"/>
            </w:rPr>
            <w:t>priedas</w:t>
          </w:r>
        </w:p>
        <w:p w:rsidR="004D0BCC" w:rsidRDefault="004D0BCC">
          <w:pPr>
            <w:ind w:left="5102"/>
            <w:jc w:val="both"/>
          </w:pPr>
        </w:p>
        <w:p w:rsidR="004D0BCC" w:rsidRDefault="004D0BCC">
          <w:pPr>
            <w:rPr>
              <w:b/>
            </w:rPr>
          </w:pPr>
        </w:p>
        <w:p w:rsidR="004D0BCC" w:rsidRDefault="00D71BD3">
          <w:pPr>
            <w:rPr>
              <w:b/>
            </w:rPr>
          </w:pPr>
          <w:r>
            <w:rPr>
              <w:b/>
            </w:rPr>
            <w:t>_______________________________________________________________________________</w:t>
          </w:r>
        </w:p>
        <w:p w:rsidR="004D0BCC" w:rsidRDefault="00D71BD3">
          <w:pPr>
            <w:jc w:val="center"/>
            <w:rPr>
              <w:rFonts w:eastAsia="Calibri"/>
              <w:sz w:val="22"/>
              <w:szCs w:val="22"/>
            </w:rPr>
          </w:pPr>
          <w:r>
            <w:rPr>
              <w:rFonts w:eastAsia="Calibri"/>
              <w:sz w:val="20"/>
            </w:rPr>
            <w:t>(asmens vardas ir pavardė)</w:t>
          </w:r>
        </w:p>
        <w:p w:rsidR="004D0BCC" w:rsidRDefault="00D71BD3">
          <w:pPr>
            <w:rPr>
              <w:b/>
            </w:rPr>
          </w:pPr>
          <w:r>
            <w:rPr>
              <w:b/>
            </w:rPr>
            <w:t>_______________________________________________________________________________</w:t>
          </w:r>
        </w:p>
        <w:p w:rsidR="004D0BCC" w:rsidRDefault="00D71BD3">
          <w:pPr>
            <w:jc w:val="center"/>
            <w:rPr>
              <w:rFonts w:eastAsia="Calibri"/>
              <w:b/>
              <w:bCs/>
              <w:sz w:val="20"/>
            </w:rPr>
          </w:pPr>
          <w:r>
            <w:rPr>
              <w:rFonts w:eastAsia="Calibri"/>
              <w:sz w:val="20"/>
            </w:rPr>
            <w:t>(gyvenamosios vietos adresas, telefonas, el. paštas)</w:t>
          </w:r>
        </w:p>
        <w:p w:rsidR="004D0BCC" w:rsidRDefault="00D71BD3">
          <w:pPr>
            <w:jc w:val="both"/>
            <w:rPr>
              <w:bCs/>
            </w:rPr>
          </w:pPr>
          <w:r>
            <w:rPr>
              <w:bCs/>
            </w:rPr>
            <w:t>_______________________________</w:t>
          </w:r>
        </w:p>
        <w:p w:rsidR="004D0BCC" w:rsidRDefault="00D71BD3">
          <w:pPr>
            <w:ind w:firstLine="496"/>
            <w:jc w:val="both"/>
            <w:rPr>
              <w:sz w:val="18"/>
              <w:szCs w:val="18"/>
            </w:rPr>
          </w:pPr>
          <w:r>
            <w:rPr>
              <w:sz w:val="18"/>
              <w:szCs w:val="18"/>
            </w:rPr>
            <w:t>(institucija, kuriai teikiamas prašymas)</w:t>
          </w:r>
        </w:p>
        <w:p w:rsidR="004D0BCC" w:rsidRDefault="004D0BCC">
          <w:pPr>
            <w:jc w:val="both"/>
            <w:rPr>
              <w:bCs/>
            </w:rPr>
          </w:pPr>
        </w:p>
        <w:p w:rsidR="004D0BCC" w:rsidRDefault="004D0BCC">
          <w:pPr>
            <w:jc w:val="both"/>
            <w:rPr>
              <w:bCs/>
            </w:rPr>
          </w:pPr>
        </w:p>
        <w:p w:rsidR="004D0BCC" w:rsidRDefault="004D0BCC">
          <w:pPr>
            <w:rPr>
              <w:b/>
            </w:rPr>
          </w:pPr>
        </w:p>
        <w:sdt>
          <w:sdtPr>
            <w:rPr>
              <w:b/>
              <w:bCs/>
            </w:rPr>
            <w:alias w:val="Pavadinimas"/>
            <w:tag w:val="title_4e44478fe66a4a3ba3ce5ad6cd5316a2"/>
            <w:id w:val="-443844629"/>
            <w:lock w:val="sdtLocked"/>
            <w:placeholder>
              <w:docPart w:val="DefaultPlaceholder_-1854013440"/>
            </w:placeholder>
          </w:sdtPr>
          <w:sdtEndPr>
            <w:rPr>
              <w:caps/>
            </w:rPr>
          </w:sdtEndPr>
          <w:sdtContent>
            <w:p w:rsidR="004D0BCC" w:rsidRDefault="00D71BD3">
              <w:pPr>
                <w:jc w:val="center"/>
                <w:rPr>
                  <w:b/>
                  <w:bCs/>
                </w:rPr>
              </w:pPr>
              <w:r>
                <w:rPr>
                  <w:b/>
                  <w:bCs/>
                </w:rPr>
                <w:t xml:space="preserve">PRAŠYMAS </w:t>
              </w:r>
            </w:p>
            <w:p w:rsidR="004D0BCC" w:rsidRDefault="00D71BD3">
              <w:pPr>
                <w:jc w:val="center"/>
                <w:rPr>
                  <w:b/>
                  <w:bCs/>
                  <w:caps/>
                </w:rPr>
              </w:pPr>
              <w:r>
                <w:rPr>
                  <w:b/>
                  <w:bCs/>
                  <w:caps/>
                </w:rPr>
                <w:t>DĖL SUTIKIMO PERLAIDOTI ŽMOGAUS PALAIKUS IŠDAVIMO</w:t>
              </w:r>
            </w:p>
          </w:sdtContent>
        </w:sdt>
        <w:p w:rsidR="004D0BCC" w:rsidRDefault="004D0BCC">
          <w:pPr>
            <w:jc w:val="center"/>
          </w:pPr>
        </w:p>
        <w:p w:rsidR="004D0BCC" w:rsidRDefault="00D71BD3">
          <w:pPr>
            <w:jc w:val="center"/>
            <w:rPr>
              <w:b/>
            </w:rPr>
          </w:pPr>
          <w:r>
            <w:rPr>
              <w:b/>
            </w:rPr>
            <w:t>______________________</w:t>
          </w:r>
        </w:p>
        <w:p w:rsidR="004D0BCC" w:rsidRDefault="00D71BD3">
          <w:pPr>
            <w:jc w:val="center"/>
            <w:rPr>
              <w:sz w:val="20"/>
            </w:rPr>
          </w:pPr>
          <w:r>
            <w:rPr>
              <w:sz w:val="20"/>
            </w:rPr>
            <w:t>(data)</w:t>
          </w:r>
        </w:p>
        <w:p w:rsidR="004D0BCC" w:rsidRDefault="00D71BD3">
          <w:pPr>
            <w:tabs>
              <w:tab w:val="left" w:pos="993"/>
            </w:tabs>
            <w:rPr>
              <w:rFonts w:eastAsia="Calibri"/>
              <w:sz w:val="22"/>
              <w:szCs w:val="22"/>
            </w:rPr>
          </w:pPr>
          <w:r>
            <w:rPr>
              <w:rFonts w:eastAsia="Calibri"/>
              <w:sz w:val="22"/>
              <w:szCs w:val="22"/>
            </w:rPr>
            <w:t>Prašau leisti perlaidoti (iškasti) mirusiojo _____________________________________________</w:t>
          </w:r>
        </w:p>
        <w:p w:rsidR="004D0BCC" w:rsidRDefault="00D71BD3">
          <w:pPr>
            <w:ind w:left="3888" w:firstLine="1296"/>
            <w:rPr>
              <w:sz w:val="20"/>
            </w:rPr>
          </w:pPr>
          <w:r>
            <w:rPr>
              <w:sz w:val="20"/>
            </w:rPr>
            <w:t xml:space="preserve">(nurodyti giminystės ryšį, vardą ir pavardę, </w:t>
          </w:r>
        </w:p>
        <w:p w:rsidR="004D0BCC" w:rsidRDefault="00D71BD3">
          <w:pPr>
            <w:rPr>
              <w:rFonts w:eastAsia="Calibri"/>
              <w:sz w:val="20"/>
            </w:rPr>
          </w:pPr>
          <w:r>
            <w:rPr>
              <w:rFonts w:eastAsia="Calibri"/>
              <w:sz w:val="20"/>
            </w:rPr>
            <w:t xml:space="preserve">_________________________________________________________ </w:t>
          </w:r>
          <w:r>
            <w:rPr>
              <w:rFonts w:eastAsia="Calibri"/>
              <w:sz w:val="20"/>
              <w:u w:val="single"/>
            </w:rPr>
            <w:t>kremuotus/nekremuotus</w:t>
          </w:r>
          <w:r>
            <w:rPr>
              <w:rFonts w:eastAsia="Calibri"/>
              <w:sz w:val="20"/>
            </w:rPr>
            <w:t xml:space="preserve"> palaikus </w:t>
          </w:r>
        </w:p>
        <w:p w:rsidR="004D0BCC" w:rsidRDefault="00D71BD3">
          <w:pPr>
            <w:ind w:firstLine="1296"/>
            <w:rPr>
              <w:rFonts w:eastAsia="Calibri"/>
              <w:sz w:val="22"/>
              <w:szCs w:val="22"/>
            </w:rPr>
          </w:pPr>
          <w:r>
            <w:rPr>
              <w:rFonts w:eastAsia="Calibri"/>
              <w:sz w:val="20"/>
            </w:rPr>
            <w:t>asmens kodą, mirties datą)</w:t>
          </w:r>
          <w:r>
            <w:rPr>
              <w:rFonts w:eastAsia="Calibri"/>
              <w:sz w:val="20"/>
            </w:rPr>
            <w:tab/>
          </w:r>
          <w:r>
            <w:rPr>
              <w:rFonts w:eastAsia="Calibri"/>
              <w:sz w:val="20"/>
            </w:rPr>
            <w:tab/>
          </w:r>
          <w:r>
            <w:rPr>
              <w:rFonts w:eastAsia="Calibri"/>
              <w:sz w:val="20"/>
            </w:rPr>
            <w:tab/>
            <w:t>(nereikalingą žodį išbraukti)</w:t>
          </w:r>
        </w:p>
        <w:p w:rsidR="004D0BCC" w:rsidRDefault="00D71BD3">
          <w:pPr>
            <w:tabs>
              <w:tab w:val="left" w:pos="4600"/>
            </w:tabs>
            <w:jc w:val="both"/>
          </w:pPr>
          <w:r>
            <w:rPr>
              <w:sz w:val="22"/>
              <w:szCs w:val="22"/>
            </w:rPr>
            <w:t>iš</w:t>
          </w:r>
          <w:r>
            <w:t xml:space="preserve"> _____________________________________________________________________________, </w:t>
          </w:r>
        </w:p>
        <w:p w:rsidR="004D0BCC" w:rsidRDefault="00D71BD3">
          <w:pPr>
            <w:jc w:val="center"/>
            <w:rPr>
              <w:rFonts w:eastAsia="Calibri"/>
              <w:sz w:val="20"/>
            </w:rPr>
          </w:pPr>
          <w:r>
            <w:rPr>
              <w:rFonts w:eastAsia="Calibri"/>
              <w:sz w:val="20"/>
            </w:rPr>
            <w:t xml:space="preserve">(kapinių pavadinimas, kapavietės numeris, </w:t>
          </w:r>
          <w:proofErr w:type="spellStart"/>
          <w:r>
            <w:rPr>
              <w:rFonts w:eastAsia="Calibri"/>
              <w:sz w:val="20"/>
            </w:rPr>
            <w:t>kolumbariumo</w:t>
          </w:r>
          <w:proofErr w:type="spellEnd"/>
          <w:r>
            <w:rPr>
              <w:rFonts w:eastAsia="Calibri"/>
              <w:sz w:val="20"/>
            </w:rPr>
            <w:t xml:space="preserve"> nišos numeris, palaikų ekshumavimo data)</w:t>
          </w:r>
        </w:p>
        <w:p w:rsidR="004D0BCC" w:rsidRDefault="00D71BD3">
          <w:pPr>
            <w:rPr>
              <w:rFonts w:eastAsia="Calibri"/>
              <w:sz w:val="20"/>
            </w:rPr>
          </w:pPr>
          <w:r>
            <w:rPr>
              <w:rFonts w:eastAsia="Calibri"/>
              <w:sz w:val="22"/>
              <w:szCs w:val="22"/>
            </w:rPr>
            <w:t>perlaidojimui į</w:t>
          </w:r>
          <w:r>
            <w:rPr>
              <w:rFonts w:eastAsia="Calibri"/>
              <w:szCs w:val="24"/>
            </w:rPr>
            <w:t xml:space="preserve"> __________________________________________________________________</w:t>
          </w:r>
          <w:r>
            <w:rPr>
              <w:rFonts w:eastAsia="Calibri"/>
              <w:sz w:val="20"/>
            </w:rPr>
            <w:t>.</w:t>
          </w:r>
        </w:p>
        <w:p w:rsidR="004D0BCC" w:rsidRDefault="00D71BD3">
          <w:pPr>
            <w:jc w:val="center"/>
            <w:rPr>
              <w:rFonts w:eastAsia="Calibri"/>
              <w:sz w:val="20"/>
            </w:rPr>
          </w:pPr>
          <w:r>
            <w:rPr>
              <w:rFonts w:eastAsia="Calibri"/>
              <w:sz w:val="20"/>
            </w:rPr>
            <w:t>(nurodoma palaidojimo vietovė, kur perkeliami palaikai)</w:t>
          </w:r>
        </w:p>
        <w:p w:rsidR="004D0BCC" w:rsidRDefault="004D0BCC">
          <w:pPr>
            <w:rPr>
              <w:rFonts w:eastAsia="Calibri"/>
              <w:szCs w:val="24"/>
            </w:rPr>
          </w:pPr>
        </w:p>
        <w:p w:rsidR="004D0BCC" w:rsidRDefault="00D71BD3">
          <w:pPr>
            <w:rPr>
              <w:rFonts w:eastAsia="Calibri"/>
              <w:sz w:val="22"/>
              <w:szCs w:val="22"/>
            </w:rPr>
          </w:pPr>
          <w:r>
            <w:rPr>
              <w:rFonts w:eastAsia="Calibri"/>
              <w:sz w:val="22"/>
              <w:szCs w:val="22"/>
            </w:rPr>
            <w:t>PRIDEDAMA:</w:t>
          </w:r>
        </w:p>
        <w:p w:rsidR="004D0BCC" w:rsidRDefault="00D71BD3">
          <w:pPr>
            <w:tabs>
              <w:tab w:val="left" w:pos="600"/>
              <w:tab w:val="left" w:pos="9400"/>
            </w:tabs>
            <w:jc w:val="both"/>
            <w:rPr>
              <w:sz w:val="22"/>
              <w:szCs w:val="22"/>
            </w:rPr>
          </w:pPr>
          <w:r>
            <w:rPr>
              <w:sz w:val="22"/>
              <w:szCs w:val="22"/>
            </w:rPr>
            <w:t xml:space="preserve">1. Mirties liudijimas ar kitas dokumentas, liudijantis mirties faktą, </w:t>
          </w:r>
          <w:proofErr w:type="spellStart"/>
          <w:r>
            <w:rPr>
              <w:sz w:val="22"/>
              <w:szCs w:val="22"/>
            </w:rPr>
            <w:t>kremacijos</w:t>
          </w:r>
          <w:proofErr w:type="spellEnd"/>
          <w:r>
            <w:rPr>
              <w:sz w:val="22"/>
              <w:szCs w:val="22"/>
            </w:rPr>
            <w:t xml:space="preserve"> dokumentai (kai mirusio palaikai kremuoti) __ lapas (-ai).</w:t>
          </w:r>
        </w:p>
        <w:p w:rsidR="004D0BCC" w:rsidRDefault="00D71BD3">
          <w:pPr>
            <w:tabs>
              <w:tab w:val="left" w:pos="600"/>
              <w:tab w:val="left" w:pos="9400"/>
            </w:tabs>
            <w:jc w:val="both"/>
            <w:rPr>
              <w:sz w:val="22"/>
              <w:szCs w:val="22"/>
            </w:rPr>
          </w:pPr>
          <w:r>
            <w:rPr>
              <w:sz w:val="22"/>
              <w:szCs w:val="22"/>
            </w:rPr>
            <w:t>2. Dokumentai, įrodantys giminystės ryšį su kapavietėje palaidotu asmeniu, __ lapas (-ai).</w:t>
          </w:r>
        </w:p>
        <w:p w:rsidR="004D0BCC" w:rsidRDefault="00D71BD3">
          <w:pPr>
            <w:tabs>
              <w:tab w:val="left" w:pos="600"/>
              <w:tab w:val="left" w:pos="9400"/>
            </w:tabs>
            <w:jc w:val="both"/>
            <w:rPr>
              <w:sz w:val="22"/>
              <w:szCs w:val="22"/>
            </w:rPr>
          </w:pPr>
          <w:r>
            <w:rPr>
              <w:sz w:val="22"/>
              <w:szCs w:val="22"/>
            </w:rPr>
            <w:t>3. Artimųjų giminaičių, sutuoktinio(-ės), partnerio(-ės) rašytinis sutikimas perlaidoti žmogaus palaikus.</w:t>
          </w:r>
        </w:p>
        <w:p w:rsidR="004D0BCC" w:rsidRDefault="00D71BD3">
          <w:pPr>
            <w:tabs>
              <w:tab w:val="left" w:pos="600"/>
              <w:tab w:val="left" w:pos="9400"/>
            </w:tabs>
            <w:jc w:val="both"/>
            <w:rPr>
              <w:sz w:val="22"/>
              <w:szCs w:val="22"/>
            </w:rPr>
          </w:pPr>
          <w:r>
            <w:rPr>
              <w:sz w:val="22"/>
              <w:szCs w:val="22"/>
            </w:rPr>
            <w:t>4. Leidimas ekshumuoti žmogaus palaikus, nustatyta tvarka išduotas Nacionalinio visuomenės sveikatos centro prie Sveikatos apsaugos ministerijos (kai ekshumuojami žmogaus palaikai, nepraėjus kapo ramybės laikotarpiui) arba prokuroro nurodymas,__ lapas (-ų).</w:t>
          </w:r>
        </w:p>
        <w:p w:rsidR="004D0BCC" w:rsidRDefault="00D71BD3">
          <w:pPr>
            <w:jc w:val="both"/>
            <w:rPr>
              <w:sz w:val="22"/>
              <w:szCs w:val="22"/>
            </w:rPr>
          </w:pPr>
          <w:r>
            <w:rPr>
              <w:sz w:val="22"/>
              <w:szCs w:val="22"/>
            </w:rPr>
            <w:t>Atsakymą pageidauju gauti (pažymėti tinkamą variantą):</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el. paštu (jeigu duomenų gavėjas tinkamai identifikuotas);</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registruotu laišku;</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asmeniškai atsiimant ;</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per e. pristatymo sistemą.</w:t>
          </w:r>
        </w:p>
        <w:p w:rsidR="004D0BCC" w:rsidRDefault="004D0BCC">
          <w:pPr>
            <w:jc w:val="both"/>
            <w:rPr>
              <w:sz w:val="20"/>
            </w:rPr>
          </w:pPr>
        </w:p>
        <w:p w:rsidR="004D0BCC" w:rsidRDefault="00D71BD3">
          <w:pPr>
            <w:jc w:val="both"/>
            <w:rPr>
              <w:sz w:val="22"/>
              <w:szCs w:val="22"/>
            </w:rPr>
          </w:pPr>
          <w:r>
            <w:rPr>
              <w:sz w:val="22"/>
              <w:szCs w:val="22"/>
            </w:rPr>
            <w:t xml:space="preserve">Esu informuotas, kad šiame prašyme nurodyti mano asmens duomenys (įskaitant ir ypatingus asmens duomenis) bus tvarkomi šio prašymo nagrinėjimo tikslais. </w:t>
          </w:r>
        </w:p>
        <w:p w:rsidR="004D0BCC" w:rsidRDefault="00D71BD3">
          <w:pPr>
            <w:tabs>
              <w:tab w:val="left" w:pos="600"/>
              <w:tab w:val="left" w:pos="9400"/>
            </w:tabs>
            <w:rPr>
              <w:sz w:val="22"/>
              <w:szCs w:val="22"/>
            </w:rPr>
          </w:pPr>
          <w:r>
            <w:rPr>
              <w:sz w:val="22"/>
              <w:szCs w:val="22"/>
            </w:rPr>
            <w:t>Patvirtinu, kad visa mano pateikta informacija yra tiksli ir teisinga.</w:t>
          </w:r>
        </w:p>
        <w:p w:rsidR="004D0BCC" w:rsidRDefault="004D0BCC">
          <w:pPr>
            <w:tabs>
              <w:tab w:val="left" w:pos="600"/>
              <w:tab w:val="left" w:pos="9400"/>
            </w:tabs>
            <w:jc w:val="center"/>
          </w:pPr>
        </w:p>
        <w:p w:rsidR="004D0BCC" w:rsidRDefault="00D71BD3">
          <w:pPr>
            <w:jc w:val="both"/>
          </w:pPr>
          <w:r>
            <w:t>________________________</w:t>
          </w:r>
          <w:r>
            <w:tab/>
          </w:r>
          <w:r>
            <w:tab/>
            <w:t>_____________________________________</w:t>
          </w:r>
        </w:p>
        <w:p w:rsidR="004D0BCC" w:rsidRDefault="00D71BD3">
          <w:pPr>
            <w:ind w:firstLine="709"/>
            <w:jc w:val="both"/>
          </w:pPr>
          <w:r>
            <w:rPr>
              <w:sz w:val="20"/>
            </w:rPr>
            <w:t>(parašas)</w:t>
          </w:r>
          <w:r>
            <w:rPr>
              <w:sz w:val="20"/>
            </w:rPr>
            <w:tab/>
          </w:r>
          <w:r>
            <w:tab/>
          </w:r>
          <w:r>
            <w:tab/>
          </w:r>
          <w:r>
            <w:tab/>
          </w:r>
          <w:r>
            <w:tab/>
          </w:r>
          <w:r>
            <w:tab/>
          </w:r>
          <w:r>
            <w:tab/>
          </w:r>
          <w:r>
            <w:rPr>
              <w:sz w:val="20"/>
            </w:rPr>
            <w:t>(vardas ir pavardė)</w:t>
          </w:r>
        </w:p>
        <w:p w:rsidR="004D0BCC" w:rsidRDefault="00D71BD3">
          <w:pPr>
            <w:jc w:val="both"/>
            <w:rPr>
              <w:sz w:val="16"/>
              <w:szCs w:val="16"/>
              <w:shd w:val="clear" w:color="auto" w:fill="FFFFFF"/>
            </w:rPr>
          </w:pPr>
          <w:r>
            <w:rPr>
              <w:sz w:val="16"/>
              <w:szCs w:val="16"/>
            </w:rPr>
            <w:t>Esu informuota(-s), kad mano asmens duomenys tvarkomi vadovaujantis BDAR 6 straipsnio nuostatomis (</w:t>
          </w:r>
          <w:r>
            <w:rPr>
              <w:sz w:val="16"/>
              <w:szCs w:val="16"/>
              <w:shd w:val="clear" w:color="auto" w:fill="FFFFFF"/>
            </w:rPr>
            <w:t>tvarkyti duomenis būtina, kad būtų įvykdyta duomenų valdytojui taikoma teisinė prievolė (Reglamento 6 straipsnio 1 dalies c punktas) arba tvarkyti duomenis būtina siekiant atlikti užduotį, vykdomą viešojo intereso labui arba vykdant duomenų valdytojui pavestas viešosios valdžios funkcijas (Reglamento 6 straipsnio 1 dalies e punktas) arba tvarkyti duomenis būtina siekiant teisėtų duomenų valdytojo interesų (Reglamento 6 straipsnio 1 dalies f punktas).</w:t>
          </w:r>
        </w:p>
        <w:p w:rsidR="004D0BCC" w:rsidRDefault="004D0BCC">
          <w:pPr>
            <w:ind w:firstLine="2584"/>
            <w:jc w:val="both"/>
            <w:rPr>
              <w:sz w:val="16"/>
              <w:szCs w:val="16"/>
              <w:shd w:val="clear" w:color="auto" w:fill="FFFFFF"/>
            </w:rPr>
          </w:pPr>
        </w:p>
        <w:p w:rsidR="004D0BCC" w:rsidRDefault="004D0BCC">
          <w:pPr>
            <w:jc w:val="both"/>
            <w:rPr>
              <w:sz w:val="16"/>
              <w:szCs w:val="16"/>
              <w:shd w:val="clear" w:color="auto" w:fill="FFFFFF"/>
            </w:rPr>
          </w:pPr>
        </w:p>
        <w:sdt>
          <w:sdtPr>
            <w:rPr>
              <w:sz w:val="16"/>
              <w:szCs w:val="16"/>
              <w:shd w:val="clear" w:color="auto" w:fill="FFFFFF"/>
            </w:rPr>
            <w:alias w:val="pabaiga"/>
            <w:tag w:val="part_e5578272d7634af4be3d4ca5e44cb8d6"/>
            <w:id w:val="1402565772"/>
            <w:lock w:val="sdtLocked"/>
            <w:placeholder>
              <w:docPart w:val="DefaultPlaceholder_-1854013440"/>
            </w:placeholder>
          </w:sdtPr>
          <w:sdtContent>
            <w:p w:rsidR="004D0BCC" w:rsidRDefault="00D71BD3" w:rsidP="00D71BD3">
              <w:pPr>
                <w:ind w:firstLine="2584"/>
                <w:jc w:val="both"/>
                <w:rPr>
                  <w:sz w:val="16"/>
                  <w:szCs w:val="16"/>
                  <w:shd w:val="clear" w:color="auto" w:fill="FFFFFF"/>
                </w:rPr>
              </w:pPr>
              <w:r>
                <w:rPr>
                  <w:sz w:val="16"/>
                  <w:szCs w:val="16"/>
                  <w:shd w:val="clear" w:color="auto" w:fill="FFFFFF"/>
                </w:rPr>
                <w:t>____________________________________</w:t>
              </w:r>
            </w:p>
          </w:sdtContent>
        </w:sdt>
      </w:sdtContent>
    </w:sdt>
    <w:sdt>
      <w:sdtPr>
        <w:alias w:val="4 pr."/>
        <w:tag w:val="part_0d5cd2a5398f404091df62b1cdc992cb"/>
        <w:id w:val="-1727676487"/>
        <w:lock w:val="sdtLocked"/>
        <w:placeholder>
          <w:docPart w:val="DefaultPlaceholder_-1854013440"/>
        </w:placeholder>
      </w:sdtPr>
      <w:sdtContent>
        <w:p w:rsidR="00D71BD3" w:rsidRDefault="00D71BD3">
          <w:pPr>
            <w:ind w:left="5103"/>
            <w:jc w:val="both"/>
            <w:sectPr w:rsidR="00D71BD3">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0d5cd2a5398f404091df62b1cdc992cb"/>
              <w:id w:val="8954317"/>
              <w:lock w:val="sdtLocked"/>
            </w:sdtPr>
            <w:sdtContent>
              <w:r>
                <w:t>4</w:t>
              </w:r>
            </w:sdtContent>
          </w:sdt>
          <w:r>
            <w:t xml:space="preserve"> </w:t>
          </w:r>
          <w:r>
            <w:rPr>
              <w:rFonts w:eastAsia="Arial Unicode MS"/>
            </w:rPr>
            <w:t>priedas</w:t>
          </w:r>
        </w:p>
        <w:p w:rsidR="004D0BCC" w:rsidRDefault="004D0BCC">
          <w:pPr>
            <w:ind w:left="5103"/>
            <w:jc w:val="both"/>
          </w:pPr>
        </w:p>
        <w:p w:rsidR="004D0BCC" w:rsidRDefault="004D0BCC">
          <w:pPr>
            <w:jc w:val="center"/>
            <w:rPr>
              <w:b/>
              <w:spacing w:val="-1"/>
            </w:rPr>
          </w:pPr>
        </w:p>
        <w:tbl>
          <w:tblPr>
            <w:tblW w:w="0" w:type="auto"/>
            <w:jc w:val="center"/>
            <w:tblLook w:val="00A0" w:firstRow="1" w:lastRow="0" w:firstColumn="1" w:lastColumn="0" w:noHBand="0" w:noVBand="0"/>
          </w:tblPr>
          <w:tblGrid>
            <w:gridCol w:w="108"/>
            <w:gridCol w:w="4536"/>
            <w:gridCol w:w="4994"/>
          </w:tblGrid>
          <w:tr w:rsidR="004D0BCC">
            <w:trPr>
              <w:jc w:val="center"/>
            </w:trPr>
            <w:tc>
              <w:tcPr>
                <w:tcW w:w="9638" w:type="dxa"/>
                <w:gridSpan w:val="3"/>
                <w:tcBorders>
                  <w:top w:val="nil"/>
                  <w:left w:val="nil"/>
                  <w:bottom w:val="single" w:sz="4" w:space="0" w:color="auto"/>
                  <w:right w:val="nil"/>
                </w:tcBorders>
              </w:tcPr>
              <w:p w:rsidR="004D0BCC" w:rsidRDefault="004D0BCC"/>
            </w:tc>
          </w:tr>
          <w:tr w:rsidR="004D0BCC">
            <w:trPr>
              <w:trHeight w:val="319"/>
              <w:jc w:val="center"/>
            </w:trPr>
            <w:tc>
              <w:tcPr>
                <w:tcW w:w="9638" w:type="dxa"/>
                <w:gridSpan w:val="3"/>
                <w:tcBorders>
                  <w:top w:val="single" w:sz="4" w:space="0" w:color="auto"/>
                  <w:left w:val="nil"/>
                  <w:bottom w:val="nil"/>
                  <w:right w:val="nil"/>
                </w:tcBorders>
              </w:tcPr>
              <w:p w:rsidR="004D0BCC" w:rsidRDefault="00D71BD3">
                <w:pPr>
                  <w:jc w:val="center"/>
                  <w:rPr>
                    <w:sz w:val="20"/>
                  </w:rPr>
                </w:pPr>
                <w:r>
                  <w:rPr>
                    <w:sz w:val="20"/>
                  </w:rPr>
                  <w:t>(asmens vardas ir pavardė)</w:t>
                </w:r>
              </w:p>
              <w:p w:rsidR="004D0BCC" w:rsidRDefault="004D0BCC"/>
            </w:tc>
          </w:tr>
          <w:tr w:rsidR="004D0BCC">
            <w:trPr>
              <w:jc w:val="center"/>
            </w:trPr>
            <w:tc>
              <w:tcPr>
                <w:tcW w:w="9638" w:type="dxa"/>
                <w:gridSpan w:val="3"/>
                <w:tcBorders>
                  <w:top w:val="single" w:sz="4" w:space="0" w:color="auto"/>
                  <w:left w:val="nil"/>
                  <w:bottom w:val="nil"/>
                  <w:right w:val="nil"/>
                </w:tcBorders>
              </w:tcPr>
              <w:p w:rsidR="004D0BCC" w:rsidRDefault="00D71BD3">
                <w:pPr>
                  <w:jc w:val="center"/>
                  <w:rPr>
                    <w:rFonts w:eastAsia="Calibri"/>
                    <w:sz w:val="20"/>
                  </w:rPr>
                </w:pPr>
                <w:r>
                  <w:rPr>
                    <w:rFonts w:eastAsia="Calibri"/>
                    <w:sz w:val="20"/>
                  </w:rPr>
                  <w:t>(gyvenamosios vietos adresas, telefonas, el. paštas)</w:t>
                </w:r>
              </w:p>
              <w:p w:rsidR="004D0BCC" w:rsidRDefault="004D0BCC">
                <w:pPr>
                  <w:rPr>
                    <w:rFonts w:eastAsia="Calibri"/>
                    <w:b/>
                    <w:bCs/>
                    <w:sz w:val="20"/>
                  </w:rPr>
                </w:pPr>
              </w:p>
              <w:p w:rsidR="004D0BCC" w:rsidRDefault="00D71BD3">
                <w:pPr>
                  <w:rPr>
                    <w:rFonts w:eastAsia="Calibri"/>
                    <w:b/>
                    <w:bCs/>
                    <w:sz w:val="20"/>
                  </w:rPr>
                </w:pPr>
                <w:r>
                  <w:rPr>
                    <w:rFonts w:eastAsia="Calibri"/>
                    <w:b/>
                    <w:bCs/>
                    <w:sz w:val="20"/>
                  </w:rPr>
                  <w:t>__________________________________________________</w:t>
                </w:r>
              </w:p>
              <w:p w:rsidR="004D0BCC" w:rsidRDefault="00D71BD3">
                <w:pPr>
                  <w:ind w:firstLine="768"/>
                </w:pPr>
                <w:r>
                  <w:rPr>
                    <w:sz w:val="18"/>
                    <w:szCs w:val="18"/>
                  </w:rPr>
                  <w:t>(institucija, kuriai teikiamas prašymas)</w:t>
                </w:r>
              </w:p>
            </w:tc>
          </w:tr>
          <w:tr w:rsidR="004D0BCC">
            <w:trPr>
              <w:gridBefore w:val="1"/>
              <w:gridAfter w:val="1"/>
              <w:wBefore w:w="108" w:type="dxa"/>
              <w:wAfter w:w="4994" w:type="dxa"/>
              <w:jc w:val="center"/>
            </w:trPr>
            <w:tc>
              <w:tcPr>
                <w:tcW w:w="4536" w:type="dxa"/>
              </w:tcPr>
              <w:p w:rsidR="004D0BCC" w:rsidRDefault="004D0BCC">
                <w:pPr>
                  <w:ind w:firstLine="288"/>
                  <w:rPr>
                    <w:sz w:val="18"/>
                    <w:szCs w:val="18"/>
                  </w:rPr>
                </w:pPr>
              </w:p>
              <w:p w:rsidR="004D0BCC" w:rsidRDefault="004D0BCC"/>
            </w:tc>
          </w:tr>
        </w:tbl>
        <w:sdt>
          <w:sdtPr>
            <w:rPr>
              <w:b/>
            </w:rPr>
            <w:alias w:val="Pavadinimas"/>
            <w:tag w:val="title_0d5cd2a5398f404091df62b1cdc992cb"/>
            <w:id w:val="801898591"/>
            <w:lock w:val="sdtLocked"/>
            <w:placeholder>
              <w:docPart w:val="DefaultPlaceholder_-1854013440"/>
            </w:placeholder>
          </w:sdtPr>
          <w:sdtContent>
            <w:p w:rsidR="004D0BCC" w:rsidRDefault="00D71BD3">
              <w:pPr>
                <w:jc w:val="center"/>
                <w:rPr>
                  <w:b/>
                </w:rPr>
              </w:pPr>
              <w:r>
                <w:rPr>
                  <w:b/>
                </w:rPr>
                <w:t>PRAŠYMAS</w:t>
              </w:r>
            </w:p>
            <w:p w:rsidR="004D0BCC" w:rsidRDefault="00D71BD3">
              <w:pPr>
                <w:jc w:val="center"/>
                <w:rPr>
                  <w:b/>
                </w:rPr>
              </w:pPr>
              <w:r>
                <w:rPr>
                  <w:b/>
                </w:rPr>
                <w:t>IDENTIFIKUOTI KAPAVIETĘ (KAPĄ)</w:t>
              </w:r>
            </w:p>
          </w:sdtContent>
        </w:sdt>
        <w:p w:rsidR="004D0BCC" w:rsidRDefault="004D0BCC">
          <w:pPr>
            <w:jc w:val="cente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4"/>
          </w:tblGrid>
          <w:tr w:rsidR="004D0BCC">
            <w:trPr>
              <w:trHeight w:val="301"/>
              <w:jc w:val="center"/>
            </w:trPr>
            <w:tc>
              <w:tcPr>
                <w:tcW w:w="2394" w:type="dxa"/>
                <w:tcBorders>
                  <w:top w:val="nil"/>
                  <w:left w:val="nil"/>
                  <w:bottom w:val="single" w:sz="4" w:space="0" w:color="auto"/>
                  <w:right w:val="nil"/>
                </w:tcBorders>
              </w:tcPr>
              <w:p w:rsidR="004D0BCC" w:rsidRDefault="004D0BCC">
                <w:pPr>
                  <w:rPr>
                    <w:b/>
                  </w:rPr>
                </w:pPr>
              </w:p>
            </w:tc>
          </w:tr>
          <w:tr w:rsidR="004D0BCC">
            <w:trPr>
              <w:trHeight w:val="250"/>
              <w:jc w:val="center"/>
            </w:trPr>
            <w:tc>
              <w:tcPr>
                <w:tcW w:w="2394" w:type="dxa"/>
                <w:tcBorders>
                  <w:top w:val="single" w:sz="4" w:space="0" w:color="auto"/>
                  <w:left w:val="nil"/>
                  <w:bottom w:val="nil"/>
                  <w:right w:val="nil"/>
                </w:tcBorders>
                <w:hideMark/>
              </w:tcPr>
              <w:p w:rsidR="004D0BCC" w:rsidRDefault="00D71BD3">
                <w:pPr>
                  <w:jc w:val="center"/>
                  <w:rPr>
                    <w:b/>
                    <w:sz w:val="20"/>
                  </w:rPr>
                </w:pPr>
                <w:r>
                  <w:rPr>
                    <w:sz w:val="20"/>
                  </w:rPr>
                  <w:t>(data)</w:t>
                </w:r>
              </w:p>
            </w:tc>
          </w:tr>
          <w:tr w:rsidR="004D0BCC">
            <w:trPr>
              <w:trHeight w:val="285"/>
              <w:jc w:val="center"/>
            </w:trPr>
            <w:tc>
              <w:tcPr>
                <w:tcW w:w="2394" w:type="dxa"/>
                <w:tcBorders>
                  <w:top w:val="nil"/>
                  <w:left w:val="nil"/>
                  <w:bottom w:val="nil"/>
                  <w:right w:val="nil"/>
                </w:tcBorders>
              </w:tcPr>
              <w:p w:rsidR="004D0BCC" w:rsidRDefault="004D0BCC">
                <w:pPr>
                  <w:jc w:val="center"/>
                  <w:rPr>
                    <w:b/>
                  </w:rPr>
                </w:pPr>
              </w:p>
            </w:tc>
          </w:tr>
        </w:tbl>
        <w:p w:rsidR="004D0BCC" w:rsidRDefault="004D0BCC"/>
        <w:p w:rsidR="004D0BCC" w:rsidRDefault="004D0BCC">
          <w:pPr>
            <w:shd w:val="clear" w:color="auto" w:fill="FFFFFF"/>
            <w:jc w:val="both"/>
            <w:rPr>
              <w:b/>
              <w:bCs/>
              <w:sz w:val="18"/>
              <w:szCs w:val="18"/>
            </w:rPr>
          </w:pPr>
        </w:p>
        <w:p w:rsidR="004D0BCC" w:rsidRDefault="00D71BD3">
          <w:pPr>
            <w:shd w:val="clear" w:color="auto" w:fill="FFFFFF"/>
            <w:ind w:firstLine="567"/>
            <w:jc w:val="both"/>
            <w:rPr>
              <w:sz w:val="22"/>
              <w:szCs w:val="22"/>
            </w:rPr>
          </w:pPr>
          <w:r>
            <w:rPr>
              <w:sz w:val="22"/>
              <w:szCs w:val="22"/>
            </w:rPr>
            <w:t xml:space="preserve">Prašau identifikuoti mano ___________________________________________, </w:t>
          </w:r>
        </w:p>
        <w:p w:rsidR="004D0BCC" w:rsidRDefault="00D71BD3">
          <w:pPr>
            <w:shd w:val="clear" w:color="auto" w:fill="FFFFFF"/>
            <w:ind w:firstLine="3969"/>
            <w:jc w:val="both"/>
            <w:rPr>
              <w:sz w:val="20"/>
            </w:rPr>
          </w:pPr>
          <w:r>
            <w:rPr>
              <w:sz w:val="20"/>
            </w:rPr>
            <w:t>(nurodyti giminystės ryšį, mirusiojo vardą, pavardę)</w:t>
          </w:r>
        </w:p>
        <w:p w:rsidR="004D0BCC" w:rsidRDefault="00D71BD3">
          <w:pPr>
            <w:jc w:val="both"/>
            <w:rPr>
              <w:sz w:val="22"/>
              <w:szCs w:val="22"/>
            </w:rPr>
          </w:pPr>
          <w:r>
            <w:rPr>
              <w:sz w:val="22"/>
              <w:szCs w:val="22"/>
            </w:rPr>
            <w:t>mirusio (-</w:t>
          </w:r>
          <w:proofErr w:type="spellStart"/>
          <w:r>
            <w:rPr>
              <w:sz w:val="22"/>
              <w:szCs w:val="22"/>
            </w:rPr>
            <w:t>ios</w:t>
          </w:r>
          <w:proofErr w:type="spellEnd"/>
          <w:r>
            <w:rPr>
              <w:sz w:val="22"/>
              <w:szCs w:val="22"/>
            </w:rPr>
            <w:t>) _______________, kapavietę (kapą), esančią  ________________________</w:t>
          </w:r>
        </w:p>
        <w:p w:rsidR="004D0BCC" w:rsidRDefault="00D71BD3">
          <w:pPr>
            <w:shd w:val="clear" w:color="auto" w:fill="FFFFFF"/>
            <w:ind w:firstLine="1560"/>
            <w:jc w:val="both"/>
            <w:rPr>
              <w:sz w:val="20"/>
            </w:rPr>
          </w:pPr>
          <w:r>
            <w:rPr>
              <w:sz w:val="18"/>
              <w:szCs w:val="18"/>
            </w:rPr>
            <w:t>(mirties data</w:t>
          </w:r>
          <w:r>
            <w:rPr>
              <w:sz w:val="20"/>
            </w:rPr>
            <w:t xml:space="preserve">) </w:t>
          </w:r>
          <w:r>
            <w:rPr>
              <w:sz w:val="20"/>
            </w:rPr>
            <w:tab/>
          </w:r>
          <w:r>
            <w:rPr>
              <w:sz w:val="20"/>
            </w:rPr>
            <w:tab/>
          </w:r>
          <w:r>
            <w:rPr>
              <w:sz w:val="20"/>
            </w:rPr>
            <w:tab/>
          </w:r>
          <w:r>
            <w:rPr>
              <w:sz w:val="20"/>
            </w:rPr>
            <w:tab/>
          </w:r>
          <w:r>
            <w:rPr>
              <w:sz w:val="20"/>
            </w:rPr>
            <w:tab/>
          </w:r>
          <w:r>
            <w:rPr>
              <w:sz w:val="20"/>
            </w:rPr>
            <w:tab/>
          </w:r>
          <w:r>
            <w:rPr>
              <w:sz w:val="20"/>
            </w:rPr>
            <w:tab/>
            <w:t xml:space="preserve"> </w:t>
          </w:r>
          <w:r>
            <w:rPr>
              <w:sz w:val="18"/>
              <w:szCs w:val="18"/>
            </w:rPr>
            <w:t>(kapinių  pavadinimas)</w:t>
          </w:r>
        </w:p>
        <w:p w:rsidR="004D0BCC" w:rsidRDefault="00D71BD3">
          <w:pPr>
            <w:shd w:val="clear" w:color="auto" w:fill="FFFFFF"/>
            <w:jc w:val="both"/>
            <w:rPr>
              <w:sz w:val="22"/>
              <w:szCs w:val="22"/>
            </w:rPr>
          </w:pPr>
          <w:r>
            <w:rPr>
              <w:sz w:val="22"/>
              <w:szCs w:val="22"/>
            </w:rPr>
            <w:t>kapinėse ir įrašyti kapavietę (kapą) prižiūrinčiuoju asmeniu ______________________</w:t>
          </w:r>
        </w:p>
        <w:p w:rsidR="004D0BCC" w:rsidRDefault="00D71BD3">
          <w:pPr>
            <w:shd w:val="clear" w:color="auto" w:fill="FFFFFF"/>
            <w:ind w:firstLine="6804"/>
            <w:jc w:val="both"/>
            <w:rPr>
              <w:sz w:val="18"/>
              <w:szCs w:val="18"/>
            </w:rPr>
          </w:pPr>
          <w:r>
            <w:rPr>
              <w:sz w:val="18"/>
              <w:szCs w:val="18"/>
            </w:rPr>
            <w:t xml:space="preserve">(įrašomojo asmens vardas, </w:t>
          </w:r>
        </w:p>
        <w:p w:rsidR="004D0BCC" w:rsidRDefault="00D71BD3">
          <w:pPr>
            <w:shd w:val="clear" w:color="auto" w:fill="FFFFFF"/>
            <w:jc w:val="both"/>
            <w:rPr>
              <w:sz w:val="22"/>
              <w:szCs w:val="22"/>
            </w:rPr>
          </w:pPr>
          <w:r>
            <w:rPr>
              <w:sz w:val="22"/>
              <w:szCs w:val="22"/>
            </w:rPr>
            <w:t>____________________________________________________________________.</w:t>
          </w:r>
        </w:p>
        <w:p w:rsidR="004D0BCC" w:rsidRDefault="00D71BD3">
          <w:pPr>
            <w:shd w:val="clear" w:color="auto" w:fill="FFFFFF"/>
            <w:ind w:firstLine="3402"/>
            <w:jc w:val="both"/>
            <w:rPr>
              <w:b/>
              <w:bCs/>
              <w:sz w:val="18"/>
              <w:szCs w:val="18"/>
            </w:rPr>
          </w:pPr>
          <w:r>
            <w:rPr>
              <w:sz w:val="18"/>
              <w:szCs w:val="18"/>
            </w:rPr>
            <w:t>pavardė, adresas, tel. Nr.)</w:t>
          </w:r>
        </w:p>
        <w:p w:rsidR="004D0BCC" w:rsidRDefault="004D0BCC">
          <w:pPr>
            <w:shd w:val="clear" w:color="auto" w:fill="FFFFFF"/>
            <w:jc w:val="both"/>
            <w:rPr>
              <w:sz w:val="20"/>
            </w:rPr>
          </w:pPr>
        </w:p>
        <w:p w:rsidR="004D0BCC" w:rsidRDefault="00D71BD3">
          <w:pPr>
            <w:shd w:val="clear" w:color="auto" w:fill="FFFFFF"/>
            <w:jc w:val="both"/>
            <w:rPr>
              <w:b/>
              <w:bCs/>
              <w:sz w:val="22"/>
              <w:szCs w:val="22"/>
            </w:rPr>
          </w:pPr>
          <w:r>
            <w:rPr>
              <w:sz w:val="22"/>
              <w:szCs w:val="22"/>
            </w:rPr>
            <w:t>Papildoma informacija apie aplinkybes, dėl kurių nėra kapavietės duomenų:</w:t>
          </w:r>
        </w:p>
        <w:p w:rsidR="004D0BCC" w:rsidRDefault="004D0BCC">
          <w:pPr>
            <w:shd w:val="clear" w:color="auto" w:fill="FFFFFF"/>
            <w:jc w:val="both"/>
            <w:rPr>
              <w:b/>
              <w:bCs/>
              <w:sz w:val="18"/>
              <w:szCs w:val="18"/>
            </w:rPr>
          </w:pPr>
        </w:p>
        <w:p w:rsidR="004D0BCC" w:rsidRDefault="00D71BD3">
          <w:pPr>
            <w:shd w:val="clear" w:color="auto" w:fill="FFFFFF"/>
            <w:jc w:val="both"/>
            <w:rPr>
              <w:b/>
              <w:bCs/>
              <w:sz w:val="18"/>
              <w:szCs w:val="18"/>
            </w:rPr>
          </w:pPr>
          <w:r>
            <w:rPr>
              <w:b/>
              <w:bCs/>
              <w:sz w:val="18"/>
              <w:szCs w:val="18"/>
            </w:rPr>
            <w:t>___________________________________________________________________________</w:t>
          </w:r>
        </w:p>
        <w:p w:rsidR="004D0BCC" w:rsidRDefault="004D0BCC">
          <w:pPr>
            <w:shd w:val="clear" w:color="auto" w:fill="FFFFFF"/>
            <w:jc w:val="both"/>
            <w:rPr>
              <w:b/>
              <w:bCs/>
              <w:sz w:val="18"/>
              <w:szCs w:val="18"/>
            </w:rPr>
          </w:pPr>
        </w:p>
        <w:p w:rsidR="004D0BCC" w:rsidRDefault="00D71BD3">
          <w:pPr>
            <w:shd w:val="clear" w:color="auto" w:fill="FFFFFF"/>
            <w:jc w:val="both"/>
            <w:rPr>
              <w:b/>
              <w:bCs/>
              <w:sz w:val="18"/>
              <w:szCs w:val="18"/>
            </w:rPr>
          </w:pPr>
          <w:r>
            <w:rPr>
              <w:b/>
              <w:bCs/>
              <w:sz w:val="18"/>
              <w:szCs w:val="18"/>
            </w:rPr>
            <w:t>___________________________________________________________________________</w:t>
          </w:r>
        </w:p>
        <w:p w:rsidR="004D0BCC" w:rsidRDefault="004D0BCC">
          <w:pPr>
            <w:shd w:val="clear" w:color="auto" w:fill="FFFFFF"/>
            <w:jc w:val="both"/>
            <w:rPr>
              <w:b/>
              <w:bCs/>
              <w:sz w:val="18"/>
              <w:szCs w:val="18"/>
            </w:rPr>
          </w:pPr>
        </w:p>
        <w:p w:rsidR="004D0BCC" w:rsidRDefault="004D0BCC">
          <w:pPr>
            <w:shd w:val="clear" w:color="auto" w:fill="FFFFFF"/>
            <w:jc w:val="both"/>
            <w:rPr>
              <w:b/>
              <w:bCs/>
              <w:sz w:val="18"/>
              <w:szCs w:val="18"/>
            </w:rPr>
          </w:pPr>
        </w:p>
        <w:p w:rsidR="004D0BCC" w:rsidRDefault="00D71BD3">
          <w:pPr>
            <w:shd w:val="clear" w:color="auto" w:fill="FFFFFF"/>
            <w:jc w:val="both"/>
            <w:rPr>
              <w:sz w:val="22"/>
              <w:szCs w:val="22"/>
            </w:rPr>
          </w:pPr>
          <w:r>
            <w:rPr>
              <w:sz w:val="22"/>
              <w:szCs w:val="22"/>
            </w:rPr>
            <w:t>Pastaba. Nurodau, kad daugiau artimųjų, galinčių rūpintis šia kapaviete nėra</w:t>
          </w:r>
        </w:p>
        <w:p w:rsidR="004D0BCC" w:rsidRDefault="004D0BCC">
          <w:pPr>
            <w:shd w:val="clear" w:color="auto" w:fill="FFFFFF"/>
            <w:jc w:val="both"/>
            <w:rPr>
              <w:sz w:val="20"/>
            </w:rPr>
          </w:pPr>
        </w:p>
        <w:tbl>
          <w:tblPr>
            <w:tblW w:w="0" w:type="auto"/>
            <w:tblInd w:w="108" w:type="dxa"/>
            <w:tblLook w:val="00A0" w:firstRow="1" w:lastRow="0" w:firstColumn="1" w:lastColumn="0" w:noHBand="0" w:noVBand="0"/>
          </w:tblPr>
          <w:tblGrid>
            <w:gridCol w:w="6271"/>
            <w:gridCol w:w="3259"/>
          </w:tblGrid>
          <w:tr w:rsidR="004D0BCC">
            <w:tc>
              <w:tcPr>
                <w:tcW w:w="6271" w:type="dxa"/>
              </w:tcPr>
              <w:p w:rsidR="004D0BCC" w:rsidRDefault="004D0BCC">
                <w:pPr>
                  <w:jc w:val="both"/>
                </w:pPr>
              </w:p>
            </w:tc>
            <w:tc>
              <w:tcPr>
                <w:tcW w:w="3259" w:type="dxa"/>
                <w:tcBorders>
                  <w:top w:val="nil"/>
                  <w:left w:val="nil"/>
                  <w:bottom w:val="single" w:sz="4" w:space="0" w:color="auto"/>
                  <w:right w:val="nil"/>
                </w:tcBorders>
              </w:tcPr>
              <w:p w:rsidR="004D0BCC" w:rsidRDefault="004D0BCC">
                <w:pPr>
                  <w:jc w:val="both"/>
                </w:pPr>
              </w:p>
            </w:tc>
          </w:tr>
          <w:tr w:rsidR="004D0BCC">
            <w:trPr>
              <w:gridBefore w:val="1"/>
              <w:wBefore w:w="6271" w:type="dxa"/>
            </w:trPr>
            <w:tc>
              <w:tcPr>
                <w:tcW w:w="3259" w:type="dxa"/>
                <w:tcBorders>
                  <w:top w:val="single" w:sz="4" w:space="0" w:color="auto"/>
                  <w:left w:val="nil"/>
                  <w:bottom w:val="nil"/>
                  <w:right w:val="nil"/>
                </w:tcBorders>
                <w:hideMark/>
              </w:tcPr>
              <w:p w:rsidR="004D0BCC" w:rsidRDefault="00D71BD3">
                <w:pPr>
                  <w:jc w:val="center"/>
                  <w:rPr>
                    <w:sz w:val="20"/>
                  </w:rPr>
                </w:pPr>
                <w:r>
                  <w:rPr>
                    <w:sz w:val="20"/>
                  </w:rPr>
                  <w:t>(parašas)</w:t>
                </w:r>
              </w:p>
            </w:tc>
          </w:tr>
        </w:tbl>
        <w:p w:rsidR="004D0BCC" w:rsidRDefault="004D0BCC"/>
        <w:p w:rsidR="004D0BCC" w:rsidRDefault="00D71BD3">
          <w:pPr>
            <w:ind w:left="142" w:hanging="142"/>
            <w:rPr>
              <w:sz w:val="22"/>
              <w:szCs w:val="22"/>
            </w:rPr>
          </w:pPr>
          <w:r>
            <w:rPr>
              <w:sz w:val="22"/>
              <w:szCs w:val="22"/>
            </w:rPr>
            <w:t>PRIDEDAMA:</w:t>
          </w:r>
        </w:p>
        <w:tbl>
          <w:tblPr>
            <w:tblW w:w="9715" w:type="dxa"/>
            <w:tblLayout w:type="fixed"/>
            <w:tblLook w:val="00A0" w:firstRow="1" w:lastRow="0" w:firstColumn="1" w:lastColumn="0" w:noHBand="0" w:noVBand="0"/>
          </w:tblPr>
          <w:tblGrid>
            <w:gridCol w:w="9715"/>
          </w:tblGrid>
          <w:tr w:rsidR="004D0BCC">
            <w:trPr>
              <w:trHeight w:val="313"/>
            </w:trPr>
            <w:tc>
              <w:tcPr>
                <w:tcW w:w="9715" w:type="dxa"/>
                <w:hideMark/>
              </w:tcPr>
              <w:p w:rsidR="004D0BCC" w:rsidRDefault="00D71BD3">
                <w:pPr>
                  <w:ind w:firstLine="106"/>
                  <w:jc w:val="both"/>
                  <w:rPr>
                    <w:sz w:val="20"/>
                  </w:rPr>
                </w:pPr>
                <w:r>
                  <w:rPr>
                    <w:sz w:val="20"/>
                  </w:rPr>
                  <w:t>1. Mirusiojo mirties liudijimo kopija (ar kitas dokumentas, įrodantis mirties faktą), ____lapas(-ai).</w:t>
                </w:r>
              </w:p>
              <w:tbl>
                <w:tblPr>
                  <w:tblW w:w="9870" w:type="dxa"/>
                  <w:tblLayout w:type="fixed"/>
                  <w:tblLook w:val="00A0" w:firstRow="1" w:lastRow="0" w:firstColumn="1" w:lastColumn="0" w:noHBand="0" w:noVBand="0"/>
                </w:tblPr>
                <w:tblGrid>
                  <w:gridCol w:w="4983"/>
                  <w:gridCol w:w="1290"/>
                  <w:gridCol w:w="717"/>
                  <w:gridCol w:w="717"/>
                  <w:gridCol w:w="574"/>
                  <w:gridCol w:w="143"/>
                  <w:gridCol w:w="431"/>
                  <w:gridCol w:w="143"/>
                  <w:gridCol w:w="716"/>
                  <w:gridCol w:w="156"/>
                </w:tblGrid>
                <w:tr w:rsidR="004D0BCC">
                  <w:trPr>
                    <w:gridAfter w:val="2"/>
                    <w:wAfter w:w="872" w:type="dxa"/>
                    <w:trHeight w:val="233"/>
                  </w:trPr>
                  <w:tc>
                    <w:tcPr>
                      <w:tcW w:w="6997" w:type="dxa"/>
                      <w:gridSpan w:val="3"/>
                      <w:hideMark/>
                    </w:tcPr>
                    <w:p w:rsidR="004D0BCC" w:rsidRDefault="00D71BD3">
                      <w:pPr>
                        <w:jc w:val="both"/>
                        <w:rPr>
                          <w:sz w:val="20"/>
                        </w:rPr>
                      </w:pPr>
                      <w:r>
                        <w:rPr>
                          <w:sz w:val="20"/>
                        </w:rPr>
                        <w:t>2. Dokumentai, įrodantys giminystės ryšį su mirusiuoju,</w:t>
                      </w:r>
                    </w:p>
                  </w:tc>
                  <w:tc>
                    <w:tcPr>
                      <w:tcW w:w="717" w:type="dxa"/>
                      <w:tcBorders>
                        <w:top w:val="nil"/>
                        <w:left w:val="nil"/>
                        <w:bottom w:val="single" w:sz="4" w:space="0" w:color="auto"/>
                        <w:right w:val="nil"/>
                      </w:tcBorders>
                    </w:tcPr>
                    <w:p w:rsidR="004D0BCC" w:rsidRDefault="004D0BCC">
                      <w:pPr>
                        <w:ind w:left="-641" w:firstLine="641"/>
                        <w:jc w:val="both"/>
                        <w:rPr>
                          <w:sz w:val="20"/>
                        </w:rPr>
                      </w:pPr>
                    </w:p>
                  </w:tc>
                  <w:tc>
                    <w:tcPr>
                      <w:tcW w:w="1291" w:type="dxa"/>
                      <w:gridSpan w:val="4"/>
                      <w:hideMark/>
                    </w:tcPr>
                    <w:p w:rsidR="004D0BCC" w:rsidRDefault="00D71BD3">
                      <w:pPr>
                        <w:jc w:val="both"/>
                        <w:rPr>
                          <w:sz w:val="20"/>
                        </w:rPr>
                      </w:pPr>
                      <w:r>
                        <w:rPr>
                          <w:sz w:val="20"/>
                        </w:rPr>
                        <w:t>lapas(-ai).</w:t>
                      </w:r>
                    </w:p>
                  </w:tc>
                </w:tr>
                <w:tr w:rsidR="004D0BCC">
                  <w:trPr>
                    <w:gridAfter w:val="1"/>
                    <w:wAfter w:w="155" w:type="dxa"/>
                    <w:trHeight w:val="206"/>
                  </w:trPr>
                  <w:tc>
                    <w:tcPr>
                      <w:tcW w:w="7714" w:type="dxa"/>
                      <w:gridSpan w:val="4"/>
                      <w:hideMark/>
                    </w:tcPr>
                    <w:p w:rsidR="004D0BCC" w:rsidRDefault="00D71BD3">
                      <w:pPr>
                        <w:jc w:val="both"/>
                        <w:rPr>
                          <w:sz w:val="20"/>
                        </w:rPr>
                      </w:pPr>
                      <w:r>
                        <w:rPr>
                          <w:sz w:val="20"/>
                        </w:rPr>
                        <w:t>3. Nuotraukos, įrodančios palaidojimo nurodytoje vietoje faktą,</w:t>
                      </w:r>
                    </w:p>
                  </w:tc>
                  <w:tc>
                    <w:tcPr>
                      <w:tcW w:w="717" w:type="dxa"/>
                      <w:gridSpan w:val="2"/>
                      <w:tcBorders>
                        <w:top w:val="nil"/>
                        <w:left w:val="nil"/>
                        <w:bottom w:val="single" w:sz="4" w:space="0" w:color="auto"/>
                        <w:right w:val="nil"/>
                      </w:tcBorders>
                    </w:tcPr>
                    <w:p w:rsidR="004D0BCC" w:rsidRDefault="004D0BCC">
                      <w:pPr>
                        <w:jc w:val="both"/>
                        <w:rPr>
                          <w:sz w:val="20"/>
                        </w:rPr>
                      </w:pPr>
                    </w:p>
                  </w:tc>
                  <w:tc>
                    <w:tcPr>
                      <w:tcW w:w="1291" w:type="dxa"/>
                      <w:gridSpan w:val="3"/>
                      <w:hideMark/>
                    </w:tcPr>
                    <w:p w:rsidR="004D0BCC" w:rsidRDefault="00D71BD3">
                      <w:pPr>
                        <w:jc w:val="both"/>
                        <w:rPr>
                          <w:sz w:val="20"/>
                        </w:rPr>
                      </w:pPr>
                      <w:r>
                        <w:rPr>
                          <w:sz w:val="20"/>
                        </w:rPr>
                        <w:t>lapas(-ai).</w:t>
                      </w:r>
                    </w:p>
                  </w:tc>
                </w:tr>
                <w:tr w:rsidR="004D0BCC">
                  <w:trPr>
                    <w:gridAfter w:val="5"/>
                    <w:wAfter w:w="1590" w:type="dxa"/>
                    <w:trHeight w:val="181"/>
                  </w:trPr>
                  <w:tc>
                    <w:tcPr>
                      <w:tcW w:w="6280" w:type="dxa"/>
                      <w:gridSpan w:val="2"/>
                      <w:hideMark/>
                    </w:tcPr>
                    <w:p w:rsidR="004D0BCC" w:rsidRDefault="00D71BD3">
                      <w:pPr>
                        <w:jc w:val="both"/>
                        <w:rPr>
                          <w:sz w:val="20"/>
                        </w:rPr>
                      </w:pPr>
                      <w:r>
                        <w:rPr>
                          <w:sz w:val="20"/>
                        </w:rPr>
                        <w:t>4. Liudininkų parodymai nagrinėjamu klausimu,</w:t>
                      </w:r>
                    </w:p>
                  </w:tc>
                  <w:tc>
                    <w:tcPr>
                      <w:tcW w:w="716" w:type="dxa"/>
                      <w:tcBorders>
                        <w:top w:val="nil"/>
                        <w:left w:val="nil"/>
                        <w:bottom w:val="single" w:sz="4" w:space="0" w:color="auto"/>
                        <w:right w:val="nil"/>
                      </w:tcBorders>
                    </w:tcPr>
                    <w:p w:rsidR="004D0BCC" w:rsidRDefault="004D0BCC">
                      <w:pPr>
                        <w:jc w:val="both"/>
                        <w:rPr>
                          <w:sz w:val="20"/>
                        </w:rPr>
                      </w:pPr>
                    </w:p>
                  </w:tc>
                  <w:tc>
                    <w:tcPr>
                      <w:tcW w:w="1291" w:type="dxa"/>
                      <w:gridSpan w:val="2"/>
                      <w:hideMark/>
                    </w:tcPr>
                    <w:p w:rsidR="004D0BCC" w:rsidRDefault="00D71BD3">
                      <w:pPr>
                        <w:jc w:val="both"/>
                        <w:rPr>
                          <w:sz w:val="20"/>
                        </w:rPr>
                      </w:pPr>
                      <w:r>
                        <w:rPr>
                          <w:sz w:val="20"/>
                        </w:rPr>
                        <w:t>lapas(-ai).</w:t>
                      </w:r>
                    </w:p>
                  </w:tc>
                </w:tr>
                <w:tr w:rsidR="004D0BCC">
                  <w:trPr>
                    <w:trHeight w:val="219"/>
                  </w:trPr>
                  <w:tc>
                    <w:tcPr>
                      <w:tcW w:w="9877" w:type="dxa"/>
                      <w:gridSpan w:val="10"/>
                      <w:hideMark/>
                    </w:tcPr>
                    <w:p w:rsidR="004D0BCC" w:rsidRDefault="00D71BD3">
                      <w:pPr>
                        <w:jc w:val="both"/>
                        <w:rPr>
                          <w:sz w:val="20"/>
                        </w:rPr>
                      </w:pPr>
                      <w:r>
                        <w:rPr>
                          <w:sz w:val="20"/>
                        </w:rPr>
                        <w:t xml:space="preserve">5. Mirusiojo kitų giminaičių sutikimai dėl kapavietės priežiūros (nurodyti giminystės </w:t>
                      </w:r>
                    </w:p>
                  </w:tc>
                </w:tr>
                <w:tr w:rsidR="004D0BCC">
                  <w:trPr>
                    <w:gridAfter w:val="3"/>
                    <w:wAfter w:w="1016" w:type="dxa"/>
                    <w:trHeight w:val="126"/>
                  </w:trPr>
                  <w:tc>
                    <w:tcPr>
                      <w:tcW w:w="4988" w:type="dxa"/>
                      <w:hideMark/>
                    </w:tcPr>
                    <w:p w:rsidR="004D0BCC" w:rsidRDefault="00D71BD3">
                      <w:pPr>
                        <w:jc w:val="both"/>
                        <w:rPr>
                          <w:sz w:val="20"/>
                        </w:rPr>
                      </w:pPr>
                      <w:r>
                        <w:rPr>
                          <w:sz w:val="20"/>
                        </w:rPr>
                        <w:t xml:space="preserve">ryšį, asmens vardą, pavardę, adresą, telefoną),  </w:t>
                      </w:r>
                    </w:p>
                  </w:tc>
                  <w:tc>
                    <w:tcPr>
                      <w:tcW w:w="1291" w:type="dxa"/>
                      <w:tcBorders>
                        <w:top w:val="nil"/>
                        <w:left w:val="nil"/>
                        <w:bottom w:val="single" w:sz="4" w:space="0" w:color="auto"/>
                        <w:right w:val="nil"/>
                      </w:tcBorders>
                    </w:tcPr>
                    <w:p w:rsidR="004D0BCC" w:rsidRDefault="004D0BCC">
                      <w:pPr>
                        <w:ind w:left="-362" w:right="420" w:hanging="362"/>
                        <w:jc w:val="both"/>
                        <w:rPr>
                          <w:sz w:val="20"/>
                        </w:rPr>
                      </w:pPr>
                    </w:p>
                  </w:tc>
                  <w:tc>
                    <w:tcPr>
                      <w:tcW w:w="2582" w:type="dxa"/>
                      <w:gridSpan w:val="5"/>
                      <w:hideMark/>
                    </w:tcPr>
                    <w:p w:rsidR="004D0BCC" w:rsidRDefault="00D71BD3">
                      <w:pPr>
                        <w:jc w:val="both"/>
                        <w:rPr>
                          <w:sz w:val="20"/>
                        </w:rPr>
                      </w:pPr>
                      <w:r>
                        <w:rPr>
                          <w:sz w:val="20"/>
                        </w:rPr>
                        <w:t>lapas(-ai).</w:t>
                      </w:r>
                    </w:p>
                  </w:tc>
                </w:tr>
              </w:tbl>
              <w:p w:rsidR="004D0BCC" w:rsidRDefault="004D0BCC">
                <w:pPr>
                  <w:jc w:val="both"/>
                  <w:rPr>
                    <w:sz w:val="20"/>
                  </w:rPr>
                </w:pPr>
              </w:p>
              <w:p w:rsidR="004D0BCC" w:rsidRDefault="00D71BD3">
                <w:pPr>
                  <w:jc w:val="both"/>
                  <w:rPr>
                    <w:sz w:val="22"/>
                    <w:szCs w:val="22"/>
                  </w:rPr>
                </w:pPr>
                <w:r>
                  <w:rPr>
                    <w:sz w:val="22"/>
                    <w:szCs w:val="22"/>
                  </w:rPr>
                  <w:t>Atsakymą pageidauju gauti (pažymėti tinkamą variantą):</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el. paštu (jeigu duomenų gavėjas tinkamai identifikuotas);</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registruotu laišku;</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asmeniškai atsiimant ;</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per e. pristatymo sistemą.</w:t>
                </w:r>
              </w:p>
              <w:p w:rsidR="004D0BCC" w:rsidRDefault="004D0BCC">
                <w:pPr>
                  <w:jc w:val="both"/>
                  <w:rPr>
                    <w:sz w:val="20"/>
                  </w:rPr>
                </w:pPr>
              </w:p>
            </w:tc>
          </w:tr>
        </w:tbl>
        <w:p w:rsidR="004D0BCC" w:rsidRDefault="004D0BCC">
          <w:pPr>
            <w:jc w:val="both"/>
            <w:rPr>
              <w:sz w:val="20"/>
            </w:rPr>
          </w:pPr>
        </w:p>
        <w:tbl>
          <w:tblPr>
            <w:tblW w:w="0" w:type="auto"/>
            <w:tblInd w:w="1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3"/>
            <w:gridCol w:w="284"/>
            <w:gridCol w:w="4536"/>
          </w:tblGrid>
          <w:tr w:rsidR="004D0BCC">
            <w:tc>
              <w:tcPr>
                <w:tcW w:w="2693" w:type="dxa"/>
                <w:tcBorders>
                  <w:top w:val="nil"/>
                  <w:left w:val="nil"/>
                  <w:bottom w:val="single" w:sz="4" w:space="0" w:color="auto"/>
                  <w:right w:val="nil"/>
                </w:tcBorders>
              </w:tcPr>
              <w:p w:rsidR="004D0BCC" w:rsidRDefault="004D0BCC">
                <w:pPr>
                  <w:jc w:val="both"/>
                </w:pPr>
              </w:p>
            </w:tc>
            <w:tc>
              <w:tcPr>
                <w:tcW w:w="284" w:type="dxa"/>
                <w:tcBorders>
                  <w:top w:val="nil"/>
                  <w:left w:val="nil"/>
                  <w:bottom w:val="nil"/>
                  <w:right w:val="nil"/>
                </w:tcBorders>
              </w:tcPr>
              <w:p w:rsidR="004D0BCC" w:rsidRDefault="004D0BCC">
                <w:pPr>
                  <w:jc w:val="both"/>
                </w:pPr>
              </w:p>
            </w:tc>
            <w:tc>
              <w:tcPr>
                <w:tcW w:w="4536" w:type="dxa"/>
                <w:tcBorders>
                  <w:top w:val="nil"/>
                  <w:left w:val="nil"/>
                  <w:bottom w:val="single" w:sz="4" w:space="0" w:color="auto"/>
                  <w:right w:val="nil"/>
                </w:tcBorders>
              </w:tcPr>
              <w:p w:rsidR="004D0BCC" w:rsidRDefault="004D0BCC">
                <w:pPr>
                  <w:jc w:val="both"/>
                </w:pPr>
              </w:p>
            </w:tc>
          </w:tr>
          <w:tr w:rsidR="004D0BCC">
            <w:tc>
              <w:tcPr>
                <w:tcW w:w="2693" w:type="dxa"/>
                <w:tcBorders>
                  <w:top w:val="single" w:sz="4" w:space="0" w:color="auto"/>
                  <w:left w:val="nil"/>
                  <w:bottom w:val="nil"/>
                  <w:right w:val="nil"/>
                </w:tcBorders>
                <w:hideMark/>
              </w:tcPr>
              <w:p w:rsidR="004D0BCC" w:rsidRDefault="00D71BD3">
                <w:pPr>
                  <w:jc w:val="center"/>
                  <w:rPr>
                    <w:sz w:val="20"/>
                  </w:rPr>
                </w:pPr>
                <w:r>
                  <w:rPr>
                    <w:sz w:val="20"/>
                  </w:rPr>
                  <w:t>(parašas)</w:t>
                </w:r>
              </w:p>
            </w:tc>
            <w:tc>
              <w:tcPr>
                <w:tcW w:w="284" w:type="dxa"/>
                <w:tcBorders>
                  <w:top w:val="nil"/>
                  <w:left w:val="nil"/>
                  <w:bottom w:val="nil"/>
                  <w:right w:val="nil"/>
                </w:tcBorders>
              </w:tcPr>
              <w:p w:rsidR="004D0BCC" w:rsidRDefault="004D0BCC">
                <w:pPr>
                  <w:jc w:val="center"/>
                  <w:rPr>
                    <w:vertAlign w:val="superscript"/>
                  </w:rPr>
                </w:pPr>
              </w:p>
            </w:tc>
            <w:tc>
              <w:tcPr>
                <w:tcW w:w="4536" w:type="dxa"/>
                <w:tcBorders>
                  <w:top w:val="single" w:sz="4" w:space="0" w:color="auto"/>
                  <w:left w:val="nil"/>
                  <w:bottom w:val="nil"/>
                  <w:right w:val="nil"/>
                </w:tcBorders>
                <w:hideMark/>
              </w:tcPr>
              <w:p w:rsidR="004D0BCC" w:rsidRDefault="00D71BD3">
                <w:pPr>
                  <w:jc w:val="center"/>
                  <w:rPr>
                    <w:sz w:val="20"/>
                  </w:rPr>
                </w:pPr>
                <w:r>
                  <w:rPr>
                    <w:sz w:val="20"/>
                  </w:rPr>
                  <w:t>(vardas, pavardė)</w:t>
                </w:r>
              </w:p>
            </w:tc>
          </w:tr>
        </w:tbl>
        <w:p w:rsidR="004D0BCC" w:rsidRDefault="004D0BCC">
          <w:pPr>
            <w:tabs>
              <w:tab w:val="left" w:pos="3960"/>
            </w:tabs>
            <w:rPr>
              <w:sz w:val="20"/>
            </w:rPr>
          </w:pPr>
        </w:p>
        <w:p w:rsidR="004D0BCC" w:rsidRDefault="004D0BCC">
          <w:pPr>
            <w:tabs>
              <w:tab w:val="left" w:pos="5702"/>
              <w:tab w:val="left" w:pos="6390"/>
              <w:tab w:val="left" w:pos="8010"/>
              <w:tab w:val="right" w:pos="9071"/>
            </w:tabs>
            <w:ind w:firstLine="624"/>
            <w:jc w:val="both"/>
          </w:pPr>
        </w:p>
        <w:sdt>
          <w:sdtPr>
            <w:alias w:val="pabaiga"/>
            <w:tag w:val="part_67a45342a6314775a304ecf637b83fba"/>
            <w:id w:val="955144595"/>
            <w:lock w:val="sdtLocked"/>
            <w:placeholder>
              <w:docPart w:val="DefaultPlaceholder_-1854013440"/>
            </w:placeholder>
          </w:sdtPr>
          <w:sdtContent>
            <w:p w:rsidR="004D0BCC" w:rsidRDefault="00D71BD3" w:rsidP="00D71BD3">
              <w:pPr>
                <w:tabs>
                  <w:tab w:val="left" w:pos="5702"/>
                  <w:tab w:val="left" w:pos="6390"/>
                  <w:tab w:val="left" w:pos="8010"/>
                  <w:tab w:val="right" w:pos="9071"/>
                </w:tabs>
                <w:ind w:firstLine="3538"/>
                <w:jc w:val="both"/>
              </w:pPr>
              <w:r>
                <w:t>______________________________</w:t>
              </w:r>
            </w:p>
          </w:sdtContent>
        </w:sdt>
      </w:sdtContent>
    </w:sdt>
    <w:sdt>
      <w:sdtPr>
        <w:alias w:val="5 pr."/>
        <w:tag w:val="part_0a721730ee3042cebd65b4069d61cea2"/>
        <w:id w:val="-176118660"/>
        <w:lock w:val="sdtLocked"/>
        <w:placeholder>
          <w:docPart w:val="DefaultPlaceholder_-1854013440"/>
        </w:placeholder>
      </w:sdtPr>
      <w:sdtContent>
        <w:p w:rsidR="00D71BD3" w:rsidRDefault="00D71BD3" w:rsidP="00D71BD3">
          <w:pPr>
            <w:tabs>
              <w:tab w:val="left" w:pos="5702"/>
              <w:tab w:val="left" w:pos="6390"/>
              <w:tab w:val="left" w:pos="8010"/>
              <w:tab w:val="right" w:pos="9071"/>
            </w:tabs>
            <w:ind w:firstLine="5103"/>
            <w:jc w:val="both"/>
            <w:sectPr w:rsidR="00D71BD3">
              <w:pgSz w:w="11906" w:h="16838" w:code="9"/>
              <w:pgMar w:top="1843" w:right="567" w:bottom="1134" w:left="1701" w:header="1134" w:footer="567" w:gutter="0"/>
              <w:pgNumType w:start="1"/>
              <w:cols w:space="1296"/>
              <w:titlePg/>
              <w:docGrid w:linePitch="326"/>
            </w:sectPr>
          </w:pPr>
        </w:p>
        <w:p w:rsidR="004D0BCC" w:rsidRDefault="00D71BD3" w:rsidP="00D71BD3">
          <w:pPr>
            <w:tabs>
              <w:tab w:val="left" w:pos="5702"/>
              <w:tab w:val="left" w:pos="6390"/>
              <w:tab w:val="left" w:pos="8010"/>
              <w:tab w:val="right" w:pos="9071"/>
            </w:tabs>
            <w:ind w:firstLine="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0a721730ee3042cebd65b4069d61cea2"/>
              <w:id w:val="-1759207191"/>
              <w:lock w:val="sdtLocked"/>
            </w:sdtPr>
            <w:sdtContent>
              <w:r>
                <w:t>5</w:t>
              </w:r>
            </w:sdtContent>
          </w:sdt>
          <w:r>
            <w:t xml:space="preserve"> </w:t>
          </w:r>
          <w:r>
            <w:rPr>
              <w:rFonts w:eastAsia="Arial Unicode MS"/>
            </w:rPr>
            <w:t>priedas</w:t>
          </w:r>
        </w:p>
        <w:p w:rsidR="004D0BCC" w:rsidRDefault="004D0BCC">
          <w:pPr>
            <w:ind w:left="5103"/>
            <w:jc w:val="both"/>
            <w:rPr>
              <w:rFonts w:eastAsia="Arial Unicode MS"/>
            </w:rPr>
          </w:pPr>
        </w:p>
        <w:p w:rsidR="004D0BCC" w:rsidRDefault="004D0BCC"/>
        <w:p w:rsidR="004D0BCC" w:rsidRDefault="004D0BCC">
          <w:pPr>
            <w:jc w:val="center"/>
            <w:rPr>
              <w:b/>
            </w:rPr>
          </w:pPr>
        </w:p>
        <w:p w:rsidR="004D0BCC" w:rsidRDefault="004D0BCC">
          <w:pPr>
            <w:jc w:val="center"/>
            <w:rPr>
              <w:b/>
            </w:rPr>
          </w:pPr>
        </w:p>
        <w:p w:rsidR="004D0BCC" w:rsidRDefault="00D71BD3">
          <w:r>
            <w:t>_______________________________________________________________________________</w:t>
          </w:r>
        </w:p>
        <w:p w:rsidR="004D0BCC" w:rsidRDefault="00D71BD3">
          <w:pPr>
            <w:jc w:val="center"/>
            <w:rPr>
              <w:sz w:val="20"/>
            </w:rPr>
          </w:pPr>
          <w:r>
            <w:rPr>
              <w:sz w:val="20"/>
            </w:rPr>
            <w:t>( asmens vardas ir pavardė)</w:t>
          </w:r>
        </w:p>
        <w:p w:rsidR="004D0BCC" w:rsidRDefault="00D71BD3">
          <w:r>
            <w:rPr>
              <w:sz w:val="20"/>
            </w:rPr>
            <w:t>___________________________________________________________________________</w:t>
          </w:r>
        </w:p>
        <w:p w:rsidR="004D0BCC" w:rsidRDefault="00D71BD3">
          <w:pPr>
            <w:jc w:val="center"/>
            <w:rPr>
              <w:rFonts w:eastAsia="Calibri"/>
              <w:b/>
              <w:bCs/>
              <w:sz w:val="20"/>
            </w:rPr>
          </w:pPr>
          <w:r>
            <w:rPr>
              <w:rFonts w:eastAsia="Calibri"/>
              <w:sz w:val="20"/>
            </w:rPr>
            <w:t>(gyvenamosios vietos adresas, telefonas, el. paštas)</w:t>
          </w:r>
        </w:p>
        <w:p w:rsidR="004D0BCC" w:rsidRDefault="00D71BD3">
          <w:pPr>
            <w:jc w:val="both"/>
            <w:rPr>
              <w:bCs/>
            </w:rPr>
          </w:pPr>
          <w:r>
            <w:rPr>
              <w:bCs/>
            </w:rPr>
            <w:t>_______________________________</w:t>
          </w:r>
        </w:p>
        <w:p w:rsidR="004D0BCC" w:rsidRDefault="00D71BD3">
          <w:pPr>
            <w:ind w:firstLine="480"/>
            <w:jc w:val="both"/>
            <w:rPr>
              <w:sz w:val="18"/>
              <w:szCs w:val="18"/>
            </w:rPr>
          </w:pPr>
          <w:r>
            <w:rPr>
              <w:sz w:val="18"/>
              <w:szCs w:val="18"/>
            </w:rPr>
            <w:t>(institucija, kuriai teikiamas prašymas)</w:t>
          </w:r>
        </w:p>
        <w:p w:rsidR="004D0BCC" w:rsidRDefault="004D0BCC">
          <w:pPr>
            <w:jc w:val="both"/>
          </w:pPr>
        </w:p>
        <w:p w:rsidR="004D0BCC" w:rsidRDefault="004D0BCC">
          <w:pPr>
            <w:jc w:val="both"/>
          </w:pPr>
        </w:p>
        <w:sdt>
          <w:sdtPr>
            <w:rPr>
              <w:b/>
              <w:bCs/>
            </w:rPr>
            <w:alias w:val="Pavadinimas"/>
            <w:tag w:val="title_0a721730ee3042cebd65b4069d61cea2"/>
            <w:id w:val="-1797747732"/>
            <w:lock w:val="sdtLocked"/>
            <w:placeholder>
              <w:docPart w:val="DefaultPlaceholder_-1854013440"/>
            </w:placeholder>
          </w:sdtPr>
          <w:sdtContent>
            <w:p w:rsidR="004D0BCC" w:rsidRDefault="00D71BD3">
              <w:pPr>
                <w:jc w:val="center"/>
              </w:pPr>
              <w:r>
                <w:rPr>
                  <w:b/>
                  <w:bCs/>
                </w:rPr>
                <w:t>PRAŠYMAS</w:t>
              </w:r>
            </w:p>
            <w:p w:rsidR="004D0BCC" w:rsidRDefault="00D71BD3">
              <w:pPr>
                <w:jc w:val="center"/>
              </w:pPr>
              <w:r>
                <w:rPr>
                  <w:b/>
                  <w:bCs/>
                </w:rPr>
                <w:t>PRITARTI KAPAVIETĖS ĮRENGIMO, PERTVARKYMO, REMONTO DARBŲ VYKDYMUI</w:t>
              </w:r>
            </w:p>
          </w:sdtContent>
        </w:sdt>
        <w:p w:rsidR="004D0BCC" w:rsidRDefault="004D0BCC">
          <w:pPr>
            <w:jc w:val="both"/>
          </w:pPr>
        </w:p>
        <w:p w:rsidR="004D0BCC" w:rsidRDefault="00D71BD3">
          <w:pPr>
            <w:jc w:val="center"/>
          </w:pPr>
          <w:r>
            <w:t>_____________________</w:t>
          </w:r>
        </w:p>
        <w:p w:rsidR="004D0BCC" w:rsidRDefault="00D71BD3">
          <w:pPr>
            <w:jc w:val="center"/>
          </w:pPr>
          <w:r>
            <w:rPr>
              <w:sz w:val="20"/>
            </w:rPr>
            <w:t>(data)</w:t>
          </w:r>
        </w:p>
        <w:p w:rsidR="004D0BCC" w:rsidRDefault="00D71BD3">
          <w:pPr>
            <w:ind w:left="284"/>
            <w:jc w:val="both"/>
            <w:rPr>
              <w:sz w:val="22"/>
              <w:szCs w:val="22"/>
            </w:rPr>
          </w:pPr>
          <w:r>
            <w:rPr>
              <w:sz w:val="22"/>
              <w:szCs w:val="22"/>
            </w:rPr>
            <w:t>Prašau pritarti______________________________________________________kapinėse vykdyti</w:t>
          </w:r>
        </w:p>
        <w:p w:rsidR="004D0BCC" w:rsidRDefault="00D71BD3">
          <w:pPr>
            <w:ind w:left="284"/>
            <w:jc w:val="center"/>
          </w:pPr>
          <w:r>
            <w:rPr>
              <w:sz w:val="20"/>
            </w:rPr>
            <w:t>(kapinių pavadinimas)</w:t>
          </w:r>
        </w:p>
        <w:p w:rsidR="004D0BCC" w:rsidRDefault="00D71BD3">
          <w:pPr>
            <w:jc w:val="both"/>
          </w:pPr>
          <w:r>
            <w:rPr>
              <w:sz w:val="22"/>
              <w:szCs w:val="22"/>
            </w:rPr>
            <w:t xml:space="preserve">kapavietės </w:t>
          </w:r>
          <w:r>
            <w:t>_____________________________________________________________________</w:t>
          </w:r>
        </w:p>
        <w:p w:rsidR="004D0BCC" w:rsidRDefault="00D71BD3">
          <w:pPr>
            <w:jc w:val="center"/>
          </w:pPr>
          <w:r>
            <w:rPr>
              <w:sz w:val="20"/>
            </w:rPr>
            <w:t xml:space="preserve">(kvartalo numeris, kapavietės eilės numeris, kapavietės numeris </w:t>
          </w:r>
        </w:p>
        <w:p w:rsidR="004D0BCC" w:rsidRDefault="00D71BD3">
          <w:pPr>
            <w:jc w:val="both"/>
          </w:pPr>
          <w:r>
            <w:t>________________________________________________________________________________</w:t>
          </w:r>
        </w:p>
        <w:p w:rsidR="004D0BCC" w:rsidRDefault="00D71BD3">
          <w:pPr>
            <w:jc w:val="center"/>
          </w:pPr>
          <w:r>
            <w:rPr>
              <w:sz w:val="20"/>
            </w:rPr>
            <w:t>ar palaidoto(-ų) asmens(-ų) pavardė(-ės) ant kapavietės statinių)</w:t>
          </w:r>
        </w:p>
        <w:p w:rsidR="004D0BCC" w:rsidRDefault="00D71BD3">
          <w:pPr>
            <w:jc w:val="both"/>
          </w:pPr>
          <w:r>
            <w:t>________________________________________________________________________________</w:t>
          </w:r>
        </w:p>
        <w:p w:rsidR="004D0BCC" w:rsidRDefault="004D0BCC">
          <w:pPr>
            <w:jc w:val="both"/>
            <w:rPr>
              <w:sz w:val="20"/>
            </w:rPr>
          </w:pPr>
        </w:p>
        <w:p w:rsidR="004D0BCC" w:rsidRDefault="00D71BD3">
          <w:pPr>
            <w:jc w:val="both"/>
            <w:rPr>
              <w:sz w:val="22"/>
              <w:szCs w:val="22"/>
            </w:rPr>
          </w:pPr>
          <w:r>
            <w:rPr>
              <w:sz w:val="22"/>
              <w:szCs w:val="22"/>
            </w:rPr>
            <w:t>įrengimo, pertvarkymo, remonto darbus (išvardyti numatomus atlikti kapavietės ribose): _____________________________________________________________</w:t>
          </w:r>
        </w:p>
        <w:p w:rsidR="004D0BCC" w:rsidRDefault="00D71BD3">
          <w:pPr>
            <w:jc w:val="both"/>
            <w:rPr>
              <w:sz w:val="22"/>
              <w:szCs w:val="22"/>
            </w:rPr>
          </w:pPr>
          <w:r>
            <w:rPr>
              <w:sz w:val="22"/>
              <w:szCs w:val="22"/>
            </w:rPr>
            <w:t>____________________________________________________________________</w:t>
          </w:r>
        </w:p>
        <w:p w:rsidR="004D0BCC" w:rsidRDefault="00D71BD3">
          <w:pPr>
            <w:jc w:val="both"/>
            <w:rPr>
              <w:sz w:val="22"/>
              <w:szCs w:val="22"/>
            </w:rPr>
          </w:pPr>
          <w:r>
            <w:rPr>
              <w:sz w:val="22"/>
              <w:szCs w:val="22"/>
            </w:rPr>
            <w:t>____________________________________________________________________</w:t>
          </w:r>
        </w:p>
        <w:p w:rsidR="004D0BCC" w:rsidRDefault="00D71BD3">
          <w:pPr>
            <w:jc w:val="both"/>
            <w:rPr>
              <w:sz w:val="22"/>
              <w:szCs w:val="22"/>
            </w:rPr>
          </w:pPr>
          <w:r>
            <w:rPr>
              <w:sz w:val="22"/>
              <w:szCs w:val="22"/>
            </w:rPr>
            <w:t>____________________________________________________________________</w:t>
          </w:r>
        </w:p>
        <w:p w:rsidR="004D0BCC" w:rsidRDefault="00D71BD3">
          <w:pPr>
            <w:jc w:val="both"/>
            <w:rPr>
              <w:sz w:val="22"/>
              <w:szCs w:val="22"/>
            </w:rPr>
          </w:pPr>
          <w:r>
            <w:rPr>
              <w:sz w:val="22"/>
              <w:szCs w:val="22"/>
            </w:rPr>
            <w:t>____________________________________________________________________</w:t>
          </w:r>
        </w:p>
        <w:p w:rsidR="004D0BCC" w:rsidRDefault="004D0BCC">
          <w:pPr>
            <w:jc w:val="both"/>
          </w:pPr>
        </w:p>
        <w:p w:rsidR="004D0BCC" w:rsidRDefault="004D0BCC">
          <w:pPr>
            <w:jc w:val="both"/>
          </w:pPr>
        </w:p>
        <w:p w:rsidR="004D0BCC" w:rsidRDefault="00D71BD3">
          <w:pPr>
            <w:ind w:left="-284" w:firstLine="284"/>
            <w:jc w:val="both"/>
            <w:rPr>
              <w:sz w:val="22"/>
              <w:szCs w:val="22"/>
            </w:rPr>
          </w:pPr>
          <w:r>
            <w:rPr>
              <w:sz w:val="22"/>
              <w:szCs w:val="22"/>
            </w:rPr>
            <w:t>Planuojama darbų pradžia 20______________ pabaiga 20______________</w:t>
          </w:r>
        </w:p>
        <w:p w:rsidR="004D0BCC" w:rsidRDefault="004D0BCC">
          <w:pPr>
            <w:ind w:firstLine="2880"/>
            <w:jc w:val="both"/>
            <w:rPr>
              <w:sz w:val="22"/>
              <w:szCs w:val="22"/>
            </w:rPr>
          </w:pPr>
        </w:p>
        <w:p w:rsidR="004D0BCC" w:rsidRDefault="00D71BD3">
          <w:pPr>
            <w:jc w:val="both"/>
          </w:pPr>
          <w:r>
            <w:t>PRIDEDAMA:</w:t>
          </w:r>
        </w:p>
        <w:p w:rsidR="004D0BCC" w:rsidRDefault="00D71BD3">
          <w:pPr>
            <w:jc w:val="both"/>
            <w:rPr>
              <w:sz w:val="22"/>
              <w:szCs w:val="22"/>
            </w:rPr>
          </w:pPr>
          <w:r>
            <w:t>1</w:t>
          </w:r>
          <w:r>
            <w:rPr>
              <w:sz w:val="22"/>
              <w:szCs w:val="22"/>
            </w:rPr>
            <w:t>. Kapavietės įrengimo, pertvarkymo planas (schema) su jame pažymėtais projektuojamais kapavietės statiniais, jų matmenimis, kapavietės aptvėrimo matmenimis, ___ lapas (-ai).</w:t>
          </w:r>
        </w:p>
        <w:p w:rsidR="004D0BCC" w:rsidRDefault="00D71BD3">
          <w:pPr>
            <w:jc w:val="both"/>
            <w:rPr>
              <w:sz w:val="22"/>
              <w:szCs w:val="22"/>
            </w:rPr>
          </w:pPr>
          <w:r>
            <w:rPr>
              <w:sz w:val="22"/>
              <w:szCs w:val="22"/>
            </w:rPr>
            <w:t>2. Sutarties, sudarytos su kapavietės įrengimo, pertvarkymo, remonto paslaugų teikėju, verslo liudijimo kopijos, ___ lapas (-ai).</w:t>
          </w:r>
        </w:p>
        <w:p w:rsidR="004D0BCC" w:rsidRDefault="00D71BD3">
          <w:pPr>
            <w:jc w:val="both"/>
            <w:rPr>
              <w:sz w:val="22"/>
              <w:szCs w:val="22"/>
            </w:rPr>
          </w:pPr>
          <w:r>
            <w:rPr>
              <w:sz w:val="22"/>
              <w:szCs w:val="22"/>
            </w:rPr>
            <w:t>3. Kultūros paveldo departamento prie Kultūros ministerijos teritorinio padalinio pritarimas (kai norima vykdyti kapavietės pertvarkymo darbus į Kultūros vertybių registrą įrašytose kapinėse ar kapuose).</w:t>
          </w:r>
        </w:p>
        <w:p w:rsidR="004D0BCC" w:rsidRDefault="004D0BCC">
          <w:pPr>
            <w:ind w:firstLine="284"/>
            <w:jc w:val="both"/>
            <w:rPr>
              <w:sz w:val="22"/>
              <w:szCs w:val="22"/>
            </w:rPr>
          </w:pPr>
        </w:p>
        <w:p w:rsidR="004D0BCC" w:rsidRDefault="00D71BD3">
          <w:pPr>
            <w:ind w:firstLine="284"/>
            <w:jc w:val="both"/>
            <w:rPr>
              <w:sz w:val="22"/>
              <w:szCs w:val="22"/>
            </w:rPr>
          </w:pPr>
          <w:r>
            <w:rPr>
              <w:sz w:val="22"/>
              <w:szCs w:val="22"/>
            </w:rPr>
            <w:t>Kapavietės įrengimo, pertvarkymo, remonto metu susidariusias atliekas (tinkamą langelyje pažymėti „X“):</w:t>
          </w:r>
        </w:p>
        <w:p w:rsidR="004D0BCC" w:rsidRDefault="004D0BCC">
          <w:pPr>
            <w:ind w:firstLine="284"/>
          </w:pPr>
        </w:p>
        <w:p w:rsidR="004D0BCC" w:rsidRDefault="00D71BD3">
          <w:pPr>
            <w:ind w:firstLine="284"/>
          </w:pPr>
          <w:r>
            <w:sym w:font="Times New Roman" w:char="F063"/>
          </w:r>
          <w:r>
            <w:t xml:space="preserve"> - </w:t>
          </w:r>
          <w:r>
            <w:rPr>
              <w:sz w:val="22"/>
              <w:szCs w:val="22"/>
            </w:rPr>
            <w:t>perduosiu atliekų vežėjui</w:t>
          </w:r>
          <w:r>
            <w:t xml:space="preserve"> ______________________________________________________________________________.</w:t>
          </w:r>
        </w:p>
        <w:p w:rsidR="004D0BCC" w:rsidRDefault="00D71BD3">
          <w:pPr>
            <w:jc w:val="center"/>
            <w:rPr>
              <w:sz w:val="20"/>
            </w:rPr>
          </w:pPr>
          <w:r>
            <w:rPr>
              <w:sz w:val="20"/>
            </w:rPr>
            <w:t>(atliekų vežėjo pavadinimas)</w:t>
          </w:r>
        </w:p>
        <w:p w:rsidR="004D0BCC" w:rsidRDefault="004D0BCC">
          <w:pPr>
            <w:jc w:val="center"/>
            <w:rPr>
              <w:sz w:val="20"/>
            </w:rPr>
          </w:pPr>
        </w:p>
        <w:p w:rsidR="004D0BCC" w:rsidRDefault="00D71BD3">
          <w:pPr>
            <w:ind w:firstLine="284"/>
            <w:rPr>
              <w:sz w:val="20"/>
            </w:rPr>
          </w:pPr>
          <w:r>
            <w:sym w:font="Times New Roman" w:char="F063"/>
          </w:r>
          <w:r>
            <w:t xml:space="preserve"> - </w:t>
          </w:r>
          <w:r>
            <w:rPr>
              <w:sz w:val="22"/>
              <w:szCs w:val="22"/>
            </w:rPr>
            <w:t>perduosiu atliekų tvarkytojui (naudotojui</w:t>
          </w:r>
          <w:r>
            <w:t>) _</w:t>
          </w:r>
          <w:r>
            <w:rPr>
              <w:sz w:val="20"/>
            </w:rPr>
            <w:t xml:space="preserve">_____________________________________________________________________________________________.  </w:t>
          </w:r>
        </w:p>
        <w:p w:rsidR="004D0BCC" w:rsidRDefault="00D71BD3">
          <w:pPr>
            <w:ind w:firstLine="284"/>
            <w:jc w:val="center"/>
            <w:rPr>
              <w:sz w:val="20"/>
            </w:rPr>
          </w:pPr>
          <w:r>
            <w:rPr>
              <w:sz w:val="20"/>
            </w:rPr>
            <w:t>(atliekų tvarkytojo (naudotojo) pavadinimas)</w:t>
          </w:r>
        </w:p>
        <w:p w:rsidR="004D0BCC" w:rsidRDefault="004D0BCC">
          <w:pPr>
            <w:ind w:firstLine="284"/>
            <w:jc w:val="both"/>
          </w:pPr>
        </w:p>
        <w:p w:rsidR="004D0BCC" w:rsidRDefault="00D71BD3">
          <w:pPr>
            <w:ind w:firstLine="284"/>
            <w:jc w:val="both"/>
          </w:pPr>
          <w:r>
            <w:sym w:font="Times New Roman" w:char="F063"/>
          </w:r>
          <w:r>
            <w:t xml:space="preserve"> - </w:t>
          </w:r>
          <w:r>
            <w:rPr>
              <w:sz w:val="22"/>
              <w:szCs w:val="22"/>
            </w:rPr>
            <w:t>sutvarkysiu kitu būdu</w:t>
          </w:r>
          <w:r>
            <w:t xml:space="preserve"> ____________________________________________________ .</w:t>
          </w:r>
        </w:p>
        <w:p w:rsidR="004D0BCC" w:rsidRDefault="004D0BCC">
          <w:pPr>
            <w:jc w:val="both"/>
          </w:pPr>
        </w:p>
        <w:p w:rsidR="004D0BCC" w:rsidRDefault="00D71BD3">
          <w:pPr>
            <w:jc w:val="both"/>
          </w:pPr>
          <w:r>
            <w:t>______________________________________________________________________________ .</w:t>
          </w:r>
        </w:p>
        <w:p w:rsidR="004D0BCC" w:rsidRDefault="00D71BD3">
          <w:pPr>
            <w:jc w:val="center"/>
          </w:pPr>
          <w:r>
            <w:rPr>
              <w:sz w:val="20"/>
            </w:rPr>
            <w:t>(nurodyti, kaip numatyta sutvarkyti susidariusias atliekas )</w:t>
          </w:r>
        </w:p>
        <w:p w:rsidR="004D0BCC" w:rsidRDefault="004D0BCC">
          <w:pPr>
            <w:ind w:firstLine="284"/>
            <w:jc w:val="both"/>
          </w:pPr>
        </w:p>
        <w:p w:rsidR="004D0BCC" w:rsidRDefault="00D71BD3">
          <w:pPr>
            <w:jc w:val="both"/>
            <w:rPr>
              <w:sz w:val="22"/>
              <w:szCs w:val="22"/>
            </w:rPr>
          </w:pPr>
          <w:r>
            <w:rPr>
              <w:sz w:val="22"/>
              <w:szCs w:val="22"/>
            </w:rPr>
            <w:t>Įsipareigoju pašalinti pažeidimus ar atlyginti žalą, padarytą kapinių statiniams, kitoms kapavietėms, vykdant kapavietės sutvarkymo darbus.</w:t>
          </w:r>
        </w:p>
        <w:p w:rsidR="004D0BCC" w:rsidRDefault="004D0BCC">
          <w:pPr>
            <w:ind w:left="851" w:hanging="993"/>
            <w:jc w:val="both"/>
          </w:pPr>
        </w:p>
        <w:p w:rsidR="004D0BCC" w:rsidRDefault="004D0BCC">
          <w:pPr>
            <w:ind w:left="851" w:hanging="993"/>
            <w:jc w:val="both"/>
          </w:pPr>
        </w:p>
        <w:p w:rsidR="004D0BCC" w:rsidRDefault="00D71BD3">
          <w:pPr>
            <w:ind w:left="851" w:firstLine="823"/>
            <w:jc w:val="both"/>
          </w:pPr>
          <w:r>
            <w:t>______________________          ____________________________________</w:t>
          </w:r>
        </w:p>
        <w:p w:rsidR="004D0BCC" w:rsidRDefault="00D71BD3">
          <w:pPr>
            <w:ind w:left="2147" w:firstLine="445"/>
            <w:rPr>
              <w:sz w:val="20"/>
            </w:rPr>
          </w:pPr>
          <w:r>
            <w:rPr>
              <w:sz w:val="20"/>
            </w:rPr>
            <w:t xml:space="preserve">(parašas) </w:t>
          </w:r>
          <w:r>
            <w:rPr>
              <w:sz w:val="20"/>
            </w:rPr>
            <w:tab/>
          </w:r>
          <w:r>
            <w:rPr>
              <w:sz w:val="20"/>
            </w:rPr>
            <w:tab/>
          </w:r>
          <w:r>
            <w:rPr>
              <w:sz w:val="20"/>
            </w:rPr>
            <w:tab/>
          </w:r>
          <w:r>
            <w:rPr>
              <w:sz w:val="20"/>
            </w:rPr>
            <w:tab/>
            <w:t>(vardas ir pavardė)</w:t>
          </w:r>
        </w:p>
        <w:p w:rsidR="004D0BCC" w:rsidRDefault="004D0BCC">
          <w:pPr>
            <w:ind w:left="851"/>
          </w:pPr>
        </w:p>
        <w:p w:rsidR="004D0BCC" w:rsidRDefault="004D0BCC">
          <w:pPr>
            <w:ind w:left="851"/>
          </w:pPr>
        </w:p>
        <w:p w:rsidR="004D0BCC" w:rsidRDefault="004D0BCC">
          <w:pPr>
            <w:ind w:left="851"/>
          </w:pPr>
        </w:p>
        <w:p w:rsidR="004D0BCC" w:rsidRDefault="00D71BD3">
          <w:r>
            <w:t>________________________________________________________________________________</w:t>
          </w:r>
        </w:p>
        <w:p w:rsidR="004D0BCC" w:rsidRDefault="00D71BD3">
          <w:pPr>
            <w:jc w:val="center"/>
            <w:rPr>
              <w:sz w:val="20"/>
            </w:rPr>
          </w:pPr>
          <w:r>
            <w:rPr>
              <w:sz w:val="20"/>
            </w:rPr>
            <w:t>(atsakingo už kapavietės (kapo) priežiūrą asmens vardas, pavardė, parašas, adresas, telefono numeris)</w:t>
          </w:r>
        </w:p>
        <w:p w:rsidR="004D0BCC" w:rsidRDefault="004D0BCC">
          <w:pPr>
            <w:tabs>
              <w:tab w:val="left" w:pos="5702"/>
              <w:tab w:val="left" w:pos="6390"/>
              <w:tab w:val="left" w:pos="8010"/>
              <w:tab w:val="right" w:pos="9071"/>
            </w:tabs>
            <w:ind w:firstLine="624"/>
            <w:jc w:val="both"/>
          </w:pPr>
        </w:p>
        <w:sdt>
          <w:sdtPr>
            <w:alias w:val="pabaiga"/>
            <w:tag w:val="part_208d4b6e06d34488b9541e734a69a9f3"/>
            <w:id w:val="1813361196"/>
            <w:lock w:val="sdtLocked"/>
            <w:placeholder>
              <w:docPart w:val="DefaultPlaceholder_-1854013440"/>
            </w:placeholder>
          </w:sdtPr>
          <w:sdtContent>
            <w:p w:rsidR="004D0BCC" w:rsidRDefault="00D71BD3" w:rsidP="00D71BD3">
              <w:pPr>
                <w:tabs>
                  <w:tab w:val="left" w:pos="5702"/>
                  <w:tab w:val="left" w:pos="6390"/>
                  <w:tab w:val="left" w:pos="8010"/>
                  <w:tab w:val="right" w:pos="9071"/>
                </w:tabs>
                <w:jc w:val="center"/>
              </w:pPr>
              <w:r>
                <w:t>_____________________________</w:t>
              </w:r>
            </w:p>
          </w:sdtContent>
        </w:sdt>
      </w:sdtContent>
    </w:sdt>
    <w:sdt>
      <w:sdtPr>
        <w:alias w:val="6 pr."/>
        <w:tag w:val="part_5543aaca21c8466fb13b49c776b12528"/>
        <w:id w:val="-2003956680"/>
        <w:lock w:val="sdtLocked"/>
        <w:placeholder>
          <w:docPart w:val="DefaultPlaceholder_-1854013440"/>
        </w:placeholder>
      </w:sdtPr>
      <w:sdtContent>
        <w:p w:rsidR="00D71BD3" w:rsidRDefault="00D71BD3">
          <w:pPr>
            <w:tabs>
              <w:tab w:val="left" w:pos="5702"/>
              <w:tab w:val="left" w:pos="6390"/>
              <w:tab w:val="left" w:pos="8010"/>
              <w:tab w:val="right" w:pos="9071"/>
            </w:tabs>
            <w:ind w:firstLine="3104"/>
            <w:jc w:val="both"/>
            <w:sectPr w:rsidR="00D71BD3">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5543aaca21c8466fb13b49c776b12528"/>
              <w:id w:val="-404307431"/>
              <w:lock w:val="sdtLocked"/>
            </w:sdtPr>
            <w:sdtContent>
              <w:r>
                <w:t>6</w:t>
              </w:r>
            </w:sdtContent>
          </w:sdt>
          <w:r>
            <w:t xml:space="preserve"> </w:t>
          </w:r>
          <w:r>
            <w:rPr>
              <w:rFonts w:eastAsia="Arial Unicode MS"/>
            </w:rPr>
            <w:t>priedas</w:t>
          </w:r>
        </w:p>
        <w:p w:rsidR="004D0BCC" w:rsidRDefault="004D0BCC"/>
        <w:p w:rsidR="004D0BCC" w:rsidRDefault="004D0BCC">
          <w:pPr>
            <w:jc w:val="center"/>
          </w:pPr>
        </w:p>
        <w:p w:rsidR="004D0BCC" w:rsidRDefault="00D71BD3">
          <w:pPr>
            <w:jc w:val="center"/>
            <w:rPr>
              <w:b/>
            </w:rPr>
          </w:pPr>
          <w:r>
            <w:rPr>
              <w:b/>
            </w:rPr>
            <w:t>NEPRIŽIŪRIMŲ KAPAVIEČIŲ PRIPAŽINIMO IR KAPAVIEČIŲ (KAPŲ) IDENTIFIKAVIMO KOMISIJA</w:t>
          </w:r>
        </w:p>
        <w:p w:rsidR="004D0BCC" w:rsidRDefault="004D0BCC">
          <w:pPr>
            <w:jc w:val="center"/>
            <w:rPr>
              <w:b/>
            </w:rPr>
          </w:pPr>
        </w:p>
        <w:sdt>
          <w:sdtPr>
            <w:rPr>
              <w:b/>
              <w:bCs/>
            </w:rPr>
            <w:alias w:val="Pavadinimas"/>
            <w:tag w:val="title_5543aaca21c8466fb13b49c776b12528"/>
            <w:id w:val="-1399671276"/>
            <w:lock w:val="sdtLocked"/>
            <w:placeholder>
              <w:docPart w:val="DefaultPlaceholder_-1854013440"/>
            </w:placeholder>
          </w:sdtPr>
          <w:sdtContent>
            <w:p w:rsidR="004D0BCC" w:rsidRDefault="00D71BD3">
              <w:pPr>
                <w:jc w:val="center"/>
              </w:pPr>
              <w:r>
                <w:rPr>
                  <w:b/>
                  <w:bCs/>
                </w:rPr>
                <w:t>KAPAVIETĖS (KAPO) APŽIŪROS AKTAS</w:t>
              </w:r>
            </w:p>
          </w:sdtContent>
        </w:sdt>
        <w:p w:rsidR="004D0BCC" w:rsidRDefault="004D0BCC">
          <w:pPr>
            <w:jc w:val="center"/>
          </w:pPr>
        </w:p>
        <w:p w:rsidR="004D0BCC" w:rsidRDefault="00D71BD3">
          <w:pPr>
            <w:jc w:val="center"/>
          </w:pPr>
          <w:r>
            <w:t>__________________ Nr. ____________</w:t>
          </w:r>
        </w:p>
        <w:p w:rsidR="004D0BCC" w:rsidRDefault="00D71BD3">
          <w:pPr>
            <w:ind w:firstLine="3686"/>
            <w:rPr>
              <w:sz w:val="20"/>
            </w:rPr>
          </w:pPr>
          <w:r>
            <w:rPr>
              <w:sz w:val="20"/>
            </w:rPr>
            <w:t>(data)</w:t>
          </w:r>
        </w:p>
        <w:p w:rsidR="004D0BCC" w:rsidRDefault="00D71BD3">
          <w:pPr>
            <w:jc w:val="center"/>
            <w:rPr>
              <w:sz w:val="22"/>
              <w:szCs w:val="22"/>
            </w:rPr>
          </w:pPr>
          <w:r>
            <w:rPr>
              <w:sz w:val="22"/>
              <w:szCs w:val="22"/>
            </w:rPr>
            <w:t>Kalvarija</w:t>
          </w:r>
        </w:p>
        <w:p w:rsidR="004D0BCC" w:rsidRDefault="004D0BCC"/>
        <w:p w:rsidR="004D0BCC" w:rsidRDefault="004D0BCC"/>
        <w:p w:rsidR="004D0BCC" w:rsidRDefault="00D71BD3">
          <w:pPr>
            <w:ind w:firstLine="567"/>
            <w:jc w:val="both"/>
          </w:pPr>
          <w:r>
            <w:t>Kalvarijos savivaldybės mero _____________ potvarkiu Nr. _____</w:t>
          </w:r>
        </w:p>
        <w:p w:rsidR="004D0BCC" w:rsidRDefault="00D71BD3">
          <w:pPr>
            <w:pBdr>
              <w:bottom w:val="single" w:sz="4" w:space="1" w:color="auto"/>
            </w:pBdr>
            <w:ind w:firstLine="5103"/>
            <w:jc w:val="both"/>
            <w:rPr>
              <w:sz w:val="20"/>
            </w:rPr>
          </w:pPr>
          <w:r>
            <w:rPr>
              <w:sz w:val="20"/>
            </w:rPr>
            <w:t>(data)</w:t>
          </w:r>
        </w:p>
        <w:p w:rsidR="004D0BCC" w:rsidRDefault="004D0BCC">
          <w:pPr>
            <w:pBdr>
              <w:bottom w:val="single" w:sz="4" w:space="1" w:color="auto"/>
            </w:pBdr>
            <w:jc w:val="both"/>
            <w:rPr>
              <w:sz w:val="20"/>
            </w:rPr>
          </w:pPr>
        </w:p>
        <w:p w:rsidR="004D0BCC" w:rsidRDefault="00D71BD3">
          <w:pPr>
            <w:jc w:val="center"/>
            <w:rPr>
              <w:sz w:val="20"/>
            </w:rPr>
          </w:pPr>
          <w:r>
            <w:rPr>
              <w:sz w:val="20"/>
            </w:rPr>
            <w:t>(įsakymo pavadinimas)</w:t>
          </w:r>
        </w:p>
        <w:p w:rsidR="004D0BCC" w:rsidRDefault="00D71BD3">
          <w:pPr>
            <w:jc w:val="both"/>
          </w:pPr>
          <w:r>
            <w:t>sudaryta nuolatinė Neprižiūrimų kapaviečių pripažinimo ir kapaviečių (kapų) identifikavimo komisija.</w:t>
          </w:r>
        </w:p>
        <w:p w:rsidR="004D0BCC" w:rsidRDefault="004D0BCC">
          <w:pPr>
            <w:ind w:firstLine="720"/>
            <w:jc w:val="both"/>
          </w:pPr>
        </w:p>
        <w:tbl>
          <w:tblPr>
            <w:tblW w:w="9078" w:type="dxa"/>
            <w:tblInd w:w="567" w:type="dxa"/>
            <w:tblBorders>
              <w:bottom w:val="single" w:sz="4" w:space="0" w:color="auto"/>
            </w:tblBorders>
            <w:tblCellMar>
              <w:left w:w="0" w:type="dxa"/>
              <w:right w:w="0" w:type="dxa"/>
            </w:tblCellMar>
            <w:tblLook w:val="00A0" w:firstRow="1" w:lastRow="0" w:firstColumn="1" w:lastColumn="0" w:noHBand="0" w:noVBand="0"/>
          </w:tblPr>
          <w:tblGrid>
            <w:gridCol w:w="3032"/>
            <w:gridCol w:w="6046"/>
          </w:tblGrid>
          <w:tr w:rsidR="004D0BCC">
            <w:trPr>
              <w:trHeight w:val="20"/>
            </w:trPr>
            <w:tc>
              <w:tcPr>
                <w:tcW w:w="3032" w:type="dxa"/>
                <w:tcBorders>
                  <w:top w:val="nil"/>
                  <w:left w:val="nil"/>
                  <w:bottom w:val="nil"/>
                  <w:right w:val="nil"/>
                </w:tcBorders>
                <w:tcMar>
                  <w:top w:w="55" w:type="dxa"/>
                  <w:left w:w="55" w:type="dxa"/>
                  <w:bottom w:w="55" w:type="dxa"/>
                  <w:right w:w="55" w:type="dxa"/>
                </w:tcMar>
                <w:hideMark/>
              </w:tcPr>
              <w:p w:rsidR="004D0BCC" w:rsidRDefault="00D71BD3">
                <w:pPr>
                  <w:jc w:val="both"/>
                </w:pPr>
                <w:r>
                  <w:rPr>
                    <w:bCs/>
                  </w:rPr>
                  <w:t>Komisijos pirmininkas</w:t>
                </w:r>
              </w:p>
            </w:tc>
            <w:tc>
              <w:tcPr>
                <w:tcW w:w="6046"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3032" w:type="dxa"/>
                <w:tcBorders>
                  <w:top w:val="nil"/>
                  <w:left w:val="nil"/>
                  <w:bottom w:val="nil"/>
                  <w:right w:val="nil"/>
                </w:tcBorders>
                <w:tcMar>
                  <w:top w:w="55" w:type="dxa"/>
                  <w:left w:w="55" w:type="dxa"/>
                  <w:bottom w:w="55" w:type="dxa"/>
                  <w:right w:w="55" w:type="dxa"/>
                </w:tcMar>
                <w:hideMark/>
              </w:tcPr>
              <w:p w:rsidR="004D0BCC" w:rsidRDefault="00D71BD3">
                <w:pPr>
                  <w:jc w:val="both"/>
                </w:pPr>
                <w:r>
                  <w:rPr>
                    <w:bCs/>
                  </w:rPr>
                  <w:t>Komisijos sekretorius</w:t>
                </w:r>
              </w:p>
            </w:tc>
            <w:tc>
              <w:tcPr>
                <w:tcW w:w="6046" w:type="dxa"/>
                <w:tcBorders>
                  <w:top w:val="single" w:sz="4" w:space="0" w:color="auto"/>
                  <w:left w:val="nil"/>
                  <w:bottom w:val="single" w:sz="4" w:space="0" w:color="auto"/>
                  <w:right w:val="nil"/>
                </w:tcBorders>
              </w:tcPr>
              <w:p w:rsidR="004D0BCC" w:rsidRDefault="004D0BCC">
                <w:pPr>
                  <w:spacing w:line="20" w:lineRule="atLeast"/>
                </w:pPr>
              </w:p>
            </w:tc>
          </w:tr>
          <w:tr w:rsidR="004D0BCC">
            <w:trPr>
              <w:trHeight w:val="20"/>
            </w:trPr>
            <w:tc>
              <w:tcPr>
                <w:tcW w:w="3032" w:type="dxa"/>
                <w:tcBorders>
                  <w:top w:val="nil"/>
                  <w:left w:val="nil"/>
                  <w:bottom w:val="nil"/>
                  <w:right w:val="nil"/>
                </w:tcBorders>
                <w:tcMar>
                  <w:top w:w="55" w:type="dxa"/>
                  <w:left w:w="55" w:type="dxa"/>
                  <w:bottom w:w="55" w:type="dxa"/>
                  <w:right w:w="55" w:type="dxa"/>
                </w:tcMar>
                <w:hideMark/>
              </w:tcPr>
              <w:p w:rsidR="004D0BCC" w:rsidRDefault="00D71BD3">
                <w:pPr>
                  <w:jc w:val="both"/>
                </w:pPr>
                <w:r>
                  <w:rPr>
                    <w:bCs/>
                  </w:rPr>
                  <w:t>Komisijos nariai</w:t>
                </w:r>
                <w:r>
                  <w:t> </w:t>
                </w:r>
              </w:p>
            </w:tc>
            <w:tc>
              <w:tcPr>
                <w:tcW w:w="6046" w:type="dxa"/>
                <w:tcBorders>
                  <w:top w:val="single" w:sz="4" w:space="0" w:color="auto"/>
                  <w:left w:val="nil"/>
                  <w:bottom w:val="single" w:sz="4" w:space="0" w:color="auto"/>
                  <w:right w:val="nil"/>
                </w:tcBorders>
                <w:hideMark/>
              </w:tcPr>
              <w:p w:rsidR="004D0BCC" w:rsidRDefault="004D0BCC">
                <w:pPr>
                  <w:ind w:firstLine="57"/>
                </w:pPr>
              </w:p>
            </w:tc>
          </w:tr>
          <w:tr w:rsidR="004D0BCC">
            <w:trPr>
              <w:trHeight w:val="20"/>
            </w:trPr>
            <w:tc>
              <w:tcPr>
                <w:tcW w:w="3032" w:type="dxa"/>
                <w:tcBorders>
                  <w:top w:val="nil"/>
                  <w:left w:val="nil"/>
                  <w:bottom w:val="nil"/>
                  <w:right w:val="nil"/>
                </w:tcBorders>
                <w:tcMar>
                  <w:top w:w="55" w:type="dxa"/>
                  <w:left w:w="55" w:type="dxa"/>
                  <w:bottom w:w="55" w:type="dxa"/>
                  <w:right w:w="55" w:type="dxa"/>
                </w:tcMar>
              </w:tcPr>
              <w:p w:rsidR="004D0BCC" w:rsidRDefault="004D0BCC">
                <w:pPr>
                  <w:spacing w:line="25" w:lineRule="atLeast"/>
                </w:pPr>
              </w:p>
            </w:tc>
            <w:tc>
              <w:tcPr>
                <w:tcW w:w="6046" w:type="dxa"/>
                <w:tcBorders>
                  <w:top w:val="single" w:sz="4" w:space="0" w:color="auto"/>
                  <w:left w:val="nil"/>
                  <w:bottom w:val="single" w:sz="4" w:space="0" w:color="auto"/>
                  <w:right w:val="nil"/>
                </w:tcBorders>
              </w:tcPr>
              <w:p w:rsidR="004D0BCC" w:rsidRDefault="004D0BCC">
                <w:pPr>
                  <w:spacing w:line="25" w:lineRule="atLeast"/>
                </w:pPr>
              </w:p>
            </w:tc>
          </w:tr>
          <w:tr w:rsidR="004D0BCC">
            <w:trPr>
              <w:trHeight w:val="20"/>
            </w:trPr>
            <w:tc>
              <w:tcPr>
                <w:tcW w:w="3032" w:type="dxa"/>
                <w:tcBorders>
                  <w:top w:val="nil"/>
                  <w:left w:val="nil"/>
                  <w:bottom w:val="nil"/>
                  <w:right w:val="nil"/>
                </w:tcBorders>
                <w:tcMar>
                  <w:top w:w="55" w:type="dxa"/>
                  <w:left w:w="55" w:type="dxa"/>
                  <w:bottom w:w="55" w:type="dxa"/>
                  <w:right w:w="55" w:type="dxa"/>
                </w:tcMar>
              </w:tcPr>
              <w:p w:rsidR="004D0BCC" w:rsidRDefault="004D0BCC">
                <w:pPr>
                  <w:spacing w:line="25" w:lineRule="atLeast"/>
                </w:pPr>
              </w:p>
            </w:tc>
            <w:tc>
              <w:tcPr>
                <w:tcW w:w="6046" w:type="dxa"/>
                <w:tcBorders>
                  <w:top w:val="single" w:sz="4" w:space="0" w:color="auto"/>
                  <w:left w:val="nil"/>
                  <w:bottom w:val="single" w:sz="4" w:space="0" w:color="auto"/>
                  <w:right w:val="nil"/>
                </w:tcBorders>
              </w:tcPr>
              <w:p w:rsidR="004D0BCC" w:rsidRDefault="004D0BCC">
                <w:pPr>
                  <w:spacing w:line="25" w:lineRule="atLeast"/>
                </w:pPr>
              </w:p>
            </w:tc>
          </w:tr>
          <w:tr w:rsidR="004D0BCC">
            <w:trPr>
              <w:trHeight w:val="20"/>
            </w:trPr>
            <w:tc>
              <w:tcPr>
                <w:tcW w:w="3032" w:type="dxa"/>
                <w:tcBorders>
                  <w:top w:val="nil"/>
                  <w:left w:val="nil"/>
                  <w:bottom w:val="nil"/>
                  <w:right w:val="nil"/>
                </w:tcBorders>
                <w:tcMar>
                  <w:top w:w="55" w:type="dxa"/>
                  <w:left w:w="55" w:type="dxa"/>
                  <w:bottom w:w="55" w:type="dxa"/>
                  <w:right w:w="55" w:type="dxa"/>
                </w:tcMar>
              </w:tcPr>
              <w:p w:rsidR="004D0BCC" w:rsidRDefault="004D0BCC">
                <w:pPr>
                  <w:spacing w:line="25" w:lineRule="atLeast"/>
                </w:pPr>
              </w:p>
            </w:tc>
            <w:tc>
              <w:tcPr>
                <w:tcW w:w="6046" w:type="dxa"/>
                <w:tcBorders>
                  <w:top w:val="single" w:sz="4" w:space="0" w:color="auto"/>
                  <w:left w:val="nil"/>
                  <w:bottom w:val="single" w:sz="4" w:space="0" w:color="auto"/>
                  <w:right w:val="nil"/>
                </w:tcBorders>
              </w:tcPr>
              <w:p w:rsidR="004D0BCC" w:rsidRDefault="004D0BCC">
                <w:pPr>
                  <w:spacing w:line="25" w:lineRule="atLeast"/>
                </w:pPr>
              </w:p>
            </w:tc>
          </w:tr>
        </w:tbl>
        <w:p w:rsidR="004D0BCC" w:rsidRDefault="004D0BCC">
          <w:pPr>
            <w:jc w:val="both"/>
            <w:rPr>
              <w:bCs/>
            </w:rPr>
          </w:pPr>
        </w:p>
        <w:p w:rsidR="004D0BCC" w:rsidRDefault="00D71BD3">
          <w:pPr>
            <w:jc w:val="both"/>
            <w:rPr>
              <w:bCs/>
            </w:rPr>
          </w:pPr>
          <w:r>
            <w:rPr>
              <w:bCs/>
            </w:rPr>
            <w:t>Kapinių, kuriose yra identifikuojama ar neprižiūrima kapavietė:</w:t>
          </w:r>
        </w:p>
        <w:p w:rsidR="004D0BCC" w:rsidRDefault="00D71BD3">
          <w:pPr>
            <w:jc w:val="both"/>
            <w:rPr>
              <w:bCs/>
            </w:rPr>
          </w:pPr>
          <w:r>
            <w:rPr>
              <w:bCs/>
            </w:rPr>
            <w:t>pavadinimas ____________________________________________________</w:t>
          </w:r>
        </w:p>
        <w:p w:rsidR="004D0BCC" w:rsidRDefault="00D71BD3">
          <w:pPr>
            <w:jc w:val="both"/>
            <w:rPr>
              <w:bCs/>
            </w:rPr>
          </w:pPr>
          <w:r>
            <w:rPr>
              <w:bCs/>
            </w:rPr>
            <w:t>adresas ________________________________________________________</w:t>
          </w:r>
        </w:p>
        <w:p w:rsidR="004D0BCC" w:rsidRDefault="00D71BD3">
          <w:pPr>
            <w:jc w:val="both"/>
            <w:rPr>
              <w:bCs/>
            </w:rPr>
          </w:pPr>
          <w:r>
            <w:rPr>
              <w:bCs/>
            </w:rPr>
            <w:t>kvartalo numeris _________________________________________________</w:t>
          </w:r>
        </w:p>
        <w:p w:rsidR="004D0BCC" w:rsidRDefault="00D71BD3">
          <w:pPr>
            <w:jc w:val="both"/>
            <w:rPr>
              <w:bCs/>
            </w:rPr>
          </w:pPr>
          <w:r>
            <w:rPr>
              <w:bCs/>
            </w:rPr>
            <w:t>kapavietės numeris _______________________________________________</w:t>
          </w:r>
        </w:p>
        <w:p w:rsidR="004D0BCC" w:rsidRDefault="00D71BD3">
          <w:pPr>
            <w:jc w:val="both"/>
            <w:rPr>
              <w:bCs/>
            </w:rPr>
          </w:pPr>
          <w:r>
            <w:rPr>
              <w:bCs/>
            </w:rPr>
            <w:t>kapavietėje palaidotų asmenų vardai, pavardės, laidojimo datos _______________________________________________________________</w:t>
          </w:r>
        </w:p>
        <w:p w:rsidR="004D0BCC" w:rsidRDefault="00D71BD3">
          <w:pPr>
            <w:jc w:val="both"/>
            <w:rPr>
              <w:bCs/>
            </w:rPr>
          </w:pPr>
          <w:r>
            <w:rPr>
              <w:bCs/>
            </w:rPr>
            <w:t>_______________________________________________________________</w:t>
          </w:r>
        </w:p>
        <w:p w:rsidR="004D0BCC" w:rsidRDefault="00D71BD3">
          <w:pPr>
            <w:jc w:val="both"/>
            <w:rPr>
              <w:bCs/>
            </w:rPr>
          </w:pPr>
          <w:r>
            <w:rPr>
              <w:bCs/>
            </w:rPr>
            <w:t>_______________________________________________________________</w:t>
          </w:r>
        </w:p>
        <w:p w:rsidR="004D0BCC" w:rsidRDefault="00D71BD3">
          <w:pPr>
            <w:jc w:val="both"/>
            <w:rPr>
              <w:bCs/>
            </w:rPr>
          </w:pPr>
          <w:r>
            <w:rPr>
              <w:bCs/>
            </w:rPr>
            <w:t xml:space="preserve">žmogaus palaikų paskutinio laidojimo kapavietėje data __________________    </w:t>
          </w:r>
        </w:p>
        <w:p w:rsidR="004D0BCC" w:rsidRDefault="00D71BD3">
          <w:pPr>
            <w:jc w:val="both"/>
            <w:rPr>
              <w:bCs/>
            </w:rPr>
          </w:pPr>
          <w:r>
            <w:rPr>
              <w:bCs/>
            </w:rPr>
            <w:t>kapavietės matmenys _____________________________________________</w:t>
          </w:r>
        </w:p>
        <w:p w:rsidR="004D0BCC" w:rsidRDefault="00D71BD3">
          <w:pPr>
            <w:jc w:val="both"/>
            <w:rPr>
              <w:bCs/>
            </w:rPr>
          </w:pPr>
          <w:r>
            <w:rPr>
              <w:bCs/>
            </w:rPr>
            <w:t>palaidotų kapavietėje žmonių palaikų skaičius __________________________</w:t>
          </w:r>
        </w:p>
        <w:p w:rsidR="004D0BCC" w:rsidRDefault="00D71BD3">
          <w:pPr>
            <w:jc w:val="both"/>
            <w:rPr>
              <w:bCs/>
            </w:rPr>
          </w:pPr>
          <w:r>
            <w:rPr>
              <w:bCs/>
            </w:rPr>
            <w:t>kapavietės statiniai, jų pastatymo ir rekonstravimo datos (jeigu žinomi) ______</w:t>
          </w:r>
        </w:p>
        <w:p w:rsidR="004D0BCC" w:rsidRDefault="00D71BD3">
          <w:pPr>
            <w:jc w:val="both"/>
            <w:rPr>
              <w:bCs/>
            </w:rPr>
          </w:pPr>
          <w:r>
            <w:rPr>
              <w:bCs/>
            </w:rPr>
            <w:t>_______________________________________________________________</w:t>
          </w:r>
        </w:p>
        <w:p w:rsidR="004D0BCC" w:rsidRDefault="00D71BD3">
          <w:pPr>
            <w:jc w:val="both"/>
          </w:pPr>
          <w:r>
            <w:t>_______________________________________________________________</w:t>
          </w:r>
        </w:p>
        <w:p w:rsidR="004D0BCC" w:rsidRDefault="004D0BCC">
          <w:pPr>
            <w:jc w:val="both"/>
          </w:pPr>
        </w:p>
        <w:tbl>
          <w:tblPr>
            <w:tblW w:w="9645" w:type="dxa"/>
            <w:tblBorders>
              <w:top w:val="single" w:sz="4" w:space="0" w:color="auto"/>
              <w:bottom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3032"/>
            <w:gridCol w:w="6613"/>
          </w:tblGrid>
          <w:tr w:rsidR="004D0BCC">
            <w:trPr>
              <w:trHeight w:val="20"/>
            </w:trPr>
            <w:tc>
              <w:tcPr>
                <w:tcW w:w="3032" w:type="dxa"/>
                <w:tcBorders>
                  <w:top w:val="nil"/>
                  <w:left w:val="nil"/>
                  <w:bottom w:val="nil"/>
                  <w:right w:val="nil"/>
                </w:tcBorders>
                <w:tcMar>
                  <w:top w:w="55" w:type="dxa"/>
                  <w:left w:w="55" w:type="dxa"/>
                  <w:bottom w:w="55" w:type="dxa"/>
                  <w:right w:w="55" w:type="dxa"/>
                </w:tcMar>
                <w:hideMark/>
              </w:tcPr>
              <w:p w:rsidR="004D0BCC" w:rsidRDefault="00D71BD3">
                <w:r>
                  <w:rPr>
                    <w:bCs/>
                  </w:rPr>
                  <w:t>Faktinės aplinkybės</w:t>
                </w:r>
              </w:p>
            </w:tc>
            <w:tc>
              <w:tcPr>
                <w:tcW w:w="6613"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9645" w:type="dxa"/>
                <w:gridSpan w:val="2"/>
                <w:tcBorders>
                  <w:top w:val="nil"/>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bl>
        <w:p w:rsidR="004D0BCC" w:rsidRDefault="004D0BCC">
          <w:pPr>
            <w:jc w:val="both"/>
          </w:pPr>
        </w:p>
        <w:p w:rsidR="004D0BCC" w:rsidRDefault="004D0BCC">
          <w:pPr>
            <w:jc w:val="both"/>
          </w:pPr>
        </w:p>
        <w:tbl>
          <w:tblPr>
            <w:tblW w:w="9645" w:type="dxa"/>
            <w:tblBorders>
              <w:top w:val="single" w:sz="4" w:space="0" w:color="auto"/>
              <w:bottom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3261"/>
            <w:gridCol w:w="6384"/>
          </w:tblGrid>
          <w:tr w:rsidR="004D0BCC">
            <w:trPr>
              <w:trHeight w:val="20"/>
            </w:trPr>
            <w:tc>
              <w:tcPr>
                <w:tcW w:w="3261" w:type="dxa"/>
                <w:tcBorders>
                  <w:top w:val="nil"/>
                  <w:left w:val="nil"/>
                  <w:bottom w:val="nil"/>
                  <w:right w:val="nil"/>
                </w:tcBorders>
                <w:tcMar>
                  <w:top w:w="55" w:type="dxa"/>
                  <w:left w:w="55" w:type="dxa"/>
                  <w:bottom w:w="55" w:type="dxa"/>
                  <w:right w:w="55" w:type="dxa"/>
                </w:tcMar>
                <w:hideMark/>
              </w:tcPr>
              <w:p w:rsidR="004D0BCC" w:rsidRDefault="00D71BD3">
                <w:pPr>
                  <w:ind w:left="-60" w:right="225"/>
                  <w:jc w:val="both"/>
                </w:pPr>
                <w:r>
                  <w:rPr>
                    <w:bCs/>
                  </w:rPr>
                  <w:t>Kapavietės (kapo) būklė</w:t>
                </w:r>
              </w:p>
            </w:tc>
            <w:tc>
              <w:tcPr>
                <w:tcW w:w="6384"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9645" w:type="dxa"/>
                <w:gridSpan w:val="2"/>
                <w:tcBorders>
                  <w:top w:val="nil"/>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bl>
        <w:p w:rsidR="004D0BCC" w:rsidRDefault="004D0BCC"/>
        <w:tbl>
          <w:tblPr>
            <w:tblW w:w="9645" w:type="dxa"/>
            <w:tblBorders>
              <w:top w:val="single" w:sz="4" w:space="0" w:color="auto"/>
              <w:bottom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2835"/>
            <w:gridCol w:w="6810"/>
          </w:tblGrid>
          <w:tr w:rsidR="004D0BCC">
            <w:trPr>
              <w:trHeight w:val="20"/>
            </w:trPr>
            <w:tc>
              <w:tcPr>
                <w:tcW w:w="2835" w:type="dxa"/>
                <w:tcBorders>
                  <w:top w:val="nil"/>
                  <w:left w:val="nil"/>
                  <w:bottom w:val="nil"/>
                  <w:right w:val="nil"/>
                </w:tcBorders>
                <w:tcMar>
                  <w:top w:w="55" w:type="dxa"/>
                  <w:left w:w="55" w:type="dxa"/>
                  <w:bottom w:w="55" w:type="dxa"/>
                  <w:right w:w="55" w:type="dxa"/>
                </w:tcMar>
                <w:hideMark/>
              </w:tcPr>
              <w:p w:rsidR="004D0BCC" w:rsidRDefault="00D71BD3">
                <w:pPr>
                  <w:ind w:right="565" w:hanging="60"/>
                  <w:jc w:val="both"/>
                </w:pPr>
                <w:r>
                  <w:rPr>
                    <w:bCs/>
                  </w:rPr>
                  <w:t>Komisijos išvados</w:t>
                </w:r>
              </w:p>
            </w:tc>
            <w:tc>
              <w:tcPr>
                <w:tcW w:w="6810"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9645" w:type="dxa"/>
                <w:gridSpan w:val="2"/>
                <w:tcBorders>
                  <w:top w:val="nil"/>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r w:rsidR="004D0BCC">
            <w:trPr>
              <w:trHeight w:val="20"/>
            </w:trPr>
            <w:tc>
              <w:tcPr>
                <w:tcW w:w="9645" w:type="dxa"/>
                <w:gridSpan w:val="2"/>
                <w:tcBorders>
                  <w:top w:val="single" w:sz="4" w:space="0" w:color="auto"/>
                  <w:left w:val="nil"/>
                  <w:bottom w:val="single" w:sz="4" w:space="0" w:color="auto"/>
                  <w:right w:val="nil"/>
                </w:tcBorders>
                <w:tcMar>
                  <w:top w:w="55" w:type="dxa"/>
                  <w:left w:w="55" w:type="dxa"/>
                  <w:bottom w:w="55" w:type="dxa"/>
                  <w:right w:w="55" w:type="dxa"/>
                </w:tcMar>
              </w:tcPr>
              <w:p w:rsidR="004D0BCC" w:rsidRDefault="004D0BCC">
                <w:pPr>
                  <w:spacing w:line="20" w:lineRule="atLeast"/>
                </w:pPr>
              </w:p>
            </w:tc>
          </w:tr>
        </w:tbl>
        <w:p w:rsidR="004D0BCC" w:rsidRDefault="004D0BCC">
          <w:pPr>
            <w:ind w:firstLine="283"/>
          </w:pPr>
        </w:p>
        <w:tbl>
          <w:tblPr>
            <w:tblW w:w="9645" w:type="dxa"/>
            <w:tblCellMar>
              <w:left w:w="0" w:type="dxa"/>
              <w:right w:w="0" w:type="dxa"/>
            </w:tblCellMar>
            <w:tblLook w:val="00A0" w:firstRow="1" w:lastRow="0" w:firstColumn="1" w:lastColumn="0" w:noHBand="0" w:noVBand="0"/>
          </w:tblPr>
          <w:tblGrid>
            <w:gridCol w:w="2182"/>
            <w:gridCol w:w="7463"/>
          </w:tblGrid>
          <w:tr w:rsidR="004D0BCC">
            <w:trPr>
              <w:trHeight w:val="20"/>
            </w:trPr>
            <w:tc>
              <w:tcPr>
                <w:tcW w:w="2182" w:type="dxa"/>
                <w:tcMar>
                  <w:top w:w="55" w:type="dxa"/>
                  <w:left w:w="55" w:type="dxa"/>
                  <w:bottom w:w="55" w:type="dxa"/>
                  <w:right w:w="55" w:type="dxa"/>
                </w:tcMar>
                <w:hideMark/>
              </w:tcPr>
              <w:p w:rsidR="004D0BCC" w:rsidRDefault="00D71BD3">
                <w:pPr>
                  <w:ind w:right="145"/>
                  <w:jc w:val="both"/>
                </w:pPr>
                <w:r>
                  <w:rPr>
                    <w:bCs/>
                  </w:rPr>
                  <w:t xml:space="preserve">Akto </w:t>
                </w:r>
                <w:bookmarkStart w:id="0" w:name="_GoBack"/>
                <w:r>
                  <w:rPr>
                    <w:bCs/>
                  </w:rPr>
                  <w:t>pried</w:t>
                </w:r>
                <w:bookmarkEnd w:id="0"/>
                <w:r>
                  <w:rPr>
                    <w:bCs/>
                  </w:rPr>
                  <w:t>ai:</w:t>
                </w:r>
              </w:p>
            </w:tc>
            <w:tc>
              <w:tcPr>
                <w:tcW w:w="7463"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2182" w:type="dxa"/>
                <w:tcMar>
                  <w:top w:w="55" w:type="dxa"/>
                  <w:left w:w="55" w:type="dxa"/>
                  <w:bottom w:w="55" w:type="dxa"/>
                  <w:right w:w="55" w:type="dxa"/>
                </w:tcMar>
              </w:tcPr>
              <w:p w:rsidR="004D0BCC" w:rsidRDefault="004D0BCC">
                <w:pPr>
                  <w:ind w:firstLine="720"/>
                  <w:jc w:val="both"/>
                  <w:rPr>
                    <w:b/>
                    <w:bCs/>
                  </w:rPr>
                </w:pPr>
              </w:p>
            </w:tc>
            <w:tc>
              <w:tcPr>
                <w:tcW w:w="7463" w:type="dxa"/>
                <w:tcBorders>
                  <w:top w:val="single" w:sz="4" w:space="0" w:color="auto"/>
                  <w:left w:val="nil"/>
                  <w:bottom w:val="single" w:sz="4" w:space="0" w:color="auto"/>
                  <w:right w:val="nil"/>
                </w:tcBorders>
              </w:tcPr>
              <w:p w:rsidR="004D0BCC" w:rsidRDefault="004D0BCC">
                <w:pPr>
                  <w:spacing w:line="20" w:lineRule="atLeast"/>
                  <w:ind w:left="141"/>
                </w:pPr>
              </w:p>
            </w:tc>
          </w:tr>
          <w:tr w:rsidR="004D0BCC">
            <w:trPr>
              <w:trHeight w:val="20"/>
            </w:trPr>
            <w:tc>
              <w:tcPr>
                <w:tcW w:w="2182" w:type="dxa"/>
                <w:tcMar>
                  <w:top w:w="55" w:type="dxa"/>
                  <w:left w:w="55" w:type="dxa"/>
                  <w:bottom w:w="55" w:type="dxa"/>
                  <w:right w:w="55" w:type="dxa"/>
                </w:tcMar>
              </w:tcPr>
              <w:p w:rsidR="004D0BCC" w:rsidRDefault="004D0BCC">
                <w:pPr>
                  <w:ind w:firstLine="720"/>
                  <w:jc w:val="both"/>
                  <w:rPr>
                    <w:b/>
                    <w:bCs/>
                  </w:rPr>
                </w:pPr>
              </w:p>
            </w:tc>
            <w:tc>
              <w:tcPr>
                <w:tcW w:w="7463" w:type="dxa"/>
                <w:tcBorders>
                  <w:top w:val="single" w:sz="4" w:space="0" w:color="auto"/>
                  <w:left w:val="nil"/>
                  <w:bottom w:val="single" w:sz="4" w:space="0" w:color="auto"/>
                  <w:right w:val="nil"/>
                </w:tcBorders>
              </w:tcPr>
              <w:p w:rsidR="004D0BCC" w:rsidRDefault="004D0BCC">
                <w:pPr>
                  <w:spacing w:line="20" w:lineRule="atLeast"/>
                  <w:ind w:left="141"/>
                </w:pPr>
              </w:p>
            </w:tc>
          </w:tr>
        </w:tbl>
        <w:p w:rsidR="004D0BCC" w:rsidRDefault="004D0BCC"/>
        <w:p w:rsidR="004D0BCC" w:rsidRDefault="004D0BCC">
          <w:pPr>
            <w:ind w:firstLine="24"/>
          </w:pPr>
        </w:p>
        <w:tbl>
          <w:tblPr>
            <w:tblW w:w="9590" w:type="dxa"/>
            <w:tblInd w:w="55" w:type="dxa"/>
            <w:tblBorders>
              <w:bottom w:val="single" w:sz="4" w:space="0" w:color="auto"/>
            </w:tblBorders>
            <w:tblCellMar>
              <w:left w:w="0" w:type="dxa"/>
              <w:right w:w="0" w:type="dxa"/>
            </w:tblCellMar>
            <w:tblLook w:val="00A0" w:firstRow="1" w:lastRow="0" w:firstColumn="1" w:lastColumn="0" w:noHBand="0" w:noVBand="0"/>
          </w:tblPr>
          <w:tblGrid>
            <w:gridCol w:w="3119"/>
            <w:gridCol w:w="1843"/>
            <w:gridCol w:w="708"/>
            <w:gridCol w:w="3920"/>
          </w:tblGrid>
          <w:tr w:rsidR="004D0BCC">
            <w:trPr>
              <w:trHeight w:val="20"/>
            </w:trPr>
            <w:tc>
              <w:tcPr>
                <w:tcW w:w="3119" w:type="dxa"/>
                <w:tcBorders>
                  <w:top w:val="nil"/>
                  <w:left w:val="nil"/>
                  <w:bottom w:val="nil"/>
                  <w:right w:val="nil"/>
                </w:tcBorders>
                <w:tcMar>
                  <w:top w:w="55" w:type="dxa"/>
                  <w:left w:w="55" w:type="dxa"/>
                  <w:bottom w:w="55" w:type="dxa"/>
                  <w:right w:w="55" w:type="dxa"/>
                </w:tcMar>
                <w:hideMark/>
              </w:tcPr>
              <w:p w:rsidR="004D0BCC" w:rsidRDefault="00D71BD3">
                <w:pPr>
                  <w:jc w:val="both"/>
                </w:pPr>
                <w:r>
                  <w:rPr>
                    <w:bCs/>
                  </w:rPr>
                  <w:t>Komisijos pirmininkas</w:t>
                </w:r>
              </w:p>
            </w:tc>
            <w:tc>
              <w:tcPr>
                <w:tcW w:w="1843" w:type="dxa"/>
                <w:tcBorders>
                  <w:top w:val="nil"/>
                  <w:left w:val="nil"/>
                  <w:bottom w:val="single" w:sz="4" w:space="0" w:color="auto"/>
                  <w:right w:val="nil"/>
                </w:tcBorders>
              </w:tcPr>
              <w:p w:rsidR="004D0BCC" w:rsidRDefault="004D0BCC">
                <w:pPr>
                  <w:spacing w:line="20" w:lineRule="atLeast"/>
                </w:pPr>
              </w:p>
            </w:tc>
            <w:tc>
              <w:tcPr>
                <w:tcW w:w="708" w:type="dxa"/>
                <w:tcBorders>
                  <w:top w:val="nil"/>
                  <w:left w:val="nil"/>
                  <w:bottom w:val="nil"/>
                  <w:right w:val="nil"/>
                </w:tcBorders>
              </w:tcPr>
              <w:p w:rsidR="004D0BCC" w:rsidRDefault="004D0BCC">
                <w:pPr>
                  <w:spacing w:line="20" w:lineRule="atLeast"/>
                </w:pPr>
              </w:p>
            </w:tc>
            <w:tc>
              <w:tcPr>
                <w:tcW w:w="3920"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3119" w:type="dxa"/>
                <w:tcBorders>
                  <w:top w:val="nil"/>
                  <w:left w:val="nil"/>
                  <w:bottom w:val="nil"/>
                  <w:right w:val="nil"/>
                </w:tcBorders>
                <w:tcMar>
                  <w:top w:w="55" w:type="dxa"/>
                  <w:left w:w="55" w:type="dxa"/>
                  <w:bottom w:w="55" w:type="dxa"/>
                  <w:right w:w="55" w:type="dxa"/>
                </w:tcMar>
              </w:tcPr>
              <w:p w:rsidR="004D0BCC" w:rsidRDefault="004D0BCC">
                <w:pPr>
                  <w:jc w:val="center"/>
                  <w:rPr>
                    <w:bCs/>
                    <w:sz w:val="20"/>
                  </w:rPr>
                </w:pPr>
              </w:p>
            </w:tc>
            <w:tc>
              <w:tcPr>
                <w:tcW w:w="1843" w:type="dxa"/>
                <w:tcBorders>
                  <w:top w:val="single" w:sz="4" w:space="0" w:color="auto"/>
                  <w:left w:val="nil"/>
                  <w:bottom w:val="nil"/>
                  <w:right w:val="nil"/>
                </w:tcBorders>
                <w:hideMark/>
              </w:tcPr>
              <w:p w:rsidR="004D0BCC" w:rsidRDefault="00D71BD3">
                <w:pPr>
                  <w:spacing w:line="20" w:lineRule="atLeast"/>
                  <w:jc w:val="center"/>
                  <w:rPr>
                    <w:sz w:val="20"/>
                  </w:rPr>
                </w:pPr>
                <w:r>
                  <w:rPr>
                    <w:sz w:val="20"/>
                  </w:rPr>
                  <w:t>(parašas)</w:t>
                </w:r>
              </w:p>
            </w:tc>
            <w:tc>
              <w:tcPr>
                <w:tcW w:w="708" w:type="dxa"/>
                <w:tcBorders>
                  <w:top w:val="nil"/>
                  <w:left w:val="nil"/>
                  <w:bottom w:val="nil"/>
                  <w:right w:val="nil"/>
                </w:tcBorders>
              </w:tcPr>
              <w:p w:rsidR="004D0BCC" w:rsidRDefault="004D0BCC">
                <w:pPr>
                  <w:spacing w:line="20" w:lineRule="atLeast"/>
                  <w:jc w:val="center"/>
                  <w:rPr>
                    <w:sz w:val="20"/>
                  </w:rPr>
                </w:pPr>
              </w:p>
            </w:tc>
            <w:tc>
              <w:tcPr>
                <w:tcW w:w="3920" w:type="dxa"/>
                <w:tcBorders>
                  <w:top w:val="single" w:sz="4" w:space="0" w:color="auto"/>
                  <w:left w:val="nil"/>
                  <w:bottom w:val="nil"/>
                  <w:right w:val="nil"/>
                </w:tcBorders>
                <w:hideMark/>
              </w:tcPr>
              <w:p w:rsidR="004D0BCC" w:rsidRDefault="00D71BD3">
                <w:pPr>
                  <w:spacing w:line="20" w:lineRule="atLeast"/>
                  <w:jc w:val="center"/>
                  <w:rPr>
                    <w:sz w:val="20"/>
                  </w:rPr>
                </w:pPr>
                <w:r>
                  <w:rPr>
                    <w:sz w:val="20"/>
                  </w:rPr>
                  <w:t>(vardas, pavardė)</w:t>
                </w:r>
              </w:p>
            </w:tc>
          </w:tr>
        </w:tbl>
        <w:p w:rsidR="004D0BCC" w:rsidRDefault="004D0BCC">
          <w:pPr>
            <w:ind w:firstLine="720"/>
            <w:jc w:val="both"/>
          </w:pPr>
        </w:p>
        <w:tbl>
          <w:tblPr>
            <w:tblW w:w="9590" w:type="dxa"/>
            <w:tblInd w:w="55" w:type="dxa"/>
            <w:tblBorders>
              <w:bottom w:val="single" w:sz="4" w:space="0" w:color="auto"/>
            </w:tblBorders>
            <w:tblCellMar>
              <w:left w:w="0" w:type="dxa"/>
              <w:right w:w="0" w:type="dxa"/>
            </w:tblCellMar>
            <w:tblLook w:val="00A0" w:firstRow="1" w:lastRow="0" w:firstColumn="1" w:lastColumn="0" w:noHBand="0" w:noVBand="0"/>
          </w:tblPr>
          <w:tblGrid>
            <w:gridCol w:w="3119"/>
            <w:gridCol w:w="1843"/>
            <w:gridCol w:w="708"/>
            <w:gridCol w:w="3920"/>
          </w:tblGrid>
          <w:tr w:rsidR="004D0BCC">
            <w:trPr>
              <w:trHeight w:val="20"/>
            </w:trPr>
            <w:tc>
              <w:tcPr>
                <w:tcW w:w="3119" w:type="dxa"/>
                <w:tcBorders>
                  <w:top w:val="nil"/>
                  <w:left w:val="nil"/>
                  <w:bottom w:val="nil"/>
                  <w:right w:val="nil"/>
                </w:tcBorders>
                <w:tcMar>
                  <w:top w:w="55" w:type="dxa"/>
                  <w:left w:w="55" w:type="dxa"/>
                  <w:bottom w:w="55" w:type="dxa"/>
                  <w:right w:w="55" w:type="dxa"/>
                </w:tcMar>
                <w:hideMark/>
              </w:tcPr>
              <w:p w:rsidR="004D0BCC" w:rsidRDefault="00D71BD3">
                <w:pPr>
                  <w:jc w:val="both"/>
                </w:pPr>
                <w:r>
                  <w:rPr>
                    <w:bCs/>
                  </w:rPr>
                  <w:t>Komisijos sekretorius</w:t>
                </w:r>
              </w:p>
            </w:tc>
            <w:tc>
              <w:tcPr>
                <w:tcW w:w="1843" w:type="dxa"/>
                <w:tcBorders>
                  <w:top w:val="nil"/>
                  <w:left w:val="nil"/>
                  <w:bottom w:val="single" w:sz="4" w:space="0" w:color="auto"/>
                  <w:right w:val="nil"/>
                </w:tcBorders>
              </w:tcPr>
              <w:p w:rsidR="004D0BCC" w:rsidRDefault="004D0BCC">
                <w:pPr>
                  <w:spacing w:line="20" w:lineRule="atLeast"/>
                </w:pPr>
              </w:p>
            </w:tc>
            <w:tc>
              <w:tcPr>
                <w:tcW w:w="708" w:type="dxa"/>
                <w:tcBorders>
                  <w:top w:val="nil"/>
                  <w:left w:val="nil"/>
                  <w:bottom w:val="nil"/>
                  <w:right w:val="nil"/>
                </w:tcBorders>
              </w:tcPr>
              <w:p w:rsidR="004D0BCC" w:rsidRDefault="004D0BCC">
                <w:pPr>
                  <w:spacing w:line="20" w:lineRule="atLeast"/>
                </w:pPr>
              </w:p>
            </w:tc>
            <w:tc>
              <w:tcPr>
                <w:tcW w:w="3920" w:type="dxa"/>
                <w:tcBorders>
                  <w:top w:val="nil"/>
                  <w:left w:val="nil"/>
                  <w:bottom w:val="single" w:sz="4" w:space="0" w:color="auto"/>
                  <w:right w:val="nil"/>
                </w:tcBorders>
              </w:tcPr>
              <w:p w:rsidR="004D0BCC" w:rsidRDefault="004D0BCC">
                <w:pPr>
                  <w:spacing w:line="20" w:lineRule="atLeast"/>
                </w:pPr>
              </w:p>
            </w:tc>
          </w:tr>
          <w:tr w:rsidR="004D0BCC">
            <w:trPr>
              <w:trHeight w:val="20"/>
            </w:trPr>
            <w:tc>
              <w:tcPr>
                <w:tcW w:w="3119" w:type="dxa"/>
                <w:tcBorders>
                  <w:top w:val="nil"/>
                  <w:left w:val="nil"/>
                  <w:bottom w:val="nil"/>
                  <w:right w:val="nil"/>
                </w:tcBorders>
                <w:tcMar>
                  <w:top w:w="55" w:type="dxa"/>
                  <w:left w:w="55" w:type="dxa"/>
                  <w:bottom w:w="55" w:type="dxa"/>
                  <w:right w:w="55" w:type="dxa"/>
                </w:tcMar>
              </w:tcPr>
              <w:p w:rsidR="004D0BCC" w:rsidRDefault="004D0BCC">
                <w:pPr>
                  <w:jc w:val="center"/>
                  <w:rPr>
                    <w:sz w:val="20"/>
                  </w:rPr>
                </w:pPr>
              </w:p>
            </w:tc>
            <w:tc>
              <w:tcPr>
                <w:tcW w:w="1843" w:type="dxa"/>
                <w:tcBorders>
                  <w:top w:val="single" w:sz="4" w:space="0" w:color="auto"/>
                  <w:left w:val="nil"/>
                  <w:bottom w:val="nil"/>
                  <w:right w:val="nil"/>
                </w:tcBorders>
                <w:hideMark/>
              </w:tcPr>
              <w:p w:rsidR="004D0BCC" w:rsidRDefault="00D71BD3">
                <w:pPr>
                  <w:spacing w:line="20" w:lineRule="atLeast"/>
                  <w:jc w:val="center"/>
                  <w:rPr>
                    <w:sz w:val="20"/>
                  </w:rPr>
                </w:pPr>
                <w:r>
                  <w:rPr>
                    <w:sz w:val="20"/>
                  </w:rPr>
                  <w:t>(parašas)</w:t>
                </w:r>
              </w:p>
            </w:tc>
            <w:tc>
              <w:tcPr>
                <w:tcW w:w="708" w:type="dxa"/>
                <w:tcBorders>
                  <w:top w:val="nil"/>
                  <w:left w:val="nil"/>
                  <w:bottom w:val="nil"/>
                  <w:right w:val="nil"/>
                </w:tcBorders>
              </w:tcPr>
              <w:p w:rsidR="004D0BCC" w:rsidRDefault="004D0BCC">
                <w:pPr>
                  <w:spacing w:line="20" w:lineRule="atLeast"/>
                  <w:jc w:val="center"/>
                  <w:rPr>
                    <w:sz w:val="20"/>
                  </w:rPr>
                </w:pPr>
              </w:p>
            </w:tc>
            <w:tc>
              <w:tcPr>
                <w:tcW w:w="3920" w:type="dxa"/>
                <w:tcBorders>
                  <w:top w:val="single" w:sz="4" w:space="0" w:color="auto"/>
                  <w:left w:val="nil"/>
                  <w:bottom w:val="nil"/>
                  <w:right w:val="nil"/>
                </w:tcBorders>
                <w:hideMark/>
              </w:tcPr>
              <w:p w:rsidR="004D0BCC" w:rsidRDefault="00D71BD3">
                <w:pPr>
                  <w:spacing w:line="20" w:lineRule="atLeast"/>
                  <w:jc w:val="center"/>
                  <w:rPr>
                    <w:sz w:val="20"/>
                  </w:rPr>
                </w:pPr>
                <w:r>
                  <w:rPr>
                    <w:sz w:val="20"/>
                  </w:rPr>
                  <w:t>(vardas, pavardė)</w:t>
                </w:r>
              </w:p>
            </w:tc>
          </w:tr>
        </w:tbl>
        <w:p w:rsidR="004D0BCC" w:rsidRDefault="004D0BCC">
          <w:pPr>
            <w:jc w:val="both"/>
          </w:pPr>
        </w:p>
        <w:tbl>
          <w:tblPr>
            <w:tblW w:w="9590" w:type="dxa"/>
            <w:tblInd w:w="55" w:type="dxa"/>
            <w:tblCellMar>
              <w:left w:w="0" w:type="dxa"/>
              <w:right w:w="0" w:type="dxa"/>
            </w:tblCellMar>
            <w:tblLook w:val="00A0" w:firstRow="1" w:lastRow="0" w:firstColumn="1" w:lastColumn="0" w:noHBand="0" w:noVBand="0"/>
          </w:tblPr>
          <w:tblGrid>
            <w:gridCol w:w="3119"/>
            <w:gridCol w:w="1843"/>
            <w:gridCol w:w="708"/>
            <w:gridCol w:w="3920"/>
          </w:tblGrid>
          <w:tr w:rsidR="004D0BCC">
            <w:trPr>
              <w:trHeight w:val="390"/>
            </w:trPr>
            <w:tc>
              <w:tcPr>
                <w:tcW w:w="3119" w:type="dxa"/>
                <w:tcMar>
                  <w:top w:w="55" w:type="dxa"/>
                  <w:left w:w="55" w:type="dxa"/>
                  <w:bottom w:w="55" w:type="dxa"/>
                  <w:right w:w="55" w:type="dxa"/>
                </w:tcMar>
                <w:hideMark/>
              </w:tcPr>
              <w:p w:rsidR="004D0BCC" w:rsidRDefault="00D71BD3">
                <w:pPr>
                  <w:jc w:val="both"/>
                </w:pPr>
                <w:r>
                  <w:rPr>
                    <w:bCs/>
                  </w:rPr>
                  <w:t>Komisijos nariai</w:t>
                </w:r>
              </w:p>
            </w:tc>
            <w:tc>
              <w:tcPr>
                <w:tcW w:w="1843" w:type="dxa"/>
                <w:tcBorders>
                  <w:top w:val="nil"/>
                  <w:left w:val="nil"/>
                  <w:bottom w:val="single" w:sz="4" w:space="0" w:color="auto"/>
                  <w:right w:val="nil"/>
                </w:tcBorders>
                <w:hideMark/>
              </w:tcPr>
              <w:p w:rsidR="004D0BCC" w:rsidRDefault="004D0BCC">
                <w:pPr>
                  <w:ind w:firstLine="114"/>
                </w:pPr>
              </w:p>
            </w:tc>
            <w:tc>
              <w:tcPr>
                <w:tcW w:w="708" w:type="dxa"/>
              </w:tcPr>
              <w:p w:rsidR="004D0BCC" w:rsidRDefault="004D0BCC"/>
            </w:tc>
            <w:tc>
              <w:tcPr>
                <w:tcW w:w="3920" w:type="dxa"/>
                <w:tcBorders>
                  <w:top w:val="nil"/>
                  <w:left w:val="nil"/>
                  <w:bottom w:val="single" w:sz="4" w:space="0" w:color="auto"/>
                  <w:right w:val="nil"/>
                </w:tcBorders>
              </w:tcPr>
              <w:p w:rsidR="004D0BCC" w:rsidRDefault="004D0BCC"/>
            </w:tc>
          </w:tr>
          <w:tr w:rsidR="004D0BCC">
            <w:trPr>
              <w:trHeight w:val="253"/>
            </w:trPr>
            <w:tc>
              <w:tcPr>
                <w:tcW w:w="3119" w:type="dxa"/>
                <w:tcMar>
                  <w:top w:w="55" w:type="dxa"/>
                  <w:left w:w="55" w:type="dxa"/>
                  <w:bottom w:w="55" w:type="dxa"/>
                  <w:right w:w="55" w:type="dxa"/>
                </w:tcMar>
              </w:tcPr>
              <w:p w:rsidR="004D0BCC" w:rsidRDefault="004D0BCC">
                <w:pPr>
                  <w:spacing w:line="25" w:lineRule="atLeast"/>
                  <w:jc w:val="center"/>
                  <w:rPr>
                    <w:sz w:val="20"/>
                  </w:rPr>
                </w:pPr>
              </w:p>
            </w:tc>
            <w:tc>
              <w:tcPr>
                <w:tcW w:w="1843" w:type="dxa"/>
                <w:tcBorders>
                  <w:top w:val="single" w:sz="4" w:space="0" w:color="auto"/>
                  <w:left w:val="nil"/>
                  <w:bottom w:val="nil"/>
                  <w:right w:val="nil"/>
                </w:tcBorders>
                <w:hideMark/>
              </w:tcPr>
              <w:p w:rsidR="004D0BCC" w:rsidRDefault="00D71BD3">
                <w:pPr>
                  <w:spacing w:line="25" w:lineRule="atLeast"/>
                  <w:jc w:val="center"/>
                  <w:rPr>
                    <w:sz w:val="20"/>
                  </w:rPr>
                </w:pPr>
                <w:r>
                  <w:rPr>
                    <w:sz w:val="20"/>
                  </w:rPr>
                  <w:t>(parašas)</w:t>
                </w:r>
              </w:p>
            </w:tc>
            <w:tc>
              <w:tcPr>
                <w:tcW w:w="708" w:type="dxa"/>
              </w:tcPr>
              <w:p w:rsidR="004D0BCC" w:rsidRDefault="004D0BCC">
                <w:pPr>
                  <w:spacing w:line="25" w:lineRule="atLeast"/>
                  <w:jc w:val="center"/>
                  <w:rPr>
                    <w:sz w:val="20"/>
                  </w:rPr>
                </w:pPr>
              </w:p>
            </w:tc>
            <w:tc>
              <w:tcPr>
                <w:tcW w:w="3920" w:type="dxa"/>
                <w:tcBorders>
                  <w:top w:val="single" w:sz="4" w:space="0" w:color="auto"/>
                  <w:left w:val="nil"/>
                  <w:bottom w:val="nil"/>
                  <w:right w:val="nil"/>
                </w:tcBorders>
                <w:hideMark/>
              </w:tcPr>
              <w:p w:rsidR="004D0BCC" w:rsidRDefault="00D71BD3">
                <w:pPr>
                  <w:spacing w:line="25" w:lineRule="atLeast"/>
                  <w:jc w:val="center"/>
                  <w:rPr>
                    <w:sz w:val="20"/>
                  </w:rPr>
                </w:pPr>
                <w:r>
                  <w:rPr>
                    <w:sz w:val="20"/>
                  </w:rPr>
                  <w:t>(vardas, pavardė)</w:t>
                </w:r>
              </w:p>
            </w:tc>
          </w:tr>
          <w:tr w:rsidR="004D0BCC">
            <w:trPr>
              <w:trHeight w:val="173"/>
            </w:trPr>
            <w:tc>
              <w:tcPr>
                <w:tcW w:w="3119" w:type="dxa"/>
                <w:tcMar>
                  <w:top w:w="55" w:type="dxa"/>
                  <w:left w:w="55" w:type="dxa"/>
                  <w:bottom w:w="55" w:type="dxa"/>
                  <w:right w:w="55" w:type="dxa"/>
                </w:tcMar>
              </w:tcPr>
              <w:p w:rsidR="004D0BCC" w:rsidRDefault="004D0BCC">
                <w:pPr>
                  <w:spacing w:line="25" w:lineRule="atLeast"/>
                </w:pPr>
              </w:p>
            </w:tc>
            <w:tc>
              <w:tcPr>
                <w:tcW w:w="1843" w:type="dxa"/>
                <w:tcBorders>
                  <w:top w:val="nil"/>
                  <w:left w:val="nil"/>
                  <w:bottom w:val="single" w:sz="4" w:space="0" w:color="auto"/>
                  <w:right w:val="nil"/>
                </w:tcBorders>
              </w:tcPr>
              <w:p w:rsidR="004D0BCC" w:rsidRDefault="004D0BCC">
                <w:pPr>
                  <w:spacing w:line="25" w:lineRule="atLeast"/>
                </w:pPr>
              </w:p>
            </w:tc>
            <w:tc>
              <w:tcPr>
                <w:tcW w:w="708" w:type="dxa"/>
              </w:tcPr>
              <w:p w:rsidR="004D0BCC" w:rsidRDefault="004D0BCC">
                <w:pPr>
                  <w:spacing w:line="25" w:lineRule="atLeast"/>
                </w:pPr>
              </w:p>
            </w:tc>
            <w:tc>
              <w:tcPr>
                <w:tcW w:w="3920" w:type="dxa"/>
                <w:tcBorders>
                  <w:top w:val="nil"/>
                  <w:left w:val="nil"/>
                  <w:bottom w:val="single" w:sz="4" w:space="0" w:color="auto"/>
                  <w:right w:val="nil"/>
                </w:tcBorders>
              </w:tcPr>
              <w:p w:rsidR="004D0BCC" w:rsidRDefault="004D0BCC">
                <w:pPr>
                  <w:spacing w:line="25" w:lineRule="atLeast"/>
                </w:pPr>
              </w:p>
            </w:tc>
          </w:tr>
          <w:tr w:rsidR="004D0BCC">
            <w:trPr>
              <w:trHeight w:val="390"/>
            </w:trPr>
            <w:tc>
              <w:tcPr>
                <w:tcW w:w="3119" w:type="dxa"/>
                <w:tcMar>
                  <w:top w:w="55" w:type="dxa"/>
                  <w:left w:w="55" w:type="dxa"/>
                  <w:bottom w:w="55" w:type="dxa"/>
                  <w:right w:w="55" w:type="dxa"/>
                </w:tcMar>
              </w:tcPr>
              <w:p w:rsidR="004D0BCC" w:rsidRDefault="004D0BCC">
                <w:pPr>
                  <w:spacing w:line="25" w:lineRule="atLeast"/>
                </w:pPr>
              </w:p>
            </w:tc>
            <w:tc>
              <w:tcPr>
                <w:tcW w:w="1843" w:type="dxa"/>
                <w:tcBorders>
                  <w:top w:val="single" w:sz="4" w:space="0" w:color="auto"/>
                  <w:left w:val="nil"/>
                  <w:bottom w:val="single" w:sz="4" w:space="0" w:color="auto"/>
                  <w:right w:val="nil"/>
                </w:tcBorders>
              </w:tcPr>
              <w:p w:rsidR="004D0BCC" w:rsidRDefault="004D0BCC">
                <w:pPr>
                  <w:spacing w:line="25" w:lineRule="atLeast"/>
                </w:pPr>
              </w:p>
            </w:tc>
            <w:tc>
              <w:tcPr>
                <w:tcW w:w="708" w:type="dxa"/>
              </w:tcPr>
              <w:p w:rsidR="004D0BCC" w:rsidRDefault="004D0BCC">
                <w:pPr>
                  <w:spacing w:line="25" w:lineRule="atLeast"/>
                </w:pPr>
              </w:p>
            </w:tc>
            <w:tc>
              <w:tcPr>
                <w:tcW w:w="3920" w:type="dxa"/>
                <w:tcBorders>
                  <w:top w:val="single" w:sz="4" w:space="0" w:color="auto"/>
                  <w:left w:val="nil"/>
                  <w:bottom w:val="single" w:sz="4" w:space="0" w:color="auto"/>
                  <w:right w:val="nil"/>
                </w:tcBorders>
              </w:tcPr>
              <w:p w:rsidR="004D0BCC" w:rsidRDefault="004D0BCC">
                <w:pPr>
                  <w:spacing w:line="25" w:lineRule="atLeast"/>
                </w:pPr>
              </w:p>
            </w:tc>
          </w:tr>
          <w:tr w:rsidR="004D0BCC">
            <w:trPr>
              <w:trHeight w:val="390"/>
            </w:trPr>
            <w:tc>
              <w:tcPr>
                <w:tcW w:w="3119" w:type="dxa"/>
                <w:tcMar>
                  <w:top w:w="55" w:type="dxa"/>
                  <w:left w:w="55" w:type="dxa"/>
                  <w:bottom w:w="55" w:type="dxa"/>
                  <w:right w:w="55" w:type="dxa"/>
                </w:tcMar>
              </w:tcPr>
              <w:p w:rsidR="004D0BCC" w:rsidRDefault="004D0BCC">
                <w:pPr>
                  <w:spacing w:line="25" w:lineRule="atLeast"/>
                </w:pPr>
              </w:p>
            </w:tc>
            <w:tc>
              <w:tcPr>
                <w:tcW w:w="1843" w:type="dxa"/>
                <w:tcBorders>
                  <w:top w:val="single" w:sz="4" w:space="0" w:color="auto"/>
                  <w:left w:val="nil"/>
                  <w:bottom w:val="single" w:sz="4" w:space="0" w:color="auto"/>
                  <w:right w:val="nil"/>
                </w:tcBorders>
              </w:tcPr>
              <w:p w:rsidR="004D0BCC" w:rsidRDefault="004D0BCC">
                <w:pPr>
                  <w:spacing w:line="25" w:lineRule="atLeast"/>
                </w:pPr>
              </w:p>
            </w:tc>
            <w:tc>
              <w:tcPr>
                <w:tcW w:w="708" w:type="dxa"/>
              </w:tcPr>
              <w:p w:rsidR="004D0BCC" w:rsidRDefault="004D0BCC">
                <w:pPr>
                  <w:spacing w:line="25" w:lineRule="atLeast"/>
                </w:pPr>
              </w:p>
            </w:tc>
            <w:tc>
              <w:tcPr>
                <w:tcW w:w="3920" w:type="dxa"/>
                <w:tcBorders>
                  <w:top w:val="single" w:sz="4" w:space="0" w:color="auto"/>
                  <w:left w:val="nil"/>
                  <w:bottom w:val="single" w:sz="4" w:space="0" w:color="auto"/>
                  <w:right w:val="nil"/>
                </w:tcBorders>
              </w:tcPr>
              <w:p w:rsidR="004D0BCC" w:rsidRDefault="004D0BCC">
                <w:pPr>
                  <w:spacing w:line="25" w:lineRule="atLeast"/>
                </w:pPr>
              </w:p>
            </w:tc>
          </w:tr>
          <w:tr w:rsidR="004D0BCC">
            <w:trPr>
              <w:trHeight w:val="390"/>
            </w:trPr>
            <w:tc>
              <w:tcPr>
                <w:tcW w:w="3119" w:type="dxa"/>
                <w:tcMar>
                  <w:top w:w="55" w:type="dxa"/>
                  <w:left w:w="55" w:type="dxa"/>
                  <w:bottom w:w="55" w:type="dxa"/>
                  <w:right w:w="55" w:type="dxa"/>
                </w:tcMar>
              </w:tcPr>
              <w:p w:rsidR="004D0BCC" w:rsidRDefault="004D0BCC">
                <w:pPr>
                  <w:spacing w:line="25" w:lineRule="atLeast"/>
                </w:pPr>
              </w:p>
            </w:tc>
            <w:tc>
              <w:tcPr>
                <w:tcW w:w="1843" w:type="dxa"/>
                <w:tcBorders>
                  <w:top w:val="single" w:sz="4" w:space="0" w:color="auto"/>
                  <w:left w:val="nil"/>
                  <w:bottom w:val="single" w:sz="4" w:space="0" w:color="auto"/>
                  <w:right w:val="nil"/>
                </w:tcBorders>
              </w:tcPr>
              <w:p w:rsidR="004D0BCC" w:rsidRDefault="004D0BCC">
                <w:pPr>
                  <w:spacing w:line="25" w:lineRule="atLeast"/>
                </w:pPr>
              </w:p>
            </w:tc>
            <w:tc>
              <w:tcPr>
                <w:tcW w:w="708" w:type="dxa"/>
              </w:tcPr>
              <w:p w:rsidR="004D0BCC" w:rsidRDefault="004D0BCC">
                <w:pPr>
                  <w:spacing w:line="25" w:lineRule="atLeast"/>
                </w:pPr>
              </w:p>
            </w:tc>
            <w:tc>
              <w:tcPr>
                <w:tcW w:w="3920" w:type="dxa"/>
                <w:tcBorders>
                  <w:top w:val="single" w:sz="4" w:space="0" w:color="auto"/>
                  <w:left w:val="nil"/>
                  <w:bottom w:val="single" w:sz="4" w:space="0" w:color="auto"/>
                  <w:right w:val="nil"/>
                </w:tcBorders>
              </w:tcPr>
              <w:p w:rsidR="004D0BCC" w:rsidRDefault="004D0BCC">
                <w:pPr>
                  <w:spacing w:line="25" w:lineRule="atLeast"/>
                </w:pPr>
              </w:p>
            </w:tc>
          </w:tr>
        </w:tbl>
        <w:p w:rsidR="004D0BCC" w:rsidRDefault="004D0BCC"/>
        <w:p w:rsidR="004D0BCC" w:rsidRDefault="004D0BCC">
          <w:pPr>
            <w:tabs>
              <w:tab w:val="left" w:pos="5702"/>
              <w:tab w:val="left" w:pos="6390"/>
              <w:tab w:val="left" w:pos="8010"/>
              <w:tab w:val="right" w:pos="9071"/>
            </w:tabs>
            <w:ind w:firstLine="624"/>
            <w:jc w:val="both"/>
          </w:pPr>
        </w:p>
        <w:p w:rsidR="004D0BCC" w:rsidRDefault="004D0BCC">
          <w:pPr>
            <w:tabs>
              <w:tab w:val="left" w:pos="5702"/>
              <w:tab w:val="left" w:pos="6390"/>
              <w:tab w:val="left" w:pos="8010"/>
              <w:tab w:val="right" w:pos="9071"/>
            </w:tabs>
            <w:ind w:firstLine="624"/>
            <w:jc w:val="both"/>
          </w:pPr>
        </w:p>
        <w:sdt>
          <w:sdtPr>
            <w:alias w:val="pabaiga"/>
            <w:tag w:val="part_f05ec0b152c24a19bdd9b6e1fb7a4969"/>
            <w:id w:val="1462771399"/>
            <w:lock w:val="sdtLocked"/>
            <w:placeholder>
              <w:docPart w:val="DefaultPlaceholder_-1854013440"/>
            </w:placeholder>
          </w:sdtPr>
          <w:sdtContent>
            <w:p w:rsidR="004D0BCC" w:rsidRDefault="00D71BD3">
              <w:pPr>
                <w:tabs>
                  <w:tab w:val="left" w:pos="5702"/>
                  <w:tab w:val="left" w:pos="6390"/>
                  <w:tab w:val="left" w:pos="8010"/>
                  <w:tab w:val="right" w:pos="9071"/>
                </w:tabs>
                <w:ind w:firstLine="1802"/>
                <w:jc w:val="both"/>
              </w:pPr>
              <w:r>
                <w:t>__________________________________</w:t>
              </w:r>
            </w:p>
            <w:p w:rsidR="004D0BCC" w:rsidRDefault="00D71BD3">
              <w:pPr>
                <w:tabs>
                  <w:tab w:val="left" w:pos="5702"/>
                  <w:tab w:val="left" w:pos="6390"/>
                  <w:tab w:val="left" w:pos="8010"/>
                  <w:tab w:val="right" w:pos="9071"/>
                </w:tabs>
                <w:ind w:firstLine="624"/>
                <w:jc w:val="both"/>
              </w:pPr>
            </w:p>
          </w:sdtContent>
        </w:sdt>
      </w:sdtContent>
    </w:sdt>
    <w:sdt>
      <w:sdtPr>
        <w:alias w:val="7 pr."/>
        <w:tag w:val="part_1357618a20e442aba2d2ebf12f55c639"/>
        <w:id w:val="769508443"/>
        <w:lock w:val="sdtLocked"/>
        <w:placeholder>
          <w:docPart w:val="DefaultPlaceholder_-1854013440"/>
        </w:placeholder>
      </w:sdtPr>
      <w:sdtContent>
        <w:p w:rsidR="00A56C8B" w:rsidRDefault="00A56C8B">
          <w:pPr>
            <w:ind w:left="5103"/>
            <w:jc w:val="both"/>
            <w:sectPr w:rsidR="00A56C8B">
              <w:pgSz w:w="11906" w:h="16838" w:code="9"/>
              <w:pgMar w:top="1843" w:right="567" w:bottom="1134" w:left="1701" w:header="1134" w:footer="567" w:gutter="0"/>
              <w:pgNumType w:start="1"/>
              <w:cols w:space="1296"/>
              <w:titlePg/>
              <w:docGrid w:linePitch="326"/>
            </w:sect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1357618a20e442aba2d2ebf12f55c639"/>
              <w:id w:val="1814288443"/>
              <w:lock w:val="sdtLocked"/>
            </w:sdtPr>
            <w:sdtContent>
              <w:r>
                <w:t>7</w:t>
              </w:r>
            </w:sdtContent>
          </w:sdt>
          <w:r>
            <w:t xml:space="preserve"> </w:t>
          </w:r>
          <w:r>
            <w:rPr>
              <w:rFonts w:eastAsia="Arial Unicode MS"/>
            </w:rPr>
            <w:t>priedas</w:t>
          </w:r>
        </w:p>
        <w:p w:rsidR="004D0BCC" w:rsidRDefault="004D0BCC">
          <w:pPr>
            <w:ind w:left="5103"/>
            <w:jc w:val="both"/>
          </w:pPr>
        </w:p>
        <w:p w:rsidR="004D0BCC" w:rsidRDefault="00D71BD3">
          <w:pPr>
            <w:rPr>
              <w:rFonts w:eastAsia="Calibri"/>
              <w:sz w:val="22"/>
              <w:szCs w:val="22"/>
            </w:rPr>
          </w:pPr>
          <w:r>
            <w:rPr>
              <w:rFonts w:eastAsia="Calibri"/>
              <w:sz w:val="22"/>
              <w:szCs w:val="22"/>
            </w:rPr>
            <w:t>_______________________________________________________________________________________</w:t>
          </w:r>
        </w:p>
        <w:p w:rsidR="004D0BCC" w:rsidRDefault="00D71BD3">
          <w:pPr>
            <w:jc w:val="center"/>
            <w:rPr>
              <w:sz w:val="20"/>
            </w:rPr>
          </w:pPr>
          <w:r>
            <w:rPr>
              <w:sz w:val="20"/>
            </w:rPr>
            <w:t>(asmens, vardas ir pavardė)</w:t>
          </w:r>
        </w:p>
        <w:p w:rsidR="004D0BCC" w:rsidRDefault="00D71BD3">
          <w:pPr>
            <w:rPr>
              <w:rFonts w:eastAsia="Calibri"/>
              <w:sz w:val="20"/>
            </w:rPr>
          </w:pPr>
          <w:r>
            <w:rPr>
              <w:rFonts w:eastAsia="Calibri"/>
              <w:sz w:val="20"/>
            </w:rPr>
            <w:t>_______________________________________________________________________________________________</w:t>
          </w:r>
        </w:p>
        <w:p w:rsidR="004D0BCC" w:rsidRDefault="00D71BD3">
          <w:pPr>
            <w:jc w:val="center"/>
            <w:rPr>
              <w:rFonts w:eastAsia="Calibri"/>
              <w:b/>
              <w:bCs/>
              <w:sz w:val="20"/>
            </w:rPr>
          </w:pPr>
          <w:r>
            <w:rPr>
              <w:rFonts w:eastAsia="Calibri"/>
              <w:sz w:val="20"/>
            </w:rPr>
            <w:t>(gyvenamosios vietos adresas, telefonas, el. paštas)</w:t>
          </w:r>
        </w:p>
        <w:p w:rsidR="004D0BCC" w:rsidRDefault="00D71BD3">
          <w:pPr>
            <w:rPr>
              <w:rFonts w:eastAsia="Calibri"/>
              <w:szCs w:val="24"/>
            </w:rPr>
          </w:pPr>
          <w:r>
            <w:rPr>
              <w:rFonts w:eastAsia="Calibri"/>
              <w:szCs w:val="24"/>
            </w:rPr>
            <w:t>_______________________________</w:t>
          </w:r>
        </w:p>
        <w:p w:rsidR="004D0BCC" w:rsidRDefault="00D71BD3">
          <w:pPr>
            <w:ind w:firstLine="624"/>
            <w:rPr>
              <w:rFonts w:eastAsia="Calibri"/>
              <w:sz w:val="18"/>
              <w:szCs w:val="18"/>
            </w:rPr>
          </w:pPr>
          <w:r>
            <w:rPr>
              <w:rFonts w:eastAsia="Calibri"/>
              <w:sz w:val="18"/>
              <w:szCs w:val="18"/>
            </w:rPr>
            <w:t>(institucija, kuriai teikiamas prašymas)</w:t>
          </w:r>
        </w:p>
        <w:p w:rsidR="004D0BCC" w:rsidRDefault="004D0BCC">
          <w:pPr>
            <w:rPr>
              <w:rFonts w:eastAsia="Calibri"/>
              <w:sz w:val="18"/>
              <w:szCs w:val="18"/>
            </w:rPr>
          </w:pPr>
        </w:p>
        <w:p w:rsidR="004D0BCC" w:rsidRDefault="004D0BCC">
          <w:pPr>
            <w:rPr>
              <w:rFonts w:eastAsia="Calibri"/>
              <w:szCs w:val="24"/>
            </w:rPr>
          </w:pPr>
        </w:p>
        <w:p w:rsidR="004D0BCC" w:rsidRDefault="00D71BD3">
          <w:pPr>
            <w:jc w:val="center"/>
            <w:rPr>
              <w:rFonts w:eastAsia="Calibri"/>
              <w:b/>
              <w:szCs w:val="24"/>
            </w:rPr>
          </w:pPr>
          <w:r>
            <w:rPr>
              <w:rFonts w:eastAsia="Calibri"/>
              <w:b/>
              <w:szCs w:val="24"/>
            </w:rPr>
            <w:t>PRAŠYMAS</w:t>
          </w:r>
        </w:p>
        <w:p w:rsidR="004D0BCC" w:rsidRDefault="00D71BD3">
          <w:pPr>
            <w:jc w:val="center"/>
            <w:rPr>
              <w:rFonts w:eastAsia="Calibri"/>
              <w:b/>
              <w:szCs w:val="24"/>
            </w:rPr>
          </w:pPr>
          <w:r>
            <w:rPr>
              <w:rFonts w:eastAsia="Calibri"/>
              <w:b/>
              <w:szCs w:val="24"/>
            </w:rPr>
            <w:t>DĖL ATSAKINGO UŽ KAPAVIETĖS (KAPO) AR KOLUMBARIUMO NIŠOS PRIEŽIŪRĄ ASMENS ĮRAŠO ŽURNALE REGISTRAVIMO ARBA ĮRAŠO PAKEITIMO</w:t>
          </w:r>
        </w:p>
        <w:p w:rsidR="004D0BCC" w:rsidRDefault="004D0BCC">
          <w:pPr>
            <w:jc w:val="center"/>
            <w:rPr>
              <w:rFonts w:eastAsia="Calibri"/>
              <w:b/>
              <w:szCs w:val="24"/>
            </w:rPr>
          </w:pPr>
        </w:p>
        <w:p w:rsidR="004D0BCC" w:rsidRDefault="00D71BD3">
          <w:pPr>
            <w:jc w:val="center"/>
            <w:rPr>
              <w:rFonts w:eastAsia="Calibri"/>
              <w:b/>
              <w:sz w:val="22"/>
              <w:szCs w:val="22"/>
            </w:rPr>
          </w:pPr>
          <w:r>
            <w:rPr>
              <w:rFonts w:eastAsia="Calibri"/>
              <w:b/>
              <w:sz w:val="22"/>
              <w:szCs w:val="22"/>
            </w:rPr>
            <w:t>_____________________</w:t>
          </w:r>
        </w:p>
        <w:p w:rsidR="004D0BCC" w:rsidRDefault="00D71BD3">
          <w:pPr>
            <w:jc w:val="center"/>
            <w:rPr>
              <w:rFonts w:eastAsia="Calibri"/>
              <w:sz w:val="20"/>
            </w:rPr>
          </w:pPr>
          <w:r>
            <w:rPr>
              <w:rFonts w:eastAsia="Calibri"/>
              <w:sz w:val="20"/>
            </w:rPr>
            <w:t>(data)</w:t>
          </w:r>
        </w:p>
        <w:p w:rsidR="004D0BCC" w:rsidRDefault="00D71BD3">
          <w:pPr>
            <w:ind w:firstLine="567"/>
            <w:jc w:val="both"/>
            <w:rPr>
              <w:rFonts w:eastAsia="Calibri"/>
              <w:szCs w:val="24"/>
            </w:rPr>
          </w:pPr>
          <w:r>
            <w:rPr>
              <w:rFonts w:eastAsia="Calibri"/>
              <w:sz w:val="22"/>
              <w:szCs w:val="22"/>
            </w:rPr>
            <w:t>Prašau įrašyti (pakeisti</w:t>
          </w:r>
          <w:r>
            <w:rPr>
              <w:rFonts w:eastAsia="Calibri"/>
              <w:szCs w:val="24"/>
            </w:rPr>
            <w:t>) _________________________________________</w:t>
          </w:r>
        </w:p>
        <w:p w:rsidR="004D0BCC" w:rsidRDefault="00D71BD3">
          <w:pPr>
            <w:ind w:left="5529" w:hanging="2694"/>
            <w:jc w:val="both"/>
            <w:rPr>
              <w:rFonts w:eastAsia="Calibri"/>
              <w:sz w:val="18"/>
              <w:szCs w:val="18"/>
            </w:rPr>
          </w:pPr>
          <w:r>
            <w:rPr>
              <w:rFonts w:eastAsia="Calibri"/>
              <w:sz w:val="18"/>
              <w:szCs w:val="18"/>
            </w:rPr>
            <w:t>(nurodyti giminystės ryšį su mirusiuoju, mirusiojo vardą ir pavardę, asmens kodą)</w:t>
          </w:r>
        </w:p>
        <w:p w:rsidR="004D0BCC" w:rsidRDefault="00D71BD3">
          <w:pPr>
            <w:jc w:val="both"/>
            <w:rPr>
              <w:rFonts w:eastAsia="Calibri"/>
              <w:szCs w:val="24"/>
            </w:rPr>
          </w:pPr>
          <w:r>
            <w:rPr>
              <w:rFonts w:eastAsia="Calibri"/>
              <w:szCs w:val="24"/>
            </w:rPr>
            <w:t xml:space="preserve">______________________________________________________________, </w:t>
          </w:r>
        </w:p>
        <w:p w:rsidR="004D0BCC" w:rsidRDefault="004D0BCC">
          <w:pPr>
            <w:ind w:firstLine="3969"/>
            <w:rPr>
              <w:rFonts w:eastAsia="Calibri"/>
              <w:sz w:val="18"/>
              <w:szCs w:val="18"/>
            </w:rPr>
          </w:pPr>
        </w:p>
        <w:p w:rsidR="004D0BCC" w:rsidRDefault="00D71BD3">
          <w:pPr>
            <w:rPr>
              <w:rFonts w:eastAsia="Calibri"/>
              <w:szCs w:val="24"/>
            </w:rPr>
          </w:pPr>
          <w:r>
            <w:rPr>
              <w:rFonts w:eastAsia="Calibri"/>
              <w:sz w:val="22"/>
              <w:szCs w:val="22"/>
            </w:rPr>
            <w:t>mirusio(-</w:t>
          </w:r>
          <w:proofErr w:type="spellStart"/>
          <w:r>
            <w:rPr>
              <w:rFonts w:eastAsia="Calibri"/>
              <w:sz w:val="22"/>
              <w:szCs w:val="22"/>
            </w:rPr>
            <w:t>ios</w:t>
          </w:r>
          <w:proofErr w:type="spellEnd"/>
          <w:r>
            <w:rPr>
              <w:rFonts w:eastAsia="Calibri"/>
              <w:sz w:val="22"/>
              <w:szCs w:val="22"/>
            </w:rPr>
            <w:t>)</w:t>
          </w:r>
          <w:r>
            <w:rPr>
              <w:rFonts w:eastAsia="Calibri"/>
              <w:szCs w:val="24"/>
            </w:rPr>
            <w:t xml:space="preserve"> ___________, </w:t>
          </w:r>
          <w:r>
            <w:rPr>
              <w:rFonts w:eastAsia="Calibri"/>
              <w:sz w:val="22"/>
              <w:szCs w:val="22"/>
            </w:rPr>
            <w:t>kapavietės (kapo), esančios</w:t>
          </w:r>
          <w:r>
            <w:rPr>
              <w:rFonts w:eastAsia="Calibri"/>
              <w:szCs w:val="24"/>
            </w:rPr>
            <w:t xml:space="preserve"> _____________________ </w:t>
          </w:r>
          <w:r>
            <w:rPr>
              <w:rFonts w:eastAsia="Calibri"/>
              <w:sz w:val="22"/>
              <w:szCs w:val="22"/>
            </w:rPr>
            <w:t>kapinėse</w:t>
          </w:r>
        </w:p>
        <w:p w:rsidR="004D0BCC" w:rsidRDefault="00D71BD3">
          <w:pPr>
            <w:ind w:left="720" w:firstLine="720"/>
            <w:rPr>
              <w:rFonts w:eastAsia="Calibri"/>
              <w:sz w:val="20"/>
            </w:rPr>
          </w:pPr>
          <w:r>
            <w:rPr>
              <w:rFonts w:eastAsia="Calibri"/>
              <w:sz w:val="20"/>
            </w:rPr>
            <w:t>(mirties data)</w:t>
          </w:r>
          <w:r>
            <w:rPr>
              <w:rFonts w:eastAsia="Calibri"/>
              <w:sz w:val="20"/>
            </w:rPr>
            <w:tab/>
          </w:r>
          <w:r>
            <w:rPr>
              <w:rFonts w:eastAsia="Calibri"/>
              <w:sz w:val="20"/>
            </w:rPr>
            <w:tab/>
          </w:r>
          <w:r>
            <w:rPr>
              <w:rFonts w:eastAsia="Calibri"/>
              <w:sz w:val="20"/>
            </w:rPr>
            <w:tab/>
          </w:r>
          <w:r>
            <w:rPr>
              <w:rFonts w:eastAsia="Calibri"/>
              <w:sz w:val="20"/>
            </w:rPr>
            <w:tab/>
          </w:r>
          <w:r>
            <w:rPr>
              <w:rFonts w:eastAsia="Calibri"/>
              <w:sz w:val="20"/>
            </w:rPr>
            <w:tab/>
            <w:t xml:space="preserve">        (kapinių pavadinimas)</w:t>
          </w:r>
        </w:p>
        <w:p w:rsidR="004D0BCC" w:rsidRDefault="004D0BCC">
          <w:pPr>
            <w:rPr>
              <w:rFonts w:eastAsia="Calibri"/>
              <w:sz w:val="20"/>
            </w:rPr>
          </w:pPr>
        </w:p>
        <w:p w:rsidR="004D0BCC" w:rsidRDefault="00D71BD3">
          <w:pPr>
            <w:jc w:val="both"/>
            <w:rPr>
              <w:szCs w:val="24"/>
            </w:rPr>
          </w:pPr>
          <w:r>
            <w:rPr>
              <w:sz w:val="22"/>
              <w:szCs w:val="22"/>
            </w:rPr>
            <w:t>prižiūrinčiuoju asmeniu</w:t>
          </w:r>
          <w:r>
            <w:rPr>
              <w:szCs w:val="24"/>
            </w:rPr>
            <w:t xml:space="preserve"> __________________________________________________________</w:t>
          </w:r>
        </w:p>
        <w:p w:rsidR="004D0BCC" w:rsidRDefault="00D71BD3">
          <w:pPr>
            <w:ind w:left="5103" w:hanging="2943"/>
            <w:jc w:val="both"/>
            <w:rPr>
              <w:rFonts w:eastAsia="Calibri"/>
              <w:sz w:val="20"/>
            </w:rPr>
          </w:pPr>
          <w:r>
            <w:rPr>
              <w:rFonts w:eastAsia="Calibri"/>
              <w:sz w:val="20"/>
            </w:rPr>
            <w:t>(nurodyti asmens vardą ir pavardę, adresą, telefono numerį, elektroninį adresą)</w:t>
          </w:r>
        </w:p>
        <w:p w:rsidR="004D0BCC" w:rsidRDefault="00D71BD3">
          <w:pPr>
            <w:jc w:val="both"/>
            <w:rPr>
              <w:rFonts w:eastAsia="Calibri"/>
              <w:sz w:val="22"/>
              <w:szCs w:val="22"/>
            </w:rPr>
          </w:pPr>
          <w:r>
            <w:rPr>
              <w:rFonts w:eastAsia="Calibri"/>
              <w:sz w:val="22"/>
              <w:szCs w:val="22"/>
            </w:rPr>
            <w:t>_______________________________________________________________________________________</w:t>
          </w:r>
        </w:p>
        <w:p w:rsidR="004D0BCC" w:rsidRDefault="004D0BCC">
          <w:pPr>
            <w:jc w:val="both"/>
            <w:rPr>
              <w:rFonts w:eastAsia="Calibri"/>
              <w:sz w:val="22"/>
              <w:szCs w:val="22"/>
            </w:rPr>
          </w:pPr>
        </w:p>
        <w:p w:rsidR="004D0BCC" w:rsidRDefault="00D71BD3">
          <w:pPr>
            <w:jc w:val="both"/>
            <w:rPr>
              <w:rFonts w:eastAsia="Calibri"/>
              <w:sz w:val="22"/>
              <w:szCs w:val="22"/>
            </w:rPr>
          </w:pPr>
          <w:r>
            <w:rPr>
              <w:rFonts w:eastAsia="Calibri"/>
              <w:sz w:val="22"/>
              <w:szCs w:val="22"/>
            </w:rPr>
            <w:t xml:space="preserve">Aplinkybės, dėl kurių įrašomas (keičiamas) kapavietę (kapą), </w:t>
          </w:r>
          <w:proofErr w:type="spellStart"/>
          <w:r>
            <w:rPr>
              <w:rFonts w:eastAsia="Calibri"/>
              <w:sz w:val="22"/>
              <w:szCs w:val="22"/>
            </w:rPr>
            <w:t>kolumbariumo</w:t>
          </w:r>
          <w:proofErr w:type="spellEnd"/>
          <w:r>
            <w:rPr>
              <w:rFonts w:eastAsia="Calibri"/>
              <w:sz w:val="22"/>
              <w:szCs w:val="22"/>
            </w:rPr>
            <w:t xml:space="preserve"> nišą prižiūrintis asmuo: </w:t>
          </w:r>
        </w:p>
        <w:p w:rsidR="004D0BCC" w:rsidRDefault="00D71BD3">
          <w:pPr>
            <w:jc w:val="both"/>
            <w:rPr>
              <w:rFonts w:eastAsia="Calibri"/>
              <w:sz w:val="22"/>
              <w:szCs w:val="22"/>
            </w:rPr>
          </w:pPr>
          <w:r>
            <w:rPr>
              <w:rFonts w:eastAsia="Calibri"/>
              <w:sz w:val="22"/>
              <w:szCs w:val="22"/>
            </w:rPr>
            <w:t>_______________________________________________________________________________________</w:t>
          </w:r>
        </w:p>
        <w:p w:rsidR="004D0BCC" w:rsidRDefault="004D0BCC">
          <w:pPr>
            <w:jc w:val="both"/>
            <w:rPr>
              <w:rFonts w:eastAsia="Calibri"/>
              <w:sz w:val="22"/>
              <w:szCs w:val="22"/>
            </w:rPr>
          </w:pPr>
        </w:p>
        <w:p w:rsidR="004D0BCC" w:rsidRDefault="00D71BD3">
          <w:pPr>
            <w:jc w:val="both"/>
            <w:rPr>
              <w:rFonts w:eastAsia="Calibri"/>
              <w:sz w:val="22"/>
              <w:szCs w:val="22"/>
            </w:rPr>
          </w:pPr>
          <w:r>
            <w:rPr>
              <w:rFonts w:eastAsia="Calibri"/>
              <w:sz w:val="22"/>
              <w:szCs w:val="22"/>
            </w:rPr>
            <w:t>_______________________________________________________________________________________</w:t>
          </w:r>
        </w:p>
        <w:p w:rsidR="004D0BCC" w:rsidRDefault="004D0BCC">
          <w:pPr>
            <w:ind w:firstLine="567"/>
            <w:jc w:val="both"/>
            <w:rPr>
              <w:rFonts w:eastAsia="Calibri"/>
              <w:sz w:val="20"/>
            </w:rPr>
          </w:pPr>
        </w:p>
        <w:p w:rsidR="004D0BCC" w:rsidRDefault="00D71BD3">
          <w:pPr>
            <w:ind w:firstLine="567"/>
            <w:jc w:val="both"/>
            <w:rPr>
              <w:rFonts w:eastAsia="Calibri"/>
              <w:sz w:val="22"/>
              <w:szCs w:val="22"/>
            </w:rPr>
          </w:pPr>
          <w:r>
            <w:rPr>
              <w:rFonts w:eastAsia="Calibri"/>
              <w:sz w:val="22"/>
              <w:szCs w:val="22"/>
            </w:rPr>
            <w:t>Nurodau, kad daugiau artimųjų giminaičių, sutuoktinio(-ės), partnerio(-ės) galinčių prižiūrėti šią kapavietę nėra. Jeigu yra artimieji giminaičiai, sutuoktinis(-ė), partneris(-ė) galintys prižiūrėti kapavietę, reikalinga pateikti 3 punkte nurodytus dokumentus (reikalingą pabraukti).</w:t>
          </w:r>
        </w:p>
        <w:p w:rsidR="004D0BCC" w:rsidRDefault="004D0BCC">
          <w:pPr>
            <w:rPr>
              <w:sz w:val="20"/>
            </w:rPr>
          </w:pPr>
        </w:p>
        <w:p w:rsidR="004D0BCC" w:rsidRDefault="00D71BD3">
          <w:pPr>
            <w:rPr>
              <w:sz w:val="22"/>
              <w:szCs w:val="22"/>
            </w:rPr>
          </w:pPr>
          <w:r>
            <w:rPr>
              <w:sz w:val="22"/>
              <w:szCs w:val="22"/>
            </w:rPr>
            <w:t>PRIDEDAMA:</w:t>
          </w:r>
        </w:p>
        <w:p w:rsidR="004D0BCC" w:rsidRDefault="00D71BD3">
          <w:pPr>
            <w:jc w:val="both"/>
            <w:rPr>
              <w:rFonts w:eastAsia="Calibri"/>
              <w:sz w:val="22"/>
              <w:szCs w:val="22"/>
            </w:rPr>
          </w:pPr>
          <w:r>
            <w:rPr>
              <w:rFonts w:eastAsia="Calibri"/>
              <w:sz w:val="22"/>
              <w:szCs w:val="22"/>
            </w:rPr>
            <w:t>1. Mirties liudijimas ar kitas dokumentas, liudijantis mirties faktą, kremavimo dokumentai (kai mirusio palaikai kremuoti) ___ lapas (-ai).</w:t>
          </w:r>
        </w:p>
        <w:p w:rsidR="004D0BCC" w:rsidRDefault="00D71BD3">
          <w:pPr>
            <w:jc w:val="both"/>
            <w:rPr>
              <w:rFonts w:eastAsia="Calibri"/>
              <w:sz w:val="22"/>
              <w:szCs w:val="22"/>
            </w:rPr>
          </w:pPr>
          <w:r>
            <w:rPr>
              <w:rFonts w:eastAsia="Calibri"/>
              <w:sz w:val="22"/>
              <w:szCs w:val="22"/>
            </w:rPr>
            <w:t xml:space="preserve">2. Dokumentai, įrodantys giminystės ryšį su kapavietėje, </w:t>
          </w:r>
          <w:proofErr w:type="spellStart"/>
          <w:r>
            <w:rPr>
              <w:rFonts w:eastAsia="Calibri"/>
              <w:sz w:val="22"/>
              <w:szCs w:val="22"/>
            </w:rPr>
            <w:t>kolumbariumo</w:t>
          </w:r>
          <w:proofErr w:type="spellEnd"/>
          <w:r>
            <w:rPr>
              <w:rFonts w:eastAsia="Calibri"/>
              <w:sz w:val="22"/>
              <w:szCs w:val="22"/>
            </w:rPr>
            <w:t xml:space="preserve"> nišoje palaidotu asmeniu.</w:t>
          </w:r>
        </w:p>
        <w:p w:rsidR="004D0BCC" w:rsidRDefault="00D71BD3">
          <w:pPr>
            <w:jc w:val="both"/>
            <w:rPr>
              <w:rFonts w:eastAsia="Calibri"/>
              <w:sz w:val="22"/>
              <w:szCs w:val="22"/>
            </w:rPr>
          </w:pPr>
          <w:r>
            <w:rPr>
              <w:rFonts w:eastAsia="Calibri"/>
              <w:sz w:val="22"/>
              <w:szCs w:val="22"/>
            </w:rPr>
            <w:t xml:space="preserve">3. Kapavietėje (kape) ar </w:t>
          </w:r>
          <w:proofErr w:type="spellStart"/>
          <w:r>
            <w:rPr>
              <w:rFonts w:eastAsia="Calibri"/>
              <w:sz w:val="22"/>
              <w:szCs w:val="22"/>
            </w:rPr>
            <w:t>kolumbariumo</w:t>
          </w:r>
          <w:proofErr w:type="spellEnd"/>
          <w:r>
            <w:rPr>
              <w:rFonts w:eastAsia="Calibri"/>
              <w:sz w:val="22"/>
              <w:szCs w:val="22"/>
            </w:rPr>
            <w:t xml:space="preserve"> nišoje palaidotų asmenų giminaičių ir (ar) sutuoktinio(-ės), partnerio(-ės) susitarimas dėl atsakingo už kapavietės (kapo) ar </w:t>
          </w:r>
          <w:proofErr w:type="spellStart"/>
          <w:r>
            <w:rPr>
              <w:rFonts w:eastAsia="Calibri"/>
              <w:sz w:val="22"/>
              <w:szCs w:val="22"/>
            </w:rPr>
            <w:t>kolumbariumo</w:t>
          </w:r>
          <w:proofErr w:type="spellEnd"/>
          <w:r>
            <w:rPr>
              <w:rFonts w:eastAsia="Calibri"/>
              <w:sz w:val="22"/>
              <w:szCs w:val="22"/>
            </w:rPr>
            <w:t xml:space="preserve"> nišos priežiūrą asmens registravimo (pakeitimo),___lapas (-ai).</w:t>
          </w:r>
        </w:p>
        <w:p w:rsidR="004D0BCC" w:rsidRDefault="004D0BCC">
          <w:pPr>
            <w:spacing w:line="280" w:lineRule="exact"/>
            <w:jc w:val="both"/>
            <w:rPr>
              <w:rFonts w:eastAsia="Calibri"/>
              <w:sz w:val="22"/>
              <w:szCs w:val="22"/>
            </w:rPr>
          </w:pPr>
        </w:p>
        <w:p w:rsidR="004D0BCC" w:rsidRDefault="004D0BCC">
          <w:pPr>
            <w:spacing w:line="280" w:lineRule="exact"/>
            <w:jc w:val="both"/>
            <w:rPr>
              <w:rFonts w:eastAsia="Calibri"/>
              <w:sz w:val="22"/>
              <w:szCs w:val="22"/>
            </w:rPr>
          </w:pPr>
        </w:p>
        <w:p w:rsidR="004D0BCC" w:rsidRDefault="00D71BD3">
          <w:pPr>
            <w:jc w:val="both"/>
            <w:rPr>
              <w:sz w:val="22"/>
              <w:szCs w:val="22"/>
            </w:rPr>
          </w:pPr>
          <w:r>
            <w:rPr>
              <w:sz w:val="22"/>
              <w:szCs w:val="22"/>
            </w:rPr>
            <w:t>Atsakymą pageidauju gauti (pažymėti tinkamą variantą):</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el. paštu (jeigu duomenų gavėjas tinkamai identifikuotas);</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registruotu laišku;</w:t>
          </w:r>
        </w:p>
        <w:p w:rsidR="004D0BCC" w:rsidRDefault="00D71BD3">
          <w:pPr>
            <w:ind w:left="567" w:hanging="501"/>
          </w:pPr>
          <w:r>
            <w:rPr>
              <w:rFonts w:ascii="Courier New" w:hAnsi="Courier New"/>
              <w:szCs w:val="24"/>
              <w:lang w:eastAsia="lt-LT"/>
            </w:rPr>
            <w:t>□</w:t>
          </w:r>
          <w:r>
            <w:rPr>
              <w:rFonts w:ascii="Courier New" w:hAnsi="Courier New"/>
              <w:szCs w:val="24"/>
              <w:lang w:eastAsia="lt-LT"/>
            </w:rPr>
            <w:tab/>
          </w:r>
          <w:r>
            <w:t>asmeniškai atsiimant ;</w:t>
          </w:r>
        </w:p>
        <w:p w:rsidR="004D0BCC" w:rsidRDefault="00D71BD3">
          <w:pPr>
            <w:ind w:left="567" w:hanging="501"/>
            <w:rPr>
              <w:sz w:val="22"/>
              <w:szCs w:val="22"/>
            </w:rPr>
          </w:pPr>
          <w:r>
            <w:rPr>
              <w:rFonts w:ascii="Courier New" w:hAnsi="Courier New"/>
              <w:sz w:val="22"/>
              <w:szCs w:val="22"/>
              <w:lang w:eastAsia="lt-LT"/>
            </w:rPr>
            <w:t>□</w:t>
          </w:r>
          <w:r>
            <w:rPr>
              <w:rFonts w:ascii="Courier New" w:hAnsi="Courier New"/>
              <w:sz w:val="22"/>
              <w:szCs w:val="22"/>
              <w:lang w:eastAsia="lt-LT"/>
            </w:rPr>
            <w:tab/>
          </w:r>
          <w:r>
            <w:t>per e. pristatymo sistemą.</w:t>
          </w:r>
        </w:p>
        <w:p w:rsidR="004D0BCC" w:rsidRDefault="00D71BD3">
          <w:pPr>
            <w:ind w:left="567" w:hanging="501"/>
            <w:rPr>
              <w:sz w:val="22"/>
              <w:szCs w:val="22"/>
            </w:rPr>
          </w:pPr>
          <w:r>
            <w:rPr>
              <w:rFonts w:ascii="Courier New" w:hAnsi="Courier New"/>
              <w:sz w:val="22"/>
              <w:szCs w:val="22"/>
              <w:lang w:eastAsia="lt-LT"/>
            </w:rPr>
            <w:t>□</w:t>
          </w:r>
          <w:r>
            <w:rPr>
              <w:rFonts w:ascii="Courier New" w:hAnsi="Courier New"/>
              <w:sz w:val="22"/>
              <w:szCs w:val="22"/>
              <w:lang w:eastAsia="lt-LT"/>
            </w:rPr>
            <w:tab/>
          </w:r>
          <w:r>
            <w:rPr>
              <w:sz w:val="22"/>
              <w:szCs w:val="22"/>
            </w:rPr>
            <w:t>Patvirtinu, kad aukščiau pateikti duomenys yra teisingi ir išsamūs.</w:t>
          </w:r>
        </w:p>
        <w:p w:rsidR="004D0BCC" w:rsidRDefault="004D0BCC">
          <w:pPr>
            <w:rPr>
              <w:szCs w:val="24"/>
            </w:rPr>
          </w:pPr>
        </w:p>
        <w:p w:rsidR="004D0BCC" w:rsidRDefault="00D71BD3">
          <w:pPr>
            <w:ind w:firstLine="1984"/>
            <w:rPr>
              <w:szCs w:val="24"/>
              <w:lang w:val="en-GB"/>
            </w:rPr>
          </w:pPr>
          <w:r>
            <w:rPr>
              <w:szCs w:val="24"/>
              <w:lang w:val="en-GB"/>
            </w:rPr>
            <w:t>_________________             _____________________________________</w:t>
          </w:r>
        </w:p>
        <w:p w:rsidR="004D0BCC" w:rsidRDefault="00D71BD3">
          <w:pPr>
            <w:ind w:left="1296" w:firstLine="1296"/>
            <w:jc w:val="both"/>
            <w:rPr>
              <w:rFonts w:eastAsia="Calibri"/>
              <w:sz w:val="20"/>
            </w:rPr>
          </w:pPr>
          <w:r>
            <w:rPr>
              <w:rFonts w:eastAsia="Calibri"/>
              <w:sz w:val="20"/>
            </w:rPr>
            <w:t xml:space="preserve">(parašas) </w:t>
          </w:r>
          <w:r>
            <w:rPr>
              <w:rFonts w:eastAsia="Calibri"/>
              <w:sz w:val="20"/>
            </w:rPr>
            <w:tab/>
          </w:r>
          <w:r>
            <w:rPr>
              <w:rFonts w:eastAsia="Calibri"/>
              <w:sz w:val="20"/>
            </w:rPr>
            <w:tab/>
          </w:r>
          <w:r>
            <w:rPr>
              <w:rFonts w:eastAsia="Calibri"/>
              <w:sz w:val="20"/>
            </w:rPr>
            <w:tab/>
          </w:r>
          <w:r>
            <w:rPr>
              <w:rFonts w:eastAsia="Calibri"/>
              <w:sz w:val="20"/>
            </w:rPr>
            <w:tab/>
            <w:t>(vardas ir pavardė)</w:t>
          </w:r>
        </w:p>
        <w:sdt>
          <w:sdtPr>
            <w:alias w:val="pabaiga"/>
            <w:tag w:val="part_1c64ae423d3a4c8aad44112973d9e7bb"/>
            <w:id w:val="-1664235879"/>
            <w:lock w:val="sdtLocked"/>
            <w:placeholder>
              <w:docPart w:val="DefaultPlaceholder_-1854013440"/>
            </w:placeholder>
          </w:sdtPr>
          <w:sdtContent>
            <w:p w:rsidR="004D0BCC" w:rsidRDefault="00A56C8B" w:rsidP="00A56C8B">
              <w:pPr>
                <w:tabs>
                  <w:tab w:val="left" w:pos="5702"/>
                  <w:tab w:val="left" w:pos="6390"/>
                  <w:tab w:val="left" w:pos="8010"/>
                  <w:tab w:val="right" w:pos="9071"/>
                </w:tabs>
                <w:jc w:val="center"/>
              </w:pPr>
              <w:r>
                <w:t>______________________________</w:t>
              </w:r>
            </w:p>
          </w:sdtContent>
        </w:sdt>
      </w:sdtContent>
    </w:sdt>
    <w:sdt>
      <w:sdtPr>
        <w:alias w:val="8 pr."/>
        <w:tag w:val="part_b398bf4ec89c4cc69a395fac523f9241"/>
        <w:id w:val="1509870247"/>
        <w:lock w:val="sdtLocked"/>
        <w:placeholder>
          <w:docPart w:val="DefaultPlaceholder_-1854013440"/>
        </w:placeholder>
      </w:sdtPr>
      <w:sdtEndPr>
        <w:rPr>
          <w:rFonts w:cs="Tahoma"/>
          <w:sz w:val="22"/>
          <w:lang w:eastAsia="ar-SA"/>
        </w:rPr>
      </w:sdtEndPr>
      <w:sdtContent>
        <w:p w:rsidR="004D0BCC" w:rsidRDefault="004D0BCC" w:rsidP="00A56C8B">
          <w:pPr>
            <w:ind w:firstLine="3286"/>
            <w:sectPr w:rsidR="004D0BCC">
              <w:pgSz w:w="11906" w:h="16838" w:code="9"/>
              <w:pgMar w:top="1843" w:right="567" w:bottom="1134" w:left="1701" w:header="1134" w:footer="567" w:gutter="0"/>
              <w:pgNumType w:start="1"/>
              <w:cols w:space="1296"/>
              <w:titlePg/>
              <w:docGrid w:linePitch="326"/>
            </w:sectPr>
          </w:pPr>
        </w:p>
        <w:p w:rsidR="004D0BCC" w:rsidRDefault="004D0BCC">
          <w:pPr>
            <w:tabs>
              <w:tab w:val="center" w:pos="4680"/>
              <w:tab w:val="right" w:pos="9360"/>
            </w:tabs>
            <w:rPr>
              <w:sz w:val="22"/>
              <w:szCs w:val="22"/>
              <w:lang w:eastAsia="ko-KR"/>
            </w:rPr>
          </w:pPr>
        </w:p>
        <w:p w:rsidR="004D0BCC" w:rsidRDefault="00D71BD3">
          <w:pPr>
            <w:ind w:left="5103"/>
            <w:jc w:val="both"/>
          </w:pPr>
          <w:r>
            <w:t xml:space="preserve">Leidimų laidoti išdavimo, laidojimo ir kapinių </w:t>
          </w:r>
        </w:p>
        <w:p w:rsidR="004D0BCC" w:rsidRDefault="00D71BD3">
          <w:pPr>
            <w:ind w:left="5103"/>
            <w:jc w:val="both"/>
          </w:pPr>
          <w:r>
            <w:t xml:space="preserve">priežiūros bei lankymo, kapaviečių pripažinimo neprižiūrimomis ir kapaviečių (kapų) identifikavimo Kalvarijos savivaldybės teritorijoje tvarkos aprašo </w:t>
          </w:r>
        </w:p>
        <w:p w:rsidR="004D0BCC" w:rsidRDefault="00D71BD3">
          <w:pPr>
            <w:ind w:left="5103"/>
            <w:jc w:val="both"/>
            <w:rPr>
              <w:rFonts w:eastAsia="Arial Unicode MS"/>
            </w:rPr>
          </w:pPr>
          <w:sdt>
            <w:sdtPr>
              <w:alias w:val="Numeris"/>
              <w:tag w:val="nr_b398bf4ec89c4cc69a395fac523f9241"/>
              <w:id w:val="1745840310"/>
              <w:lock w:val="sdtLocked"/>
            </w:sdtPr>
            <w:sdtContent>
              <w:r>
                <w:t>8</w:t>
              </w:r>
            </w:sdtContent>
          </w:sdt>
          <w:r>
            <w:t xml:space="preserve"> </w:t>
          </w:r>
          <w:r>
            <w:rPr>
              <w:rFonts w:eastAsia="Arial Unicode MS"/>
            </w:rPr>
            <w:t>priedas</w:t>
          </w:r>
        </w:p>
        <w:p w:rsidR="004D0BCC" w:rsidRDefault="004D0BCC">
          <w:pPr>
            <w:suppressAutoHyphens/>
            <w:jc w:val="center"/>
            <w:rPr>
              <w:rFonts w:cs="Tahoma"/>
              <w:b/>
              <w:sz w:val="20"/>
              <w:lang w:eastAsia="ar-SA"/>
            </w:rPr>
          </w:pPr>
        </w:p>
        <w:p w:rsidR="004D0BCC" w:rsidRDefault="00D71BD3">
          <w:pPr>
            <w:suppressAutoHyphens/>
            <w:jc w:val="center"/>
            <w:rPr>
              <w:rFonts w:cs="Tahoma"/>
              <w:sz w:val="20"/>
              <w:lang w:eastAsia="ar-SA"/>
            </w:rPr>
          </w:pPr>
          <w:r>
            <w:rPr>
              <w:rFonts w:cs="Tahoma"/>
              <w:sz w:val="20"/>
              <w:lang w:eastAsia="ar-SA"/>
            </w:rPr>
            <w:t>_________________________________________________________________________________________________________________________</w:t>
          </w:r>
        </w:p>
        <w:p w:rsidR="004D0BCC" w:rsidRDefault="00D71BD3">
          <w:pPr>
            <w:suppressAutoHyphens/>
            <w:jc w:val="center"/>
            <w:rPr>
              <w:rFonts w:cs="Tahoma"/>
              <w:sz w:val="20"/>
              <w:lang w:eastAsia="ar-SA"/>
            </w:rPr>
          </w:pPr>
          <w:r>
            <w:rPr>
              <w:rFonts w:cs="Tahoma"/>
              <w:sz w:val="20"/>
              <w:lang w:eastAsia="ar-SA"/>
            </w:rPr>
            <w:t>(kapinių pavadinimas, adresas)</w:t>
          </w:r>
        </w:p>
        <w:p w:rsidR="004D0BCC" w:rsidRDefault="004D0BCC">
          <w:pPr>
            <w:suppressAutoHyphens/>
            <w:jc w:val="center"/>
            <w:rPr>
              <w:rFonts w:cs="Tahoma"/>
              <w:sz w:val="20"/>
              <w:lang w:eastAsia="ar-SA"/>
            </w:rPr>
          </w:pPr>
        </w:p>
        <w:p w:rsidR="004D0BCC" w:rsidRDefault="00D71BD3">
          <w:pPr>
            <w:suppressAutoHyphens/>
            <w:jc w:val="center"/>
            <w:rPr>
              <w:rFonts w:cs="Tahoma"/>
              <w:b/>
              <w:bCs/>
              <w:szCs w:val="24"/>
              <w:lang w:eastAsia="ar-SA"/>
            </w:rPr>
          </w:pPr>
          <w:r>
            <w:rPr>
              <w:rFonts w:cs="Tahoma"/>
              <w:b/>
              <w:bCs/>
              <w:szCs w:val="24"/>
              <w:lang w:eastAsia="ar-SA"/>
            </w:rPr>
            <w:t>LAIDOJIMŲ IR KAPAVIEČIŲ STATINIŲ REGISTRAVIMO ŽURNALAS</w:t>
          </w:r>
        </w:p>
        <w:p w:rsidR="004D0BCC" w:rsidRDefault="004D0BCC">
          <w:pPr>
            <w:suppressAutoHyphens/>
            <w:jc w:val="center"/>
            <w:rPr>
              <w:rFonts w:cs="Tahoma"/>
              <w:b/>
              <w:bCs/>
              <w:sz w:val="20"/>
              <w:lang w:eastAsia="ar-SA"/>
            </w:rPr>
          </w:pPr>
        </w:p>
        <w:p w:rsidR="004D0BCC" w:rsidRDefault="00D71BD3">
          <w:pPr>
            <w:suppressAutoHyphens/>
            <w:rPr>
              <w:rFonts w:cs="Tahoma"/>
              <w:sz w:val="20"/>
              <w:lang w:eastAsia="ar-SA"/>
            </w:rPr>
          </w:pPr>
          <w:r>
            <w:rPr>
              <w:rFonts w:cs="Tahoma"/>
              <w:sz w:val="20"/>
              <w:lang w:eastAsia="ar-SA"/>
            </w:rPr>
            <w:t>_____________________________________________________________</w:t>
          </w:r>
        </w:p>
        <w:p w:rsidR="004D0BCC" w:rsidRDefault="00D71BD3">
          <w:pPr>
            <w:suppressAutoHyphens/>
            <w:jc w:val="both"/>
            <w:rPr>
              <w:rFonts w:cs="Tahoma"/>
              <w:sz w:val="20"/>
              <w:lang w:eastAsia="ar-SA"/>
            </w:rPr>
          </w:pPr>
          <w:r>
            <w:rPr>
              <w:rFonts w:cs="Tahoma"/>
              <w:sz w:val="20"/>
              <w:lang w:eastAsia="ar-SA"/>
            </w:rPr>
            <w:t>(kapinių prižiūrėtojo pavadinimas arba vardas, pavardė)</w:t>
          </w:r>
        </w:p>
        <w:p w:rsidR="004D0BCC" w:rsidRDefault="004D0BCC">
          <w:pPr>
            <w:suppressAutoHyphens/>
            <w:jc w:val="center"/>
            <w:rPr>
              <w:rFonts w:cs="Tahoma"/>
              <w:b/>
              <w:sz w:val="20"/>
              <w:lang w:eastAsia="ar-SA"/>
            </w:rPr>
          </w:pPr>
        </w:p>
        <w:tbl>
          <w:tblPr>
            <w:tblW w:w="0" w:type="auto"/>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
            <w:gridCol w:w="872"/>
            <w:gridCol w:w="825"/>
            <w:gridCol w:w="707"/>
            <w:gridCol w:w="1245"/>
            <w:gridCol w:w="1214"/>
            <w:gridCol w:w="1007"/>
            <w:gridCol w:w="1439"/>
            <w:gridCol w:w="2185"/>
            <w:gridCol w:w="1564"/>
            <w:gridCol w:w="929"/>
            <w:gridCol w:w="1042"/>
            <w:gridCol w:w="1353"/>
          </w:tblGrid>
          <w:tr w:rsidR="004D0BCC" w:rsidTr="00A56C8B">
            <w:trPr>
              <w:trHeight w:val="283"/>
            </w:trPr>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Eil. Nr.</w:t>
                </w:r>
              </w:p>
            </w:tc>
            <w:tc>
              <w:tcPr>
                <w:tcW w:w="0" w:type="auto"/>
                <w:gridSpan w:val="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Palaidotas asmuo</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 xml:space="preserve">Laidojančio asmens arba kito asmens, atsakingo už kapavietės ar </w:t>
                </w:r>
                <w:proofErr w:type="spellStart"/>
                <w:r>
                  <w:rPr>
                    <w:rFonts w:cs="Tahoma"/>
                    <w:sz w:val="20"/>
                    <w:lang w:eastAsia="ar-SA"/>
                  </w:rPr>
                  <w:t>kolumbariumo</w:t>
                </w:r>
                <w:proofErr w:type="spellEnd"/>
                <w:r>
                  <w:rPr>
                    <w:rFonts w:cs="Tahoma"/>
                    <w:sz w:val="20"/>
                    <w:lang w:eastAsia="ar-SA"/>
                  </w:rPr>
                  <w:t xml:space="preserve">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Unikalus kodas Kultūros vertybių registre</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 xml:space="preserve">Draudimo laidoti pagrindas, pradžia ir trukmė </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rPr>
                    <w:rFonts w:cs="Tahoma"/>
                    <w:sz w:val="20"/>
                    <w:lang w:eastAsia="ar-SA"/>
                  </w:rPr>
                </w:pPr>
                <w:r>
                  <w:rPr>
                    <w:rFonts w:cs="Tahoma"/>
                    <w:sz w:val="20"/>
                    <w:lang w:eastAsia="ar-SA"/>
                  </w:rPr>
                  <w:t>Duomenis įregistravusio asmens pareigos, vardas, pavardė, parašas</w:t>
                </w:r>
              </w:p>
            </w:tc>
          </w:tr>
          <w:tr w:rsidR="004D0BCC" w:rsidTr="00A56C8B">
            <w:trPr>
              <w:trHeight w:val="4528"/>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Pavardė, vardas, asmens kodas</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Gimimo ir mirties datos</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Mirties vieta</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Medicininio mirties liudijimo išdavimo data ir numeris (1 pastaba)</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Kapinių kvartalas, kapavietės arba nišos numeris ir matmenys, arba pelenų barstymo laukas</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Laidojimo data, laidojimo gylis</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Juodligė arba ypač pavojinga užkrečiamoji liga, įrašyta į sveikatos apsaugos ministro nustatytą sąrašą (2 pastaba)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BCC" w:rsidRDefault="004D0BCC">
                <w:pPr>
                  <w:rPr>
                    <w:rFonts w:cs="Tahoma"/>
                    <w:sz w:val="20"/>
                    <w:lang w:eastAsia="ar-SA"/>
                  </w:rPr>
                </w:pPr>
              </w:p>
            </w:tc>
          </w:tr>
          <w:tr w:rsidR="004D0BCC" w:rsidTr="00A56C8B">
            <w:trPr>
              <w:trHeight w:val="20"/>
            </w:trPr>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z w:val="20"/>
                    <w:lang w:eastAsia="ar-SA"/>
                  </w:rPr>
                </w:pPr>
                <w:r>
                  <w:rPr>
                    <w:rFonts w:cs="Tahoma"/>
                    <w:sz w:val="20"/>
                    <w:lang w:eastAsia="ar-SA"/>
                  </w:rPr>
                  <w:t>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trike/>
                    <w:sz w:val="20"/>
                    <w:lang w:eastAsia="ar-SA"/>
                  </w:rPr>
                  <w:t>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5</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6</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7</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8</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9</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10</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11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12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4D0BCC" w:rsidRDefault="00D71BD3">
                <w:pPr>
                  <w:suppressAutoHyphens/>
                  <w:jc w:val="center"/>
                  <w:rPr>
                    <w:rFonts w:cs="Tahoma"/>
                    <w:strike/>
                    <w:sz w:val="20"/>
                    <w:lang w:eastAsia="ar-SA"/>
                  </w:rPr>
                </w:pPr>
                <w:r>
                  <w:rPr>
                    <w:rFonts w:cs="Tahoma"/>
                    <w:sz w:val="20"/>
                    <w:lang w:eastAsia="ar-SA"/>
                  </w:rPr>
                  <w:t>13</w:t>
                </w:r>
              </w:p>
            </w:tc>
          </w:tr>
          <w:tr w:rsidR="004D0BCC" w:rsidTr="00A56C8B">
            <w:trPr>
              <w:trHeight w:val="20"/>
            </w:trPr>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b/>
                    <w:sz w:val="20"/>
                    <w:lang w:eastAsia="ar-SA"/>
                  </w:rPr>
                </w:pPr>
              </w:p>
            </w:tc>
          </w:tr>
          <w:tr w:rsidR="004D0BCC" w:rsidTr="00A56C8B">
            <w:trPr>
              <w:trHeight w:val="20"/>
            </w:trPr>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b/>
                    <w:sz w:val="20"/>
                    <w:lang w:eastAsia="ar-SA"/>
                  </w:rPr>
                </w:pPr>
              </w:p>
            </w:tc>
          </w:tr>
          <w:tr w:rsidR="004D0BCC" w:rsidTr="00A56C8B">
            <w:trPr>
              <w:trHeight w:val="20"/>
            </w:trPr>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sz w:val="20"/>
                    <w:lang w:eastAsia="ar-S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D0BCC" w:rsidRDefault="004D0BCC">
                <w:pPr>
                  <w:suppressAutoHyphens/>
                  <w:jc w:val="center"/>
                  <w:rPr>
                    <w:rFonts w:cs="Tahoma"/>
                    <w:b/>
                    <w:sz w:val="20"/>
                    <w:lang w:eastAsia="ar-SA"/>
                  </w:rPr>
                </w:pPr>
              </w:p>
            </w:tc>
          </w:tr>
        </w:tbl>
        <w:p w:rsidR="004D0BCC" w:rsidRDefault="004D0BCC">
          <w:pPr>
            <w:suppressAutoHyphens/>
            <w:rPr>
              <w:rFonts w:cs="Tahoma"/>
              <w:sz w:val="20"/>
              <w:lang w:eastAsia="ar-SA"/>
            </w:rPr>
          </w:pPr>
        </w:p>
        <w:p w:rsidR="004D0BCC" w:rsidRDefault="00D71BD3">
          <w:pPr>
            <w:suppressAutoHyphens/>
            <w:ind w:firstLine="567"/>
            <w:jc w:val="both"/>
            <w:rPr>
              <w:rFonts w:cs="Tahoma"/>
              <w:b/>
              <w:bCs/>
              <w:sz w:val="22"/>
              <w:lang w:eastAsia="ar-SA"/>
            </w:rPr>
          </w:pPr>
          <w:r>
            <w:rPr>
              <w:rFonts w:cs="Tahoma"/>
              <w:b/>
              <w:bCs/>
              <w:sz w:val="22"/>
              <w:lang w:eastAsia="ar-SA"/>
            </w:rPr>
            <w:t>Pastabos:</w:t>
          </w:r>
        </w:p>
        <w:p w:rsidR="004D0BCC" w:rsidRDefault="00D71BD3">
          <w:pPr>
            <w:suppressAutoHyphens/>
            <w:ind w:firstLine="567"/>
            <w:jc w:val="both"/>
            <w:rPr>
              <w:rFonts w:cs="Tahoma"/>
              <w:sz w:val="22"/>
              <w:szCs w:val="22"/>
              <w:lang w:eastAsia="ar-SA"/>
            </w:rPr>
          </w:pPr>
          <w:r>
            <w:rPr>
              <w:rFonts w:cs="Tahoma"/>
              <w:sz w:val="22"/>
              <w:lang w:eastAsia="ar-SA"/>
            </w:rPr>
            <w:t xml:space="preserve">1. </w:t>
          </w:r>
          <w:r>
            <w:rPr>
              <w:rFonts w:cs="Tahoma"/>
              <w:sz w:val="22"/>
              <w:szCs w:val="22"/>
              <w:lang w:eastAsia="ar-SA"/>
            </w:rPr>
            <w:t xml:space="preserve">Jeigu palaidotas (palaidoti) </w:t>
          </w:r>
          <w:r>
            <w:rPr>
              <w:sz w:val="22"/>
              <w:szCs w:val="22"/>
              <w:lang w:eastAsia="ar-SA"/>
            </w:rPr>
            <w:t>kremuotas (kremuoti) arba nekremuotas (nekremuoti)</w:t>
          </w:r>
          <w:r>
            <w:rPr>
              <w:rFonts w:cs="Tahoma"/>
              <w:sz w:val="22"/>
              <w:szCs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p w:rsidR="004D0BCC" w:rsidRDefault="00D71BD3">
          <w:pPr>
            <w:suppressAutoHyphens/>
            <w:ind w:firstLine="567"/>
            <w:jc w:val="both"/>
            <w:rPr>
              <w:rFonts w:cs="Tahoma"/>
              <w:sz w:val="22"/>
              <w:lang w:eastAsia="ar-SA"/>
            </w:rPr>
          </w:pPr>
          <w:r>
            <w:rPr>
              <w:rFonts w:cs="Tahoma"/>
              <w:sz w:val="22"/>
              <w:szCs w:val="22"/>
              <w:lang w:eastAsia="ar-SA"/>
            </w:rPr>
            <w:t xml:space="preserve">2. </w:t>
          </w:r>
          <w:r>
            <w:rPr>
              <w:rFonts w:cs="Tahoma"/>
              <w:sz w:val="22"/>
              <w:lang w:eastAsia="ar-SA"/>
            </w:rPr>
            <w:t>8 skiltis pildoma, jeigu asmuo, kurio palaikai (išskyrus kremuotus) palaidoti kape arba laidojimo rūsyje, sirgo juodlige arba ypač pavojinga užkrečiamąja liga, įrašyta į sveikatos apsaugos ministro nustatytą sąrašą, arba buvo tokios ligos sukėlėjų nešiotojas.</w:t>
          </w:r>
        </w:p>
        <w:p w:rsidR="004D0BCC" w:rsidRDefault="004D0BCC">
          <w:pPr>
            <w:suppressAutoHyphens/>
            <w:ind w:firstLine="567"/>
            <w:jc w:val="both"/>
            <w:rPr>
              <w:rFonts w:cs="Tahoma"/>
              <w:sz w:val="22"/>
              <w:lang w:eastAsia="ar-SA"/>
            </w:rPr>
          </w:pPr>
        </w:p>
        <w:p w:rsidR="004D0BCC" w:rsidRDefault="004D0BCC">
          <w:pPr>
            <w:suppressAutoHyphens/>
            <w:ind w:firstLine="567"/>
            <w:jc w:val="both"/>
            <w:rPr>
              <w:rFonts w:cs="Tahoma"/>
              <w:sz w:val="22"/>
              <w:lang w:eastAsia="ar-SA"/>
            </w:rPr>
          </w:pPr>
        </w:p>
        <w:sdt>
          <w:sdtPr>
            <w:rPr>
              <w:rFonts w:cs="Tahoma"/>
              <w:sz w:val="22"/>
              <w:lang w:eastAsia="ar-SA"/>
            </w:rPr>
            <w:alias w:val="pabaiga"/>
            <w:tag w:val="part_3e2708df7a954303b1b6f4cbe8f72ae5"/>
            <w:id w:val="-1297451747"/>
            <w:lock w:val="sdtLocked"/>
            <w:placeholder>
              <w:docPart w:val="DefaultPlaceholder_-1854013440"/>
            </w:placeholder>
          </w:sdtPr>
          <w:sdtContent>
            <w:p w:rsidR="004D0BCC" w:rsidRDefault="00D71BD3" w:rsidP="00A56C8B">
              <w:pPr>
                <w:suppressAutoHyphens/>
                <w:ind w:firstLine="4386"/>
                <w:jc w:val="both"/>
              </w:pPr>
              <w:r>
                <w:rPr>
                  <w:rFonts w:cs="Tahoma"/>
                  <w:sz w:val="22"/>
                  <w:lang w:eastAsia="ar-SA"/>
                </w:rPr>
                <w:t>_____________________________________</w:t>
              </w:r>
            </w:p>
          </w:sdtContent>
        </w:sdt>
      </w:sdtContent>
    </w:sdt>
    <w:sectPr w:rsidR="004D0BCC">
      <w:pgSz w:w="16838" w:h="11906" w:orient="landscape" w:code="9"/>
      <w:pgMar w:top="567" w:right="1134" w:bottom="1701" w:left="1843" w:header="1134"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1BD3" w:rsidRDefault="00D71BD3">
      <w:pPr>
        <w:rPr>
          <w:lang w:eastAsia="lt-LT"/>
        </w:rPr>
      </w:pPr>
      <w:r>
        <w:rPr>
          <w:lang w:eastAsia="lt-LT"/>
        </w:rPr>
        <w:separator/>
      </w:r>
    </w:p>
  </w:endnote>
  <w:endnote w:type="continuationSeparator" w:id="0">
    <w:p w:rsidR="00D71BD3" w:rsidRDefault="00D71BD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BA"/>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BD3" w:rsidRDefault="00D71BD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BD3" w:rsidRDefault="00D71BD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BD3" w:rsidRDefault="00D71BD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1BD3" w:rsidRDefault="00D71BD3">
      <w:pPr>
        <w:rPr>
          <w:lang w:eastAsia="lt-LT"/>
        </w:rPr>
      </w:pPr>
      <w:r>
        <w:rPr>
          <w:lang w:eastAsia="lt-LT"/>
        </w:rPr>
        <w:separator/>
      </w:r>
    </w:p>
  </w:footnote>
  <w:footnote w:type="continuationSeparator" w:id="0">
    <w:p w:rsidR="00D71BD3" w:rsidRDefault="00D71BD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BD3" w:rsidRDefault="00D71BD3">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3</w:t>
    </w:r>
    <w:r>
      <w:rPr>
        <w:lang w:val="en-US"/>
      </w:rPr>
      <w:fldChar w:fldCharType="end"/>
    </w:r>
  </w:p>
  <w:p w:rsidR="00D71BD3" w:rsidRDefault="00D71BD3">
    <w:pPr>
      <w:tabs>
        <w:tab w:val="center" w:pos="4153"/>
        <w:tab w:val="right" w:pos="8306"/>
      </w:tabs>
      <w:spacing w:after="200" w:line="276" w:lineRule="auto"/>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1290454"/>
      <w:docPartObj>
        <w:docPartGallery w:val="Page Numbers (Top of Page)"/>
        <w:docPartUnique/>
      </w:docPartObj>
    </w:sdtPr>
    <w:sdtContent>
      <w:p w:rsidR="00D71BD3" w:rsidRDefault="00D71BD3">
        <w:pPr>
          <w:pStyle w:val="Antrats"/>
          <w:jc w:val="center"/>
        </w:pPr>
        <w:r>
          <w:fldChar w:fldCharType="begin"/>
        </w:r>
        <w:r>
          <w:instrText>PAGE   \* MERGEFORMAT</w:instrText>
        </w:r>
        <w:r>
          <w:fldChar w:fldCharType="separate"/>
        </w:r>
        <w:r w:rsidR="00A56C8B">
          <w:rPr>
            <w:noProof/>
          </w:rPr>
          <w:t>3</w:t>
        </w:r>
        <w:r>
          <w:fldChar w:fldCharType="end"/>
        </w:r>
      </w:p>
    </w:sdtContent>
  </w:sdt>
  <w:p w:rsidR="00D71BD3" w:rsidRDefault="00D71BD3">
    <w:pPr>
      <w:tabs>
        <w:tab w:val="center" w:pos="4153"/>
        <w:tab w:val="right" w:pos="8306"/>
      </w:tabs>
      <w:spacing w:after="200" w:line="276" w:lineRule="auto"/>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BD3" w:rsidRDefault="00D71BD3">
    <w:pPr>
      <w:tabs>
        <w:tab w:val="center" w:pos="4680"/>
        <w:tab w:val="right" w:pos="9360"/>
      </w:tabs>
      <w:rPr>
        <w:sz w:val="22"/>
        <w:szCs w:val="22"/>
        <w:lang w:eastAsia="ko-K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74A"/>
    <w:rsid w:val="004D0BCC"/>
    <w:rsid w:val="004E274A"/>
    <w:rsid w:val="00A56C8B"/>
    <w:rsid w:val="00D71BD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14:docId w14:val="4666E4C0"/>
  <w15:docId w15:val="{05963678-FD74-4782-968A-48D513097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1BD3"/>
    <w:rPr>
      <w:color w:val="808080"/>
    </w:rPr>
  </w:style>
  <w:style w:type="paragraph" w:styleId="Antrats">
    <w:name w:val="header"/>
    <w:basedOn w:val="prastasis"/>
    <w:link w:val="AntratsDiagrama"/>
    <w:uiPriority w:val="99"/>
    <w:unhideWhenUsed/>
    <w:rsid w:val="00D71BD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71BD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533569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07880681">
      <w:bodyDiv w:val="1"/>
      <w:marLeft w:val="0"/>
      <w:marRight w:val="0"/>
      <w:marTop w:val="0"/>
      <w:marBottom w:val="0"/>
      <w:divBdr>
        <w:top w:val="none" w:sz="0" w:space="0" w:color="auto"/>
        <w:left w:val="none" w:sz="0" w:space="0" w:color="auto"/>
        <w:bottom w:val="none" w:sz="0" w:space="0" w:color="auto"/>
        <w:right w:val="none" w:sz="0" w:space="0" w:color="auto"/>
      </w:divBdr>
    </w:div>
    <w:div w:id="971254583">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58972705">
      <w:bodyDiv w:val="1"/>
      <w:marLeft w:val="0"/>
      <w:marRight w:val="0"/>
      <w:marTop w:val="0"/>
      <w:marBottom w:val="0"/>
      <w:divBdr>
        <w:top w:val="none" w:sz="0" w:space="0" w:color="auto"/>
        <w:left w:val="none" w:sz="0" w:space="0" w:color="auto"/>
        <w:bottom w:val="none" w:sz="0" w:space="0" w:color="auto"/>
        <w:right w:val="none" w:sz="0" w:space="0" w:color="auto"/>
      </w:divBdr>
    </w:div>
    <w:div w:id="157832020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28992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tar.lt/portal/lt/legalAct/TAR.856C6C36E369"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e-tar.lt/portal/lt/legalAct/TAR.D0CD0966D67F/asr"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tar.lt/portal/lt/legalAct/TAR.856C6C36E369/asr"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CCCD763-E6CB-4E46-AFBF-9C552E28D1FB}"/>
      </w:docPartPr>
      <w:docPartBody>
        <w:p w:rsidR="00CD3787" w:rsidRDefault="00CD3787">
          <w:r w:rsidRPr="001B669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BA"/>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787"/>
    <w:rsid w:val="00CD37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378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Lina Masliukienė</DisplayName>
        <AccountId>119</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7b459ee056f452eb05db8a23c2bec33" PartId="e60a419ba5214d4faa5071fed4bf1d43">
    <Part Type="preambule" DocPartId="535a4d70d3234dd3bf47fb256e26c209" PartId="7e981ed85cd64aa08ef0b1c7ed89d62f"/>
    <Part Type="punktas" Nr="1" Abbr="1 p." DocPartId="57dd761bad0d4e0dbbd9fd2e54555da2" PartId="860749a291c5479cacda6da126d379b8"/>
    <Part Type="punktas" Nr="2" Abbr="2 p." DocPartId="a2bfb11f474e4505a5684da9dc51673b" PartId="ee7a65ba51e0416c8dfc4eccfbc54099"/>
    <Part Type="pastraipa" DocPartId="01999857334e498bafcf7156beea7221" PartId="7e1c88f364f74e30a0a0657f6520bf2d"/>
    <Part Type="signatura" DocPartId="b3684f727d7a48919f6afb91dd50e0d2" PartId="745d736563b042d9ac2a7575515640fc"/>
  </Part>
  <Part Type="patvirtinta" Title="LEIDIMŲ LAIDOTI IŠDAVIMO, LAIDOJIMO IR KAPINIŲ PRIEŽIŪROS BEI LANKYMO, KAPAVIEČIŲ PRIPAŽINIMO NEPRIŽIŪRIMOMIS IR KAPAVIEČIŲ (KAPŲ) IDENTIFIKAVIMO KALVARIJOS SAVIVALDYBĖS TERITORIJOJE TVARKOS APRAŠAS" DocPartId="aef21b926187483791986a5d260c8fae" PartId="658935b8edb34e51aca931f44179855f">
    <Part Type="skyrius" Nr="1" Title="BENDROSIOS NUOSTATOS" DocPartId="c10e8009bacb4cd0873f2963e1ab90a7" PartId="b09b3fcc09004581951b5fbf79831df7">
      <Part Type="punktas" Nr="1" Abbr="1 p." DocPartId="df816ae7f846410dae09e01b21a1101b" PartId="8c43d4692a394a9e929b42705906fa0b"/>
      <Part Type="punktas" Nr="2" Abbr="2 p." DocPartId="c8c8af220e404ed6b494a65e91b91b47" PartId="be74017aad9b45caa4b35bddf5a1470e">
        <Part Type="papunktis" Nr="2.1" Abbr="2.1 pp." DocPartId="4ccf28326046405b881c0622fbd5c5eb" PartId="b5986cad2f6f42e5a99fb1707719704f"/>
        <Part Type="papunktis" Nr="2.2" Abbr="2.2 pp." DocPartId="bc33b1adf99545f5a89bd781218b0b52" PartId="f4b8c619e717452892035b3e12e5a27a"/>
        <Part Type="papunktis" Nr="2.3" Abbr="2.3 pp." DocPartId="e93fe5b6b1774ff5829ab695ab38d182" PartId="e37eaf391a9e4af49a663c299ea6d618"/>
        <Part Type="papunktis" Nr="2.4" Abbr="2.4 pp." DocPartId="0d9d83254ae7477e92a3e7693e4bad8e" PartId="49957391c1314e06ae22ca0418c6e6b9"/>
        <Part Type="papunktis" Nr="2.5" Abbr="2.5 pp." DocPartId="172d0b9a06f84caa9810ecc37358313c" PartId="9b1c805068de4b44b589416b52dcae9d"/>
        <Part Type="papunktis" Nr="2.6" Abbr="2.6 pp." DocPartId="d57a8c3b23c549b7b267ba3119db1834" PartId="924f5ae3b350423cbee0afe56603c80c"/>
        <Part Type="papunktis" Nr="2.7" Abbr="2.7 pp." DocPartId="056cf3ecd5f74a0f9f3c9b6fe7375fec" PartId="e620d6cd9ad147d78bf5532c086f6ace"/>
        <Part Type="papunktis" Nr="2.8" Abbr="2.8 pp." DocPartId="ef4cf8d47395405c868a0b693488f5fe" PartId="42891f05e53842ee921818eb50f5a142"/>
        <Part Type="papunktis" Nr="2.9" Abbr="2.9 pp." DocPartId="02d543dd93774dc48dcec750c32f8e98" PartId="fc51d3e8f02942459defd0d4cd4c7e6d"/>
        <Part Type="papunktis" Nr="2.10" Abbr="2.10 pp." DocPartId="9c0a12d72dc14921854933991177302e" PartId="65b526b00a614d8ca2f5afcddf4ed934"/>
        <Part Type="papunktis" Nr="2.11" Abbr="2.11 pp." DocPartId="adfd248ad8fe4c7492dd615cd4511584" PartId="b7c682c6669c43298213b0e833952177"/>
        <Part Type="papunktis" Nr="2.12" Abbr="2.12 pp." DocPartId="79a3ebe4fb1b486bbe1cb570d56e30bd" PartId="1b7286ce4ea8494cac015c79d3054573"/>
        <Part Type="papunktis" Nr="2.13" Abbr="2.13 pp." DocPartId="2d69b82635da41b5ab06ade6086ffe9d" PartId="b2b496008dca417ab2c576102f73dfcc"/>
        <Part Type="papunktis" Nr="2.14" Abbr="2.14 pp." DocPartId="34e5b88d93ba4090b9f28c48fb2ca516" PartId="27c4348e54b04bd187a0fc2488573176"/>
        <Part Type="papunktis" Nr="2.15" Abbr="2.15 pp." DocPartId="3171394660eb4973b03a31f7157c3487" PartId="566a5704a73b4e508e09fd9088730b41"/>
        <Part Type="papunktis" Nr="2.16" Abbr="2.16 pp." DocPartId="cedca55e639541b5a59dbdd9d9d92d2e" PartId="cf4d8de4da214aad9b295c01b1743b5f"/>
        <Part Type="papunktis" Nr="2.17" Abbr="2.17 pp." DocPartId="7a6cb29b3d1c4440a3375dcdaa936843" PartId="9a6a1f0d8a064e43b424574d20d3d8e2"/>
        <Part Type="papunktis" Nr="2.18" Abbr="2.18 pp." DocPartId="71f59c8f040148e09e4540eebdac1ecc" PartId="0e3948c3ecc249778a1acfa4761196cf"/>
        <Part Type="papunktis" Nr="2.19" Abbr="2.19 pp." DocPartId="2cd8390ef993409489f624d5dcf2bcc3" PartId="e7adc1ca2c8a459ab5ef2305d2689e6d"/>
        <Part Type="papunktis" Nr="2.20" Abbr="2.20 pp." DocPartId="421a69337aa543ee8e292ed31d2e89b6" PartId="386e3846b6ee4e5895c67f43c024addd"/>
        <Part Type="papunktis" Nr="2.21" Abbr="2.21 pp." DocPartId="1de5aa0d93ba401b968581edb1047506" PartId="38601194c93f44d98945057d24e13606"/>
      </Part>
      <Part Type="punktas" Nr="3" Abbr="3 p." DocPartId="df135d2760cf4178805b647ffb3a27aa" PartId="f8cc17f731f940e28d9082eeac4730e1"/>
      <Part Type="punktas" Nr="4" Abbr="4 p." DocPartId="3d4a12be487740969442c397307da397" PartId="10695b0f5ef44ff0ae31636e49b8c88e"/>
      <Part Type="punktas" Nr="5" Abbr="5 p." DocPartId="47ecddaa6bfa4ff494330b050d843413" PartId="0b5941897eba4426a164ca74d4f9b261"/>
      <Part Type="punktas" Nr="6" Abbr="6 p." DocPartId="db6bfbb4767f43e6885ce954c0ac262e" PartId="251c9829cfdb474f9f186e6562e1adb9"/>
      <Part Type="punktas" Nr="7" Abbr="7 p." DocPartId="a442ffa6e1f74cbcbc1ae74ad8beac97" PartId="f22b3298ab324dada33c8e3ae9b6661c"/>
      <Part Type="punktas" Nr="8" Abbr="8 p." DocPartId="6fabd4e1772845159fad6899c56ab9f5" PartId="3a50c8cedb834a278a65ff5c5943cb76"/>
    </Part>
    <Part Type="skyrius" Nr="2" Title="KAPINIŲ SKIRSTYMAS PAGAL STATUSĄ, DRAUDIMAS LAIDOTI" DocPartId="334ac588753141bf8d2ebfb6d2fe6270" PartId="62cee4e972064f29b65f7296567dbb2e">
      <Part Type="punktas" Nr="9" Abbr="9 p." DocPartId="9f7415fbbda44e9390d5debf0a7127c8" PartId="07103af44bb04022989f56bd70c029ee"/>
      <Part Type="punktas" Nr="10" Abbr="10 p." DocPartId="562be843975f47618fd5759c5d174b10" PartId="9c6098aa099942499ab34d7e79a0075f"/>
      <Part Type="punktas" Nr="11" Abbr="11 p." DocPartId="b1d8e096eb344eada4f4d80d5b42aa89" PartId="c616cc6709a445809c71fcf0ed233c59"/>
      <Part Type="punktas" Nr="12" Abbr="12 p." DocPartId="9f727dbe13fe40739d99bb26d8bfeec2" PartId="8680ab097e794d83b9582142af803c26"/>
      <Part Type="punktas" Nr="13" Abbr="13 p." DocPartId="f7615ce344c244d6b48e6a6c70eeb1b3" PartId="fa8726de887740c38eedd50ed277b0f1"/>
      <Part Type="punktas" Nr="14" Abbr="14 p." DocPartId="56eb3d940d8a41d9b19e4b0806cd5a97" PartId="92dad883d35d4b5f8b64427757cf2820"/>
    </Part>
    <Part Type="skyrius" Nr="3" Title="LEIDIMO LAIDOTI IŠDAVIMAS IR LAIDOJIMO TVARKA" DocPartId="65745c6fcb5d4c179a02bc95cc5e829a" PartId="1435236d76d14907befa42c7fa7489b9">
      <Part Type="punktas" Nr="15" Abbr="15 p." DocPartId="be1d53cfd7784d8aaa77b8a6698072e8" PartId="650e775996ab4b428afc3de6899ae3c5"/>
      <Part Type="punktas" Nr="16" Abbr="16 p." DocPartId="9901ee7425e244b98e56b9ee6119e2fa" PartId="5fe32ff997d24ce8a193e8bc9fcd7ae2"/>
      <Part Type="punktas" Nr="17" Abbr="17 p." DocPartId="6c57441c4d2f49f5a449f6dc255c6121" PartId="cfad7a33669e4fb2b26a2a7acc466cb9"/>
      <Part Type="punktas" Nr="18" Abbr="18 p." DocPartId="4784952265ee4aa69324abf68f3a5a4c" PartId="dac4e07ce4824c9bbccb11d2f102336f"/>
      <Part Type="punktas" Nr="19" Abbr="19 p." DocPartId="6dfedfdd3bf646dd9f030a8682d6ab14" PartId="9fe0e1bcf4cd4537878e1967d01b5b03"/>
      <Part Type="punktas" Nr="20" Abbr="20 p." DocPartId="5dcd178374204214a3910ac3f515f92b" PartId="0013164da905443682444c91e85cbd89"/>
      <Part Type="punktas" Nr="21" Abbr="21 p." DocPartId="3b4503aa84604e929982f1a2c514fcfa" PartId="9e1fbd11494f46f69a479b105c32b322"/>
      <Part Type="punktas" Nr="22" Abbr="22 p." DocPartId="d45d0b8806944114952d85dc3d2bf722" PartId="8b1e22271beb4a3b98c9dd7632e90eed"/>
      <Part Type="punktas" Nr="23" Abbr="23 p." DocPartId="f0179bbf55db40949028ebfbb9e7cc7f" PartId="6c10e6fc60c0499286bcdde3b7d12452"/>
      <Part Type="punktas" Nr="24" Abbr="24 p." DocPartId="8a84cb8097904ad683475808870830f1" PartId="7915a4dcc4d2435bb36770fb2e01062d"/>
      <Part Type="punktas" Nr="25" Abbr="25 p." DocPartId="0524251b2b0341fca3d2c851062eefb6" PartId="95dbdf70474f4b978933b95d163c18bf"/>
      <Part Type="punktas" Nr="26" Abbr="26 p." DocPartId="92b0936535ee427bb1f5ffaebd4f6b48" PartId="6c3ff5705e8c41da876a043d48aa3329"/>
      <Part Type="punktas" Nr="27" Abbr="27 p." DocPartId="6db4230ce697447a889df58092f12c2e" PartId="de6a908340e840889ba1c201adcc25aa"/>
      <Part Type="punktas" Nr="28" Abbr="28 p." DocPartId="24dcdc64e5684555bde27abe19a0fb11" PartId="f605b2c59a2e4e7fa82f2899311022e6"/>
      <Part Type="punktas" Nr="29" Abbr="29 p." DocPartId="16d5cd9096e74ead90b7ad8e33629977" PartId="4fda1ab54b33414dbf2918997cd399ec"/>
      <Part Type="punktas" Nr="30" Abbr="30 p." DocPartId="497ca58e06514d55973810440af7d00a" PartId="bdc6a843ccef4ae6aa28d161f40d556f"/>
    </Part>
    <Part Type="skyrius" Nr="4" Title="KAPINIŲ IR LAIDOJIMO VIETŲ TVARKYMAS" DocPartId="5509e788e1a144369a7400c3bf81a5ad" PartId="4f036b58ea8e4fb68995f7e6fa849bed">
      <Part Type="punktas" Nr="31" Abbr="31 p." DocPartId="0eecb6498d094759a097a65ee63f0b8b" PartId="0cea4879b8e24e05bbd2c53f03980542"/>
      <Part Type="punktas" Nr="32" Abbr="32 p." DocPartId="72d3c15bc0e044c6bcdb2f9a344bbe9c" PartId="af21877abb3841b8aaef973c75b9a659"/>
      <Part Type="punktas" Nr="33" Abbr="33 p." DocPartId="ab3f2a864c9c4b7b85e77a8f50bd6882" PartId="a7a8c889e8e845c29f6435fd3fc98695"/>
      <Part Type="punktas" Nr="34" Abbr="34 p." DocPartId="73176fa667024c11b292101a1d68821c" PartId="9f845512ac65451980ea3d081ee8a7ad"/>
      <Part Type="punktas" Nr="35" Abbr="35 p." DocPartId="42f23f4dd59f43ebabf4f997974aa6c8" PartId="0a8819345368492e959f2c00296900ab"/>
      <Part Type="punktas" Nr="36" Abbr="36 p." DocPartId="917cca33874146c09cdf5f8d9be6620f" PartId="b72051e0b5df40e8bcd5d4facf652689"/>
      <Part Type="punktas" Nr="37" Abbr="37 p." DocPartId="bac92eccf6de4f4d92223fa6b2bc148c" PartId="46d162e93c874c19a3fcc21b6f283504"/>
      <Part Type="punktas" Nr="38" Abbr="38 p." DocPartId="b6714b0b400643989806f76762cd7d0a" PartId="7d4199698e914451b54d8e5056c8f345"/>
      <Part Type="punktas" Nr="39" Abbr="39 p." DocPartId="bdfbe357cbc54426bdb3ee1e8cfb37fe" PartId="8e55a7c79205453690dc81b11fc6533b">
        <Part Type="papunktis" Nr="39.1" Abbr="39.1 pp." DocPartId="410b01c9740e4c6c8a6b89717f4f266b" PartId="2eb1a8e67f6f420fbf34ed706ef6cf09"/>
        <Part Type="papunktis" Nr="39.2" Abbr="39.2 pp." DocPartId="106e098b6eea43759ad912ed156c81b8" PartId="3f497d1da42d4d468cd96af8da7895b6"/>
        <Part Type="papunktis" Nr="39.3" Abbr="39.3 pp." DocPartId="d42044d126974adfbd6353d5318c144a" PartId="c2f40e40fc2d45b58aebafac3b369f0c"/>
        <Part Type="papunktis" Nr="39.4" Abbr="39.4 pp." DocPartId="16a2aedca6b64b54bec1eb28e6038a9a" PartId="7f2323bd009b41749a45ef3598a7dd40"/>
      </Part>
      <Part Type="punktas" Nr="40" Abbr="40 p." DocPartId="91aac887864a4f32b5d352aca318a7c2" PartId="e3b0252085624a78abe6397a9df66d97"/>
      <Part Type="punktas" Nr="41" Abbr="41 p." DocPartId="682a122093904b7b8682f4f736c40704" PartId="9108a5e425c74ba1adf29829da2acf85"/>
      <Part Type="punktas" Nr="42" Abbr="42 p." DocPartId="f36d423f70af43b2b86101f4b3903a63" PartId="997503a464b04abe82c9d536adab0926"/>
      <Part Type="punktas" Nr="43" Abbr="43 p." DocPartId="b0edf443a29d41d69d3f3d2c12962cd9" PartId="5c55726003724ad39fb64138f3ed3f23"/>
      <Part Type="punktas" Nr="44" Abbr="44 p." DocPartId="8bd738bb9fc148ae8344f57f9af443b2" PartId="255e825451f44ac1b4812f463c129f78"/>
      <Part Type="punktas" Nr="45" Abbr="45 p." DocPartId="fdc40c3241a7470899822e0e5f312399" PartId="b7342ab4455346e5b5bf769c6738e009">
        <Part Type="papunktis" Nr="45.1" Abbr="45.1 pp." DocPartId="4236d68b1bbc44a89a07b2ae4f6e1f56" PartId="19f2d92b34c440059130a3a06a876365"/>
        <Part Type="papunktis" Nr="45.2" Abbr="45.2 pp." DocPartId="8b8d5e33c0154db18d7baa1f226d0b89" PartId="4123695c18e341468a1b4aa2226fd334"/>
        <Part Type="papunktis" Nr="45.3" Abbr="45.3 pp." DocPartId="47babf992c594795bdea0fd56655b70d" PartId="0ae2d506167e4fab9343fcc5d8fd6eb7"/>
      </Part>
      <Part Type="punktas" Nr="46" Abbr="46 p." DocPartId="4522ea0415f34c0bb4bf570714176528" PartId="0aebff4556184159b3e78bf23f819901">
        <Part Type="papunktis" Nr="46.1" Abbr="46.1 pp." DocPartId="fe703d4175404ab6adbb560fa590f7dd" PartId="85b6b01b1ef946aaa595e98f7db84edb"/>
        <Part Type="papunktis" Nr="46.2" Abbr="46.2 pp." DocPartId="5e7aa33fcbc04302817edfa0c8352713" PartId="1f5e88fa101144b7b3be8fc946b622ae"/>
      </Part>
      <Part Type="punktas" Nr="47" Abbr="47 p." DocPartId="0d085b9506ae42febc3ce2d0a9132db1" PartId="cf38b1b7274b483c808c41fc0fbbe9d8"/>
      <Part Type="punktas" Nr="48" Abbr="48 p." DocPartId="5c82e80539744b3096ee74850b8fe1f2" PartId="884bd180383b403db2abcc6bc363a57e"/>
    </Part>
    <Part Type="skyrius" Nr="5" Title="KAPAVIEČIŲ PRIPAŽINIMAS NEPRIŽIŪRIMOMIS, LAIDOJIMO TVARKA IR JŲ PRIEŽIŪROS ORGANIZAVIMAS" DocPartId="2c56056647f9492f90f12d1bc01855a1" PartId="e05454bed5de482d8257e834a4be9450">
      <Part Type="punktas" Nr="49" Abbr="49 p." DocPartId="0e5112787c50418ba858ce098a75e2f8" PartId="11633f46c8974cf1aea0807302ddf22a"/>
      <Part Type="punktas" Nr="50" Abbr="50 p." DocPartId="654466968c434e9f9053139e39b863a9" PartId="8eb05ee4b7ef42628f8b9edb1645e046"/>
      <Part Type="punktas" Nr="51" Abbr="51 p." DocPartId="73d75590d6c040639bda34e60f2a4eb5" PartId="457d8e04a5b54a518c97210e2462cf81"/>
      <Part Type="punktas" Nr="52" Abbr="52 p." DocPartId="74bd6f4f562a4a01a76e924b726e2cb0" PartId="98bc50b4660147aeb3fd08af82cdda9f"/>
    </Part>
    <Part Type="skyrius" Nr="6" Title="KAPAVIEČIŲ (KAPŲ) IDENTIFIKAVIMAS" DocPartId="2e7d1d08122b42b58cdccd525b1ac461" PartId="60d81a95f75f457b87b9a2760e0a7877">
      <Part Type="punktas" Nr="53" Abbr="53 p." DocPartId="efa67fad51b54d7fa4798018ea825c7c" PartId="dcb7d1ec78414410a293da36bb388ba4">
        <Part Type="papunktis" Nr="53.1" Abbr="53.1 pp." DocPartId="c71c8a09c7e6486eae017c72efa2ce77" PartId="2d1eefe5c3754e02b5ba36fa3f9b2688"/>
        <Part Type="papunktis" Nr="53.2" Abbr="53.2 pp." DocPartId="623610b9926346ea92571f1322ae1c7a" PartId="539c93cbb843427bbf752ee74ddf1e65"/>
        <Part Type="papunktis" Nr="53.3" Abbr="53.3 pp." DocPartId="47992f42ad9c432da605fe1455b73678" PartId="58deaf44ed9e4793a2e31b6121d4db38"/>
      </Part>
      <Part Type="punktas" Nr="54" Abbr="54 p." DocPartId="b2e143cbe745490b8b96d269c558ca1f" PartId="3264792e74a94b5580509578f07f43ed"/>
      <Part Type="punktas" Nr="55" Abbr="55 p." DocPartId="e227006b37bb49f980525301d7a89052" PartId="aeb85e24e17e4f11937156703dd3205a"/>
      <Part Type="punktas" Nr="56" Abbr="56 p." DocPartId="4e45a4d08871493c93096dbe05504730" PartId="e2d1d04abe2d467b9e2860f7dba72202"/>
      <Part Type="punktas" Nr="57" Abbr="57 p." DocPartId="caf6d750860940d1bd96c018a8103c71" PartId="5b814fb208434cd99cdb3aeb6ed6a9af"/>
    </Part>
    <Part Type="skyrius" Nr="7" Title="KAPINIŲ LANKYMAS" DocPartId="b8fb18b5e0e14ef8a454fe4aeb3ebb46" PartId="c82c6433cab048688cbe3fcd4af46f72">
      <Part Type="punktas" Nr="58" Abbr="58 p." DocPartId="fb2035bf57a44d1b803670af113f6c52" PartId="29904517021448a092ad0faa9ec11af4"/>
      <Part Type="punktas" Nr="59" Abbr="59 p." DocPartId="ce73e8024471492f929f4d0885a8f280" PartId="d9c80657103f4784a5cde88fd7ed2e04">
        <Part Type="papunktis" Nr="59.1" Abbr="59.1 pp." DocPartId="1d85e0340322478daeba987f423f8b86" PartId="25ca34052d204c8a92b1460af24ae4f9"/>
        <Part Type="papunktis" Nr="59.2" Abbr="59.2 pp." DocPartId="82b5ec663a294f3e83ccd42aafb8d3aa" PartId="e8c37d2555a242b2a87f00f5bf34c549"/>
        <Part Type="papunktis" Nr="59.3" Abbr="59.3 pp." DocPartId="d1a40cc2c1dc42488ccccffc71eb7584" PartId="ffe49fe92a3f43b6a44e2262231f0f9c"/>
        <Part Type="papunktis" Nr="59.4" Abbr="59.4 pp." DocPartId="d3acf2576a5b49b6aa78e35976f17cf7" PartId="200946e841c944cea997d093c6863f1e"/>
        <Part Type="papunktis" Nr="59.5" Abbr="59.5 pp." DocPartId="d29aa5d3696c44b38dde05a43428c4db" PartId="25716f391d4e42c18cbde9f3c904f8a8"/>
        <Part Type="papunktis" Nr="59.6" Abbr="59.6 pp." DocPartId="914e705f06d3473e8afc332496901284" PartId="afeae76632954b058e703d7796714bf4"/>
        <Part Type="papunktis" Nr="59.7" Abbr="59.7 pp." DocPartId="bdbe19b584534a2e80e1f21844fb2439" PartId="71069f47e21241429d43dbda276eea78"/>
        <Part Type="papunktis" Nr="59.8" Abbr="59.8 pp." DocPartId="c3bd4720d4a842d2ad3fa1c9575d6f17" PartId="ab9bfe385c704ed793e5ab3f6d1f4294"/>
        <Part Type="papunktis" Nr="59.9" Abbr="59.9 pp." DocPartId="a457f32771d947c4a8a5c643303e05f6" PartId="4877859f1ee643be86e66d56c01a9aa6"/>
      </Part>
    </Part>
    <Part Type="skyrius" Nr="8" Title="BAIGIAMOSIOS NUOSTATOS" DocPartId="3a4ca9ac74f64a5cb1110437e6f5c4db" PartId="40e2c1498e7c4dda8b65c14835f65329">
      <Part Type="punktas" Nr="60" Abbr="60 p." DocPartId="3b0c901f1a8c4799944227b2387d900f" PartId="4c40f01dee124a2ba95f53ef6a8fb775"/>
      <Part Type="punktas" Nr="61" Abbr="61 p." DocPartId="e1612b9c10d84beebcb3ab72582ff1cd" PartId="01e32cbedf3f444ba4c5aa172775a830"/>
      <Part Type="punktas" Nr="62" Abbr="62 p." DocPartId="9b8ffc4bc8ca43de95d9abf62bd0c688" PartId="e3a97115c6b14773bcfc72fda30bcd84"/>
    </Part>
    <Part Type="pabaiga" DocPartId="579755d4e594499abf2b07a2d83484f4" PartId="3b023a0f06774f6fa68496db70e74b9c"/>
  </Part>
  <Part Type="priedas" Nr="1" Abbr="1 pr." Title="LEIDIMAS LAIDOTI" DocPartId="699d9b73f7e6485ca78c798cc76d581c" PartId="cd55ac83977141d7b3421effeedaa031">
    <Part Type="pabaiga" DocPartId="793257d89f2d4e99b40baed846c3ebcf" PartId="771280b12d54489cbd300a5fb19a363b"/>
  </Part>
  <Part Type="priedas" Nr="2" Abbr="2 pr." Title="PRAŠYMAS DĖL LEIDIMO LAIDOTI IŠDAVIMO" DocPartId="edbd00e90fd94244ac55699350a57d60" PartId="87acfaa523e44de1a12861d55bbce733">
    <Part Type="pabaiga" DocPartId="e5f802be185e4028845c2b333210a7a3" PartId="50c99612ceb3431e819a3f3c38380e12"/>
  </Part>
  <Part Type="priedas" Nr="3" Abbr="3 pr." Title="PRAŠYMAS DĖL SUTIKIMO PERLAIDOTI ŽMOGAUS PALAIKUS IŠDAVIMO" DocPartId="77b045b0db5d4e75befe49db6acbb027" PartId="4e44478fe66a4a3ba3ce5ad6cd5316a2">
    <Part Type="pabaiga" DocPartId="035fa25aa1744e5299361dd05483ef11" PartId="e5578272d7634af4be3d4ca5e44cb8d6"/>
  </Part>
  <Part Type="priedas" Nr="4" Abbr="4 pr." Title="PRAŠYMAS IDENTIFIKUOTI KAPAVIETĘ (KAPĄ)" DocPartId="14da1e936b984f6883dc042179c726c3" PartId="0d5cd2a5398f404091df62b1cdc992cb">
    <Part Type="pabaiga" DocPartId="d1aa1d2985ac4f7bb06035aace3662c6" PartId="67a45342a6314775a304ecf637b83fba"/>
  </Part>
  <Part Type="priedas" Nr="5" Abbr="5 pr." Title="PRAŠYMAS PRITARTI KAPAVIETĖS ĮRENGIMO, PERTVARKYMO, REMONTO DARBŲ VYKDYMUI" DocPartId="0920df8e752e4f40a83231700a76da0b" PartId="0a721730ee3042cebd65b4069d61cea2">
    <Part Type="pabaiga" DocPartId="cb1d033b80c7403eab559c095e4e8ea8" PartId="208d4b6e06d34488b9541e734a69a9f3"/>
  </Part>
  <Part Type="priedas" Nr="6" Abbr="6 pr." Title="KAPAVIETĖS (KAPO) APŽIŪROS AKTAS" DocPartId="13c47f99200e415096c8b413fe996482" PartId="5543aaca21c8466fb13b49c776b12528">
    <Part Type="pabaiga" DocPartId="826163ca8b954fc7af1aaa760558ac4a" PartId="f05ec0b152c24a19bdd9b6e1fb7a4969"/>
  </Part>
  <Part Type="priedas" Nr="7" Abbr="7 pr." Title="PRAŠYMAS DĖL ATSAKINGO UŽ KAPAVIETĖS (KAPO) AR KOLUMBARIUMO NIŠOS PRIEŽIŪRĄ ASMENS ĮRAŠO ŽURNALE REGISTRAVIMO ARBA ĮRAŠO PAKEITIMO" DocPartId="cce97c0c68ed4626adfe7d8d1f800be0" PartId="1357618a20e442aba2d2ebf12f55c639">
    <Part Type="pabaiga" DocPartId="075029da663c40988940e997b17fb015" PartId="1c64ae423d3a4c8aad44112973d9e7bb"/>
  </Part>
  <Part Type="priedas" Nr="8" Abbr="8 pr." Title="LAIDOJIMŲ IR KAPAVIEČIŲ STATINIŲ REGISTRAVIMO ŽURNALAS" DocPartId="92826529575249ba997c9a540007351d" PartId="b398bf4ec89c4cc69a395fac523f9241">
    <Part Type="pabaiga" DocPartId="8b8d9473c1874076bdc1c561aaf67beb" PartId="3e2708df7a954303b1b6f4cbe8f72ae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447ED9-53D7-4155-9C41-ECC3D47DE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5FCC11-036D-4AF9-9286-738665006FCA}">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3.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4.xml><?xml version="1.0" encoding="utf-8"?>
<ds:datastoreItem xmlns:ds="http://schemas.openxmlformats.org/officeDocument/2006/customXml" ds:itemID="{98DF6E95-FE0B-4B13-BE89-5320FA545E65}">
  <ds:schemaRefs>
    <ds:schemaRef ds:uri="http://lrs.lt/TAIS/DocParts"/>
  </ds:schemaRefs>
</ds:datastoreItem>
</file>

<file path=customXml/itemProps5.xml><?xml version="1.0" encoding="utf-8"?>
<ds:datastoreItem xmlns:ds="http://schemas.openxmlformats.org/officeDocument/2006/customXml" ds:itemID="{BEEF1EB1-90F7-453E-9265-2A9C56647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27</Pages>
  <Words>6271</Words>
  <Characters>51436</Characters>
  <Application>Microsoft Office Word</Application>
  <DocSecurity>0</DocSecurity>
  <Lines>428</Lines>
  <Paragraphs>115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57592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Krusna</dc:creator>
  <cp:lastModifiedBy>TAMALIŪNIENĖ Vilija</cp:lastModifiedBy>
  <cp:revision>3</cp:revision>
  <cp:lastPrinted>2024-01-24T07:46:00Z</cp:lastPrinted>
  <dcterms:created xsi:type="dcterms:W3CDTF">2024-02-26T07:31:00Z</dcterms:created>
  <dcterms:modified xsi:type="dcterms:W3CDTF">2024-02-26T08:57:00Z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