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2dcbb765804444988c4b8a37d1dbd1c2"/>
        <w:id w:val="-1924716263"/>
        <w:lock w:val="sdtLocked"/>
      </w:sdtPr>
      <w:sdtEndPr/>
      <w:sdtContent>
        <w:p w14:paraId="0A6FBE3B" w14:textId="57251C44" w:rsidR="002A283C" w:rsidRDefault="00C421EB" w:rsidP="00944507">
          <w:pPr>
            <w:tabs>
              <w:tab w:val="center" w:pos="4819"/>
              <w:tab w:val="right" w:pos="9638"/>
            </w:tabs>
            <w:jc w:val="center"/>
            <w:rPr>
              <w:sz w:val="20"/>
            </w:rPr>
          </w:pPr>
          <w:r>
            <w:rPr>
              <w:noProof/>
              <w:szCs w:val="24"/>
              <w:lang w:val="en-US"/>
            </w:rPr>
            <w:drawing>
              <wp:inline distT="0" distB="0" distL="0" distR="0" wp14:anchorId="00AE6F67" wp14:editId="3EF46CAE">
                <wp:extent cx="445135" cy="536575"/>
                <wp:effectExtent l="0" t="0" r="0" b="0"/>
                <wp:docPr id="6375113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p>
        <w:p w14:paraId="446BC81A" w14:textId="3F77CCF4" w:rsidR="002A283C" w:rsidRDefault="00C421EB">
          <w:pPr>
            <w:jc w:val="center"/>
            <w:rPr>
              <w:b/>
              <w:bCs/>
              <w:szCs w:val="24"/>
            </w:rPr>
          </w:pPr>
          <w:r>
            <w:rPr>
              <w:b/>
              <w:bCs/>
              <w:szCs w:val="24"/>
            </w:rPr>
            <w:t>JONAVOS RAJONO SAVIVALDYBĖS MERAS</w:t>
          </w:r>
        </w:p>
        <w:p w14:paraId="4D40456E" w14:textId="77777777" w:rsidR="002A283C" w:rsidRDefault="002A283C">
          <w:pPr>
            <w:jc w:val="center"/>
            <w:rPr>
              <w:b/>
              <w:bCs/>
              <w:szCs w:val="24"/>
            </w:rPr>
          </w:pPr>
        </w:p>
        <w:p w14:paraId="531026F6" w14:textId="78CC7C70" w:rsidR="002A283C" w:rsidRDefault="00C421EB">
          <w:pPr>
            <w:jc w:val="center"/>
            <w:rPr>
              <w:b/>
              <w:bCs/>
              <w:szCs w:val="24"/>
            </w:rPr>
          </w:pPr>
          <w:r>
            <w:rPr>
              <w:b/>
              <w:bCs/>
              <w:szCs w:val="24"/>
            </w:rPr>
            <w:t>POTVARKIS</w:t>
          </w:r>
        </w:p>
        <w:p w14:paraId="22298AAC" w14:textId="288D9812" w:rsidR="002A283C" w:rsidRDefault="00C421EB">
          <w:pPr>
            <w:jc w:val="center"/>
            <w:rPr>
              <w:b/>
              <w:bCs/>
              <w:color w:val="000000"/>
              <w:szCs w:val="24"/>
            </w:rPr>
          </w:pPr>
          <w:r>
            <w:rPr>
              <w:b/>
              <w:bCs/>
              <w:color w:val="000000"/>
              <w:szCs w:val="24"/>
            </w:rPr>
            <w:t xml:space="preserve">DĖL JONAVOS RAJONO SAVIVALDYBĖS MERO 2023 M. BIRŽELIO 29 D. POTVARKIO </w:t>
          </w:r>
          <w:r>
            <w:rPr>
              <w:b/>
              <w:bCs/>
              <w:szCs w:val="24"/>
            </w:rPr>
            <w:t>NR. 1B-221</w:t>
          </w:r>
          <w:r>
            <w:rPr>
              <w:b/>
              <w:bCs/>
              <w:color w:val="000000"/>
              <w:szCs w:val="24"/>
            </w:rPr>
            <w:t xml:space="preserve"> </w:t>
          </w:r>
          <w:r>
            <w:rPr>
              <w:b/>
              <w:bCs/>
              <w:szCs w:val="24"/>
            </w:rPr>
            <w:t>„</w:t>
          </w:r>
          <w:r>
            <w:rPr>
              <w:b/>
              <w:bCs/>
              <w:color w:val="000000"/>
              <w:szCs w:val="24"/>
            </w:rPr>
            <w:t>DĖL JONAVOS RAJONO SAVIVALDYBĖS SMURTO ARTIMOJE APLINKOJE PREVENCIJOS KOMISIJOS SUDARYMO IR JOS VEIKLOS NUOSTATŲ PATVIRTINIMO</w:t>
          </w:r>
          <w:r>
            <w:rPr>
              <w:b/>
              <w:bCs/>
              <w:szCs w:val="24"/>
            </w:rPr>
            <w:t>“</w:t>
          </w:r>
          <w:r>
            <w:rPr>
              <w:b/>
              <w:bCs/>
              <w:color w:val="000000"/>
              <w:szCs w:val="24"/>
            </w:rPr>
            <w:t xml:space="preserve"> 1 PUNKTO PAKEITIMO</w:t>
          </w:r>
        </w:p>
        <w:p w14:paraId="6026B1D1" w14:textId="77777777" w:rsidR="002A283C" w:rsidRDefault="002A283C">
          <w:pPr>
            <w:widowControl w:val="0"/>
            <w:suppressAutoHyphens/>
            <w:jc w:val="center"/>
            <w:rPr>
              <w:szCs w:val="24"/>
              <w:lang w:eastAsia="ar-SA"/>
            </w:rPr>
          </w:pPr>
        </w:p>
        <w:p w14:paraId="131AD9D3" w14:textId="2166F2AC" w:rsidR="002A283C" w:rsidRDefault="00C421EB">
          <w:pPr>
            <w:widowControl w:val="0"/>
            <w:suppressAutoHyphens/>
            <w:jc w:val="center"/>
            <w:rPr>
              <w:szCs w:val="24"/>
              <w:lang w:eastAsia="ar-SA"/>
            </w:rPr>
          </w:pPr>
          <w:r>
            <w:rPr>
              <w:szCs w:val="24"/>
              <w:lang w:eastAsia="ar-SA"/>
            </w:rPr>
            <w:t xml:space="preserve">2026 m. birželio </w:t>
          </w:r>
          <w:r w:rsidR="00944507">
            <w:rPr>
              <w:szCs w:val="24"/>
              <w:lang w:eastAsia="ar-SA"/>
            </w:rPr>
            <w:t>29</w:t>
          </w:r>
          <w:r>
            <w:rPr>
              <w:szCs w:val="24"/>
              <w:lang w:eastAsia="ar-SA"/>
            </w:rPr>
            <w:t xml:space="preserve"> d. Nr. 1B-</w:t>
          </w:r>
          <w:r w:rsidR="00944507">
            <w:rPr>
              <w:szCs w:val="24"/>
              <w:lang w:eastAsia="ar-SA"/>
            </w:rPr>
            <w:t>443</w:t>
          </w:r>
        </w:p>
        <w:p w14:paraId="5E6B4CFF" w14:textId="066ECF46" w:rsidR="002A283C" w:rsidRDefault="00C421EB">
          <w:pPr>
            <w:widowControl w:val="0"/>
            <w:suppressAutoHyphens/>
            <w:jc w:val="center"/>
            <w:rPr>
              <w:szCs w:val="24"/>
              <w:lang w:eastAsia="ar-SA"/>
            </w:rPr>
          </w:pPr>
          <w:r>
            <w:rPr>
              <w:szCs w:val="24"/>
              <w:lang w:eastAsia="ar-SA"/>
            </w:rPr>
            <w:t>Jonava</w:t>
          </w:r>
        </w:p>
        <w:p w14:paraId="2952C99F" w14:textId="77777777" w:rsidR="002A283C" w:rsidRDefault="002A283C">
          <w:pPr>
            <w:widowControl w:val="0"/>
            <w:suppressAutoHyphens/>
            <w:jc w:val="both"/>
            <w:rPr>
              <w:szCs w:val="24"/>
              <w:lang w:eastAsia="ar-SA"/>
            </w:rPr>
          </w:pPr>
        </w:p>
        <w:p w14:paraId="42E36A2F" w14:textId="77777777" w:rsidR="00944507" w:rsidRDefault="00944507">
          <w:pPr>
            <w:widowControl w:val="0"/>
            <w:suppressAutoHyphens/>
            <w:jc w:val="both"/>
            <w:rPr>
              <w:szCs w:val="24"/>
              <w:lang w:eastAsia="ar-SA"/>
            </w:rPr>
          </w:pPr>
        </w:p>
        <w:sdt>
          <w:sdtPr>
            <w:alias w:val="preambule"/>
            <w:tag w:val="part_559e8671102b495fb4b62290646d80e0"/>
            <w:id w:val="1865713176"/>
            <w:lock w:val="sdtLocked"/>
          </w:sdtPr>
          <w:sdtEndPr/>
          <w:sdtContent>
            <w:p w14:paraId="6E648851" w14:textId="6C2327FE" w:rsidR="002A283C" w:rsidRDefault="00C421EB">
              <w:pPr>
                <w:widowControl w:val="0"/>
                <w:suppressAutoHyphens/>
                <w:spacing w:line="276" w:lineRule="auto"/>
                <w:ind w:firstLine="851"/>
                <w:jc w:val="both"/>
                <w:rPr>
                  <w:szCs w:val="24"/>
                </w:rPr>
              </w:pPr>
              <w:r>
                <w:rPr>
                  <w:color w:val="000000"/>
                  <w:szCs w:val="24"/>
                  <w:shd w:val="clear" w:color="auto" w:fill="FFFFFF"/>
                </w:rPr>
                <w:t xml:space="preserve">Vadovaudamasis Lietuvos Respublikos vietos savivaldos įstatymo 25 straipsnio 5 dalimi, </w:t>
              </w:r>
              <w:r>
                <w:rPr>
                  <w:szCs w:val="24"/>
                </w:rPr>
                <w:t>Lietuvos Respublikos apsaugos nuo smurto artimoje aplinkoje įstatymo 7 straipsnio 1 dalimi, P</w:t>
              </w:r>
              <w:r>
                <w:rPr>
                  <w:szCs w:val="24"/>
                  <w:shd w:val="clear" w:color="auto" w:fill="FFFFFF"/>
                </w:rPr>
                <w:t>avyzdiniais smurto artimoje aplinkoje prevencijos komisijos veiklos nuostatais ir rekomenduojama institucinės smurto artimoje aplinkoje prevencijos komisijos sudėtimi, patvirtintais Lietuvos Respublikos socialinės apsaugos ir darbo ministro 2022 m. rugsėjo 16 d. įsakymu Nr. A1-607 „Dėl Pavyzdinių smurto artimoje aplinkoje prevencijos komisijos veiklos nuostatų ir rekomenduojamos institucinės smurto artimoje aplinkoj</w:t>
              </w:r>
              <w:r>
                <w:rPr>
                  <w:szCs w:val="24"/>
                  <w:shd w:val="clear" w:color="auto" w:fill="FFFFFF"/>
                </w:rPr>
                <w:t>e prevencijos komisijos sudėties patvirtinimo“</w:t>
              </w:r>
              <w:r>
                <w:rPr>
                  <w:szCs w:val="24"/>
                </w:rPr>
                <w:t>,</w:t>
              </w:r>
            </w:p>
          </w:sdtContent>
        </w:sdt>
        <w:sdt>
          <w:sdtPr>
            <w:rPr>
              <w:color w:val="000000"/>
              <w:szCs w:val="24"/>
            </w:rPr>
            <w:alias w:val="pastraipa"/>
            <w:tag w:val="part_1cf2ded7d8244b9fa9572ed79c8da7d4"/>
            <w:id w:val="1992136415"/>
            <w:lock w:val="sdtLocked"/>
            <w:placeholder>
              <w:docPart w:val="DefaultPlaceholder_-1854013440"/>
            </w:placeholder>
          </w:sdtPr>
          <w:sdtEndPr>
            <w:rPr>
              <w:color w:val="auto"/>
              <w:szCs w:val="20"/>
            </w:rPr>
          </w:sdtEndPr>
          <w:sdtContent>
            <w:p w14:paraId="6335B4D3" w14:textId="7A26BE4A" w:rsidR="002A283C" w:rsidRDefault="00C421EB">
              <w:pPr>
                <w:spacing w:line="276" w:lineRule="auto"/>
                <w:ind w:firstLine="851"/>
                <w:jc w:val="both"/>
                <w:rPr>
                  <w:b/>
                  <w:bCs/>
                  <w:szCs w:val="24"/>
                </w:rPr>
              </w:pPr>
              <w:r>
                <w:rPr>
                  <w:color w:val="000000"/>
                  <w:szCs w:val="24"/>
                </w:rPr>
                <w:t xml:space="preserve">P a k e i č i u  </w:t>
              </w:r>
              <w:r>
                <w:rPr>
                  <w:szCs w:val="24"/>
                </w:rPr>
                <w:t>rajono savivaldybės mero 2023 m. birželio 29 d. potvarkio Nr. 1B-221 „Dėl Jonavos rajono savivaldybės smurto artimoje aplinkoje prevencijos komisijos sudarymo ir jos veiklos nuostatų patvirtinimo“ 1 punktą ir išdėstau jį taip:</w:t>
              </w:r>
              <w:r>
                <w:rPr>
                  <w:b/>
                  <w:bCs/>
                  <w:szCs w:val="24"/>
                </w:rPr>
                <w:t xml:space="preserve"> </w:t>
              </w:r>
            </w:p>
            <w:sdt>
              <w:sdtPr>
                <w:alias w:val="citata"/>
                <w:tag w:val="part_3c439bc8a98e499abb651fbbff6e8510"/>
                <w:id w:val="226583796"/>
                <w:lock w:val="sdtLocked"/>
              </w:sdtPr>
              <w:sdtEndPr/>
              <w:sdtContent>
                <w:sdt>
                  <w:sdtPr>
                    <w:alias w:val="1 p."/>
                    <w:tag w:val="part_7c14530c5ce54c399ac5585d32413de6"/>
                    <w:id w:val="-689677944"/>
                    <w:lock w:val="sdtLocked"/>
                  </w:sdtPr>
                  <w:sdtEndPr/>
                  <w:sdtContent>
                    <w:p w14:paraId="77A619D6" w14:textId="77777777" w:rsidR="002A283C" w:rsidRDefault="00C421EB">
                      <w:pPr>
                        <w:spacing w:line="276" w:lineRule="auto"/>
                        <w:ind w:firstLine="851"/>
                        <w:jc w:val="both"/>
                        <w:rPr>
                          <w:szCs w:val="24"/>
                        </w:rPr>
                      </w:pPr>
                      <w:r>
                        <w:rPr>
                          <w:szCs w:val="24"/>
                        </w:rPr>
                        <w:t>„</w:t>
                      </w:r>
                      <w:sdt>
                        <w:sdtPr>
                          <w:alias w:val="Numeris"/>
                          <w:tag w:val="nr_7c14530c5ce54c399ac5585d32413de6"/>
                          <w:id w:val="-1516769462"/>
                          <w:lock w:val="sdtLocked"/>
                        </w:sdtPr>
                        <w:sdtEndPr/>
                        <w:sdtContent>
                          <w:r>
                            <w:rPr>
                              <w:szCs w:val="24"/>
                            </w:rPr>
                            <w:t>1</w:t>
                          </w:r>
                        </w:sdtContent>
                      </w:sdt>
                      <w:r>
                        <w:rPr>
                          <w:szCs w:val="24"/>
                        </w:rPr>
                        <w:t>. Sudarau Jonavos rajono savivaldybės smurto artimoje aplinkoje prevencijos komisiją:</w:t>
                      </w:r>
                    </w:p>
                    <w:sdt>
                      <w:sdtPr>
                        <w:alias w:val="1.1 pp."/>
                        <w:tag w:val="part_73e4c893534a49f989982514a5b662f5"/>
                        <w:id w:val="1704212641"/>
                        <w:lock w:val="sdtLocked"/>
                      </w:sdtPr>
                      <w:sdtEndPr/>
                      <w:sdtContent>
                        <w:p w14:paraId="3A3A1304" w14:textId="63DA199B" w:rsidR="002A283C" w:rsidRDefault="00C421EB">
                          <w:pPr>
                            <w:spacing w:line="276" w:lineRule="auto"/>
                            <w:ind w:firstLine="851"/>
                            <w:jc w:val="both"/>
                            <w:rPr>
                              <w:szCs w:val="24"/>
                            </w:rPr>
                          </w:pPr>
                          <w:sdt>
                            <w:sdtPr>
                              <w:alias w:val="Numeris"/>
                              <w:tag w:val="nr_73e4c893534a49f989982514a5b662f5"/>
                              <w:id w:val="1658268553"/>
                              <w:lock w:val="sdtLocked"/>
                            </w:sdtPr>
                            <w:sdtEndPr/>
                            <w:sdtContent>
                              <w:r>
                                <w:rPr>
                                  <w:szCs w:val="24"/>
                                </w:rPr>
                                <w:t>1.1</w:t>
                              </w:r>
                            </w:sdtContent>
                          </w:sdt>
                          <w:r>
                            <w:rPr>
                              <w:szCs w:val="24"/>
                            </w:rPr>
                            <w:t xml:space="preserve">. </w:t>
                          </w:r>
                          <w:proofErr w:type="spellStart"/>
                          <w:r>
                            <w:rPr>
                              <w:szCs w:val="24"/>
                            </w:rPr>
                            <w:t>Abdulrazzak</w:t>
                          </w:r>
                          <w:proofErr w:type="spellEnd"/>
                          <w:r>
                            <w:rPr>
                              <w:szCs w:val="24"/>
                            </w:rPr>
                            <w:t xml:space="preserve"> </w:t>
                          </w:r>
                          <w:proofErr w:type="spellStart"/>
                          <w:r>
                            <w:rPr>
                              <w:szCs w:val="24"/>
                            </w:rPr>
                            <w:t>Awf</w:t>
                          </w:r>
                          <w:proofErr w:type="spellEnd"/>
                          <w:r>
                            <w:rPr>
                              <w:szCs w:val="24"/>
                            </w:rPr>
                            <w:t xml:space="preserve"> – Lietuvos </w:t>
                          </w:r>
                          <w:proofErr w:type="spellStart"/>
                          <w:r>
                            <w:rPr>
                              <w:szCs w:val="24"/>
                            </w:rPr>
                            <w:t>Sirų</w:t>
                          </w:r>
                          <w:proofErr w:type="spellEnd"/>
                          <w:r>
                            <w:rPr>
                              <w:szCs w:val="24"/>
                            </w:rPr>
                            <w:t xml:space="preserve"> bendruomenės pirmininkas;</w:t>
                          </w:r>
                        </w:p>
                      </w:sdtContent>
                    </w:sdt>
                    <w:sdt>
                      <w:sdtPr>
                        <w:alias w:val="1.2 pp."/>
                        <w:tag w:val="part_7ccb7e87dcb4491ca46e8b9ba5158c0f"/>
                        <w:id w:val="1493291700"/>
                        <w:lock w:val="sdtLocked"/>
                      </w:sdtPr>
                      <w:sdtEndPr/>
                      <w:sdtContent>
                        <w:p w14:paraId="60F8460F" w14:textId="77777777" w:rsidR="002A283C" w:rsidRDefault="00C421EB">
                          <w:pPr>
                            <w:spacing w:line="276" w:lineRule="auto"/>
                            <w:ind w:firstLine="851"/>
                            <w:jc w:val="both"/>
                            <w:rPr>
                              <w:szCs w:val="24"/>
                            </w:rPr>
                          </w:pPr>
                          <w:sdt>
                            <w:sdtPr>
                              <w:alias w:val="Numeris"/>
                              <w:tag w:val="nr_7ccb7e87dcb4491ca46e8b9ba5158c0f"/>
                              <w:id w:val="-964808066"/>
                              <w:lock w:val="sdtLocked"/>
                            </w:sdtPr>
                            <w:sdtEndPr/>
                            <w:sdtContent>
                              <w:r>
                                <w:rPr>
                                  <w:szCs w:val="24"/>
                                </w:rPr>
                                <w:t>1.2</w:t>
                              </w:r>
                            </w:sdtContent>
                          </w:sdt>
                          <w:r>
                            <w:rPr>
                              <w:szCs w:val="24"/>
                            </w:rPr>
                            <w:t xml:space="preserve">. Ramutė </w:t>
                          </w:r>
                          <w:proofErr w:type="spellStart"/>
                          <w:r>
                            <w:rPr>
                              <w:szCs w:val="24"/>
                            </w:rPr>
                            <w:t>Aušrotaitė</w:t>
                          </w:r>
                          <w:proofErr w:type="spellEnd"/>
                          <w:r>
                            <w:rPr>
                              <w:szCs w:val="24"/>
                            </w:rPr>
                            <w:t xml:space="preserve"> – </w:t>
                          </w:r>
                          <w:proofErr w:type="spellStart"/>
                          <w:r>
                            <w:rPr>
                              <w:szCs w:val="24"/>
                            </w:rPr>
                            <w:t>Šilkaitienė</w:t>
                          </w:r>
                          <w:proofErr w:type="spellEnd"/>
                          <w:r>
                            <w:rPr>
                              <w:szCs w:val="24"/>
                            </w:rPr>
                            <w:t>, Jonavos rajono neįgaliųjų draugijos vadovė;</w:t>
                          </w:r>
                        </w:p>
                      </w:sdtContent>
                    </w:sdt>
                    <w:sdt>
                      <w:sdtPr>
                        <w:alias w:val="1.3 pp."/>
                        <w:tag w:val="part_ad54e930ff6846478e85a5a2d8a3f3e6"/>
                        <w:id w:val="-1553839436"/>
                        <w:lock w:val="sdtLocked"/>
                      </w:sdtPr>
                      <w:sdtEndPr/>
                      <w:sdtContent>
                        <w:p w14:paraId="2FA4A3D6" w14:textId="77777777" w:rsidR="002A283C" w:rsidRDefault="00C421EB">
                          <w:pPr>
                            <w:spacing w:line="276" w:lineRule="auto"/>
                            <w:ind w:firstLine="851"/>
                            <w:jc w:val="both"/>
                            <w:rPr>
                              <w:szCs w:val="24"/>
                            </w:rPr>
                          </w:pPr>
                          <w:sdt>
                            <w:sdtPr>
                              <w:alias w:val="Numeris"/>
                              <w:tag w:val="nr_ad54e930ff6846478e85a5a2d8a3f3e6"/>
                              <w:id w:val="-1380164302"/>
                              <w:lock w:val="sdtLocked"/>
                            </w:sdtPr>
                            <w:sdtEndPr/>
                            <w:sdtContent>
                              <w:r>
                                <w:rPr>
                                  <w:szCs w:val="24"/>
                                </w:rPr>
                                <w:t>1.3</w:t>
                              </w:r>
                            </w:sdtContent>
                          </w:sdt>
                          <w:r>
                            <w:rPr>
                              <w:szCs w:val="24"/>
                            </w:rPr>
                            <w:t xml:space="preserve">. Inga </w:t>
                          </w:r>
                          <w:proofErr w:type="spellStart"/>
                          <w:r>
                            <w:rPr>
                              <w:szCs w:val="24"/>
                            </w:rPr>
                            <w:t>Balkūnė</w:t>
                          </w:r>
                          <w:proofErr w:type="spellEnd"/>
                          <w:r>
                            <w:rPr>
                              <w:szCs w:val="24"/>
                            </w:rPr>
                            <w:t>, Kauno apygardos prokuratūros Kauno apylinkės prokuratūros 5 skyriaus vyriausioji prokurorė;</w:t>
                          </w:r>
                        </w:p>
                      </w:sdtContent>
                    </w:sdt>
                    <w:sdt>
                      <w:sdtPr>
                        <w:alias w:val="1.4 pp."/>
                        <w:tag w:val="part_da9d873cb2a94a0f99807c4324a045a5"/>
                        <w:id w:val="2048562819"/>
                        <w:lock w:val="sdtLocked"/>
                      </w:sdtPr>
                      <w:sdtEndPr/>
                      <w:sdtContent>
                        <w:p w14:paraId="5A2E2248" w14:textId="77777777" w:rsidR="002A283C" w:rsidRDefault="00C421EB">
                          <w:pPr>
                            <w:spacing w:line="276" w:lineRule="auto"/>
                            <w:ind w:firstLine="851"/>
                            <w:jc w:val="both"/>
                            <w:rPr>
                              <w:szCs w:val="24"/>
                            </w:rPr>
                          </w:pPr>
                          <w:sdt>
                            <w:sdtPr>
                              <w:alias w:val="Numeris"/>
                              <w:tag w:val="nr_da9d873cb2a94a0f99807c4324a045a5"/>
                              <w:id w:val="1029604807"/>
                              <w:lock w:val="sdtLocked"/>
                            </w:sdtPr>
                            <w:sdtEndPr/>
                            <w:sdtContent>
                              <w:r>
                                <w:rPr>
                                  <w:szCs w:val="24"/>
                                </w:rPr>
                                <w:t>1.4</w:t>
                              </w:r>
                            </w:sdtContent>
                          </w:sdt>
                          <w:r>
                            <w:rPr>
                              <w:szCs w:val="24"/>
                            </w:rPr>
                            <w:t>. Ernesta Butkuvienė, asociacijos, „Kauno moterų linija“ projektų vadovė, valdybos narė;</w:t>
                          </w:r>
                        </w:p>
                      </w:sdtContent>
                    </w:sdt>
                    <w:sdt>
                      <w:sdtPr>
                        <w:alias w:val="1.5 pp."/>
                        <w:tag w:val="part_0a773820248b4262a137b54103005ceb"/>
                        <w:id w:val="1492676633"/>
                        <w:lock w:val="sdtLocked"/>
                      </w:sdtPr>
                      <w:sdtEndPr/>
                      <w:sdtContent>
                        <w:p w14:paraId="36E60052" w14:textId="3744EED7" w:rsidR="002A283C" w:rsidRDefault="00C421EB">
                          <w:pPr>
                            <w:spacing w:line="276" w:lineRule="auto"/>
                            <w:ind w:firstLine="851"/>
                            <w:jc w:val="both"/>
                            <w:rPr>
                              <w:szCs w:val="24"/>
                            </w:rPr>
                          </w:pPr>
                          <w:sdt>
                            <w:sdtPr>
                              <w:alias w:val="Numeris"/>
                              <w:tag w:val="nr_0a773820248b4262a137b54103005ceb"/>
                              <w:id w:val="2000069568"/>
                              <w:lock w:val="sdtLocked"/>
                            </w:sdtPr>
                            <w:sdtEndPr/>
                            <w:sdtContent>
                              <w:r>
                                <w:rPr>
                                  <w:szCs w:val="24"/>
                                </w:rPr>
                                <w:t>1.5</w:t>
                              </w:r>
                            </w:sdtContent>
                          </w:sdt>
                          <w:r>
                            <w:rPr>
                              <w:szCs w:val="24"/>
                            </w:rPr>
                            <w:t>.</w:t>
                          </w:r>
                          <w:r>
                            <w:rPr>
                              <w:sz w:val="20"/>
                            </w:rPr>
                            <w:t xml:space="preserve"> </w:t>
                          </w:r>
                          <w:r>
                            <w:rPr>
                              <w:szCs w:val="24"/>
                            </w:rPr>
                            <w:t xml:space="preserve">Gintė </w:t>
                          </w:r>
                          <w:proofErr w:type="spellStart"/>
                          <w:r>
                            <w:rPr>
                              <w:szCs w:val="24"/>
                            </w:rPr>
                            <w:t>Komičienė</w:t>
                          </w:r>
                          <w:proofErr w:type="spellEnd"/>
                          <w:r>
                            <w:rPr>
                              <w:szCs w:val="24"/>
                            </w:rPr>
                            <w:t>, Jonavos rajono savivaldybės administracijos tarpinstitucinio bendradarbiavimo koordinatorė;</w:t>
                          </w:r>
                        </w:p>
                      </w:sdtContent>
                    </w:sdt>
                    <w:sdt>
                      <w:sdtPr>
                        <w:alias w:val="1.6 pp."/>
                        <w:tag w:val="part_714ef386f0e3416e8b266181f80aae54"/>
                        <w:id w:val="521750591"/>
                        <w:lock w:val="sdtLocked"/>
                      </w:sdtPr>
                      <w:sdtEndPr/>
                      <w:sdtContent>
                        <w:p w14:paraId="30A70D4D" w14:textId="2C6BF920" w:rsidR="002A283C" w:rsidRDefault="00C421EB">
                          <w:pPr>
                            <w:spacing w:line="276" w:lineRule="auto"/>
                            <w:ind w:firstLine="851"/>
                            <w:jc w:val="both"/>
                            <w:rPr>
                              <w:szCs w:val="24"/>
                            </w:rPr>
                          </w:pPr>
                          <w:sdt>
                            <w:sdtPr>
                              <w:alias w:val="Numeris"/>
                              <w:tag w:val="nr_714ef386f0e3416e8b266181f80aae54"/>
                              <w:id w:val="-791288052"/>
                              <w:lock w:val="sdtLocked"/>
                            </w:sdtPr>
                            <w:sdtEndPr/>
                            <w:sdtContent>
                              <w:r>
                                <w:rPr>
                                  <w:szCs w:val="24"/>
                                </w:rPr>
                                <w:t>1.6</w:t>
                              </w:r>
                            </w:sdtContent>
                          </w:sdt>
                          <w:r>
                            <w:rPr>
                              <w:szCs w:val="24"/>
                            </w:rPr>
                            <w:t xml:space="preserve">. Julė </w:t>
                          </w:r>
                          <w:proofErr w:type="spellStart"/>
                          <w:r>
                            <w:rPr>
                              <w:szCs w:val="24"/>
                            </w:rPr>
                            <w:t>Kuliavienė</w:t>
                          </w:r>
                          <w:proofErr w:type="spellEnd"/>
                          <w:r>
                            <w:rPr>
                              <w:szCs w:val="24"/>
                            </w:rPr>
                            <w:t>, sutrikusio intelekto žmonių globos bendrijos „Jonavos viltis“ struktūrinio padalinio vadovė;</w:t>
                          </w:r>
                        </w:p>
                      </w:sdtContent>
                    </w:sdt>
                    <w:sdt>
                      <w:sdtPr>
                        <w:alias w:val="1.7 pp."/>
                        <w:tag w:val="part_424738f5440d425cad8456d1e657e105"/>
                        <w:id w:val="-547841236"/>
                        <w:lock w:val="sdtLocked"/>
                      </w:sdtPr>
                      <w:sdtEndPr/>
                      <w:sdtContent>
                        <w:p w14:paraId="13B60FB4" w14:textId="77777777" w:rsidR="002A283C" w:rsidRDefault="00C421EB">
                          <w:pPr>
                            <w:spacing w:line="276" w:lineRule="auto"/>
                            <w:ind w:firstLine="851"/>
                            <w:jc w:val="both"/>
                            <w:rPr>
                              <w:szCs w:val="24"/>
                            </w:rPr>
                          </w:pPr>
                          <w:sdt>
                            <w:sdtPr>
                              <w:alias w:val="Numeris"/>
                              <w:tag w:val="nr_424738f5440d425cad8456d1e657e105"/>
                              <w:id w:val="-480083034"/>
                              <w:lock w:val="sdtLocked"/>
                            </w:sdtPr>
                            <w:sdtEndPr/>
                            <w:sdtContent>
                              <w:r>
                                <w:rPr>
                                  <w:szCs w:val="24"/>
                                </w:rPr>
                                <w:t>1.7</w:t>
                              </w:r>
                            </w:sdtContent>
                          </w:sdt>
                          <w:r>
                            <w:rPr>
                              <w:szCs w:val="24"/>
                            </w:rPr>
                            <w:t xml:space="preserve">.  Lina </w:t>
                          </w:r>
                          <w:proofErr w:type="spellStart"/>
                          <w:r>
                            <w:rPr>
                              <w:szCs w:val="24"/>
                            </w:rPr>
                            <w:t>Kusienė</w:t>
                          </w:r>
                          <w:proofErr w:type="spellEnd"/>
                          <w:r>
                            <w:rPr>
                              <w:szCs w:val="24"/>
                            </w:rPr>
                            <w:t>, Valstybės vaiko teisių apsaugos ir įvaikinimo tarnybos prie Socialinės apsaugos ir darbo ministerijos Kauno apskrities vaiko teisių apsaugos skyriaus vyriausioji specialistė;</w:t>
                          </w:r>
                        </w:p>
                      </w:sdtContent>
                    </w:sdt>
                    <w:sdt>
                      <w:sdtPr>
                        <w:alias w:val="1.8 pp."/>
                        <w:tag w:val="part_edd991d91be24924b327c158894dee3c"/>
                        <w:id w:val="-235169906"/>
                        <w:lock w:val="sdtLocked"/>
                      </w:sdtPr>
                      <w:sdtEndPr/>
                      <w:sdtContent>
                        <w:p w14:paraId="4A851FDE" w14:textId="77777777" w:rsidR="002A283C" w:rsidRDefault="00C421EB">
                          <w:pPr>
                            <w:spacing w:line="276" w:lineRule="auto"/>
                            <w:ind w:firstLine="851"/>
                            <w:jc w:val="both"/>
                            <w:rPr>
                              <w:szCs w:val="24"/>
                            </w:rPr>
                          </w:pPr>
                          <w:sdt>
                            <w:sdtPr>
                              <w:alias w:val="Numeris"/>
                              <w:tag w:val="nr_edd991d91be24924b327c158894dee3c"/>
                              <w:id w:val="1355150168"/>
                              <w:lock w:val="sdtLocked"/>
                            </w:sdtPr>
                            <w:sdtEndPr/>
                            <w:sdtContent>
                              <w:r>
                                <w:rPr>
                                  <w:szCs w:val="24"/>
                                </w:rPr>
                                <w:t>1.8</w:t>
                              </w:r>
                            </w:sdtContent>
                          </w:sdt>
                          <w:r>
                            <w:rPr>
                              <w:szCs w:val="24"/>
                            </w:rPr>
                            <w:t xml:space="preserve">. Ingrida </w:t>
                          </w:r>
                          <w:proofErr w:type="spellStart"/>
                          <w:r>
                            <w:rPr>
                              <w:szCs w:val="24"/>
                            </w:rPr>
                            <w:t>Malciuvienė</w:t>
                          </w:r>
                          <w:proofErr w:type="spellEnd"/>
                          <w:r>
                            <w:rPr>
                              <w:szCs w:val="24"/>
                            </w:rPr>
                            <w:t>, Jonavos nakvynės namų direktorė;</w:t>
                          </w:r>
                        </w:p>
                      </w:sdtContent>
                    </w:sdt>
                    <w:sdt>
                      <w:sdtPr>
                        <w:alias w:val="1.9 pp."/>
                        <w:tag w:val="part_7b2f78a6657a476aa03dabf1c4578748"/>
                        <w:id w:val="-1993024670"/>
                        <w:lock w:val="sdtLocked"/>
                      </w:sdtPr>
                      <w:sdtEndPr/>
                      <w:sdtContent>
                        <w:p w14:paraId="70245951" w14:textId="77777777" w:rsidR="002A283C" w:rsidRDefault="00C421EB">
                          <w:pPr>
                            <w:spacing w:line="276" w:lineRule="auto"/>
                            <w:ind w:firstLine="851"/>
                            <w:jc w:val="both"/>
                            <w:rPr>
                              <w:szCs w:val="24"/>
                            </w:rPr>
                          </w:pPr>
                          <w:sdt>
                            <w:sdtPr>
                              <w:alias w:val="Numeris"/>
                              <w:tag w:val="nr_7b2f78a6657a476aa03dabf1c4578748"/>
                              <w:id w:val="2103368292"/>
                              <w:lock w:val="sdtLocked"/>
                            </w:sdtPr>
                            <w:sdtEndPr/>
                            <w:sdtContent>
                              <w:r>
                                <w:rPr>
                                  <w:szCs w:val="24"/>
                                </w:rPr>
                                <w:t>1.9</w:t>
                              </w:r>
                            </w:sdtContent>
                          </w:sdt>
                          <w:r>
                            <w:rPr>
                              <w:szCs w:val="24"/>
                            </w:rPr>
                            <w:t xml:space="preserve">. Renata </w:t>
                          </w:r>
                          <w:proofErr w:type="spellStart"/>
                          <w:r>
                            <w:rPr>
                              <w:szCs w:val="24"/>
                            </w:rPr>
                            <w:t>Merfeldienė</w:t>
                          </w:r>
                          <w:proofErr w:type="spellEnd"/>
                          <w:r>
                            <w:rPr>
                              <w:szCs w:val="24"/>
                            </w:rPr>
                            <w:t>, Jonavos rajono savivaldybės administracijos sveikatos reikalų koordinatorė;</w:t>
                          </w:r>
                        </w:p>
                      </w:sdtContent>
                    </w:sdt>
                    <w:sdt>
                      <w:sdtPr>
                        <w:alias w:val="1.10 pp."/>
                        <w:tag w:val="part_2876a8e9f8764a748eacec859e59272e"/>
                        <w:id w:val="-1951306836"/>
                        <w:lock w:val="sdtLocked"/>
                      </w:sdtPr>
                      <w:sdtEndPr/>
                      <w:sdtContent>
                        <w:p w14:paraId="3D83782E" w14:textId="77777777" w:rsidR="002A283C" w:rsidRDefault="00C421EB">
                          <w:pPr>
                            <w:spacing w:line="276" w:lineRule="auto"/>
                            <w:ind w:firstLine="851"/>
                            <w:jc w:val="both"/>
                            <w:rPr>
                              <w:szCs w:val="24"/>
                            </w:rPr>
                          </w:pPr>
                          <w:sdt>
                            <w:sdtPr>
                              <w:alias w:val="Numeris"/>
                              <w:tag w:val="nr_2876a8e9f8764a748eacec859e59272e"/>
                              <w:id w:val="-1214728137"/>
                              <w:lock w:val="sdtLocked"/>
                            </w:sdtPr>
                            <w:sdtEndPr/>
                            <w:sdtContent>
                              <w:r>
                                <w:rPr>
                                  <w:szCs w:val="24"/>
                                </w:rPr>
                                <w:t>1.10</w:t>
                              </w:r>
                            </w:sdtContent>
                          </w:sdt>
                          <w:r>
                            <w:rPr>
                              <w:szCs w:val="24"/>
                            </w:rPr>
                            <w:t xml:space="preserve">. Raimonda </w:t>
                          </w:r>
                          <w:proofErr w:type="spellStart"/>
                          <w:r>
                            <w:rPr>
                              <w:szCs w:val="24"/>
                            </w:rPr>
                            <w:t>Mikalauskienė</w:t>
                          </w:r>
                          <w:proofErr w:type="spellEnd"/>
                          <w:r>
                            <w:rPr>
                              <w:szCs w:val="24"/>
                            </w:rPr>
                            <w:t>, Lietuvos probacijos tarnybos Vidurio Lietuvos skyriaus vyriausioji specialistė;</w:t>
                          </w:r>
                        </w:p>
                      </w:sdtContent>
                    </w:sdt>
                    <w:sdt>
                      <w:sdtPr>
                        <w:alias w:val="1.11 pp."/>
                        <w:tag w:val="part_e41e8d44f4274be5bfbdd3b12993aa76"/>
                        <w:id w:val="-193162079"/>
                        <w:lock w:val="sdtLocked"/>
                      </w:sdtPr>
                      <w:sdtEndPr/>
                      <w:sdtContent>
                        <w:p w14:paraId="419884D0" w14:textId="2ED19263" w:rsidR="002A283C" w:rsidRDefault="00C421EB">
                          <w:pPr>
                            <w:spacing w:line="276" w:lineRule="auto"/>
                            <w:ind w:firstLine="851"/>
                            <w:jc w:val="both"/>
                            <w:rPr>
                              <w:szCs w:val="24"/>
                            </w:rPr>
                          </w:pPr>
                          <w:sdt>
                            <w:sdtPr>
                              <w:alias w:val="Numeris"/>
                              <w:tag w:val="nr_e41e8d44f4274be5bfbdd3b12993aa76"/>
                              <w:id w:val="158970281"/>
                              <w:lock w:val="sdtLocked"/>
                            </w:sdtPr>
                            <w:sdtEndPr/>
                            <w:sdtContent>
                              <w:r>
                                <w:rPr>
                                  <w:szCs w:val="24"/>
                                </w:rPr>
                                <w:t>1.11</w:t>
                              </w:r>
                            </w:sdtContent>
                          </w:sdt>
                          <w:r>
                            <w:rPr>
                              <w:szCs w:val="24"/>
                            </w:rPr>
                            <w:t xml:space="preserve">. Jelena </w:t>
                          </w:r>
                          <w:proofErr w:type="spellStart"/>
                          <w:r>
                            <w:rPr>
                              <w:szCs w:val="24"/>
                            </w:rPr>
                            <w:t>Pališkienė</w:t>
                          </w:r>
                          <w:proofErr w:type="spellEnd"/>
                          <w:r>
                            <w:rPr>
                              <w:szCs w:val="24"/>
                            </w:rPr>
                            <w:t>, Kauno apskrities vyriausiojo policijos komisariato Jonavos rajono policijos komisariato Veiklos skyriaus vyriausioji tyrėja;</w:t>
                          </w:r>
                        </w:p>
                      </w:sdtContent>
                    </w:sdt>
                    <w:sdt>
                      <w:sdtPr>
                        <w:alias w:val="1.12 pp."/>
                        <w:tag w:val="part_7de792b3be9443b588654a4f5d8f8ed5"/>
                        <w:id w:val="1730190901"/>
                        <w:lock w:val="sdtLocked"/>
                      </w:sdtPr>
                      <w:sdtEndPr/>
                      <w:sdtContent>
                        <w:p w14:paraId="132BE76C" w14:textId="789B503D" w:rsidR="002A283C" w:rsidRDefault="00C421EB">
                          <w:pPr>
                            <w:spacing w:line="276" w:lineRule="auto"/>
                            <w:ind w:firstLine="851"/>
                            <w:jc w:val="both"/>
                            <w:rPr>
                              <w:szCs w:val="24"/>
                            </w:rPr>
                          </w:pPr>
                          <w:sdt>
                            <w:sdtPr>
                              <w:alias w:val="Numeris"/>
                              <w:tag w:val="nr_7de792b3be9443b588654a4f5d8f8ed5"/>
                              <w:id w:val="1297792932"/>
                              <w:lock w:val="sdtLocked"/>
                            </w:sdtPr>
                            <w:sdtEndPr/>
                            <w:sdtContent>
                              <w:r>
                                <w:rPr>
                                  <w:szCs w:val="24"/>
                                </w:rPr>
                                <w:t>1.12</w:t>
                              </w:r>
                            </w:sdtContent>
                          </w:sdt>
                          <w:r>
                            <w:rPr>
                              <w:szCs w:val="24"/>
                            </w:rPr>
                            <w:t xml:space="preserve">. Diana </w:t>
                          </w:r>
                          <w:proofErr w:type="spellStart"/>
                          <w:r>
                            <w:rPr>
                              <w:szCs w:val="24"/>
                            </w:rPr>
                            <w:t>Ročkina-Montrimavičienė</w:t>
                          </w:r>
                          <w:proofErr w:type="spellEnd"/>
                          <w:r>
                            <w:rPr>
                              <w:szCs w:val="24"/>
                            </w:rPr>
                            <w:t>, Jonavos rajono socialinių paslaugų centro Darbo su šeimomis ir atvejo vadybos padalinio vedėja;</w:t>
                          </w:r>
                        </w:p>
                      </w:sdtContent>
                    </w:sdt>
                    <w:sdt>
                      <w:sdtPr>
                        <w:alias w:val="1.13 pp."/>
                        <w:tag w:val="part_29800a2bd05a474291354f8ff13d73df"/>
                        <w:id w:val="1052884284"/>
                        <w:lock w:val="sdtLocked"/>
                      </w:sdtPr>
                      <w:sdtEndPr/>
                      <w:sdtContent>
                        <w:p w14:paraId="3F3208CA" w14:textId="44F1AB5E" w:rsidR="002A283C" w:rsidRDefault="00C421EB">
                          <w:pPr>
                            <w:spacing w:line="276" w:lineRule="auto"/>
                            <w:ind w:firstLine="851"/>
                            <w:jc w:val="both"/>
                            <w:rPr>
                              <w:szCs w:val="24"/>
                            </w:rPr>
                          </w:pPr>
                          <w:sdt>
                            <w:sdtPr>
                              <w:alias w:val="Numeris"/>
                              <w:tag w:val="nr_29800a2bd05a474291354f8ff13d73df"/>
                              <w:id w:val="-1500193205"/>
                              <w:lock w:val="sdtLocked"/>
                            </w:sdtPr>
                            <w:sdtEndPr/>
                            <w:sdtContent>
                              <w:r>
                                <w:rPr>
                                  <w:szCs w:val="24"/>
                                </w:rPr>
                                <w:t>1.13</w:t>
                              </w:r>
                            </w:sdtContent>
                          </w:sdt>
                          <w:r>
                            <w:rPr>
                              <w:szCs w:val="24"/>
                            </w:rPr>
                            <w:t xml:space="preserve">. Emilija </w:t>
                          </w:r>
                          <w:proofErr w:type="spellStart"/>
                          <w:r>
                            <w:rPr>
                              <w:szCs w:val="24"/>
                            </w:rPr>
                            <w:t>Roličiūtė</w:t>
                          </w:r>
                          <w:proofErr w:type="spellEnd"/>
                          <w:r>
                            <w:rPr>
                              <w:szCs w:val="24"/>
                            </w:rPr>
                            <w:t>, Jonavos rajono jaunimo visuomeninių organizacijų sąjungos „Apskritas stalas“ atstovė;</w:t>
                          </w:r>
                        </w:p>
                      </w:sdtContent>
                    </w:sdt>
                    <w:sdt>
                      <w:sdtPr>
                        <w:alias w:val="1.14 pp."/>
                        <w:tag w:val="part_fd7ea172595b43eeb13e5badc3365b1c"/>
                        <w:id w:val="-1118839095"/>
                        <w:lock w:val="sdtLocked"/>
                      </w:sdtPr>
                      <w:sdtEndPr/>
                      <w:sdtContent>
                        <w:p w14:paraId="1659D522" w14:textId="7BF48F2A" w:rsidR="002A283C" w:rsidRDefault="00C421EB">
                          <w:pPr>
                            <w:spacing w:line="276" w:lineRule="auto"/>
                            <w:ind w:firstLine="851"/>
                            <w:jc w:val="both"/>
                            <w:rPr>
                              <w:szCs w:val="24"/>
                            </w:rPr>
                          </w:pPr>
                          <w:sdt>
                            <w:sdtPr>
                              <w:alias w:val="Numeris"/>
                              <w:tag w:val="nr_fd7ea172595b43eeb13e5badc3365b1c"/>
                              <w:id w:val="150806880"/>
                              <w:lock w:val="sdtLocked"/>
                            </w:sdtPr>
                            <w:sdtEndPr/>
                            <w:sdtContent>
                              <w:r>
                                <w:rPr>
                                  <w:szCs w:val="24"/>
                                </w:rPr>
                                <w:t>1.14</w:t>
                              </w:r>
                            </w:sdtContent>
                          </w:sdt>
                          <w:r>
                            <w:rPr>
                              <w:szCs w:val="24"/>
                            </w:rPr>
                            <w:t xml:space="preserve">. Daiva </w:t>
                          </w:r>
                          <w:proofErr w:type="spellStart"/>
                          <w:r>
                            <w:rPr>
                              <w:szCs w:val="24"/>
                            </w:rPr>
                            <w:t>Skebienė</w:t>
                          </w:r>
                          <w:proofErr w:type="spellEnd"/>
                          <w:r>
                            <w:rPr>
                              <w:szCs w:val="24"/>
                            </w:rPr>
                            <w:t>, Jonavos rajono savivaldybės administracijos jaunimo reikalų koordinatorė;</w:t>
                          </w:r>
                        </w:p>
                      </w:sdtContent>
                    </w:sdt>
                    <w:sdt>
                      <w:sdtPr>
                        <w:alias w:val="1.15 pp."/>
                        <w:tag w:val="part_06ba488e4a264216bdade5cf0a0327c7"/>
                        <w:id w:val="-375240890"/>
                        <w:lock w:val="sdtLocked"/>
                      </w:sdtPr>
                      <w:sdtEndPr/>
                      <w:sdtContent>
                        <w:p w14:paraId="0F5223FD" w14:textId="6C17F36C" w:rsidR="002A283C" w:rsidRDefault="00C421EB">
                          <w:pPr>
                            <w:spacing w:line="276" w:lineRule="auto"/>
                            <w:ind w:firstLine="851"/>
                            <w:jc w:val="both"/>
                            <w:rPr>
                              <w:szCs w:val="24"/>
                            </w:rPr>
                          </w:pPr>
                          <w:sdt>
                            <w:sdtPr>
                              <w:alias w:val="Numeris"/>
                              <w:tag w:val="nr_06ba488e4a264216bdade5cf0a0327c7"/>
                              <w:id w:val="616408277"/>
                              <w:lock w:val="sdtLocked"/>
                            </w:sdtPr>
                            <w:sdtEndPr/>
                            <w:sdtContent>
                              <w:r>
                                <w:rPr>
                                  <w:szCs w:val="24"/>
                                </w:rPr>
                                <w:t>1.15</w:t>
                              </w:r>
                            </w:sdtContent>
                          </w:sdt>
                          <w:r>
                            <w:rPr>
                              <w:szCs w:val="24"/>
                            </w:rPr>
                            <w:t xml:space="preserve">. Eglė </w:t>
                          </w:r>
                          <w:proofErr w:type="spellStart"/>
                          <w:r>
                            <w:rPr>
                              <w:szCs w:val="24"/>
                            </w:rPr>
                            <w:t>Urbanienė</w:t>
                          </w:r>
                          <w:proofErr w:type="spellEnd"/>
                          <w:r>
                            <w:rPr>
                              <w:szCs w:val="24"/>
                            </w:rPr>
                            <w:t>, Jonavos rajono savivaldybės administracijos švietimo skyriaus vyresnioji specialistė;</w:t>
                          </w:r>
                        </w:p>
                      </w:sdtContent>
                    </w:sdt>
                    <w:sdt>
                      <w:sdtPr>
                        <w:alias w:val="1.16 pp."/>
                        <w:tag w:val="part_a04fea61851d466f9072c4f1241be0c0"/>
                        <w:id w:val="1606607049"/>
                        <w:lock w:val="sdtLocked"/>
                      </w:sdtPr>
                      <w:sdtEndPr/>
                      <w:sdtContent>
                        <w:p w14:paraId="5D3B61F2" w14:textId="4DC6F04B" w:rsidR="002A283C" w:rsidRDefault="00C421EB">
                          <w:pPr>
                            <w:spacing w:line="276" w:lineRule="auto"/>
                            <w:ind w:firstLine="851"/>
                            <w:jc w:val="both"/>
                            <w:rPr>
                              <w:szCs w:val="24"/>
                            </w:rPr>
                          </w:pPr>
                          <w:sdt>
                            <w:sdtPr>
                              <w:alias w:val="Numeris"/>
                              <w:tag w:val="nr_a04fea61851d466f9072c4f1241be0c0"/>
                              <w:id w:val="-1507211502"/>
                              <w:lock w:val="sdtLocked"/>
                            </w:sdtPr>
                            <w:sdtEndPr/>
                            <w:sdtContent>
                              <w:r>
                                <w:rPr>
                                  <w:szCs w:val="24"/>
                                </w:rPr>
                                <w:t>1.16</w:t>
                              </w:r>
                            </w:sdtContent>
                          </w:sdt>
                          <w:r>
                            <w:rPr>
                              <w:szCs w:val="24"/>
                            </w:rPr>
                            <w:t xml:space="preserve">. Daiva </w:t>
                          </w:r>
                          <w:proofErr w:type="spellStart"/>
                          <w:r>
                            <w:rPr>
                              <w:szCs w:val="24"/>
                            </w:rPr>
                            <w:t>Ūselienė</w:t>
                          </w:r>
                          <w:proofErr w:type="spellEnd"/>
                          <w:r>
                            <w:rPr>
                              <w:szCs w:val="24"/>
                            </w:rPr>
                            <w:t>, Jonavos rajono savivaldybės administracijos socialinės paramos skyriaus vedėja.“</w:t>
                          </w:r>
                        </w:p>
                      </w:sdtContent>
                    </w:sdt>
                  </w:sdtContent>
                </w:sdt>
              </w:sdtContent>
            </w:sdt>
          </w:sdtContent>
        </w:sdt>
        <w:sdt>
          <w:sdtPr>
            <w:alias w:val="pastraipa"/>
            <w:tag w:val="part_5743c2a3caba41c5992b5553c80acf1f"/>
            <w:id w:val="937181540"/>
            <w:lock w:val="sdtLocked"/>
          </w:sdtPr>
          <w:sdtEndPr/>
          <w:sdtContent>
            <w:p w14:paraId="11C4AD7D" w14:textId="63383D3F" w:rsidR="002A283C" w:rsidRDefault="00C421EB" w:rsidP="00944507">
              <w:pPr>
                <w:spacing w:line="276" w:lineRule="auto"/>
                <w:ind w:firstLine="851"/>
                <w:jc w:val="both"/>
                <w:rPr>
                  <w:szCs w:val="24"/>
                </w:rPr>
              </w:pPr>
              <w:r>
                <w:rPr>
                  <w:szCs w:val="24"/>
                </w:rPr>
                <w:t xml:space="preserve">Šis </w:t>
              </w:r>
              <w:r>
                <w:rPr>
                  <w:iCs/>
                  <w:szCs w:val="24"/>
                </w:rPr>
                <w:t>potvarkis</w:t>
              </w:r>
              <w:r>
                <w:rPr>
                  <w:szCs w:val="24"/>
                </w:rPr>
                <w:t xml:space="preserve"> per vieną mėnesį nuo jo priėmimo dienos gali būti skundžiamas Lietuvos Respublikos administracinių bylų teisenos įstatymo nustatyta tvarka Lietuvos administracinių ginčų komisijos Kauno apygardos skyriui (Laisvės al. 36, Kaunas) arba Regionų administraciniam teismui bet kuriuose teismo rūmuose (Šiaulių rūmai, Dvaro g. 80, Šiauliai; Panevėžio rūmai, Respublikos g. 62, Panevėžys; Klaipėdos rūmai, Galinio Pylimo g. 9, Klaipėda; Kauno rūmai, A. Mickevičiaus g. 8A, Kaunas, Vilniaus rūmai, Žygimantų g. </w:t>
              </w:r>
              <w:r>
                <w:rPr>
                  <w:szCs w:val="24"/>
                </w:rPr>
                <w:t>2, Vilnius).</w:t>
              </w:r>
            </w:p>
          </w:sdtContent>
        </w:sdt>
        <w:sdt>
          <w:sdtPr>
            <w:alias w:val="signatura"/>
            <w:tag w:val="part_fbe490fedac14433a90ce138dee5f8af"/>
            <w:id w:val="1687939892"/>
            <w:lock w:val="sdtLocked"/>
          </w:sdtPr>
          <w:sdtEndPr/>
          <w:sdtContent>
            <w:p w14:paraId="33E6B048" w14:textId="77777777" w:rsidR="00944507" w:rsidRDefault="00944507">
              <w:pPr>
                <w:tabs>
                  <w:tab w:val="right" w:pos="9638"/>
                </w:tabs>
                <w:spacing w:line="276" w:lineRule="auto"/>
              </w:pPr>
            </w:p>
            <w:p w14:paraId="53E07CC2" w14:textId="77777777" w:rsidR="00944507" w:rsidRDefault="00944507">
              <w:pPr>
                <w:tabs>
                  <w:tab w:val="right" w:pos="9638"/>
                </w:tabs>
                <w:spacing w:line="276" w:lineRule="auto"/>
              </w:pPr>
            </w:p>
            <w:p w14:paraId="4E14C27E" w14:textId="77777777" w:rsidR="00944507" w:rsidRDefault="00944507">
              <w:pPr>
                <w:tabs>
                  <w:tab w:val="right" w:pos="9638"/>
                </w:tabs>
                <w:spacing w:line="276" w:lineRule="auto"/>
              </w:pPr>
            </w:p>
            <w:p w14:paraId="0BEA8B21" w14:textId="1662A178" w:rsidR="002A283C" w:rsidRDefault="00C421EB" w:rsidP="00944507">
              <w:pPr>
                <w:tabs>
                  <w:tab w:val="right" w:pos="9638"/>
                </w:tabs>
                <w:spacing w:line="276" w:lineRule="auto"/>
                <w:rPr>
                  <w:szCs w:val="24"/>
                </w:rPr>
              </w:pPr>
              <w:r>
                <w:rPr>
                  <w:szCs w:val="24"/>
                </w:rPr>
                <w:t xml:space="preserve">Savivaldybės vicemeras </w:t>
              </w:r>
              <w:r w:rsidR="00944507">
                <w:rPr>
                  <w:szCs w:val="24"/>
                </w:rPr>
                <w:tab/>
              </w:r>
              <w:r>
                <w:rPr>
                  <w:szCs w:val="24"/>
                </w:rPr>
                <w:t xml:space="preserve">Povilas </w:t>
              </w:r>
              <w:proofErr w:type="spellStart"/>
              <w:r>
                <w:rPr>
                  <w:szCs w:val="24"/>
                </w:rPr>
                <w:t>Beišys</w:t>
              </w:r>
              <w:proofErr w:type="spellEnd"/>
            </w:p>
          </w:sdtContent>
        </w:sdt>
      </w:sdtContent>
    </w:sdt>
    <w:sectPr w:rsidR="002A283C">
      <w:headerReference w:type="even" r:id="rId9"/>
      <w:headerReference w:type="default" r:id="rId10"/>
      <w:footerReference w:type="even" r:id="rId11"/>
      <w:footerReference w:type="default" r:id="rId12"/>
      <w:headerReference w:type="first" r:id="rId13"/>
      <w:footerReference w:type="first" r:id="rId14"/>
      <w:pgSz w:w="11906" w:h="16838"/>
      <w:pgMar w:top="1134" w:right="567" w:bottom="426"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4ADFB" w14:textId="77777777" w:rsidR="00C421EB" w:rsidRDefault="00C421EB">
      <w:pPr>
        <w:rPr>
          <w:sz w:val="20"/>
          <w:lang w:val="en-GB"/>
        </w:rPr>
      </w:pPr>
      <w:r>
        <w:rPr>
          <w:sz w:val="20"/>
          <w:lang w:val="en-GB"/>
        </w:rPr>
        <w:separator/>
      </w:r>
    </w:p>
  </w:endnote>
  <w:endnote w:type="continuationSeparator" w:id="0">
    <w:p w14:paraId="01834765" w14:textId="77777777" w:rsidR="00C421EB" w:rsidRDefault="00C421EB">
      <w:pPr>
        <w:rPr>
          <w:sz w:val="20"/>
          <w:lang w:val="en-GB"/>
        </w:rPr>
      </w:pPr>
      <w:r>
        <w:rPr>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6289B" w14:textId="77777777" w:rsidR="002A283C" w:rsidRDefault="002A283C">
    <w:pPr>
      <w:tabs>
        <w:tab w:val="center" w:pos="4819"/>
        <w:tab w:val="right" w:pos="9638"/>
      </w:tabs>
      <w:rPr>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D9B3F" w14:textId="77777777" w:rsidR="002A283C" w:rsidRDefault="002A283C">
    <w:pPr>
      <w:tabs>
        <w:tab w:val="center" w:pos="4819"/>
        <w:tab w:val="right" w:pos="9638"/>
      </w:tabs>
      <w:rPr>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255C4" w14:textId="77777777" w:rsidR="002A283C" w:rsidRDefault="002A283C">
    <w:pPr>
      <w:tabs>
        <w:tab w:val="center" w:pos="4819"/>
        <w:tab w:val="right" w:pos="9638"/>
      </w:tabs>
      <w:rPr>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DCD7EB" w14:textId="77777777" w:rsidR="00C421EB" w:rsidRDefault="00C421EB">
      <w:pPr>
        <w:rPr>
          <w:sz w:val="20"/>
          <w:lang w:val="en-GB"/>
        </w:rPr>
      </w:pPr>
      <w:r>
        <w:rPr>
          <w:sz w:val="20"/>
          <w:lang w:val="en-GB"/>
        </w:rPr>
        <w:separator/>
      </w:r>
    </w:p>
  </w:footnote>
  <w:footnote w:type="continuationSeparator" w:id="0">
    <w:p w14:paraId="7D24E346" w14:textId="77777777" w:rsidR="00C421EB" w:rsidRDefault="00C421EB">
      <w:pPr>
        <w:rPr>
          <w:sz w:val="20"/>
          <w:lang w:val="en-GB"/>
        </w:rPr>
      </w:pPr>
      <w:r>
        <w:rPr>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4B950" w14:textId="77777777" w:rsidR="002A283C" w:rsidRDefault="002A283C">
    <w:pPr>
      <w:tabs>
        <w:tab w:val="center" w:pos="4819"/>
        <w:tab w:val="right" w:pos="9638"/>
      </w:tabs>
      <w:rPr>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605411"/>
      <w:docPartObj>
        <w:docPartGallery w:val="Page Numbers (Top of Page)"/>
        <w:docPartUnique/>
      </w:docPartObj>
    </w:sdtPr>
    <w:sdtContent>
      <w:p w14:paraId="04B8D747" w14:textId="7D495EE4" w:rsidR="00944507" w:rsidRDefault="00944507">
        <w:pPr>
          <w:pStyle w:val="Antrats"/>
          <w:jc w:val="center"/>
        </w:pPr>
        <w:r>
          <w:fldChar w:fldCharType="begin"/>
        </w:r>
        <w:r>
          <w:instrText>PAGE   \* MERGEFORMAT</w:instrText>
        </w:r>
        <w:r>
          <w:fldChar w:fldCharType="separate"/>
        </w:r>
        <w:r>
          <w:t>2</w:t>
        </w:r>
        <w:r>
          <w:fldChar w:fldCharType="end"/>
        </w:r>
      </w:p>
    </w:sdtContent>
  </w:sdt>
  <w:p w14:paraId="24945CF2" w14:textId="77777777" w:rsidR="002A283C" w:rsidRDefault="002A283C">
    <w:pPr>
      <w:tabs>
        <w:tab w:val="center" w:pos="4819"/>
        <w:tab w:val="right" w:pos="9638"/>
      </w:tabs>
      <w:rPr>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97D3A" w14:textId="320C850D" w:rsidR="002A283C" w:rsidRDefault="002A283C">
    <w:pPr>
      <w:tabs>
        <w:tab w:val="center" w:pos="4819"/>
        <w:tab w:val="right" w:pos="9638"/>
      </w:tabs>
      <w:rPr>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D66"/>
    <w:rsid w:val="002A283C"/>
    <w:rsid w:val="00944507"/>
    <w:rsid w:val="00B14D66"/>
    <w:rsid w:val="00C421EB"/>
    <w:rsid w:val="00F006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0093E"/>
  <w15:chartTrackingRefBased/>
  <w15:docId w15:val="{BFCEF137-E6C7-435C-B15E-BA81C50DF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4507"/>
    <w:rPr>
      <w:color w:val="666666"/>
    </w:rPr>
  </w:style>
  <w:style w:type="paragraph" w:styleId="Antrats">
    <w:name w:val="header"/>
    <w:basedOn w:val="prastasis"/>
    <w:link w:val="AntratsDiagrama"/>
    <w:uiPriority w:val="99"/>
    <w:unhideWhenUsed/>
    <w:rsid w:val="0094450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44507"/>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864355">
      <w:bodyDiv w:val="1"/>
      <w:marLeft w:val="0"/>
      <w:marRight w:val="0"/>
      <w:marTop w:val="0"/>
      <w:marBottom w:val="0"/>
      <w:divBdr>
        <w:top w:val="none" w:sz="0" w:space="0" w:color="auto"/>
        <w:left w:val="none" w:sz="0" w:space="0" w:color="auto"/>
        <w:bottom w:val="none" w:sz="0" w:space="0" w:color="auto"/>
        <w:right w:val="none" w:sz="0" w:space="0" w:color="auto"/>
      </w:divBdr>
    </w:div>
    <w:div w:id="758215880">
      <w:bodyDiv w:val="1"/>
      <w:marLeft w:val="0"/>
      <w:marRight w:val="0"/>
      <w:marTop w:val="0"/>
      <w:marBottom w:val="0"/>
      <w:divBdr>
        <w:top w:val="none" w:sz="0" w:space="0" w:color="auto"/>
        <w:left w:val="none" w:sz="0" w:space="0" w:color="auto"/>
        <w:bottom w:val="none" w:sz="0" w:space="0" w:color="auto"/>
        <w:right w:val="none" w:sz="0" w:space="0" w:color="auto"/>
      </w:divBdr>
      <w:divsChild>
        <w:div w:id="259072397">
          <w:marLeft w:val="0"/>
          <w:marRight w:val="0"/>
          <w:marTop w:val="0"/>
          <w:marBottom w:val="0"/>
          <w:divBdr>
            <w:top w:val="none" w:sz="0" w:space="0" w:color="auto"/>
            <w:left w:val="none" w:sz="0" w:space="0" w:color="auto"/>
            <w:bottom w:val="none" w:sz="0" w:space="0" w:color="auto"/>
            <w:right w:val="none" w:sz="0" w:space="0" w:color="auto"/>
          </w:divBdr>
        </w:div>
        <w:div w:id="1071804767">
          <w:marLeft w:val="0"/>
          <w:marRight w:val="0"/>
          <w:marTop w:val="0"/>
          <w:marBottom w:val="0"/>
          <w:divBdr>
            <w:top w:val="none" w:sz="0" w:space="0" w:color="auto"/>
            <w:left w:val="none" w:sz="0" w:space="0" w:color="auto"/>
            <w:bottom w:val="none" w:sz="0" w:space="0" w:color="auto"/>
            <w:right w:val="none" w:sz="0" w:space="0" w:color="auto"/>
          </w:divBdr>
        </w:div>
        <w:div w:id="1943954133">
          <w:marLeft w:val="0"/>
          <w:marRight w:val="0"/>
          <w:marTop w:val="0"/>
          <w:marBottom w:val="0"/>
          <w:divBdr>
            <w:top w:val="none" w:sz="0" w:space="0" w:color="auto"/>
            <w:left w:val="none" w:sz="0" w:space="0" w:color="auto"/>
            <w:bottom w:val="none" w:sz="0" w:space="0" w:color="auto"/>
            <w:right w:val="none" w:sz="0" w:space="0" w:color="auto"/>
          </w:divBdr>
        </w:div>
      </w:divsChild>
    </w:div>
    <w:div w:id="1111558107">
      <w:bodyDiv w:val="1"/>
      <w:marLeft w:val="0"/>
      <w:marRight w:val="0"/>
      <w:marTop w:val="0"/>
      <w:marBottom w:val="0"/>
      <w:divBdr>
        <w:top w:val="none" w:sz="0" w:space="0" w:color="auto"/>
        <w:left w:val="none" w:sz="0" w:space="0" w:color="auto"/>
        <w:bottom w:val="none" w:sz="0" w:space="0" w:color="auto"/>
        <w:right w:val="none" w:sz="0" w:space="0" w:color="auto"/>
      </w:divBdr>
    </w:div>
    <w:div w:id="1183670281">
      <w:bodyDiv w:val="1"/>
      <w:marLeft w:val="0"/>
      <w:marRight w:val="0"/>
      <w:marTop w:val="0"/>
      <w:marBottom w:val="0"/>
      <w:divBdr>
        <w:top w:val="none" w:sz="0" w:space="0" w:color="auto"/>
        <w:left w:val="none" w:sz="0" w:space="0" w:color="auto"/>
        <w:bottom w:val="none" w:sz="0" w:space="0" w:color="auto"/>
        <w:right w:val="none" w:sz="0" w:space="0" w:color="auto"/>
      </w:divBdr>
    </w:div>
    <w:div w:id="1230115496">
      <w:bodyDiv w:val="1"/>
      <w:marLeft w:val="0"/>
      <w:marRight w:val="0"/>
      <w:marTop w:val="0"/>
      <w:marBottom w:val="0"/>
      <w:divBdr>
        <w:top w:val="none" w:sz="0" w:space="0" w:color="auto"/>
        <w:left w:val="none" w:sz="0" w:space="0" w:color="auto"/>
        <w:bottom w:val="none" w:sz="0" w:space="0" w:color="auto"/>
        <w:right w:val="none" w:sz="0" w:space="0" w:color="auto"/>
      </w:divBdr>
    </w:div>
    <w:div w:id="2007441930">
      <w:bodyDiv w:val="1"/>
      <w:marLeft w:val="0"/>
      <w:marRight w:val="0"/>
      <w:marTop w:val="0"/>
      <w:marBottom w:val="0"/>
      <w:divBdr>
        <w:top w:val="none" w:sz="0" w:space="0" w:color="auto"/>
        <w:left w:val="none" w:sz="0" w:space="0" w:color="auto"/>
        <w:bottom w:val="none" w:sz="0" w:space="0" w:color="auto"/>
        <w:right w:val="none" w:sz="0" w:space="0" w:color="auto"/>
      </w:divBdr>
    </w:div>
    <w:div w:id="2106532711">
      <w:bodyDiv w:val="1"/>
      <w:marLeft w:val="0"/>
      <w:marRight w:val="0"/>
      <w:marTop w:val="0"/>
      <w:marBottom w:val="0"/>
      <w:divBdr>
        <w:top w:val="none" w:sz="0" w:space="0" w:color="auto"/>
        <w:left w:val="none" w:sz="0" w:space="0" w:color="auto"/>
        <w:bottom w:val="none" w:sz="0" w:space="0" w:color="auto"/>
        <w:right w:val="none" w:sz="0" w:space="0" w:color="auto"/>
      </w:divBdr>
    </w:div>
    <w:div w:id="211224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0C39BED2-2903-44C0-9184-2C842AE64488}"/>
      </w:docPartPr>
      <w:docPartBody>
        <w:p w:rsidR="00975781" w:rsidRDefault="00212D67">
          <w:r w:rsidRPr="004C1B9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D67"/>
    <w:rsid w:val="00212D67"/>
    <w:rsid w:val="00975781"/>
    <w:rsid w:val="00F006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2D67"/>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90a8f7826d34ef38a8a99ec702b5bd3" PartId="2dcbb765804444988c4b8a37d1dbd1c2">
    <Part Type="preambule" DocPartId="3eca2d349d2e487f937cb0ab9fa049c0" PartId="559e8671102b495fb4b62290646d80e0"/>
    <Part Type="pastraipa" DocPartId="c32b0cc4ff3b4bcd9d69014032dbffd5" PartId="1cf2ded7d8244b9fa9572ed79c8da7d4">
      <Part Type="citata" DocPartId="791e44d7cdfb4b3b8061ccafd759ea0b" PartId="3c439bc8a98e499abb651fbbff6e8510">
        <Part Type="punktas" Nr="1" Abbr="1 p." DocPartId="3dd025e79cc5457db575bb39d4e5062f" PartId="7c14530c5ce54c399ac5585d32413de6">
          <Part Type="papunktis" Nr="1.1" Abbr="1.1 pp." DocPartId="ca20c7757a184cd48e1f70f727f2cf59" PartId="73e4c893534a49f989982514a5b662f5"/>
          <Part Type="papunktis" Nr="1.2" Abbr="1.2 pp." DocPartId="a9cf3d458a9e4bf9a90b3235cdc17c98" PartId="7ccb7e87dcb4491ca46e8b9ba5158c0f"/>
          <Part Type="papunktis" Nr="1.3" Abbr="1.3 pp." DocPartId="e52776e061634544b5fe8a160bf632a6" PartId="ad54e930ff6846478e85a5a2d8a3f3e6"/>
          <Part Type="papunktis" Nr="1.4" Abbr="1.4 pp." DocPartId="11dfda7c18014954a564626370353889" PartId="da9d873cb2a94a0f99807c4324a045a5"/>
          <Part Type="papunktis" Nr="1.5" Abbr="1.5 pp." DocPartId="213c3e40fccd4f6ebea3f3a9f63e7e6f" PartId="0a773820248b4262a137b54103005ceb"/>
          <Part Type="papunktis" Nr="1.6" Abbr="1.6 pp." DocPartId="2e3d5e8746e44f599585c019327a6bc3" PartId="714ef386f0e3416e8b266181f80aae54"/>
          <Part Type="papunktis" Nr="1.7" Abbr="1.7 pp." DocPartId="01c2297c08874a2689098882ed5cc355" PartId="424738f5440d425cad8456d1e657e105"/>
          <Part Type="papunktis" Nr="1.8" Abbr="1.8 pp." DocPartId="25f9e5a0d6b74765810706a0509f92a5" PartId="edd991d91be24924b327c158894dee3c"/>
          <Part Type="papunktis" Nr="1.9" Abbr="1.9 pp." DocPartId="e5491b1e4b9e4771ba6660234928f774" PartId="7b2f78a6657a476aa03dabf1c4578748"/>
          <Part Type="papunktis" Nr="1.10" Abbr="1.10 pp." DocPartId="bdc7202bbc6d48d5a7cf7995354928f6" PartId="2876a8e9f8764a748eacec859e59272e"/>
          <Part Type="papunktis" Nr="1.11" Abbr="1.11 pp." DocPartId="7c1a9388f5b94635a87109af7e5019e9" PartId="e41e8d44f4274be5bfbdd3b12993aa76"/>
          <Part Type="papunktis" Nr="1.12" Abbr="1.12 pp." DocPartId="0aa84773b8654e399e062700d5229068" PartId="7de792b3be9443b588654a4f5d8f8ed5"/>
          <Part Type="papunktis" Nr="1.13" Abbr="1.13 pp." DocPartId="c3608ec84e734a1b949a54bc6363ee7d" PartId="29800a2bd05a474291354f8ff13d73df"/>
          <Part Type="papunktis" Nr="1.14" Abbr="1.14 pp." DocPartId="fa649d95a5b044928de1132f9f6764ad" PartId="fd7ea172595b43eeb13e5badc3365b1c"/>
          <Part Type="papunktis" Nr="1.15" Abbr="1.15 pp." DocPartId="cd55364b8ead44588c29e0c17718ab12" PartId="06ba488e4a264216bdade5cf0a0327c7"/>
          <Part Type="papunktis" Nr="1.16" Abbr="1.16 pp." DocPartId="27e926152a6c4010996c9f3920399d69" PartId="a04fea61851d466f9072c4f1241be0c0"/>
        </Part>
      </Part>
    </Part>
    <Part Type="pastraipa" DocPartId="dfc1912cce7446f7a4c03768f4bc27d6" PartId="5743c2a3caba41c5992b5553c80acf1f"/>
    <Part Type="signatura" DocPartId="f0e0a24d9d364553b75220474ddc1916" PartId="fbe490fedac14433a90ce138dee5f8af"/>
  </Part>
</Parts>
</file>

<file path=customXml/itemProps1.xml><?xml version="1.0" encoding="utf-8"?>
<ds:datastoreItem xmlns:ds="http://schemas.openxmlformats.org/officeDocument/2006/customXml" ds:itemID="{6F88BAC6-5656-412F-9BE2-14A902DD5824}">
  <ds:schemaRefs>
    <ds:schemaRef ds:uri="http://schemas.openxmlformats.org/officeDocument/2006/bibliography"/>
  </ds:schemaRefs>
</ds:datastoreItem>
</file>

<file path=customXml/itemProps2.xml><?xml version="1.0" encoding="utf-8"?>
<ds:datastoreItem xmlns:ds="http://schemas.openxmlformats.org/officeDocument/2006/customXml" ds:itemID="{C5CD84EB-F0D7-40CA-817E-095180F253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2352</Words>
  <Characters>1341</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DĖL JONAVOS RAJONO SAVIVALDYBĖS MERO 2023 M. BIRŽELIO 29 D. POTVARKIO NR. 1B-221 „DĖL JONAVOS RAJONO SAVIVALDYBĖS SMURTO ARTIMOJE APLINKOJE PREVENCIJOS KOMISIJOS SUDARYMO IR JOS VEIKLOS NUOSTATŲ PATVIRTINIMO“ 1 PUNKTO PAKEITIMO</vt:lpstr>
    </vt:vector>
  </TitlesOfParts>
  <Manager>2025-10-15</Manager>
  <Company/>
  <LinksUpToDate>false</LinksUpToDate>
  <CharactersWithSpaces>3686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JONAVOS RAJONO SAVIVALDYBĖS MERO 2023 M. BIRŽELIO 29 D. POTVARKIO NR. 1B-221 „DĖL JONAVOS RAJONO SAVIVALDYBĖS SMURTO ARTIMOJE APLINKOJE PREVENCIJOS KOMISIJOS SUDARYMO IR JOS VEIKLOS NUOSTATŲ PATVIRTINIMO“ 1 PUNKTO PAKEITIMO</dc:title>
  <dc:subject>1B-821</dc:subject>
  <dc:creator>JONAVOS RAJONO SAVIVALDYBĖS MERAS</dc:creator>
  <cp:lastModifiedBy>GRUNDAITĖ Aistė</cp:lastModifiedBy>
  <cp:revision>3</cp:revision>
  <cp:lastPrinted>2024-04-12T09:11:00Z</cp:lastPrinted>
  <dcterms:created xsi:type="dcterms:W3CDTF">2026-06-30T11:24:00Z</dcterms:created>
  <dcterms:modified xsi:type="dcterms:W3CDTF">2026-06-30T11:40:00Z</dcterms:modified>
  <cp:category>POTVARKIS</cp:category>
</cp:coreProperties>
</file>