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b6ac7793ba849f3854e61cf83ece2e9"/>
        <w:id w:val="900330902"/>
        <w:lock w:val="sdtLocked"/>
      </w:sdtPr>
      <w:sdtEndPr/>
      <w:sdtContent>
        <w:p w14:paraId="0F4FCBAB" w14:textId="77777777" w:rsidR="00450C76" w:rsidRDefault="00450C76">
          <w:pPr>
            <w:tabs>
              <w:tab w:val="center" w:pos="4153"/>
              <w:tab w:val="right" w:pos="8306"/>
            </w:tabs>
            <w:rPr>
              <w:rFonts w:ascii="TimesLT" w:hAnsi="TimesLT"/>
              <w:lang w:val="en-US"/>
            </w:rPr>
          </w:pPr>
        </w:p>
        <w:p w14:paraId="0F4FCBAC" w14:textId="77777777" w:rsidR="00450C76" w:rsidRDefault="004029DF">
          <w:pPr>
            <w:jc w:val="center"/>
            <w:rPr>
              <w:caps/>
              <w:sz w:val="22"/>
            </w:rPr>
          </w:pPr>
          <w:r>
            <w:rPr>
              <w:caps/>
              <w:noProof/>
              <w:lang w:eastAsia="lt-LT"/>
            </w:rPr>
            <w:drawing>
              <wp:inline distT="0" distB="0" distL="0" distR="0" wp14:anchorId="0F4FCC1E" wp14:editId="0F4FCC1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F4FCBAD" w14:textId="77777777" w:rsidR="00450C76" w:rsidRDefault="00450C76">
          <w:pPr>
            <w:jc w:val="center"/>
            <w:rPr>
              <w:caps/>
              <w:sz w:val="12"/>
              <w:szCs w:val="12"/>
            </w:rPr>
          </w:pPr>
        </w:p>
        <w:p w14:paraId="0F4FCBAE" w14:textId="77777777" w:rsidR="00450C76" w:rsidRDefault="004029DF">
          <w:pPr>
            <w:jc w:val="center"/>
            <w:rPr>
              <w:b/>
              <w:bCs/>
              <w:caps/>
            </w:rPr>
          </w:pPr>
          <w:r>
            <w:rPr>
              <w:b/>
              <w:bCs/>
              <w:caps/>
            </w:rPr>
            <w:t>LIETUVOS RESPUBLIKOS</w:t>
          </w:r>
        </w:p>
        <w:p w14:paraId="0F4FCBAF" w14:textId="77777777" w:rsidR="00450C76" w:rsidRDefault="004029DF">
          <w:pPr>
            <w:jc w:val="center"/>
            <w:rPr>
              <w:b/>
              <w:caps/>
            </w:rPr>
          </w:pPr>
          <w:r>
            <w:rPr>
              <w:b/>
              <w:caps/>
            </w:rPr>
            <w:t>ĮMONIŲ FINANSINĖS ATSKAITOMYBĖS ĮSTATYMO NR. IX-575 4, 22, 23, 25, 27, 28 STRAIPSNIŲ IR PRIEDO PAKEITIMO IR ĮSTATYMO PAPILDYMO 23</w:t>
          </w:r>
          <w:r>
            <w:rPr>
              <w:b/>
              <w:caps/>
              <w:vertAlign w:val="superscript"/>
            </w:rPr>
            <w:t>1</w:t>
          </w:r>
          <w:r>
            <w:rPr>
              <w:b/>
              <w:caps/>
            </w:rPr>
            <w:t>, 23</w:t>
          </w:r>
          <w:r>
            <w:rPr>
              <w:b/>
              <w:caps/>
              <w:vertAlign w:val="superscript"/>
            </w:rPr>
            <w:t>2</w:t>
          </w:r>
          <w:r>
            <w:rPr>
              <w:b/>
              <w:caps/>
            </w:rPr>
            <w:t> STRAIPSNIAIS</w:t>
          </w:r>
        </w:p>
        <w:p w14:paraId="0F4FCBB0" w14:textId="77777777" w:rsidR="00450C76" w:rsidRDefault="004029DF">
          <w:pPr>
            <w:jc w:val="center"/>
            <w:rPr>
              <w:caps/>
            </w:rPr>
          </w:pPr>
          <w:r>
            <w:rPr>
              <w:b/>
              <w:caps/>
            </w:rPr>
            <w:t>ĮSTATYMAS</w:t>
          </w:r>
        </w:p>
        <w:p w14:paraId="0F4FCBB1" w14:textId="77777777" w:rsidR="00450C76" w:rsidRDefault="00450C76">
          <w:pPr>
            <w:jc w:val="center"/>
            <w:rPr>
              <w:b/>
              <w:caps/>
            </w:rPr>
          </w:pPr>
        </w:p>
        <w:p w14:paraId="0F4FCBB2" w14:textId="77777777" w:rsidR="00450C76" w:rsidRDefault="004029DF">
          <w:pPr>
            <w:jc w:val="center"/>
            <w:rPr>
              <w:szCs w:val="24"/>
            </w:rPr>
          </w:pPr>
          <w:r>
            <w:rPr>
              <w:szCs w:val="24"/>
            </w:rPr>
            <w:t>2016 m. gruodžio 15 d. Nr. XIII-94</w:t>
          </w:r>
        </w:p>
        <w:p w14:paraId="0F4FCBB3" w14:textId="77777777" w:rsidR="00450C76" w:rsidRDefault="004029DF">
          <w:pPr>
            <w:jc w:val="center"/>
            <w:rPr>
              <w:szCs w:val="24"/>
            </w:rPr>
          </w:pPr>
          <w:r>
            <w:rPr>
              <w:szCs w:val="24"/>
            </w:rPr>
            <w:t>Vilnius</w:t>
          </w:r>
        </w:p>
        <w:p w14:paraId="0F4FCBB4" w14:textId="77777777" w:rsidR="00450C76" w:rsidRDefault="00450C76">
          <w:pPr>
            <w:jc w:val="center"/>
            <w:rPr>
              <w:sz w:val="22"/>
            </w:rPr>
          </w:pPr>
        </w:p>
        <w:p w14:paraId="0F4FCBB5" w14:textId="77777777" w:rsidR="00450C76" w:rsidRDefault="00450C76">
          <w:pPr>
            <w:spacing w:line="360" w:lineRule="auto"/>
            <w:ind w:firstLine="720"/>
            <w:jc w:val="both"/>
            <w:rPr>
              <w:sz w:val="16"/>
              <w:szCs w:val="16"/>
            </w:rPr>
          </w:pPr>
        </w:p>
        <w:p w14:paraId="0F4FCBB6" w14:textId="77777777" w:rsidR="00450C76" w:rsidRDefault="00450C76">
          <w:pPr>
            <w:spacing w:line="360" w:lineRule="auto"/>
            <w:ind w:firstLine="720"/>
            <w:jc w:val="both"/>
            <w:sectPr w:rsidR="00450C7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F4FCBB7" w14:textId="77777777" w:rsidR="00450C76" w:rsidRDefault="00450C76">
          <w:pPr>
            <w:tabs>
              <w:tab w:val="center" w:pos="4153"/>
              <w:tab w:val="right" w:pos="8306"/>
            </w:tabs>
            <w:rPr>
              <w:rFonts w:ascii="TimesLT" w:hAnsi="TimesLT"/>
              <w:lang w:val="en-US"/>
            </w:rPr>
          </w:pPr>
        </w:p>
        <w:sdt>
          <w:sdtPr>
            <w:alias w:val="1 str."/>
            <w:tag w:val="part_b6191a409ed3417f81fdeb60230eef76"/>
            <w:id w:val="671763132"/>
            <w:lock w:val="sdtLocked"/>
          </w:sdtPr>
          <w:sdtEndPr/>
          <w:sdtContent>
            <w:p w14:paraId="0F4FCBB8" w14:textId="77777777" w:rsidR="00450C76" w:rsidRDefault="004029DF">
              <w:pPr>
                <w:spacing w:line="360" w:lineRule="auto"/>
                <w:ind w:firstLine="720"/>
                <w:jc w:val="both"/>
                <w:rPr>
                  <w:b/>
                  <w:szCs w:val="24"/>
                  <w:lang w:eastAsia="lt-LT"/>
                </w:rPr>
              </w:pPr>
              <w:sdt>
                <w:sdtPr>
                  <w:alias w:val="Numeris"/>
                  <w:tag w:val="nr_b6191a409ed3417f81fdeb60230eef76"/>
                  <w:id w:val="-1238397629"/>
                  <w:lock w:val="sdtLocked"/>
                </w:sdtPr>
                <w:sdtEndPr/>
                <w:sdtContent>
                  <w:r>
                    <w:rPr>
                      <w:b/>
                      <w:szCs w:val="24"/>
                      <w:lang w:eastAsia="lt-LT"/>
                    </w:rPr>
                    <w:t>1</w:t>
                  </w:r>
                </w:sdtContent>
              </w:sdt>
              <w:r>
                <w:rPr>
                  <w:b/>
                  <w:szCs w:val="24"/>
                  <w:lang w:eastAsia="lt-LT"/>
                </w:rPr>
                <w:t xml:space="preserve"> straipsnis. </w:t>
              </w:r>
              <w:sdt>
                <w:sdtPr>
                  <w:alias w:val="Pavadinimas"/>
                  <w:tag w:val="title_b6191a409ed3417f81fdeb60230eef76"/>
                  <w:id w:val="-1776708234"/>
                  <w:lock w:val="sdtLocked"/>
                </w:sdtPr>
                <w:sdtEndPr/>
                <w:sdtContent>
                  <w:r>
                    <w:rPr>
                      <w:b/>
                      <w:szCs w:val="24"/>
                      <w:lang w:eastAsia="lt-LT"/>
                    </w:rPr>
                    <w:t>4 straipsnio pakeitimas</w:t>
                  </w:r>
                </w:sdtContent>
              </w:sdt>
            </w:p>
            <w:sdt>
              <w:sdtPr>
                <w:alias w:val="1 str. 1 d."/>
                <w:tag w:val="part_5e9ec06db0dc4b4894e3c08268c58fdc"/>
                <w:id w:val="-530950078"/>
                <w:lock w:val="sdtLocked"/>
              </w:sdtPr>
              <w:sdtEndPr/>
              <w:sdtContent>
                <w:p w14:paraId="0F4FCBB9" w14:textId="77777777" w:rsidR="00450C76" w:rsidRDefault="004029DF">
                  <w:pPr>
                    <w:spacing w:line="360" w:lineRule="auto"/>
                    <w:ind w:firstLine="720"/>
                    <w:jc w:val="both"/>
                    <w:rPr>
                      <w:szCs w:val="24"/>
                      <w:lang w:eastAsia="lt-LT"/>
                    </w:rPr>
                  </w:pPr>
                  <w:r>
                    <w:rPr>
                      <w:szCs w:val="24"/>
                      <w:lang w:eastAsia="lt-LT"/>
                    </w:rPr>
                    <w:t>Papildyti 4 straipsnį 10 dalimi:</w:t>
                  </w:r>
                </w:p>
                <w:sdt>
                  <w:sdtPr>
                    <w:alias w:val="citata"/>
                    <w:tag w:val="part_d503705f1cd245bd882d8fced7cb72f6"/>
                    <w:id w:val="-780884359"/>
                    <w:lock w:val="sdtLocked"/>
                  </w:sdtPr>
                  <w:sdtEndPr/>
                  <w:sdtContent>
                    <w:sdt>
                      <w:sdtPr>
                        <w:alias w:val="10 d."/>
                        <w:tag w:val="part_77fd3bbbefb849d3a922fd4f5f9bfbee"/>
                        <w:id w:val="423769699"/>
                        <w:lock w:val="sdtLocked"/>
                      </w:sdtPr>
                      <w:sdtEndPr/>
                      <w:sdtContent>
                        <w:p w14:paraId="0F4FCBBA" w14:textId="77777777" w:rsidR="00450C76" w:rsidRDefault="004029DF">
                          <w:pPr>
                            <w:spacing w:line="360" w:lineRule="auto"/>
                            <w:ind w:firstLine="720"/>
                            <w:jc w:val="both"/>
                            <w:rPr>
                              <w:szCs w:val="24"/>
                              <w:lang w:eastAsia="lt-LT"/>
                            </w:rPr>
                          </w:pPr>
                          <w:r>
                            <w:rPr>
                              <w:szCs w:val="24"/>
                              <w:lang w:eastAsia="lt-LT"/>
                            </w:rPr>
                            <w:t>„</w:t>
                          </w:r>
                          <w:sdt>
                            <w:sdtPr>
                              <w:alias w:val="Numeris"/>
                              <w:tag w:val="nr_77fd3bbbefb849d3a922fd4f5f9bfbee"/>
                              <w:id w:val="925080603"/>
                              <w:lock w:val="sdtLocked"/>
                            </w:sdtPr>
                            <w:sdtEndPr/>
                            <w:sdtContent>
                              <w:r>
                                <w:rPr>
                                  <w:szCs w:val="24"/>
                                  <w:lang w:eastAsia="lt-LT"/>
                                </w:rPr>
                                <w:t>10</w:t>
                              </w:r>
                            </w:sdtContent>
                          </w:sdt>
                          <w:r>
                            <w:rPr>
                              <w:szCs w:val="24"/>
                              <w:lang w:eastAsia="lt-LT"/>
                            </w:rPr>
                            <w:t xml:space="preserve">. Šio straipsnio 7 dalies nuostata netaikoma </w:t>
                          </w:r>
                          <w:r>
                            <w:rPr>
                              <w:szCs w:val="24"/>
                              <w:lang w:eastAsia="lt-LT"/>
                            </w:rPr>
                            <w:t>rengiant šio įstatymo 23 straipsnio 3 dalyje nurodytą bendrovių valdymo ataskaitą, šio įstatymo 23 straipsnio 4 dalyje nurodytą socialinės atsakomybės ataskaitą, šio įstatymo 29 straipsnyje nurodytą mokėjimų valdžios institucijoms ataskaitą ir Lietuvos Res</w:t>
                          </w:r>
                          <w:r>
                            <w:rPr>
                              <w:szCs w:val="24"/>
                              <w:lang w:eastAsia="lt-LT"/>
                            </w:rPr>
                            <w:t>publikos įmonių grupių konsoliduotosios finansinės atskaitomybės įstatymo 15 straipsnyje nurodytą konsoliduotąją mokėjimų valdžios institucijoms ataskaitą.“</w:t>
                          </w:r>
                        </w:p>
                        <w:p w14:paraId="0F4FCBBB" w14:textId="77777777" w:rsidR="00450C76" w:rsidRDefault="004029DF">
                          <w:pPr>
                            <w:tabs>
                              <w:tab w:val="left" w:pos="423"/>
                              <w:tab w:val="left" w:pos="993"/>
                            </w:tabs>
                            <w:spacing w:line="360" w:lineRule="auto"/>
                            <w:ind w:firstLine="720"/>
                            <w:jc w:val="both"/>
                            <w:rPr>
                              <w:b/>
                              <w:szCs w:val="24"/>
                              <w:lang w:eastAsia="lt-LT"/>
                            </w:rPr>
                          </w:pPr>
                        </w:p>
                      </w:sdtContent>
                    </w:sdt>
                  </w:sdtContent>
                </w:sdt>
              </w:sdtContent>
            </w:sdt>
          </w:sdtContent>
        </w:sdt>
        <w:sdt>
          <w:sdtPr>
            <w:alias w:val="2 str."/>
            <w:tag w:val="part_16b9ee42351a461c8109c88ce7458d6d"/>
            <w:id w:val="383758645"/>
            <w:lock w:val="sdtLocked"/>
          </w:sdtPr>
          <w:sdtEndPr/>
          <w:sdtContent>
            <w:p w14:paraId="0F4FCBBC" w14:textId="77777777" w:rsidR="00450C76" w:rsidRDefault="004029DF">
              <w:pPr>
                <w:tabs>
                  <w:tab w:val="left" w:pos="423"/>
                  <w:tab w:val="left" w:pos="993"/>
                </w:tabs>
                <w:spacing w:line="360" w:lineRule="auto"/>
                <w:ind w:firstLine="720"/>
                <w:jc w:val="both"/>
                <w:rPr>
                  <w:b/>
                  <w:szCs w:val="24"/>
                  <w:lang w:eastAsia="lt-LT"/>
                </w:rPr>
              </w:pPr>
              <w:sdt>
                <w:sdtPr>
                  <w:alias w:val="Numeris"/>
                  <w:tag w:val="nr_16b9ee42351a461c8109c88ce7458d6d"/>
                  <w:id w:val="1852363785"/>
                  <w:lock w:val="sdtLocked"/>
                </w:sdtPr>
                <w:sdtEndPr/>
                <w:sdtContent>
                  <w:r>
                    <w:rPr>
                      <w:b/>
                      <w:szCs w:val="24"/>
                      <w:lang w:eastAsia="lt-LT"/>
                    </w:rPr>
                    <w:t>2</w:t>
                  </w:r>
                </w:sdtContent>
              </w:sdt>
              <w:r>
                <w:rPr>
                  <w:b/>
                  <w:szCs w:val="24"/>
                  <w:lang w:eastAsia="lt-LT"/>
                </w:rPr>
                <w:t xml:space="preserve"> straipsnis. </w:t>
              </w:r>
              <w:sdt>
                <w:sdtPr>
                  <w:alias w:val="Pavadinimas"/>
                  <w:tag w:val="title_16b9ee42351a461c8109c88ce7458d6d"/>
                  <w:id w:val="-821579088"/>
                  <w:lock w:val="sdtLocked"/>
                </w:sdtPr>
                <w:sdtEndPr/>
                <w:sdtContent>
                  <w:r>
                    <w:rPr>
                      <w:b/>
                      <w:szCs w:val="24"/>
                      <w:lang w:eastAsia="lt-LT"/>
                    </w:rPr>
                    <w:t>22 straipsnio pakeitimas</w:t>
                  </w:r>
                </w:sdtContent>
              </w:sdt>
            </w:p>
            <w:sdt>
              <w:sdtPr>
                <w:alias w:val="2 str. 1 d."/>
                <w:tag w:val="part_4fdf35a8b318462482fc70eab6c4c917"/>
                <w:id w:val="1565762347"/>
                <w:lock w:val="sdtLocked"/>
              </w:sdtPr>
              <w:sdtEndPr/>
              <w:sdtContent>
                <w:p w14:paraId="0F4FCBBD" w14:textId="77777777" w:rsidR="00450C76" w:rsidRDefault="004029DF">
                  <w:pPr>
                    <w:tabs>
                      <w:tab w:val="left" w:pos="-4536"/>
                      <w:tab w:val="left" w:pos="423"/>
                      <w:tab w:val="left" w:pos="993"/>
                    </w:tabs>
                    <w:spacing w:line="360" w:lineRule="auto"/>
                    <w:ind w:firstLine="720"/>
                    <w:jc w:val="both"/>
                    <w:rPr>
                      <w:bCs/>
                      <w:color w:val="000000"/>
                      <w:szCs w:val="24"/>
                    </w:rPr>
                  </w:pPr>
                  <w:r>
                    <w:rPr>
                      <w:bCs/>
                      <w:color w:val="000000"/>
                      <w:szCs w:val="24"/>
                    </w:rPr>
                    <w:t>Pakeisti 22 straipsnio 2 dalį ir ją išdėstyti t</w:t>
                  </w:r>
                  <w:r>
                    <w:rPr>
                      <w:bCs/>
                      <w:color w:val="000000"/>
                      <w:szCs w:val="24"/>
                    </w:rPr>
                    <w:t>aip:</w:t>
                  </w:r>
                </w:p>
                <w:sdt>
                  <w:sdtPr>
                    <w:alias w:val="citata"/>
                    <w:tag w:val="part_116272140897472fbe40c7ead32c2958"/>
                    <w:id w:val="-172262087"/>
                    <w:lock w:val="sdtLocked"/>
                  </w:sdtPr>
                  <w:sdtEndPr/>
                  <w:sdtContent>
                    <w:sdt>
                      <w:sdtPr>
                        <w:alias w:val="2 d."/>
                        <w:tag w:val="part_5b9dea4039f54f76b4dcc0a3434b49f9"/>
                        <w:id w:val="710386528"/>
                        <w:lock w:val="sdtLocked"/>
                      </w:sdtPr>
                      <w:sdtEndPr/>
                      <w:sdtContent>
                        <w:p w14:paraId="0F4FCBBE" w14:textId="77777777" w:rsidR="00450C76" w:rsidRDefault="004029DF">
                          <w:pPr>
                            <w:tabs>
                              <w:tab w:val="left" w:pos="423"/>
                              <w:tab w:val="left" w:pos="993"/>
                            </w:tabs>
                            <w:spacing w:line="360" w:lineRule="auto"/>
                            <w:ind w:firstLine="720"/>
                            <w:jc w:val="both"/>
                            <w:rPr>
                              <w:szCs w:val="24"/>
                            </w:rPr>
                          </w:pPr>
                          <w:r>
                            <w:rPr>
                              <w:szCs w:val="24"/>
                            </w:rPr>
                            <w:t>„</w:t>
                          </w:r>
                          <w:sdt>
                            <w:sdtPr>
                              <w:alias w:val="Numeris"/>
                              <w:tag w:val="nr_5b9dea4039f54f76b4dcc0a3434b49f9"/>
                              <w:id w:val="1768725745"/>
                              <w:lock w:val="sdtLocked"/>
                            </w:sdtPr>
                            <w:sdtEndPr/>
                            <w:sdtContent>
                              <w:r>
                                <w:rPr>
                                  <w:szCs w:val="24"/>
                                </w:rPr>
                                <w:t>2</w:t>
                              </w:r>
                            </w:sdtContent>
                          </w:sdt>
                          <w:r>
                            <w:rPr>
                              <w:szCs w:val="24"/>
                            </w:rPr>
                            <w:t>. Jeigu labai maža įmonė pasirenka taikyti šio įstatymo 20 straipsnio 2 dalyje ir 23 straipsnio 6 dalyje nustatytas išimtis, ji po balansu pateikia, jeigu turi:</w:t>
                          </w:r>
                        </w:p>
                        <w:sdt>
                          <w:sdtPr>
                            <w:alias w:val="2 d. 1 p."/>
                            <w:tag w:val="part_cf5233af80be416baea81ef958ea293b"/>
                            <w:id w:val="-17083031"/>
                            <w:lock w:val="sdtLocked"/>
                          </w:sdtPr>
                          <w:sdtEndPr/>
                          <w:sdtContent>
                            <w:p w14:paraId="0F4FCBBF" w14:textId="77777777" w:rsidR="00450C76" w:rsidRDefault="004029DF">
                              <w:pPr>
                                <w:spacing w:line="360" w:lineRule="auto"/>
                                <w:ind w:firstLine="720"/>
                                <w:jc w:val="both"/>
                                <w:rPr>
                                  <w:szCs w:val="24"/>
                                  <w:lang w:eastAsia="lt-LT"/>
                                </w:rPr>
                              </w:pPr>
                              <w:sdt>
                                <w:sdtPr>
                                  <w:alias w:val="Numeris"/>
                                  <w:tag w:val="nr_cf5233af80be416baea81ef958ea293b"/>
                                  <w:id w:val="440963922"/>
                                  <w:lock w:val="sdtLocked"/>
                                </w:sdtPr>
                                <w:sdtEndPr/>
                                <w:sdtContent>
                                  <w:r>
                                    <w:rPr>
                                      <w:szCs w:val="24"/>
                                      <w:lang w:eastAsia="lt-LT"/>
                                    </w:rPr>
                                    <w:t>1</w:t>
                                  </w:r>
                                </w:sdtContent>
                              </w:sdt>
                              <w:r>
                                <w:rPr>
                                  <w:szCs w:val="24"/>
                                  <w:lang w:eastAsia="lt-LT"/>
                                </w:rPr>
                                <w:t>) informaciją apie balanse neparodytus finansinius pasižadėjimus, garantijas, neapi</w:t>
                              </w:r>
                              <w:r>
                                <w:rPr>
                                  <w:szCs w:val="24"/>
                                  <w:lang w:eastAsia="lt-LT"/>
                                </w:rPr>
                                <w:t>brėžtuosius įsipareigojimus, neapibrėžtąjį turtą bendromis sumomis, nurodant visų reikšmingų užstatų rūšį ir pobūdį;</w:t>
                              </w:r>
                            </w:p>
                          </w:sdtContent>
                        </w:sdt>
                        <w:sdt>
                          <w:sdtPr>
                            <w:alias w:val="2 d. 2 p."/>
                            <w:tag w:val="part_629e4b75cac8407381e4da5a3670a856"/>
                            <w:id w:val="-1940675032"/>
                            <w:lock w:val="sdtLocked"/>
                          </w:sdtPr>
                          <w:sdtEndPr/>
                          <w:sdtContent>
                            <w:p w14:paraId="0F4FCBC0" w14:textId="77777777" w:rsidR="00450C76" w:rsidRDefault="004029DF">
                              <w:pPr>
                                <w:spacing w:line="360" w:lineRule="auto"/>
                                <w:ind w:firstLine="720"/>
                                <w:jc w:val="both"/>
                                <w:rPr>
                                  <w:szCs w:val="24"/>
                                  <w:lang w:eastAsia="lt-LT"/>
                                </w:rPr>
                              </w:pPr>
                              <w:sdt>
                                <w:sdtPr>
                                  <w:alias w:val="Numeris"/>
                                  <w:tag w:val="nr_629e4b75cac8407381e4da5a3670a856"/>
                                  <w:id w:val="-231166671"/>
                                  <w:lock w:val="sdtLocked"/>
                                </w:sdtPr>
                                <w:sdtEndPr/>
                                <w:sdtContent>
                                  <w:r>
                                    <w:rPr>
                                      <w:szCs w:val="24"/>
                                      <w:lang w:eastAsia="lt-LT"/>
                                    </w:rPr>
                                    <w:t>2</w:t>
                                  </w:r>
                                </w:sdtContent>
                              </w:sdt>
                              <w:r>
                                <w:rPr>
                                  <w:szCs w:val="24"/>
                                  <w:lang w:eastAsia="lt-LT"/>
                                </w:rPr>
                                <w:t>) informaciją apie visus pasižadėjimus, susijusius su pensijomis pagal ilgalaikio atlygio planus ir įmonių grupės įmonėmis, pagal jung</w:t>
                              </w:r>
                              <w:r>
                                <w:rPr>
                                  <w:szCs w:val="24"/>
                                  <w:lang w:eastAsia="lt-LT"/>
                                </w:rPr>
                                <w:t>tinės veiklos sutartį kontroliuojamomis bendrosiomis įmonėmis arba asocijuotosiomis įmonėmis;</w:t>
                              </w:r>
                            </w:p>
                          </w:sdtContent>
                        </w:sdt>
                        <w:sdt>
                          <w:sdtPr>
                            <w:alias w:val="2 d. 3 p."/>
                            <w:tag w:val="part_6d3f9b7972eb41a3aceaebef2be8d6d8"/>
                            <w:id w:val="1424607915"/>
                            <w:lock w:val="sdtLocked"/>
                          </w:sdtPr>
                          <w:sdtEndPr/>
                          <w:sdtContent>
                            <w:p w14:paraId="0F4FCBC1" w14:textId="77777777" w:rsidR="00450C76" w:rsidRDefault="004029DF">
                              <w:pPr>
                                <w:tabs>
                                  <w:tab w:val="left" w:pos="993"/>
                                </w:tabs>
                                <w:spacing w:line="360" w:lineRule="auto"/>
                                <w:ind w:firstLine="720"/>
                                <w:jc w:val="both"/>
                                <w:rPr>
                                  <w:szCs w:val="24"/>
                                  <w:lang w:eastAsia="lt-LT"/>
                                </w:rPr>
                              </w:pPr>
                              <w:sdt>
                                <w:sdtPr>
                                  <w:alias w:val="Numeris"/>
                                  <w:tag w:val="nr_6d3f9b7972eb41a3aceaebef2be8d6d8"/>
                                  <w:id w:val="-1089544782"/>
                                  <w:lock w:val="sdtLocked"/>
                                </w:sdtPr>
                                <w:sdtEndPr/>
                                <w:sdtContent>
                                  <w:r>
                                    <w:rPr>
                                      <w:szCs w:val="24"/>
                                      <w:lang w:eastAsia="lt-LT"/>
                                    </w:rPr>
                                    <w:t>3</w:t>
                                  </w:r>
                                </w:sdtContent>
                              </w:sdt>
                              <w:r>
                                <w:rPr>
                                  <w:szCs w:val="24"/>
                                  <w:lang w:eastAsia="lt-LT"/>
                                </w:rPr>
                                <w:t xml:space="preserve">) informaciją apie įmonės vadovui, valdymo ir priežiūros organų nariams išmokėtų avansų ir suteiktų paskolų sumas, nurodant palūkanų normas, pagrindines </w:t>
                              </w:r>
                              <w:r>
                                <w:rPr>
                                  <w:szCs w:val="24"/>
                                  <w:lang w:eastAsia="lt-LT"/>
                                </w:rPr>
                                <w:t>paskolų sąlygas ir visas sugrąžintas, nurašytas arba atsisakytas sumas, taip pat už šiuos asmenis teikiant visų rūšių garantijas įmonės prisiimtų pasižadėjimų sumą, nurodant atskirai įmonės vadovui, valdymo ir priežiūros organų nariams tenkančią sumą;</w:t>
                              </w:r>
                            </w:p>
                          </w:sdtContent>
                        </w:sdt>
                        <w:sdt>
                          <w:sdtPr>
                            <w:alias w:val="2 d. 4 p."/>
                            <w:tag w:val="part_a95eeda627d043f5a46a44759ad7837e"/>
                            <w:id w:val="-1330671359"/>
                            <w:lock w:val="sdtLocked"/>
                          </w:sdtPr>
                          <w:sdtEndPr/>
                          <w:sdtContent>
                            <w:p w14:paraId="0F4FCBC2" w14:textId="77777777" w:rsidR="00450C76" w:rsidRDefault="004029DF">
                              <w:pPr>
                                <w:tabs>
                                  <w:tab w:val="left" w:pos="993"/>
                                </w:tabs>
                                <w:spacing w:line="360" w:lineRule="auto"/>
                                <w:ind w:firstLine="782"/>
                                <w:jc w:val="both"/>
                                <w:rPr>
                                  <w:szCs w:val="24"/>
                                </w:rPr>
                              </w:pPr>
                              <w:sdt>
                                <w:sdtPr>
                                  <w:alias w:val="Numeris"/>
                                  <w:tag w:val="nr_a95eeda627d043f5a46a44759ad7837e"/>
                                  <w:id w:val="1980334045"/>
                                  <w:lock w:val="sdtLocked"/>
                                </w:sdtPr>
                                <w:sdtEndPr/>
                                <w:sdtContent>
                                  <w:r>
                                    <w:rPr>
                                      <w:szCs w:val="24"/>
                                    </w:rPr>
                                    <w:t>4</w:t>
                                  </w:r>
                                </w:sdtContent>
                              </w:sdt>
                              <w:r>
                                <w:rPr>
                                  <w:szCs w:val="24"/>
                                </w:rPr>
                                <w:t>) šio įstatymo 23 straipsnio 6 dalyje nurodytą informaciją.“</w:t>
                              </w:r>
                            </w:p>
                            <w:p w14:paraId="0F4FCBC3" w14:textId="77777777" w:rsidR="00450C76" w:rsidRDefault="004029DF">
                              <w:pPr>
                                <w:spacing w:line="360" w:lineRule="auto"/>
                                <w:ind w:firstLine="720"/>
                                <w:jc w:val="both"/>
                                <w:rPr>
                                  <w:szCs w:val="24"/>
                                  <w:lang w:eastAsia="lt-LT"/>
                                </w:rPr>
                              </w:pPr>
                            </w:p>
                          </w:sdtContent>
                        </w:sdt>
                      </w:sdtContent>
                    </w:sdt>
                  </w:sdtContent>
                </w:sdt>
              </w:sdtContent>
            </w:sdt>
          </w:sdtContent>
        </w:sdt>
        <w:sdt>
          <w:sdtPr>
            <w:alias w:val="3 str."/>
            <w:tag w:val="part_ad0be74faced45b6a74799484ab81bf7"/>
            <w:id w:val="1625426922"/>
            <w:lock w:val="sdtLocked"/>
          </w:sdtPr>
          <w:sdtEndPr/>
          <w:sdtContent>
            <w:p w14:paraId="0F4FCBC4" w14:textId="77777777" w:rsidR="00450C76" w:rsidRDefault="004029DF">
              <w:pPr>
                <w:spacing w:line="360" w:lineRule="auto"/>
                <w:ind w:firstLine="720"/>
                <w:jc w:val="both"/>
                <w:rPr>
                  <w:b/>
                  <w:szCs w:val="24"/>
                  <w:lang w:eastAsia="lt-LT"/>
                </w:rPr>
              </w:pPr>
              <w:sdt>
                <w:sdtPr>
                  <w:alias w:val="Numeris"/>
                  <w:tag w:val="nr_ad0be74faced45b6a74799484ab81bf7"/>
                  <w:id w:val="-1406593417"/>
                  <w:lock w:val="sdtLocked"/>
                </w:sdtPr>
                <w:sdtEndPr/>
                <w:sdtContent>
                  <w:r>
                    <w:rPr>
                      <w:b/>
                      <w:szCs w:val="24"/>
                      <w:lang w:eastAsia="lt-LT"/>
                    </w:rPr>
                    <w:t>3</w:t>
                  </w:r>
                </w:sdtContent>
              </w:sdt>
              <w:r>
                <w:rPr>
                  <w:b/>
                  <w:szCs w:val="24"/>
                  <w:lang w:eastAsia="lt-LT"/>
                </w:rPr>
                <w:t xml:space="preserve"> straipsnis. </w:t>
              </w:r>
              <w:sdt>
                <w:sdtPr>
                  <w:alias w:val="Pavadinimas"/>
                  <w:tag w:val="title_ad0be74faced45b6a74799484ab81bf7"/>
                  <w:id w:val="672082064"/>
                  <w:lock w:val="sdtLocked"/>
                </w:sdtPr>
                <w:sdtEndPr/>
                <w:sdtContent>
                  <w:r>
                    <w:rPr>
                      <w:b/>
                      <w:szCs w:val="24"/>
                      <w:lang w:eastAsia="lt-LT"/>
                    </w:rPr>
                    <w:t>23 straipsnio pakeitimas</w:t>
                  </w:r>
                </w:sdtContent>
              </w:sdt>
            </w:p>
            <w:sdt>
              <w:sdtPr>
                <w:alias w:val="3 str. 1 d."/>
                <w:tag w:val="part_9e2c565c4f4d46338742bc2b66ab6bfa"/>
                <w:id w:val="1485500908"/>
                <w:lock w:val="sdtLocked"/>
              </w:sdtPr>
              <w:sdtEndPr/>
              <w:sdtContent>
                <w:p w14:paraId="0F4FCBC5" w14:textId="77777777" w:rsidR="00450C76" w:rsidRDefault="004029DF">
                  <w:pPr>
                    <w:spacing w:line="360" w:lineRule="auto"/>
                    <w:ind w:firstLine="720"/>
                    <w:jc w:val="both"/>
                    <w:rPr>
                      <w:szCs w:val="24"/>
                    </w:rPr>
                  </w:pPr>
                  <w:r>
                    <w:rPr>
                      <w:szCs w:val="24"/>
                    </w:rPr>
                    <w:t>Pakeisti 23 straipsnį ir jį išdėstyti taip:</w:t>
                  </w:r>
                </w:p>
                <w:sdt>
                  <w:sdtPr>
                    <w:alias w:val="citata"/>
                    <w:tag w:val="part_95931a23afae43f8b92f9e91acae09f3"/>
                    <w:id w:val="82274539"/>
                    <w:lock w:val="sdtLocked"/>
                  </w:sdtPr>
                  <w:sdtEndPr/>
                  <w:sdtContent>
                    <w:sdt>
                      <w:sdtPr>
                        <w:alias w:val="23 str."/>
                        <w:tag w:val="part_e579652669db4a2eb8bae1f839e37dd7"/>
                        <w:id w:val="-579597136"/>
                        <w:lock w:val="sdtLocked"/>
                      </w:sdtPr>
                      <w:sdtEndPr/>
                      <w:sdtContent>
                        <w:p w14:paraId="0F4FCBC6" w14:textId="77777777" w:rsidR="00450C76" w:rsidRDefault="004029DF">
                          <w:pPr>
                            <w:spacing w:line="360" w:lineRule="auto"/>
                            <w:ind w:firstLine="720"/>
                            <w:jc w:val="both"/>
                            <w:rPr>
                              <w:szCs w:val="24"/>
                              <w:lang w:eastAsia="lt-LT"/>
                            </w:rPr>
                          </w:pPr>
                          <w:r>
                            <w:rPr>
                              <w:bCs/>
                              <w:color w:val="000000"/>
                              <w:szCs w:val="24"/>
                              <w:lang w:eastAsia="lt-LT"/>
                            </w:rPr>
                            <w:t>„</w:t>
                          </w:r>
                          <w:sdt>
                            <w:sdtPr>
                              <w:alias w:val="Numeris"/>
                              <w:tag w:val="nr_e579652669db4a2eb8bae1f839e37dd7"/>
                              <w:id w:val="2097901616"/>
                              <w:lock w:val="sdtLocked"/>
                            </w:sdtPr>
                            <w:sdtEndPr/>
                            <w:sdtContent>
                              <w:r>
                                <w:rPr>
                                  <w:b/>
                                  <w:bCs/>
                                  <w:color w:val="000000"/>
                                  <w:szCs w:val="24"/>
                                  <w:lang w:eastAsia="lt-LT"/>
                                </w:rPr>
                                <w:t>23</w:t>
                              </w:r>
                            </w:sdtContent>
                          </w:sdt>
                          <w:r>
                            <w:rPr>
                              <w:b/>
                              <w:bCs/>
                              <w:color w:val="000000"/>
                              <w:szCs w:val="24"/>
                              <w:lang w:eastAsia="lt-LT"/>
                            </w:rPr>
                            <w:t xml:space="preserve"> straipsnis. </w:t>
                          </w:r>
                          <w:sdt>
                            <w:sdtPr>
                              <w:alias w:val="Pavadinimas"/>
                              <w:tag w:val="title_e579652669db4a2eb8bae1f839e37dd7"/>
                              <w:id w:val="716791228"/>
                              <w:lock w:val="sdtLocked"/>
                            </w:sdtPr>
                            <w:sdtEndPr/>
                            <w:sdtContent>
                              <w:r>
                                <w:rPr>
                                  <w:b/>
                                  <w:bCs/>
                                  <w:color w:val="000000"/>
                                  <w:szCs w:val="24"/>
                                  <w:lang w:eastAsia="lt-LT"/>
                                </w:rPr>
                                <w:t>Metinis pranešimas</w:t>
                              </w:r>
                            </w:sdtContent>
                          </w:sdt>
                        </w:p>
                        <w:sdt>
                          <w:sdtPr>
                            <w:alias w:val="23 str. 1 d."/>
                            <w:tag w:val="part_ccea02b23cf24382b7b29da4c5b1bd57"/>
                            <w:id w:val="-368301710"/>
                            <w:lock w:val="sdtLocked"/>
                          </w:sdtPr>
                          <w:sdtEndPr/>
                          <w:sdtContent>
                            <w:p w14:paraId="0F4FCBC7" w14:textId="77777777" w:rsidR="00450C76" w:rsidRDefault="004029DF">
                              <w:pPr>
                                <w:spacing w:line="360" w:lineRule="auto"/>
                                <w:ind w:firstLine="720"/>
                                <w:jc w:val="both"/>
                                <w:rPr>
                                  <w:szCs w:val="24"/>
                                </w:rPr>
                              </w:pPr>
                              <w:sdt>
                                <w:sdtPr>
                                  <w:alias w:val="Numeris"/>
                                  <w:tag w:val="nr_ccea02b23cf24382b7b29da4c5b1bd57"/>
                                  <w:id w:val="1605846843"/>
                                  <w:lock w:val="sdtLocked"/>
                                </w:sdtPr>
                                <w:sdtEndPr/>
                                <w:sdtContent>
                                  <w:r>
                                    <w:rPr>
                                      <w:szCs w:val="24"/>
                                    </w:rPr>
                                    <w:t>1</w:t>
                                  </w:r>
                                </w:sdtContent>
                              </w:sdt>
                              <w:r>
                                <w:rPr>
                                  <w:szCs w:val="24"/>
                                </w:rPr>
                                <w:t xml:space="preserve">. Akcinės bendrovės, uždarosios akcinės bendrovės, </w:t>
                              </w:r>
                              <w:r>
                                <w:rPr>
                                  <w:szCs w:val="24"/>
                                </w:rPr>
                                <w:t>tikrosios ūkinės bendrijos ir komanditinės ūkinės bendrijos, kurių visi tikrieji nariai yra akcinės bendrovės ar uždarosios akcinės bendrovės, kartu su metinėmis finansinėmis ataskaitomis privalo parengti ir metinį pranešimą.</w:t>
                              </w:r>
                            </w:p>
                          </w:sdtContent>
                        </w:sdt>
                        <w:sdt>
                          <w:sdtPr>
                            <w:alias w:val="23 str. 2 d."/>
                            <w:tag w:val="part_e092b325f23844e3848a88e5de9d70fe"/>
                            <w:id w:val="799109539"/>
                            <w:lock w:val="sdtLocked"/>
                          </w:sdtPr>
                          <w:sdtEndPr/>
                          <w:sdtContent>
                            <w:p w14:paraId="0F4FCBC8" w14:textId="77777777" w:rsidR="00450C76" w:rsidRDefault="004029DF">
                              <w:pPr>
                                <w:spacing w:line="360" w:lineRule="auto"/>
                                <w:ind w:firstLine="720"/>
                                <w:jc w:val="both"/>
                                <w:rPr>
                                  <w:szCs w:val="24"/>
                                </w:rPr>
                              </w:pPr>
                              <w:sdt>
                                <w:sdtPr>
                                  <w:alias w:val="Numeris"/>
                                  <w:tag w:val="nr_e092b325f23844e3848a88e5de9d70fe"/>
                                  <w:id w:val="1087344437"/>
                                  <w:lock w:val="sdtLocked"/>
                                </w:sdtPr>
                                <w:sdtEndPr/>
                                <w:sdtContent>
                                  <w:r>
                                    <w:rPr>
                                      <w:szCs w:val="24"/>
                                    </w:rPr>
                                    <w:t>2</w:t>
                                  </w:r>
                                </w:sdtContent>
                              </w:sdt>
                              <w:r>
                                <w:rPr>
                                  <w:szCs w:val="24"/>
                                </w:rPr>
                                <w:t>. Metiniame pranešime tur</w:t>
                              </w:r>
                              <w:r>
                                <w:rPr>
                                  <w:szCs w:val="24"/>
                                </w:rPr>
                                <w:t>i būti pateikiama:</w:t>
                              </w:r>
                            </w:p>
                            <w:sdt>
                              <w:sdtPr>
                                <w:alias w:val="23 str. 2 d. 1 p."/>
                                <w:tag w:val="part_1a6c425662d44b2bbb189c6536ebe002"/>
                                <w:id w:val="-1445380054"/>
                                <w:lock w:val="sdtLocked"/>
                              </w:sdtPr>
                              <w:sdtEndPr/>
                              <w:sdtContent>
                                <w:p w14:paraId="0F4FCBC9" w14:textId="77777777" w:rsidR="00450C76" w:rsidRDefault="004029DF">
                                  <w:pPr>
                                    <w:spacing w:line="360" w:lineRule="auto"/>
                                    <w:ind w:firstLine="720"/>
                                    <w:jc w:val="both"/>
                                    <w:rPr>
                                      <w:szCs w:val="24"/>
                                    </w:rPr>
                                  </w:pPr>
                                  <w:sdt>
                                    <w:sdtPr>
                                      <w:alias w:val="Numeris"/>
                                      <w:tag w:val="nr_1a6c425662d44b2bbb189c6536ebe002"/>
                                      <w:id w:val="1216777893"/>
                                      <w:lock w:val="sdtLocked"/>
                                    </w:sdtPr>
                                    <w:sdtEndPr/>
                                    <w:sdtContent>
                                      <w:r>
                                        <w:rPr>
                                          <w:szCs w:val="24"/>
                                        </w:rPr>
                                        <w:t>1</w:t>
                                      </w:r>
                                    </w:sdtContent>
                                  </w:sdt>
                                  <w:r>
                                    <w:rPr>
                                      <w:szCs w:val="24"/>
                                    </w:rPr>
                                    <w:t>) objektyvi įmonės būklės, veiklos vykdymo ir plėtros apžvalga, pagrindinių rizikos rūšių ir neapibrėžtumų, su kuriais įmonė susiduria, apibūdinimas;</w:t>
                                  </w:r>
                                </w:p>
                              </w:sdtContent>
                            </w:sdt>
                            <w:sdt>
                              <w:sdtPr>
                                <w:alias w:val="23 str. 2 d. 2 p."/>
                                <w:tag w:val="part_165b98d0d3c64a72a40a08cc8a63dca4"/>
                                <w:id w:val="-1713115843"/>
                                <w:lock w:val="sdtLocked"/>
                              </w:sdtPr>
                              <w:sdtEndPr/>
                              <w:sdtContent>
                                <w:p w14:paraId="0F4FCBCA" w14:textId="77777777" w:rsidR="00450C76" w:rsidRDefault="004029DF">
                                  <w:pPr>
                                    <w:spacing w:line="360" w:lineRule="auto"/>
                                    <w:ind w:firstLine="720"/>
                                    <w:jc w:val="both"/>
                                    <w:rPr>
                                      <w:szCs w:val="24"/>
                                    </w:rPr>
                                  </w:pPr>
                                  <w:sdt>
                                    <w:sdtPr>
                                      <w:alias w:val="Numeris"/>
                                      <w:tag w:val="nr_165b98d0d3c64a72a40a08cc8a63dca4"/>
                                      <w:id w:val="-856263879"/>
                                      <w:lock w:val="sdtLocked"/>
                                    </w:sdtPr>
                                    <w:sdtEndPr/>
                                    <w:sdtContent>
                                      <w:r>
                                        <w:rPr>
                                          <w:szCs w:val="24"/>
                                        </w:rPr>
                                        <w:t>2</w:t>
                                      </w:r>
                                    </w:sdtContent>
                                  </w:sdt>
                                  <w:r>
                                    <w:rPr>
                                      <w:szCs w:val="24"/>
                                    </w:rPr>
                                    <w:t>) finansinių ir nefinansinių veiklos rezultatų analizė, su aplinkosaugos ir per</w:t>
                                  </w:r>
                                  <w:r>
                                    <w:rPr>
                                      <w:szCs w:val="24"/>
                                    </w:rPr>
                                    <w:t>sonalo klausimais susijusi informacija, kai reikia, – nuorodos į metinėse finansinėse ataskaitose pateiktus duomenis ir papildomi šių duomenų paaiškinimai;</w:t>
                                  </w:r>
                                </w:p>
                              </w:sdtContent>
                            </w:sdt>
                            <w:sdt>
                              <w:sdtPr>
                                <w:alias w:val="23 str. 2 d. 3 p."/>
                                <w:tag w:val="part_4cb3a0e3dc114c84bc08ad44963eb663"/>
                                <w:id w:val="-1558693518"/>
                                <w:lock w:val="sdtLocked"/>
                              </w:sdtPr>
                              <w:sdtEndPr/>
                              <w:sdtContent>
                                <w:p w14:paraId="0F4FCBCB" w14:textId="77777777" w:rsidR="00450C76" w:rsidRDefault="004029DF">
                                  <w:pPr>
                                    <w:spacing w:line="360" w:lineRule="auto"/>
                                    <w:ind w:firstLine="720"/>
                                    <w:jc w:val="both"/>
                                    <w:rPr>
                                      <w:szCs w:val="24"/>
                                    </w:rPr>
                                  </w:pPr>
                                  <w:sdt>
                                    <w:sdtPr>
                                      <w:alias w:val="Numeris"/>
                                      <w:tag w:val="nr_4cb3a0e3dc114c84bc08ad44963eb663"/>
                                      <w:id w:val="-1727679042"/>
                                      <w:lock w:val="sdtLocked"/>
                                    </w:sdtPr>
                                    <w:sdtEndPr/>
                                    <w:sdtContent>
                                      <w:r>
                                        <w:rPr>
                                          <w:szCs w:val="24"/>
                                        </w:rPr>
                                        <w:t>3</w:t>
                                      </w:r>
                                    </w:sdtContent>
                                  </w:sdt>
                                  <w:r>
                                    <w:rPr>
                                      <w:szCs w:val="24"/>
                                    </w:rPr>
                                    <w:t>) visų įmonės įsigytų ir turimų savų akcijų skaičius, jų nominalioji vertė ir įstatinio kapital</w:t>
                                  </w:r>
                                  <w:r>
                                    <w:rPr>
                                      <w:szCs w:val="24"/>
                                    </w:rPr>
                                    <w:t>o dalis, kurią tos akcijos sudaro;</w:t>
                                  </w:r>
                                </w:p>
                              </w:sdtContent>
                            </w:sdt>
                            <w:sdt>
                              <w:sdtPr>
                                <w:alias w:val="23 str. 2 d. 4 p."/>
                                <w:tag w:val="part_75c42faa4d3e42e1ab0a91c4e77fc285"/>
                                <w:id w:val="1519276678"/>
                                <w:lock w:val="sdtLocked"/>
                              </w:sdtPr>
                              <w:sdtEndPr/>
                              <w:sdtContent>
                                <w:p w14:paraId="0F4FCBCC" w14:textId="77777777" w:rsidR="00450C76" w:rsidRDefault="004029DF">
                                  <w:pPr>
                                    <w:spacing w:line="360" w:lineRule="auto"/>
                                    <w:ind w:firstLine="720"/>
                                    <w:jc w:val="both"/>
                                    <w:rPr>
                                      <w:szCs w:val="24"/>
                                    </w:rPr>
                                  </w:pPr>
                                  <w:sdt>
                                    <w:sdtPr>
                                      <w:alias w:val="Numeris"/>
                                      <w:tag w:val="nr_75c42faa4d3e42e1ab0a91c4e77fc285"/>
                                      <w:id w:val="566078267"/>
                                      <w:lock w:val="sdtLocked"/>
                                    </w:sdtPr>
                                    <w:sdtEndPr/>
                                    <w:sdtContent>
                                      <w:r>
                                        <w:rPr>
                                          <w:szCs w:val="24"/>
                                        </w:rPr>
                                        <w:t>4</w:t>
                                      </w:r>
                                    </w:sdtContent>
                                  </w:sdt>
                                  <w:r>
                                    <w:rPr>
                                      <w:szCs w:val="24"/>
                                    </w:rPr>
                                    <w:t>) per ataskaitinį laikotarpį įsigytų ir perleistų savų akcijų skaičius, jų nominalioji vertė ir įstatinio kapitalo dalis, kurią tos akcijos sudaro;</w:t>
                                  </w:r>
                                </w:p>
                              </w:sdtContent>
                            </w:sdt>
                            <w:sdt>
                              <w:sdtPr>
                                <w:alias w:val="23 str. 2 d. 5 p."/>
                                <w:tag w:val="part_63867a12c05947c8aab3fad5519b6201"/>
                                <w:id w:val="-1381621303"/>
                                <w:lock w:val="sdtLocked"/>
                              </w:sdtPr>
                              <w:sdtEndPr/>
                              <w:sdtContent>
                                <w:p w14:paraId="0F4FCBCD" w14:textId="77777777" w:rsidR="00450C76" w:rsidRDefault="004029DF">
                                  <w:pPr>
                                    <w:spacing w:line="360" w:lineRule="auto"/>
                                    <w:ind w:firstLine="720"/>
                                    <w:jc w:val="both"/>
                                    <w:rPr>
                                      <w:szCs w:val="24"/>
                                    </w:rPr>
                                  </w:pPr>
                                  <w:sdt>
                                    <w:sdtPr>
                                      <w:alias w:val="Numeris"/>
                                      <w:tag w:val="nr_63867a12c05947c8aab3fad5519b6201"/>
                                      <w:id w:val="643164086"/>
                                      <w:lock w:val="sdtLocked"/>
                                    </w:sdtPr>
                                    <w:sdtEndPr/>
                                    <w:sdtContent>
                                      <w:r>
                                        <w:rPr>
                                          <w:szCs w:val="24"/>
                                        </w:rPr>
                                        <w:t>5</w:t>
                                      </w:r>
                                    </w:sdtContent>
                                  </w:sdt>
                                  <w:r>
                                    <w:rPr>
                                      <w:szCs w:val="24"/>
                                    </w:rPr>
                                    <w:t>) informacija apie savų akcijų, jeigu jos įsigyjamos ar perleid</w:t>
                                  </w:r>
                                  <w:r>
                                    <w:rPr>
                                      <w:szCs w:val="24"/>
                                    </w:rPr>
                                    <w:t>žiamos už užmokestį, apmokėjimą;</w:t>
                                  </w:r>
                                </w:p>
                              </w:sdtContent>
                            </w:sdt>
                            <w:sdt>
                              <w:sdtPr>
                                <w:alias w:val="23 str. 2 d. 6 p."/>
                                <w:tag w:val="part_252ac3afe1ec48d4922526ab7ece16be"/>
                                <w:id w:val="1074404851"/>
                                <w:lock w:val="sdtLocked"/>
                              </w:sdtPr>
                              <w:sdtEndPr/>
                              <w:sdtContent>
                                <w:p w14:paraId="0F4FCBCE" w14:textId="77777777" w:rsidR="00450C76" w:rsidRDefault="004029DF">
                                  <w:pPr>
                                    <w:spacing w:line="360" w:lineRule="auto"/>
                                    <w:ind w:firstLine="720"/>
                                    <w:jc w:val="both"/>
                                    <w:rPr>
                                      <w:szCs w:val="24"/>
                                    </w:rPr>
                                  </w:pPr>
                                  <w:sdt>
                                    <w:sdtPr>
                                      <w:alias w:val="Numeris"/>
                                      <w:tag w:val="nr_252ac3afe1ec48d4922526ab7ece16be"/>
                                      <w:id w:val="2029991726"/>
                                      <w:lock w:val="sdtLocked"/>
                                    </w:sdtPr>
                                    <w:sdtEndPr/>
                                    <w:sdtContent>
                                      <w:r>
                                        <w:rPr>
                                          <w:szCs w:val="24"/>
                                        </w:rPr>
                                        <w:t>6</w:t>
                                      </w:r>
                                    </w:sdtContent>
                                  </w:sdt>
                                  <w:r>
                                    <w:rPr>
                                      <w:szCs w:val="24"/>
                                    </w:rPr>
                                    <w:t>) įmonės savų akcijų įsigijimo per ataskaitinį laikotarpį priežastys;</w:t>
                                  </w:r>
                                </w:p>
                              </w:sdtContent>
                            </w:sdt>
                            <w:sdt>
                              <w:sdtPr>
                                <w:alias w:val="23 str. 2 d. 7 p."/>
                                <w:tag w:val="part_7c8ec68cc05c4ed9ba6428be903b17a6"/>
                                <w:id w:val="-1091706628"/>
                                <w:lock w:val="sdtLocked"/>
                              </w:sdtPr>
                              <w:sdtEndPr/>
                              <w:sdtContent>
                                <w:p w14:paraId="0F4FCBCF" w14:textId="77777777" w:rsidR="00450C76" w:rsidRDefault="004029DF">
                                  <w:pPr>
                                    <w:spacing w:line="360" w:lineRule="auto"/>
                                    <w:ind w:firstLine="720"/>
                                    <w:jc w:val="both"/>
                                    <w:rPr>
                                      <w:szCs w:val="24"/>
                                    </w:rPr>
                                  </w:pPr>
                                  <w:sdt>
                                    <w:sdtPr>
                                      <w:alias w:val="Numeris"/>
                                      <w:tag w:val="nr_7c8ec68cc05c4ed9ba6428be903b17a6"/>
                                      <w:id w:val="795334775"/>
                                      <w:lock w:val="sdtLocked"/>
                                    </w:sdtPr>
                                    <w:sdtEndPr/>
                                    <w:sdtContent>
                                      <w:r>
                                        <w:rPr>
                                          <w:szCs w:val="24"/>
                                        </w:rPr>
                                        <w:t>7</w:t>
                                      </w:r>
                                    </w:sdtContent>
                                  </w:sdt>
                                  <w:r>
                                    <w:rPr>
                                      <w:szCs w:val="24"/>
                                    </w:rPr>
                                    <w:t>) informacija apie įmonės filialus ir atstovybes;</w:t>
                                  </w:r>
                                </w:p>
                              </w:sdtContent>
                            </w:sdt>
                            <w:sdt>
                              <w:sdtPr>
                                <w:alias w:val="23 str. 2 d. 8 p."/>
                                <w:tag w:val="part_08e4763e918f4d198d24724e53ab8551"/>
                                <w:id w:val="1904177493"/>
                                <w:lock w:val="sdtLocked"/>
                              </w:sdtPr>
                              <w:sdtEndPr/>
                              <w:sdtContent>
                                <w:p w14:paraId="0F4FCBD0" w14:textId="77777777" w:rsidR="00450C76" w:rsidRDefault="004029DF">
                                  <w:pPr>
                                    <w:spacing w:line="360" w:lineRule="auto"/>
                                    <w:ind w:firstLine="720"/>
                                    <w:jc w:val="both"/>
                                    <w:rPr>
                                      <w:szCs w:val="24"/>
                                    </w:rPr>
                                  </w:pPr>
                                  <w:sdt>
                                    <w:sdtPr>
                                      <w:alias w:val="Numeris"/>
                                      <w:tag w:val="nr_08e4763e918f4d198d24724e53ab8551"/>
                                      <w:id w:val="-1686516516"/>
                                      <w:lock w:val="sdtLocked"/>
                                    </w:sdtPr>
                                    <w:sdtEndPr/>
                                    <w:sdtContent>
                                      <w:r>
                                        <w:rPr>
                                          <w:szCs w:val="24"/>
                                        </w:rPr>
                                        <w:t>8</w:t>
                                      </w:r>
                                    </w:sdtContent>
                                  </w:sdt>
                                  <w:r>
                                    <w:rPr>
                                      <w:szCs w:val="24"/>
                                    </w:rPr>
                                    <w:t>) informacija apie svarbius įvykius, įvykusius po finansinių metų pabaigos;</w:t>
                                  </w:r>
                                </w:p>
                              </w:sdtContent>
                            </w:sdt>
                            <w:sdt>
                              <w:sdtPr>
                                <w:alias w:val="23 str. 2 d. 9 p."/>
                                <w:tag w:val="part_32e0cd734b0d455c96864b3c75a75b96"/>
                                <w:id w:val="-1354878257"/>
                                <w:lock w:val="sdtLocked"/>
                              </w:sdtPr>
                              <w:sdtEndPr/>
                              <w:sdtContent>
                                <w:p w14:paraId="0F4FCBD1" w14:textId="77777777" w:rsidR="00450C76" w:rsidRDefault="004029DF">
                                  <w:pPr>
                                    <w:spacing w:line="360" w:lineRule="auto"/>
                                    <w:ind w:firstLine="720"/>
                                    <w:jc w:val="both"/>
                                    <w:rPr>
                                      <w:szCs w:val="24"/>
                                    </w:rPr>
                                  </w:pPr>
                                  <w:sdt>
                                    <w:sdtPr>
                                      <w:alias w:val="Numeris"/>
                                      <w:tag w:val="nr_32e0cd734b0d455c96864b3c75a75b96"/>
                                      <w:id w:val="372429239"/>
                                      <w:lock w:val="sdtLocked"/>
                                    </w:sdtPr>
                                    <w:sdtEndPr/>
                                    <w:sdtContent>
                                      <w:r>
                                        <w:rPr>
                                          <w:szCs w:val="24"/>
                                        </w:rPr>
                                        <w:t>9</w:t>
                                      </w:r>
                                    </w:sdtContent>
                                  </w:sdt>
                                  <w:r>
                                    <w:rPr>
                                      <w:szCs w:val="24"/>
                                    </w:rPr>
                                    <w:t>) įmonė</w:t>
                                  </w:r>
                                  <w:r>
                                    <w:rPr>
                                      <w:szCs w:val="24"/>
                                    </w:rPr>
                                    <w:t>s veiklos planai ir prognozės;</w:t>
                                  </w:r>
                                </w:p>
                              </w:sdtContent>
                            </w:sdt>
                            <w:sdt>
                              <w:sdtPr>
                                <w:alias w:val="23 str. 2 d. 10 p."/>
                                <w:tag w:val="part_3cc7847d34964d509a938b36f52ca3c9"/>
                                <w:id w:val="-1724286230"/>
                                <w:lock w:val="sdtLocked"/>
                              </w:sdtPr>
                              <w:sdtEndPr/>
                              <w:sdtContent>
                                <w:p w14:paraId="0F4FCBD2" w14:textId="77777777" w:rsidR="00450C76" w:rsidRDefault="004029DF">
                                  <w:pPr>
                                    <w:spacing w:line="360" w:lineRule="auto"/>
                                    <w:ind w:firstLine="720"/>
                                    <w:jc w:val="both"/>
                                    <w:rPr>
                                      <w:szCs w:val="24"/>
                                    </w:rPr>
                                  </w:pPr>
                                  <w:sdt>
                                    <w:sdtPr>
                                      <w:alias w:val="Numeris"/>
                                      <w:tag w:val="nr_3cc7847d34964d509a938b36f52ca3c9"/>
                                      <w:id w:val="-2028634834"/>
                                      <w:lock w:val="sdtLocked"/>
                                    </w:sdtPr>
                                    <w:sdtEndPr/>
                                    <w:sdtContent>
                                      <w:r>
                                        <w:rPr>
                                          <w:szCs w:val="24"/>
                                        </w:rPr>
                                        <w:t>10</w:t>
                                      </w:r>
                                    </w:sdtContent>
                                  </w:sdt>
                                  <w:r>
                                    <w:rPr>
                                      <w:szCs w:val="24"/>
                                    </w:rPr>
                                    <w:t>) informacija apie įmonės tyrimų ir plėtros veiklą;</w:t>
                                  </w:r>
                                </w:p>
                              </w:sdtContent>
                            </w:sdt>
                            <w:sdt>
                              <w:sdtPr>
                                <w:alias w:val="23 str. 2 d. 11 p."/>
                                <w:tag w:val="part_41c660cfe99a4897a360f26053262354"/>
                                <w:id w:val="-953097248"/>
                                <w:lock w:val="sdtLocked"/>
                              </w:sdtPr>
                              <w:sdtEndPr/>
                              <w:sdtContent>
                                <w:p w14:paraId="0F4FCBD3" w14:textId="77777777" w:rsidR="00450C76" w:rsidRDefault="004029DF">
                                  <w:pPr>
                                    <w:spacing w:line="360" w:lineRule="auto"/>
                                    <w:ind w:firstLine="720"/>
                                    <w:jc w:val="both"/>
                                    <w:rPr>
                                      <w:szCs w:val="24"/>
                                    </w:rPr>
                                  </w:pPr>
                                  <w:sdt>
                                    <w:sdtPr>
                                      <w:alias w:val="Numeris"/>
                                      <w:tag w:val="nr_41c660cfe99a4897a360f26053262354"/>
                                      <w:id w:val="-1323419567"/>
                                      <w:lock w:val="sdtLocked"/>
                                    </w:sdtPr>
                                    <w:sdtEndPr/>
                                    <w:sdtContent>
                                      <w:r>
                                        <w:rPr>
                                          <w:szCs w:val="24"/>
                                        </w:rPr>
                                        <w:t>11</w:t>
                                      </w:r>
                                    </w:sdtContent>
                                  </w:sdt>
                                  <w:r>
                                    <w:rPr>
                                      <w:szCs w:val="24"/>
                                    </w:rPr>
                                    <w:t>) informacija apie finansinės rizikos valdymo tikslus, naudojamas apsidraudimo priemones, kurioms taikoma apsidraudimo sandorių apskaita, ir įmonės kainų rizikos</w:t>
                                  </w:r>
                                  <w:r>
                                    <w:rPr>
                                      <w:szCs w:val="24"/>
                                    </w:rPr>
                                    <w:t>, kredito rizikos, likvidumo rizikos ir pinigų srautų rizikos mastą, kai įmonė naudoja finansines priemones ir kai tai yra svarbu vertinant įmonės turtą, nuosavą kapitalą, įsipareigojimus, pajamas ir sąnaudas;</w:t>
                                  </w:r>
                                </w:p>
                              </w:sdtContent>
                            </w:sdt>
                            <w:sdt>
                              <w:sdtPr>
                                <w:alias w:val="23 str. 2 d. 12 p."/>
                                <w:tag w:val="part_73dd0a3b00c0479d9b6f5d1efeba941e"/>
                                <w:id w:val="2109849620"/>
                                <w:lock w:val="sdtLocked"/>
                              </w:sdtPr>
                              <w:sdtEndPr/>
                              <w:sdtContent>
                                <w:p w14:paraId="0F4FCBD4" w14:textId="77777777" w:rsidR="00450C76" w:rsidRDefault="004029DF">
                                  <w:pPr>
                                    <w:spacing w:line="360" w:lineRule="auto"/>
                                    <w:ind w:firstLine="720"/>
                                    <w:jc w:val="both"/>
                                    <w:rPr>
                                      <w:szCs w:val="24"/>
                                    </w:rPr>
                                  </w:pPr>
                                  <w:sdt>
                                    <w:sdtPr>
                                      <w:alias w:val="Numeris"/>
                                      <w:tag w:val="nr_73dd0a3b00c0479d9b6f5d1efeba941e"/>
                                      <w:id w:val="2085564594"/>
                                      <w:lock w:val="sdtLocked"/>
                                    </w:sdtPr>
                                    <w:sdtEndPr/>
                                    <w:sdtContent>
                                      <w:r>
                                        <w:rPr>
                                          <w:szCs w:val="24"/>
                                          <w:lang w:eastAsia="lt-LT"/>
                                        </w:rPr>
                                        <w:t>12</w:t>
                                      </w:r>
                                    </w:sdtContent>
                                  </w:sdt>
                                  <w:r>
                                    <w:rPr>
                                      <w:szCs w:val="24"/>
                                      <w:lang w:eastAsia="lt-LT"/>
                                    </w:rPr>
                                    <w:t xml:space="preserve">) informacija apie akcinės bendrovės ir </w:t>
                                  </w:r>
                                  <w:r>
                                    <w:rPr>
                                      <w:szCs w:val="24"/>
                                      <w:lang w:eastAsia="lt-LT"/>
                                    </w:rPr>
                                    <w:t xml:space="preserve">uždarosios akcinės bendrovės vadovo, valdybos narių kitas einamas vadovaujamas pareigas (juridinio asmens (teisinė forma, </w:t>
                                  </w:r>
                                  <w:r>
                                    <w:rPr>
                                      <w:color w:val="000000"/>
                                      <w:szCs w:val="24"/>
                                    </w:rPr>
                                    <w:t>pavadinimas, kodas, buveinė (adresas)</w:t>
                                  </w:r>
                                  <w:r>
                                    <w:rPr>
                                      <w:szCs w:val="24"/>
                                      <w:lang w:eastAsia="lt-LT"/>
                                    </w:rPr>
                                    <w:t xml:space="preserve"> vadovo, juridinio asmens (teisinė forma, </w:t>
                                  </w:r>
                                  <w:r>
                                    <w:rPr>
                                      <w:color w:val="000000"/>
                                      <w:szCs w:val="24"/>
                                    </w:rPr>
                                    <w:t>pavadinimas, kodas, buveinė (adresas)</w:t>
                                  </w:r>
                                  <w:r>
                                    <w:rPr>
                                      <w:szCs w:val="24"/>
                                      <w:lang w:eastAsia="lt-LT"/>
                                    </w:rPr>
                                    <w:t xml:space="preserve"> valdymo organo ar</w:t>
                                  </w:r>
                                  <w:r>
                                    <w:rPr>
                                      <w:szCs w:val="24"/>
                                      <w:lang w:eastAsia="lt-LT"/>
                                    </w:rPr>
                                    <w:t xml:space="preserve">ba priežiūros organo nario) ir svarbiausia </w:t>
                                  </w:r>
                                  <w:r>
                                    <w:rPr>
                                      <w:szCs w:val="24"/>
                                      <w:lang w:eastAsia="lt-LT"/>
                                    </w:rPr>
                                    <w:lastRenderedPageBreak/>
                                    <w:t xml:space="preserve">informacija apie pagrindinę jų darbovietę (pareigos, juridinio asmens teisinė forma, </w:t>
                                  </w:r>
                                  <w:r>
                                    <w:rPr>
                                      <w:color w:val="000000"/>
                                      <w:szCs w:val="24"/>
                                    </w:rPr>
                                    <w:t>pavadinimas, kodas, buveinė (adresas)</w:t>
                                  </w:r>
                                  <w:r>
                                    <w:rPr>
                                      <w:szCs w:val="24"/>
                                      <w:lang w:eastAsia="lt-LT"/>
                                    </w:rPr>
                                    <w:t>.</w:t>
                                  </w:r>
                                </w:p>
                              </w:sdtContent>
                            </w:sdt>
                          </w:sdtContent>
                        </w:sdt>
                        <w:sdt>
                          <w:sdtPr>
                            <w:alias w:val="23 str. 3 d."/>
                            <w:tag w:val="part_960539558be8461daf39dae5b10c0d8c"/>
                            <w:id w:val="-1445296855"/>
                            <w:lock w:val="sdtLocked"/>
                          </w:sdtPr>
                          <w:sdtEndPr/>
                          <w:sdtContent>
                            <w:p w14:paraId="0F4FCBD5" w14:textId="77777777" w:rsidR="00450C76" w:rsidRDefault="004029DF">
                              <w:pPr>
                                <w:spacing w:line="360" w:lineRule="auto"/>
                                <w:ind w:firstLine="720"/>
                                <w:jc w:val="both"/>
                                <w:rPr>
                                  <w:szCs w:val="24"/>
                                </w:rPr>
                              </w:pPr>
                              <w:sdt>
                                <w:sdtPr>
                                  <w:alias w:val="Numeris"/>
                                  <w:tag w:val="nr_960539558be8461daf39dae5b10c0d8c"/>
                                  <w:id w:val="-440076534"/>
                                  <w:lock w:val="sdtLocked"/>
                                </w:sdtPr>
                                <w:sdtEndPr/>
                                <w:sdtContent>
                                  <w:r>
                                    <w:rPr>
                                      <w:szCs w:val="24"/>
                                    </w:rPr>
                                    <w:t>3</w:t>
                                  </w:r>
                                </w:sdtContent>
                              </w:sdt>
                              <w:r>
                                <w:rPr>
                                  <w:szCs w:val="24"/>
                                </w:rPr>
                                <w:t>. Įmonės, kurių vertybiniais popieriais prekiaujama reguliuojamoje rinkoje, be šio</w:t>
                              </w:r>
                              <w:r>
                                <w:rPr>
                                  <w:szCs w:val="24"/>
                                </w:rPr>
                                <w:t xml:space="preserve"> straipsnio 2 dalyje nustatytos informacijos, į metinį pranešimą įtraukia bendrovių valdymo ataskaitą.</w:t>
                              </w:r>
                            </w:p>
                          </w:sdtContent>
                        </w:sdt>
                        <w:sdt>
                          <w:sdtPr>
                            <w:alias w:val="23 str. 4 d."/>
                            <w:tag w:val="part_f78fd78d842a49db899ad1a3f1a295b0"/>
                            <w:id w:val="1454912298"/>
                            <w:lock w:val="sdtLocked"/>
                          </w:sdtPr>
                          <w:sdtEndPr/>
                          <w:sdtContent>
                            <w:p w14:paraId="0F4FCBD6" w14:textId="77777777" w:rsidR="00450C76" w:rsidRDefault="004029DF">
                              <w:pPr>
                                <w:spacing w:line="360" w:lineRule="auto"/>
                                <w:ind w:firstLine="720"/>
                                <w:jc w:val="both"/>
                                <w:rPr>
                                  <w:szCs w:val="24"/>
                                </w:rPr>
                              </w:pPr>
                              <w:sdt>
                                <w:sdtPr>
                                  <w:alias w:val="Numeris"/>
                                  <w:tag w:val="nr_f78fd78d842a49db899ad1a3f1a295b0"/>
                                  <w:id w:val="-511989307"/>
                                  <w:lock w:val="sdtLocked"/>
                                </w:sdtPr>
                                <w:sdtEndPr/>
                                <w:sdtContent>
                                  <w:r>
                                    <w:rPr>
                                      <w:szCs w:val="24"/>
                                      <w:lang w:eastAsia="lt-LT"/>
                                    </w:rPr>
                                    <w:t>4</w:t>
                                  </w:r>
                                </w:sdtContent>
                              </w:sdt>
                              <w:r>
                                <w:rPr>
                                  <w:szCs w:val="24"/>
                                  <w:lang w:eastAsia="lt-LT"/>
                                </w:rPr>
                                <w:t>. Didelės viešojo intereso įmonės, kurių vidutinis metinis darbuotojų skaičius pagal sąrašą per ataskaitinius finansinius metus paskutinę tų metų di</w:t>
                              </w:r>
                              <w:r>
                                <w:rPr>
                                  <w:szCs w:val="24"/>
                                  <w:lang w:eastAsia="lt-LT"/>
                                </w:rPr>
                                <w:t>eną viršija 500,</w:t>
                              </w:r>
                              <w:r>
                                <w:rPr>
                                  <w:szCs w:val="24"/>
                                </w:rPr>
                                <w:t xml:space="preserve"> be šio straipsnio 2 ir 3 dalyse nustatytos informacijos,</w:t>
                              </w:r>
                              <w:r>
                                <w:rPr>
                                  <w:szCs w:val="24"/>
                                  <w:lang w:eastAsia="lt-LT"/>
                                </w:rPr>
                                <w:t xml:space="preserve"> į metinį pranešimą įtraukia s</w:t>
                              </w:r>
                              <w:r>
                                <w:rPr>
                                  <w:bCs/>
                                  <w:szCs w:val="24"/>
                                  <w:lang w:eastAsia="lt-LT"/>
                                </w:rPr>
                                <w:t xml:space="preserve">ocialinės atsakomybės </w:t>
                              </w:r>
                              <w:r>
                                <w:rPr>
                                  <w:szCs w:val="24"/>
                                  <w:lang w:eastAsia="lt-LT"/>
                                </w:rPr>
                                <w:t>ataskaitą, išskyrus šio įstatymo 23</w:t>
                              </w:r>
                              <w:r>
                                <w:rPr>
                                  <w:szCs w:val="24"/>
                                  <w:vertAlign w:val="superscript"/>
                                  <w:lang w:eastAsia="lt-LT"/>
                                </w:rPr>
                                <w:t xml:space="preserve">2 </w:t>
                              </w:r>
                              <w:r>
                                <w:rPr>
                                  <w:szCs w:val="24"/>
                                  <w:lang w:eastAsia="lt-LT"/>
                                </w:rPr>
                                <w:t>straipsnio 8 dalyje nustatytą atvejį.</w:t>
                              </w:r>
                            </w:p>
                          </w:sdtContent>
                        </w:sdt>
                        <w:sdt>
                          <w:sdtPr>
                            <w:alias w:val="23 str. 5 d."/>
                            <w:tag w:val="part_132b60e23beb47298103bc5899473765"/>
                            <w:id w:val="-1536650547"/>
                            <w:lock w:val="sdtLocked"/>
                          </w:sdtPr>
                          <w:sdtEndPr/>
                          <w:sdtContent>
                            <w:p w14:paraId="0F4FCBD7" w14:textId="77777777" w:rsidR="00450C76" w:rsidRDefault="004029DF">
                              <w:pPr>
                                <w:spacing w:line="360" w:lineRule="auto"/>
                                <w:ind w:firstLine="720"/>
                                <w:jc w:val="both"/>
                                <w:rPr>
                                  <w:szCs w:val="24"/>
                                </w:rPr>
                              </w:pPr>
                              <w:sdt>
                                <w:sdtPr>
                                  <w:alias w:val="Numeris"/>
                                  <w:tag w:val="nr_132b60e23beb47298103bc5899473765"/>
                                  <w:id w:val="551512968"/>
                                  <w:lock w:val="sdtLocked"/>
                                </w:sdtPr>
                                <w:sdtEndPr/>
                                <w:sdtContent>
                                  <w:r>
                                    <w:rPr>
                                      <w:szCs w:val="24"/>
                                    </w:rPr>
                                    <w:t>5</w:t>
                                  </w:r>
                                </w:sdtContent>
                              </w:sdt>
                              <w:r>
                                <w:rPr>
                                  <w:szCs w:val="24"/>
                                </w:rPr>
                                <w:t>. Įmonių veiklą reglamentuojančiuose įstatymuose ir</w:t>
                              </w:r>
                              <w:r>
                                <w:rPr>
                                  <w:szCs w:val="24"/>
                                </w:rPr>
                                <w:t xml:space="preserve"> kituose teisės aktuose arba įmonės įstatuose gali būti nustatyta ir daugiau metinio pranešimo sudarymo reikalavimų.</w:t>
                              </w:r>
                            </w:p>
                          </w:sdtContent>
                        </w:sdt>
                        <w:sdt>
                          <w:sdtPr>
                            <w:alias w:val="23 str. 6 d."/>
                            <w:tag w:val="part_a9f4dd662dc4451ea0a0a15ec923da2b"/>
                            <w:id w:val="139845911"/>
                            <w:lock w:val="sdtLocked"/>
                          </w:sdtPr>
                          <w:sdtEndPr/>
                          <w:sdtContent>
                            <w:p w14:paraId="0F4FCBD8" w14:textId="77777777" w:rsidR="00450C76" w:rsidRDefault="004029DF">
                              <w:pPr>
                                <w:spacing w:line="360" w:lineRule="auto"/>
                                <w:ind w:firstLine="720"/>
                                <w:jc w:val="both"/>
                                <w:rPr>
                                  <w:szCs w:val="24"/>
                                </w:rPr>
                              </w:pPr>
                              <w:sdt>
                                <w:sdtPr>
                                  <w:alias w:val="Numeris"/>
                                  <w:tag w:val="nr_a9f4dd662dc4451ea0a0a15ec923da2b"/>
                                  <w:id w:val="834261406"/>
                                  <w:lock w:val="sdtLocked"/>
                                </w:sdtPr>
                                <w:sdtEndPr/>
                                <w:sdtContent>
                                  <w:r>
                                    <w:rPr>
                                      <w:szCs w:val="24"/>
                                    </w:rPr>
                                    <w:t>6</w:t>
                                  </w:r>
                                </w:sdtContent>
                              </w:sdt>
                              <w:r>
                                <w:rPr>
                                  <w:szCs w:val="24"/>
                                </w:rPr>
                                <w:t>. Labai mažos ir mažos įmonės gali nerengti metinio pranešimo, tačiau šio straipsnio 2 dalies 3, 4, 5 ir 6 punktuose</w:t>
                              </w:r>
                              <w:r>
                                <w:rPr>
                                  <w:i/>
                                  <w:iCs/>
                                  <w:szCs w:val="24"/>
                                </w:rPr>
                                <w:t xml:space="preserve"> </w:t>
                              </w:r>
                              <w:r>
                                <w:rPr>
                                  <w:szCs w:val="24"/>
                                </w:rPr>
                                <w:t>nurodytą informac</w:t>
                              </w:r>
                              <w:r>
                                <w:rPr>
                                  <w:szCs w:val="24"/>
                                </w:rPr>
                                <w:t>iją labai mažos įmonės turi pateikti po balansu, o mažos įmonės – aiškinamajame rašte.</w:t>
                              </w:r>
                            </w:p>
                          </w:sdtContent>
                        </w:sdt>
                        <w:sdt>
                          <w:sdtPr>
                            <w:alias w:val="23 str. 7 d."/>
                            <w:tag w:val="part_0acccfa759c840abb472aaff15c2edbe"/>
                            <w:id w:val="-1827282944"/>
                            <w:lock w:val="sdtLocked"/>
                          </w:sdtPr>
                          <w:sdtEndPr/>
                          <w:sdtContent>
                            <w:p w14:paraId="0F4FCBD9" w14:textId="77777777" w:rsidR="00450C76" w:rsidRDefault="004029DF">
                              <w:pPr>
                                <w:spacing w:line="360" w:lineRule="auto"/>
                                <w:ind w:firstLine="720"/>
                                <w:jc w:val="both"/>
                                <w:rPr>
                                  <w:szCs w:val="24"/>
                                </w:rPr>
                              </w:pPr>
                              <w:sdt>
                                <w:sdtPr>
                                  <w:alias w:val="Numeris"/>
                                  <w:tag w:val="nr_0acccfa759c840abb472aaff15c2edbe"/>
                                  <w:id w:val="-1756353554"/>
                                  <w:lock w:val="sdtLocked"/>
                                </w:sdtPr>
                                <w:sdtEndPr/>
                                <w:sdtContent>
                                  <w:r>
                                    <w:rPr>
                                      <w:szCs w:val="24"/>
                                    </w:rPr>
                                    <w:t>7</w:t>
                                  </w:r>
                                </w:sdtContent>
                              </w:sdt>
                              <w:r>
                                <w:rPr>
                                  <w:szCs w:val="24"/>
                                </w:rPr>
                                <w:t>. Mažos ir vidutinės įmonės gali nepateikti šio straipsnio 2 dalies 2 punkte nurodytos nefinansinės informacijos.“</w:t>
                              </w:r>
                            </w:p>
                            <w:p w14:paraId="0F4FCBDA" w14:textId="77777777" w:rsidR="00450C76" w:rsidRDefault="004029DF">
                              <w:pPr>
                                <w:spacing w:line="360" w:lineRule="auto"/>
                                <w:ind w:firstLine="720"/>
                                <w:jc w:val="both"/>
                                <w:rPr>
                                  <w:szCs w:val="24"/>
                                </w:rPr>
                              </w:pPr>
                            </w:p>
                          </w:sdtContent>
                        </w:sdt>
                      </w:sdtContent>
                    </w:sdt>
                  </w:sdtContent>
                </w:sdt>
              </w:sdtContent>
            </w:sdt>
          </w:sdtContent>
        </w:sdt>
        <w:sdt>
          <w:sdtPr>
            <w:alias w:val="4 str."/>
            <w:tag w:val="part_d14457c030204aa88d89292c9e0263d0"/>
            <w:id w:val="988054797"/>
            <w:lock w:val="sdtLocked"/>
          </w:sdtPr>
          <w:sdtEndPr/>
          <w:sdtContent>
            <w:p w14:paraId="0F4FCBDB" w14:textId="77777777" w:rsidR="00450C76" w:rsidRDefault="004029DF">
              <w:pPr>
                <w:spacing w:line="360" w:lineRule="auto"/>
                <w:ind w:firstLine="720"/>
                <w:jc w:val="both"/>
                <w:rPr>
                  <w:b/>
                  <w:szCs w:val="24"/>
                </w:rPr>
              </w:pPr>
              <w:sdt>
                <w:sdtPr>
                  <w:alias w:val="Numeris"/>
                  <w:tag w:val="nr_d14457c030204aa88d89292c9e0263d0"/>
                  <w:id w:val="1813908679"/>
                  <w:lock w:val="sdtLocked"/>
                </w:sdtPr>
                <w:sdtEndPr/>
                <w:sdtContent>
                  <w:r>
                    <w:rPr>
                      <w:b/>
                      <w:szCs w:val="24"/>
                    </w:rPr>
                    <w:t>4</w:t>
                  </w:r>
                </w:sdtContent>
              </w:sdt>
              <w:r>
                <w:rPr>
                  <w:b/>
                  <w:szCs w:val="24"/>
                </w:rPr>
                <w:t xml:space="preserve"> straipsnis. </w:t>
              </w:r>
              <w:sdt>
                <w:sdtPr>
                  <w:alias w:val="Pavadinimas"/>
                  <w:tag w:val="title_d14457c030204aa88d89292c9e0263d0"/>
                  <w:id w:val="1872023695"/>
                  <w:lock w:val="sdtLocked"/>
                </w:sdtPr>
                <w:sdtEndPr/>
                <w:sdtContent>
                  <w:r>
                    <w:rPr>
                      <w:b/>
                      <w:szCs w:val="24"/>
                    </w:rPr>
                    <w:t>Įstatymo papildymas 23</w:t>
                  </w:r>
                  <w:r>
                    <w:rPr>
                      <w:b/>
                      <w:szCs w:val="24"/>
                      <w:vertAlign w:val="superscript"/>
                    </w:rPr>
                    <w:t>1</w:t>
                  </w:r>
                  <w:r>
                    <w:rPr>
                      <w:b/>
                      <w:szCs w:val="24"/>
                    </w:rPr>
                    <w:t xml:space="preserve"> straipsniu</w:t>
                  </w:r>
                </w:sdtContent>
              </w:sdt>
            </w:p>
            <w:sdt>
              <w:sdtPr>
                <w:alias w:val="4 str. 1 d."/>
                <w:tag w:val="part_0f5f3fe5e52042578be0fa09881452ce"/>
                <w:id w:val="-2008119980"/>
                <w:lock w:val="sdtLocked"/>
              </w:sdtPr>
              <w:sdtEndPr/>
              <w:sdtContent>
                <w:p w14:paraId="0F4FCBDC" w14:textId="77777777" w:rsidR="00450C76" w:rsidRDefault="004029DF">
                  <w:pPr>
                    <w:spacing w:line="360" w:lineRule="auto"/>
                    <w:ind w:firstLine="720"/>
                    <w:jc w:val="both"/>
                    <w:rPr>
                      <w:szCs w:val="24"/>
                    </w:rPr>
                  </w:pPr>
                  <w:r>
                    <w:rPr>
                      <w:szCs w:val="24"/>
                    </w:rPr>
                    <w:t>Papildyti Įstatymą 23</w:t>
                  </w:r>
                  <w:r>
                    <w:rPr>
                      <w:szCs w:val="24"/>
                      <w:vertAlign w:val="superscript"/>
                    </w:rPr>
                    <w:t>1</w:t>
                  </w:r>
                  <w:r>
                    <w:rPr>
                      <w:szCs w:val="24"/>
                    </w:rPr>
                    <w:t xml:space="preserve"> straipsniu:</w:t>
                  </w:r>
                </w:p>
                <w:sdt>
                  <w:sdtPr>
                    <w:alias w:val="citata"/>
                    <w:tag w:val="part_868b963449b041f0921e9022cc35f592"/>
                    <w:id w:val="340592696"/>
                    <w:lock w:val="sdtLocked"/>
                  </w:sdtPr>
                  <w:sdtEndPr/>
                  <w:sdtContent>
                    <w:sdt>
                      <w:sdtPr>
                        <w:alias w:val="23-1 str."/>
                        <w:tag w:val="part_451eb7319bf14d0c983779816b6b05ca"/>
                        <w:id w:val="-1790812788"/>
                        <w:lock w:val="sdtLocked"/>
                      </w:sdtPr>
                      <w:sdtEndPr/>
                      <w:sdtContent>
                        <w:p w14:paraId="0F4FCBDD" w14:textId="77777777" w:rsidR="00450C76" w:rsidRDefault="004029DF">
                          <w:pPr>
                            <w:spacing w:line="360" w:lineRule="auto"/>
                            <w:ind w:firstLine="720"/>
                            <w:jc w:val="both"/>
                            <w:rPr>
                              <w:szCs w:val="24"/>
                            </w:rPr>
                          </w:pPr>
                          <w:r>
                            <w:rPr>
                              <w:bCs/>
                              <w:szCs w:val="24"/>
                            </w:rPr>
                            <w:t>„</w:t>
                          </w:r>
                          <w:sdt>
                            <w:sdtPr>
                              <w:alias w:val="Numeris"/>
                              <w:tag w:val="nr_451eb7319bf14d0c983779816b6b05ca"/>
                              <w:id w:val="1706760185"/>
                              <w:lock w:val="sdtLocked"/>
                            </w:sdtPr>
                            <w:sdtEndPr/>
                            <w:sdtContent>
                              <w:r>
                                <w:rPr>
                                  <w:b/>
                                  <w:bCs/>
                                  <w:szCs w:val="24"/>
                                </w:rPr>
                                <w:t>23</w:t>
                              </w:r>
                              <w:r>
                                <w:rPr>
                                  <w:b/>
                                  <w:bCs/>
                                  <w:szCs w:val="24"/>
                                  <w:vertAlign w:val="superscript"/>
                                </w:rPr>
                                <w:t>1</w:t>
                              </w:r>
                            </w:sdtContent>
                          </w:sdt>
                          <w:r>
                            <w:rPr>
                              <w:b/>
                              <w:bCs/>
                              <w:szCs w:val="24"/>
                            </w:rPr>
                            <w:t xml:space="preserve"> straipsnis. </w:t>
                          </w:r>
                          <w:sdt>
                            <w:sdtPr>
                              <w:alias w:val="Pavadinimas"/>
                              <w:tag w:val="title_451eb7319bf14d0c983779816b6b05ca"/>
                              <w:id w:val="-294836148"/>
                              <w:lock w:val="sdtLocked"/>
                            </w:sdtPr>
                            <w:sdtEndPr/>
                            <w:sdtContent>
                              <w:r>
                                <w:rPr>
                                  <w:b/>
                                  <w:bCs/>
                                  <w:szCs w:val="24"/>
                                </w:rPr>
                                <w:t>Bendrovių valdymo ataskaita</w:t>
                              </w:r>
                            </w:sdtContent>
                          </w:sdt>
                        </w:p>
                        <w:sdt>
                          <w:sdtPr>
                            <w:alias w:val="23-1 str. 1 d."/>
                            <w:tag w:val="part_1a3fd72d9f754bf4800553fc8240face"/>
                            <w:id w:val="1051421285"/>
                            <w:lock w:val="sdtLocked"/>
                          </w:sdtPr>
                          <w:sdtEndPr/>
                          <w:sdtContent>
                            <w:p w14:paraId="0F4FCBDE" w14:textId="77777777" w:rsidR="00450C76" w:rsidRDefault="004029DF">
                              <w:pPr>
                                <w:spacing w:line="360" w:lineRule="auto"/>
                                <w:ind w:firstLine="720"/>
                                <w:jc w:val="both"/>
                                <w:rPr>
                                  <w:szCs w:val="24"/>
                                </w:rPr>
                              </w:pPr>
                              <w:sdt>
                                <w:sdtPr>
                                  <w:alias w:val="Numeris"/>
                                  <w:tag w:val="nr_1a3fd72d9f754bf4800553fc8240face"/>
                                  <w:id w:val="1087266612"/>
                                  <w:lock w:val="sdtLocked"/>
                                </w:sdtPr>
                                <w:sdtEndPr/>
                                <w:sdtContent>
                                  <w:r>
                                    <w:rPr>
                                      <w:szCs w:val="24"/>
                                    </w:rPr>
                                    <w:t>1</w:t>
                                  </w:r>
                                </w:sdtContent>
                              </w:sdt>
                              <w:r>
                                <w:rPr>
                                  <w:szCs w:val="24"/>
                                </w:rPr>
                                <w:t>. Bendrovių valdymo ataskaitoje turi būti pateikiama:</w:t>
                              </w:r>
                            </w:p>
                            <w:sdt>
                              <w:sdtPr>
                                <w:alias w:val="23-1 str. 1 d. 1 p."/>
                                <w:tag w:val="part_4e02e74e3bba48339a06448759e8b55b"/>
                                <w:id w:val="-46079801"/>
                                <w:lock w:val="sdtLocked"/>
                              </w:sdtPr>
                              <w:sdtEndPr/>
                              <w:sdtContent>
                                <w:p w14:paraId="0F4FCBDF" w14:textId="77777777" w:rsidR="00450C76" w:rsidRDefault="004029DF">
                                  <w:pPr>
                                    <w:spacing w:line="360" w:lineRule="auto"/>
                                    <w:ind w:firstLine="720"/>
                                    <w:jc w:val="both"/>
                                    <w:rPr>
                                      <w:szCs w:val="24"/>
                                    </w:rPr>
                                  </w:pPr>
                                  <w:sdt>
                                    <w:sdtPr>
                                      <w:alias w:val="Numeris"/>
                                      <w:tag w:val="nr_4e02e74e3bba48339a06448759e8b55b"/>
                                      <w:id w:val="-1539198404"/>
                                      <w:lock w:val="sdtLocked"/>
                                    </w:sdtPr>
                                    <w:sdtEndPr/>
                                    <w:sdtContent>
                                      <w:r>
                                        <w:rPr>
                                          <w:szCs w:val="24"/>
                                        </w:rPr>
                                        <w:t>1</w:t>
                                      </w:r>
                                    </w:sdtContent>
                                  </w:sdt>
                                  <w:r>
                                    <w:rPr>
                                      <w:szCs w:val="24"/>
                                    </w:rPr>
                                    <w:t>) nuoroda (nuorodos) į taikomą (taikomus) bendrovių valdymo kodeksą (kodeksus) ir kur jis (jie) v</w:t>
                                  </w:r>
                                  <w:r>
                                    <w:rPr>
                                      <w:szCs w:val="24"/>
                                    </w:rPr>
                                    <w:t>iešai paskelbtas (paskelbti) ir (arba) nuoroda į viešai paskelbtą visą reikalingą informaciją apie įmonės valdymo praktiką;</w:t>
                                  </w:r>
                                </w:p>
                              </w:sdtContent>
                            </w:sdt>
                            <w:sdt>
                              <w:sdtPr>
                                <w:alias w:val="23-1 str. 1 d. 2 p."/>
                                <w:tag w:val="part_a1bf14208d744f3eb748266d70b87501"/>
                                <w:id w:val="1292162888"/>
                                <w:lock w:val="sdtLocked"/>
                              </w:sdtPr>
                              <w:sdtEndPr/>
                              <w:sdtContent>
                                <w:p w14:paraId="0F4FCBE0" w14:textId="77777777" w:rsidR="00450C76" w:rsidRDefault="004029DF">
                                  <w:pPr>
                                    <w:spacing w:line="360" w:lineRule="auto"/>
                                    <w:ind w:firstLine="720"/>
                                    <w:jc w:val="both"/>
                                    <w:rPr>
                                      <w:szCs w:val="24"/>
                                    </w:rPr>
                                  </w:pPr>
                                  <w:sdt>
                                    <w:sdtPr>
                                      <w:alias w:val="Numeris"/>
                                      <w:tag w:val="nr_a1bf14208d744f3eb748266d70b87501"/>
                                      <w:id w:val="-1592008434"/>
                                      <w:lock w:val="sdtLocked"/>
                                    </w:sdtPr>
                                    <w:sdtEndPr/>
                                    <w:sdtContent>
                                      <w:r>
                                        <w:rPr>
                                          <w:szCs w:val="24"/>
                                        </w:rPr>
                                        <w:t>2</w:t>
                                      </w:r>
                                    </w:sdtContent>
                                  </w:sdt>
                                  <w:r>
                                    <w:rPr>
                                      <w:szCs w:val="24"/>
                                    </w:rPr>
                                    <w:t>) jeigu nuo taikomo (taikomų) bendrovių valdymo kodekso (kodeksų) nuostatų nukrypstama ir (arba) jų nesilaikoma, nuostatos, nuo</w:t>
                                  </w:r>
                                  <w:r>
                                    <w:rPr>
                                      <w:szCs w:val="24"/>
                                    </w:rPr>
                                    <w:t xml:space="preserve"> kurių nukrypstama ir (arba) kurių nesilaikoma, ir to priežastys;</w:t>
                                  </w:r>
                                </w:p>
                              </w:sdtContent>
                            </w:sdt>
                            <w:sdt>
                              <w:sdtPr>
                                <w:alias w:val="23-1 str. 1 d. 3 p."/>
                                <w:tag w:val="part_bc62e71c90d1454d9da202709c8eb565"/>
                                <w:id w:val="1812677206"/>
                                <w:lock w:val="sdtLocked"/>
                              </w:sdtPr>
                              <w:sdtEndPr/>
                              <w:sdtContent>
                                <w:p w14:paraId="0F4FCBE1" w14:textId="77777777" w:rsidR="00450C76" w:rsidRDefault="004029DF">
                                  <w:pPr>
                                    <w:spacing w:line="360" w:lineRule="auto"/>
                                    <w:ind w:firstLine="720"/>
                                    <w:jc w:val="both"/>
                                    <w:rPr>
                                      <w:szCs w:val="24"/>
                                    </w:rPr>
                                  </w:pPr>
                                  <w:sdt>
                                    <w:sdtPr>
                                      <w:alias w:val="Numeris"/>
                                      <w:tag w:val="nr_bc62e71c90d1454d9da202709c8eb565"/>
                                      <w:id w:val="1227030508"/>
                                      <w:lock w:val="sdtLocked"/>
                                    </w:sdtPr>
                                    <w:sdtEndPr/>
                                    <w:sdtContent>
                                      <w:r>
                                        <w:rPr>
                                          <w:szCs w:val="24"/>
                                        </w:rPr>
                                        <w:t>3</w:t>
                                      </w:r>
                                    </w:sdtContent>
                                  </w:sdt>
                                  <w:r>
                                    <w:rPr>
                                      <w:szCs w:val="24"/>
                                    </w:rPr>
                                    <w:t xml:space="preserve">) informacija apie rizikos mastą ir rizikos valdymą – apibūdinamas su finansine atskaitomybe susijusios rizikos valdymas, rizikos mažinimo priemonės ir įmonėje įdiegta vidaus kontrolės </w:t>
                                  </w:r>
                                  <w:r>
                                    <w:rPr>
                                      <w:szCs w:val="24"/>
                                    </w:rPr>
                                    <w:t>sistema;</w:t>
                                  </w:r>
                                </w:p>
                              </w:sdtContent>
                            </w:sdt>
                            <w:sdt>
                              <w:sdtPr>
                                <w:alias w:val="23-1 str. 1 d. 4 p."/>
                                <w:tag w:val="part_6336bc0cac2c4ea294aff709d52dff9a"/>
                                <w:id w:val="-894900710"/>
                                <w:lock w:val="sdtLocked"/>
                              </w:sdtPr>
                              <w:sdtEndPr/>
                              <w:sdtContent>
                                <w:p w14:paraId="0F4FCBE2" w14:textId="77777777" w:rsidR="00450C76" w:rsidRDefault="004029DF">
                                  <w:pPr>
                                    <w:spacing w:line="360" w:lineRule="auto"/>
                                    <w:ind w:firstLine="720"/>
                                    <w:jc w:val="both"/>
                                    <w:rPr>
                                      <w:szCs w:val="24"/>
                                    </w:rPr>
                                  </w:pPr>
                                  <w:sdt>
                                    <w:sdtPr>
                                      <w:alias w:val="Numeris"/>
                                      <w:tag w:val="nr_6336bc0cac2c4ea294aff709d52dff9a"/>
                                      <w:id w:val="835733573"/>
                                      <w:lock w:val="sdtLocked"/>
                                    </w:sdtPr>
                                    <w:sdtEndPr/>
                                    <w:sdtContent>
                                      <w:r>
                                        <w:rPr>
                                          <w:szCs w:val="24"/>
                                        </w:rPr>
                                        <w:t>4</w:t>
                                      </w:r>
                                    </w:sdtContent>
                                  </w:sdt>
                                  <w:r>
                                    <w:rPr>
                                      <w:szCs w:val="24"/>
                                    </w:rPr>
                                    <w:t>) informacija apie reikšmingus tiesiogiai arba netiesiogiai valdomus akcijų paketus;</w:t>
                                  </w:r>
                                </w:p>
                              </w:sdtContent>
                            </w:sdt>
                            <w:sdt>
                              <w:sdtPr>
                                <w:alias w:val="23-1 str. 1 d. 5 p."/>
                                <w:tag w:val="part_8abee1d17be54fa196be74aed851ba32"/>
                                <w:id w:val="1684016906"/>
                                <w:lock w:val="sdtLocked"/>
                              </w:sdtPr>
                              <w:sdtEndPr/>
                              <w:sdtContent>
                                <w:p w14:paraId="0F4FCBE3" w14:textId="77777777" w:rsidR="00450C76" w:rsidRDefault="004029DF">
                                  <w:pPr>
                                    <w:spacing w:line="360" w:lineRule="auto"/>
                                    <w:ind w:firstLine="720"/>
                                    <w:jc w:val="both"/>
                                    <w:rPr>
                                      <w:szCs w:val="24"/>
                                    </w:rPr>
                                  </w:pPr>
                                  <w:sdt>
                                    <w:sdtPr>
                                      <w:alias w:val="Numeris"/>
                                      <w:tag w:val="nr_8abee1d17be54fa196be74aed851ba32"/>
                                      <w:id w:val="-297148652"/>
                                      <w:lock w:val="sdtLocked"/>
                                    </w:sdtPr>
                                    <w:sdtEndPr/>
                                    <w:sdtContent>
                                      <w:r>
                                        <w:rPr>
                                          <w:szCs w:val="24"/>
                                        </w:rPr>
                                        <w:t>5</w:t>
                                      </w:r>
                                    </w:sdtContent>
                                  </w:sdt>
                                  <w:r>
                                    <w:rPr>
                                      <w:szCs w:val="24"/>
                                    </w:rPr>
                                    <w:t>) informacija apie akcininkus, turinčius specialias kontrolės teises, ir šių teisių aprašymas;</w:t>
                                  </w:r>
                                </w:p>
                              </w:sdtContent>
                            </w:sdt>
                            <w:sdt>
                              <w:sdtPr>
                                <w:alias w:val="23-1 str. 1 d. 6 p."/>
                                <w:tag w:val="part_98c07c96851746e4abbe6e86a6e1ce6e"/>
                                <w:id w:val="2085572870"/>
                                <w:lock w:val="sdtLocked"/>
                              </w:sdtPr>
                              <w:sdtEndPr/>
                              <w:sdtContent>
                                <w:p w14:paraId="0F4FCBE4" w14:textId="77777777" w:rsidR="00450C76" w:rsidRDefault="004029DF">
                                  <w:pPr>
                                    <w:spacing w:line="360" w:lineRule="auto"/>
                                    <w:ind w:firstLine="720"/>
                                    <w:jc w:val="both"/>
                                    <w:rPr>
                                      <w:szCs w:val="24"/>
                                    </w:rPr>
                                  </w:pPr>
                                  <w:sdt>
                                    <w:sdtPr>
                                      <w:alias w:val="Numeris"/>
                                      <w:tag w:val="nr_98c07c96851746e4abbe6e86a6e1ce6e"/>
                                      <w:id w:val="1089267050"/>
                                      <w:lock w:val="sdtLocked"/>
                                    </w:sdtPr>
                                    <w:sdtEndPr/>
                                    <w:sdtContent>
                                      <w:r>
                                        <w:rPr>
                                          <w:szCs w:val="24"/>
                                        </w:rPr>
                                        <w:t>6</w:t>
                                      </w:r>
                                    </w:sdtContent>
                                  </w:sdt>
                                  <w:r>
                                    <w:rPr>
                                      <w:szCs w:val="24"/>
                                    </w:rPr>
                                    <w:t xml:space="preserve">) informacija apie visus esamus balsavimo teisių </w:t>
                                  </w:r>
                                  <w:r>
                                    <w:rPr>
                                      <w:szCs w:val="24"/>
                                    </w:rPr>
                                    <w:t xml:space="preserve">apribojimus, tokius kaip tam tikrą balsų procentą arba skaičių turinčių asmenų balsavimo teisių apribojimai, terminus, iki kurių </w:t>
                                  </w:r>
                                  <w:r>
                                    <w:rPr>
                                      <w:szCs w:val="24"/>
                                    </w:rPr>
                                    <w:lastRenderedPageBreak/>
                                    <w:t>galima pasinaudoti balsavimo teisėmis, arba sistemas, pagal kurias vertybinių popierių suteikiamos turtinės teisės yra atskiria</w:t>
                                  </w:r>
                                  <w:r>
                                    <w:rPr>
                                      <w:szCs w:val="24"/>
                                    </w:rPr>
                                    <w:t>mos nuo vertybinių popierių turėtojo;</w:t>
                                  </w:r>
                                </w:p>
                              </w:sdtContent>
                            </w:sdt>
                            <w:sdt>
                              <w:sdtPr>
                                <w:alias w:val="23-1 str. 1 d. 7 p."/>
                                <w:tag w:val="part_83e9df93bcfc4c57acef7572ae76a9bb"/>
                                <w:id w:val="-1972812960"/>
                                <w:lock w:val="sdtLocked"/>
                              </w:sdtPr>
                              <w:sdtEndPr/>
                              <w:sdtContent>
                                <w:p w14:paraId="0F4FCBE5" w14:textId="77777777" w:rsidR="00450C76" w:rsidRDefault="004029DF">
                                  <w:pPr>
                                    <w:spacing w:line="360" w:lineRule="auto"/>
                                    <w:ind w:firstLine="720"/>
                                    <w:jc w:val="both"/>
                                    <w:rPr>
                                      <w:szCs w:val="24"/>
                                    </w:rPr>
                                  </w:pPr>
                                  <w:sdt>
                                    <w:sdtPr>
                                      <w:alias w:val="Numeris"/>
                                      <w:tag w:val="nr_83e9df93bcfc4c57acef7572ae76a9bb"/>
                                      <w:id w:val="-1507137210"/>
                                      <w:lock w:val="sdtLocked"/>
                                    </w:sdtPr>
                                    <w:sdtEndPr/>
                                    <w:sdtContent>
                                      <w:r>
                                        <w:rPr>
                                          <w:szCs w:val="24"/>
                                        </w:rPr>
                                        <w:t>7</w:t>
                                      </w:r>
                                    </w:sdtContent>
                                  </w:sdt>
                                  <w:r>
                                    <w:rPr>
                                      <w:szCs w:val="24"/>
                                    </w:rPr>
                                    <w:t>) informacija apie taisykles, reglamentuojančias valdybos narių išrinkimą ir pakeitimą, taip pat įmonės įstatų pakeitimus;</w:t>
                                  </w:r>
                                </w:p>
                              </w:sdtContent>
                            </w:sdt>
                            <w:sdt>
                              <w:sdtPr>
                                <w:alias w:val="23-1 str. 1 d. 8 p."/>
                                <w:tag w:val="part_60d6d3deb658488ba9182164d578c45e"/>
                                <w:id w:val="-1114516870"/>
                                <w:lock w:val="sdtLocked"/>
                              </w:sdtPr>
                              <w:sdtEndPr/>
                              <w:sdtContent>
                                <w:p w14:paraId="0F4FCBE6" w14:textId="77777777" w:rsidR="00450C76" w:rsidRDefault="004029DF">
                                  <w:pPr>
                                    <w:spacing w:line="360" w:lineRule="auto"/>
                                    <w:ind w:firstLine="720"/>
                                    <w:jc w:val="both"/>
                                    <w:rPr>
                                      <w:szCs w:val="24"/>
                                    </w:rPr>
                                  </w:pPr>
                                  <w:sdt>
                                    <w:sdtPr>
                                      <w:alias w:val="Numeris"/>
                                      <w:tag w:val="nr_60d6d3deb658488ba9182164d578c45e"/>
                                      <w:id w:val="130916534"/>
                                      <w:lock w:val="sdtLocked"/>
                                    </w:sdtPr>
                                    <w:sdtEndPr/>
                                    <w:sdtContent>
                                      <w:r>
                                        <w:rPr>
                                          <w:szCs w:val="24"/>
                                        </w:rPr>
                                        <w:t>8</w:t>
                                      </w:r>
                                    </w:sdtContent>
                                  </w:sdt>
                                  <w:r>
                                    <w:rPr>
                                      <w:szCs w:val="24"/>
                                    </w:rPr>
                                    <w:t>) informacija apie valdybos narių įgaliojimus;</w:t>
                                  </w:r>
                                </w:p>
                              </w:sdtContent>
                            </w:sdt>
                            <w:sdt>
                              <w:sdtPr>
                                <w:alias w:val="23-1 str. 1 d. 9 p."/>
                                <w:tag w:val="part_6829a5c6d1e24351bd94073655bb5f2a"/>
                                <w:id w:val="-810245423"/>
                                <w:lock w:val="sdtLocked"/>
                              </w:sdtPr>
                              <w:sdtEndPr/>
                              <w:sdtContent>
                                <w:p w14:paraId="0F4FCBE7" w14:textId="77777777" w:rsidR="00450C76" w:rsidRDefault="004029DF">
                                  <w:pPr>
                                    <w:spacing w:line="360" w:lineRule="auto"/>
                                    <w:ind w:firstLine="720"/>
                                    <w:jc w:val="both"/>
                                    <w:rPr>
                                      <w:szCs w:val="24"/>
                                    </w:rPr>
                                  </w:pPr>
                                  <w:sdt>
                                    <w:sdtPr>
                                      <w:alias w:val="Numeris"/>
                                      <w:tag w:val="nr_6829a5c6d1e24351bd94073655bb5f2a"/>
                                      <w:id w:val="98998047"/>
                                      <w:lock w:val="sdtLocked"/>
                                    </w:sdtPr>
                                    <w:sdtEndPr/>
                                    <w:sdtContent>
                                      <w:r>
                                        <w:rPr>
                                          <w:szCs w:val="24"/>
                                        </w:rPr>
                                        <w:t>9</w:t>
                                      </w:r>
                                    </w:sdtContent>
                                  </w:sdt>
                                  <w:r>
                                    <w:rPr>
                                      <w:szCs w:val="24"/>
                                    </w:rPr>
                                    <w:t>) informacija apie visuotinio akc</w:t>
                                  </w:r>
                                  <w:r>
                                    <w:rPr>
                                      <w:szCs w:val="24"/>
                                    </w:rPr>
                                    <w:t>ininkų susirinkimo kompetenciją, akcininkų teises ir jų įgyvendinimą, jeigu ši informacija nenustatyta įstatymuose;</w:t>
                                  </w:r>
                                </w:p>
                              </w:sdtContent>
                            </w:sdt>
                            <w:sdt>
                              <w:sdtPr>
                                <w:alias w:val="23-1 str. 1 d. 10 p."/>
                                <w:tag w:val="part_2326843420b042a4ba5f6fffdc85e2d1"/>
                                <w:id w:val="-167101191"/>
                                <w:lock w:val="sdtLocked"/>
                              </w:sdtPr>
                              <w:sdtEndPr/>
                              <w:sdtContent>
                                <w:p w14:paraId="0F4FCBE8" w14:textId="77777777" w:rsidR="00450C76" w:rsidRDefault="004029DF">
                                  <w:pPr>
                                    <w:spacing w:line="360" w:lineRule="auto"/>
                                    <w:ind w:firstLine="720"/>
                                    <w:jc w:val="both"/>
                                    <w:rPr>
                                      <w:szCs w:val="24"/>
                                    </w:rPr>
                                  </w:pPr>
                                  <w:sdt>
                                    <w:sdtPr>
                                      <w:alias w:val="Numeris"/>
                                      <w:tag w:val="nr_2326843420b042a4ba5f6fffdc85e2d1"/>
                                      <w:id w:val="2114317291"/>
                                      <w:lock w:val="sdtLocked"/>
                                    </w:sdtPr>
                                    <w:sdtEndPr/>
                                    <w:sdtContent>
                                      <w:r>
                                        <w:rPr>
                                          <w:szCs w:val="24"/>
                                        </w:rPr>
                                        <w:t>10</w:t>
                                      </w:r>
                                    </w:sdtContent>
                                  </w:sdt>
                                  <w:r>
                                    <w:rPr>
                                      <w:szCs w:val="24"/>
                                    </w:rPr>
                                    <w:t>) informacija apie valdymo, priežiūros organų ir jų komitetų sudėtį, jų ir įmonės vadovo veiklos sritis;</w:t>
                                  </w:r>
                                </w:p>
                              </w:sdtContent>
                            </w:sdt>
                            <w:sdt>
                              <w:sdtPr>
                                <w:alias w:val="23-1 str. 1 d. 11 p."/>
                                <w:tag w:val="part_c90f021422a74b3d8c4d5eb6517f646e"/>
                                <w:id w:val="378979933"/>
                                <w:lock w:val="sdtLocked"/>
                              </w:sdtPr>
                              <w:sdtEndPr/>
                              <w:sdtContent>
                                <w:p w14:paraId="0F4FCBE9" w14:textId="77777777" w:rsidR="00450C76" w:rsidRDefault="004029DF">
                                  <w:pPr>
                                    <w:spacing w:line="360" w:lineRule="auto"/>
                                    <w:ind w:firstLine="720"/>
                                    <w:jc w:val="both"/>
                                    <w:rPr>
                                      <w:szCs w:val="24"/>
                                    </w:rPr>
                                  </w:pPr>
                                  <w:sdt>
                                    <w:sdtPr>
                                      <w:alias w:val="Numeris"/>
                                      <w:tag w:val="nr_c90f021422a74b3d8c4d5eb6517f646e"/>
                                      <w:id w:val="2063902651"/>
                                      <w:lock w:val="sdtLocked"/>
                                    </w:sdtPr>
                                    <w:sdtEndPr/>
                                    <w:sdtContent>
                                      <w:r>
                                        <w:rPr>
                                          <w:szCs w:val="24"/>
                                          <w:lang w:eastAsia="lt-LT"/>
                                        </w:rPr>
                                        <w:t>11</w:t>
                                      </w:r>
                                    </w:sdtContent>
                                  </w:sdt>
                                  <w:r>
                                    <w:rPr>
                                      <w:szCs w:val="24"/>
                                      <w:lang w:eastAsia="lt-LT"/>
                                    </w:rPr>
                                    <w:t>)</w:t>
                                  </w:r>
                                  <w:r>
                                    <w:rPr>
                                      <w:szCs w:val="24"/>
                                    </w:rPr>
                                    <w:t xml:space="preserve"> įmonės vadovo, valdym</w:t>
                                  </w:r>
                                  <w:r>
                                    <w:rPr>
                                      <w:szCs w:val="24"/>
                                    </w:rPr>
                                    <w:t>o ir priežiūros organų narių išrinkimui taikomos įvairovės politikos, susijusios su tokiais aspektais, kaip pavyzdžiui amžius, lytis, išsilavinimas, profesinė patirtis, aprašymas, šios politikos tikslai, jos įgyvendinimo būdai ir rezultatai ataskaitiniu la</w:t>
                                  </w:r>
                                  <w:r>
                                    <w:rPr>
                                      <w:szCs w:val="24"/>
                                    </w:rPr>
                                    <w:t>ikotarpiu. Jeigu įvairovės politika netaikoma, paaiškinamos netaikymo priežastys.</w:t>
                                  </w:r>
                                </w:p>
                              </w:sdtContent>
                            </w:sdt>
                          </w:sdtContent>
                        </w:sdt>
                        <w:sdt>
                          <w:sdtPr>
                            <w:alias w:val="23-1 str. 2 d."/>
                            <w:tag w:val="part_63aac6d0039749788c146ca043744683"/>
                            <w:id w:val="1441572423"/>
                            <w:lock w:val="sdtLocked"/>
                          </w:sdtPr>
                          <w:sdtEndPr/>
                          <w:sdtContent>
                            <w:p w14:paraId="0F4FCBEA" w14:textId="77777777" w:rsidR="00450C76" w:rsidRDefault="004029DF">
                              <w:pPr>
                                <w:spacing w:line="360" w:lineRule="auto"/>
                                <w:ind w:firstLine="720"/>
                                <w:jc w:val="both"/>
                                <w:rPr>
                                  <w:szCs w:val="24"/>
                                </w:rPr>
                              </w:pPr>
                              <w:sdt>
                                <w:sdtPr>
                                  <w:alias w:val="Numeris"/>
                                  <w:tag w:val="nr_63aac6d0039749788c146ca043744683"/>
                                  <w:id w:val="-310630844"/>
                                  <w:lock w:val="sdtLocked"/>
                                </w:sdtPr>
                                <w:sdtEndPr/>
                                <w:sdtContent>
                                  <w:r>
                                    <w:rPr>
                                      <w:szCs w:val="24"/>
                                    </w:rPr>
                                    <w:t>2</w:t>
                                  </w:r>
                                </w:sdtContent>
                              </w:sdt>
                              <w:r>
                                <w:rPr>
                                  <w:szCs w:val="24"/>
                                </w:rPr>
                                <w:t>. Nepaisant šio įstatymo 4 straipsnio 9 dalies, mažoms ir vidutinėms įmonėms netaikomas šio straipsnio 1 dalies 11 punktas.</w:t>
                              </w:r>
                            </w:p>
                          </w:sdtContent>
                        </w:sdt>
                        <w:sdt>
                          <w:sdtPr>
                            <w:alias w:val="23-1 str. 3 d."/>
                            <w:tag w:val="part_75c25ee021704f1394909c086c40a843"/>
                            <w:id w:val="-1067880242"/>
                            <w:lock w:val="sdtLocked"/>
                          </w:sdtPr>
                          <w:sdtEndPr/>
                          <w:sdtContent>
                            <w:p w14:paraId="0F4FCBEB" w14:textId="77777777" w:rsidR="00450C76" w:rsidRDefault="004029DF">
                              <w:pPr>
                                <w:spacing w:line="360" w:lineRule="auto"/>
                                <w:ind w:firstLine="720"/>
                                <w:jc w:val="both"/>
                                <w:rPr>
                                  <w:szCs w:val="24"/>
                                </w:rPr>
                              </w:pPr>
                              <w:sdt>
                                <w:sdtPr>
                                  <w:alias w:val="Numeris"/>
                                  <w:tag w:val="nr_75c25ee021704f1394909c086c40a843"/>
                                  <w:id w:val="1321234617"/>
                                  <w:lock w:val="sdtLocked"/>
                                </w:sdtPr>
                                <w:sdtEndPr/>
                                <w:sdtContent>
                                  <w:r>
                                    <w:rPr>
                                      <w:szCs w:val="24"/>
                                    </w:rPr>
                                    <w:t>3</w:t>
                                  </w:r>
                                </w:sdtContent>
                              </w:sdt>
                              <w:r>
                                <w:rPr>
                                  <w:szCs w:val="24"/>
                                </w:rPr>
                                <w:t>. Auditorius ar audito įmonė auditoria</w:t>
                              </w:r>
                              <w:r>
                                <w:rPr>
                                  <w:szCs w:val="24"/>
                                </w:rPr>
                                <w:t>us išvadoje pateikia nuomonę dėl pagal šio straipsnio 1 dalies 3–8 punktus parengtos informacijos ir nurodo, ar nustatyta reikšmingų iškraipymų, kaip nustatyta Audito įstatyme.</w:t>
                              </w:r>
                            </w:p>
                          </w:sdtContent>
                        </w:sdt>
                        <w:sdt>
                          <w:sdtPr>
                            <w:alias w:val="23-1 str. 4 d."/>
                            <w:tag w:val="part_5f94e435429c4032bb29c31e73fbbd75"/>
                            <w:id w:val="-1256749277"/>
                            <w:lock w:val="sdtLocked"/>
                          </w:sdtPr>
                          <w:sdtEndPr/>
                          <w:sdtContent>
                            <w:p w14:paraId="0F4FCBEC" w14:textId="77777777" w:rsidR="00450C76" w:rsidRDefault="004029DF">
                              <w:pPr>
                                <w:spacing w:line="360" w:lineRule="auto"/>
                                <w:ind w:firstLine="720"/>
                                <w:jc w:val="both"/>
                                <w:rPr>
                                  <w:szCs w:val="24"/>
                                </w:rPr>
                              </w:pPr>
                              <w:sdt>
                                <w:sdtPr>
                                  <w:alias w:val="Numeris"/>
                                  <w:tag w:val="nr_5f94e435429c4032bb29c31e73fbbd75"/>
                                  <w:id w:val="615800168"/>
                                  <w:lock w:val="sdtLocked"/>
                                </w:sdtPr>
                                <w:sdtEndPr/>
                                <w:sdtContent>
                                  <w:r>
                                    <w:rPr>
                                      <w:szCs w:val="24"/>
                                    </w:rPr>
                                    <w:t>4</w:t>
                                  </w:r>
                                </w:sdtContent>
                              </w:sdt>
                              <w:r>
                                <w:rPr>
                                  <w:szCs w:val="24"/>
                                </w:rPr>
                                <w:t xml:space="preserve">. Auditorius ar audito įmonė patikrina, ar buvo pateikta šio straipsnio 1 </w:t>
                              </w:r>
                              <w:r>
                                <w:rPr>
                                  <w:szCs w:val="24"/>
                                </w:rPr>
                                <w:t>dalies 1, 2, 9, 10 ir 11 punktuose nurodyta informacija, ir tai nurodo auditoriaus išvadoje.“</w:t>
                              </w:r>
                            </w:p>
                            <w:p w14:paraId="0F4FCBED" w14:textId="77777777" w:rsidR="00450C76" w:rsidRDefault="004029DF">
                              <w:pPr>
                                <w:spacing w:line="360" w:lineRule="auto"/>
                                <w:ind w:firstLine="720"/>
                                <w:jc w:val="both"/>
                                <w:rPr>
                                  <w:szCs w:val="24"/>
                                </w:rPr>
                              </w:pPr>
                            </w:p>
                          </w:sdtContent>
                        </w:sdt>
                      </w:sdtContent>
                    </w:sdt>
                  </w:sdtContent>
                </w:sdt>
              </w:sdtContent>
            </w:sdt>
          </w:sdtContent>
        </w:sdt>
        <w:sdt>
          <w:sdtPr>
            <w:alias w:val="5 str."/>
            <w:tag w:val="part_be5ff0fb1d2948b5a818d4a5442576d8"/>
            <w:id w:val="954135098"/>
            <w:lock w:val="sdtLocked"/>
          </w:sdtPr>
          <w:sdtEndPr/>
          <w:sdtContent>
            <w:p w14:paraId="0F4FCBEE" w14:textId="77777777" w:rsidR="00450C76" w:rsidRDefault="004029DF">
              <w:pPr>
                <w:spacing w:line="360" w:lineRule="auto"/>
                <w:ind w:firstLine="720"/>
                <w:jc w:val="both"/>
                <w:rPr>
                  <w:b/>
                  <w:szCs w:val="24"/>
                </w:rPr>
              </w:pPr>
              <w:sdt>
                <w:sdtPr>
                  <w:alias w:val="Numeris"/>
                  <w:tag w:val="nr_be5ff0fb1d2948b5a818d4a5442576d8"/>
                  <w:id w:val="-1413540708"/>
                  <w:lock w:val="sdtLocked"/>
                </w:sdtPr>
                <w:sdtEndPr/>
                <w:sdtContent>
                  <w:r>
                    <w:rPr>
                      <w:b/>
                      <w:szCs w:val="24"/>
                    </w:rPr>
                    <w:t>5</w:t>
                  </w:r>
                </w:sdtContent>
              </w:sdt>
              <w:r>
                <w:rPr>
                  <w:b/>
                  <w:szCs w:val="24"/>
                </w:rPr>
                <w:t xml:space="preserve"> straipsnis. </w:t>
              </w:r>
              <w:sdt>
                <w:sdtPr>
                  <w:alias w:val="Pavadinimas"/>
                  <w:tag w:val="title_be5ff0fb1d2948b5a818d4a5442576d8"/>
                  <w:id w:val="-263924208"/>
                  <w:lock w:val="sdtLocked"/>
                </w:sdtPr>
                <w:sdtEndPr/>
                <w:sdtContent>
                  <w:r>
                    <w:rPr>
                      <w:b/>
                      <w:szCs w:val="24"/>
                    </w:rPr>
                    <w:t>Įstatymo papildymas 23</w:t>
                  </w:r>
                  <w:r>
                    <w:rPr>
                      <w:b/>
                      <w:szCs w:val="24"/>
                      <w:vertAlign w:val="superscript"/>
                    </w:rPr>
                    <w:t>2</w:t>
                  </w:r>
                  <w:r>
                    <w:rPr>
                      <w:b/>
                      <w:szCs w:val="24"/>
                    </w:rPr>
                    <w:t xml:space="preserve"> straipsniu</w:t>
                  </w:r>
                </w:sdtContent>
              </w:sdt>
            </w:p>
            <w:sdt>
              <w:sdtPr>
                <w:alias w:val="5 str. 1 d."/>
                <w:tag w:val="part_55d0ad03779949b3b0599a3b94074fed"/>
                <w:id w:val="-1126776264"/>
                <w:lock w:val="sdtLocked"/>
              </w:sdtPr>
              <w:sdtEndPr/>
              <w:sdtContent>
                <w:p w14:paraId="0F4FCBEF" w14:textId="77777777" w:rsidR="00450C76" w:rsidRDefault="004029DF">
                  <w:pPr>
                    <w:spacing w:line="360" w:lineRule="auto"/>
                    <w:ind w:firstLine="720"/>
                    <w:jc w:val="both"/>
                    <w:rPr>
                      <w:szCs w:val="24"/>
                    </w:rPr>
                  </w:pPr>
                  <w:r>
                    <w:rPr>
                      <w:szCs w:val="24"/>
                    </w:rPr>
                    <w:t>Papildyti Įstatymą 23</w:t>
                  </w:r>
                  <w:r>
                    <w:rPr>
                      <w:szCs w:val="24"/>
                      <w:vertAlign w:val="superscript"/>
                    </w:rPr>
                    <w:t>2</w:t>
                  </w:r>
                  <w:r>
                    <w:rPr>
                      <w:szCs w:val="24"/>
                    </w:rPr>
                    <w:t xml:space="preserve"> straipsniu:</w:t>
                  </w:r>
                </w:p>
                <w:sdt>
                  <w:sdtPr>
                    <w:alias w:val="citata"/>
                    <w:tag w:val="part_ee737bdcda3349e1b009a002227f3fff"/>
                    <w:id w:val="281312905"/>
                    <w:lock w:val="sdtLocked"/>
                  </w:sdtPr>
                  <w:sdtEndPr/>
                  <w:sdtContent>
                    <w:sdt>
                      <w:sdtPr>
                        <w:alias w:val="23-2 str."/>
                        <w:tag w:val="part_1897a8c6b2914298b676f131f0378d08"/>
                        <w:id w:val="483360115"/>
                        <w:lock w:val="sdtLocked"/>
                      </w:sdtPr>
                      <w:sdtEndPr/>
                      <w:sdtContent>
                        <w:p w14:paraId="0F4FCBF0" w14:textId="77777777" w:rsidR="00450C76" w:rsidRDefault="004029DF">
                          <w:pPr>
                            <w:spacing w:line="360" w:lineRule="auto"/>
                            <w:ind w:firstLine="720"/>
                            <w:jc w:val="both"/>
                            <w:rPr>
                              <w:szCs w:val="24"/>
                            </w:rPr>
                          </w:pPr>
                          <w:r>
                            <w:rPr>
                              <w:bCs/>
                              <w:szCs w:val="24"/>
                            </w:rPr>
                            <w:t>„</w:t>
                          </w:r>
                          <w:sdt>
                            <w:sdtPr>
                              <w:alias w:val="Numeris"/>
                              <w:tag w:val="nr_1897a8c6b2914298b676f131f0378d08"/>
                              <w:id w:val="-1851099217"/>
                              <w:lock w:val="sdtLocked"/>
                            </w:sdtPr>
                            <w:sdtEndPr/>
                            <w:sdtContent>
                              <w:r>
                                <w:rPr>
                                  <w:b/>
                                  <w:bCs/>
                                  <w:szCs w:val="24"/>
                                </w:rPr>
                                <w:t>23</w:t>
                              </w:r>
                              <w:r>
                                <w:rPr>
                                  <w:b/>
                                  <w:bCs/>
                                  <w:szCs w:val="24"/>
                                  <w:vertAlign w:val="superscript"/>
                                </w:rPr>
                                <w:t>2</w:t>
                              </w:r>
                            </w:sdtContent>
                          </w:sdt>
                          <w:r>
                            <w:rPr>
                              <w:b/>
                              <w:bCs/>
                              <w:szCs w:val="24"/>
                            </w:rPr>
                            <w:t xml:space="preserve"> straipsnis. </w:t>
                          </w:r>
                          <w:sdt>
                            <w:sdtPr>
                              <w:alias w:val="Pavadinimas"/>
                              <w:tag w:val="title_1897a8c6b2914298b676f131f0378d08"/>
                              <w:id w:val="-1036193472"/>
                              <w:lock w:val="sdtLocked"/>
                            </w:sdtPr>
                            <w:sdtEndPr/>
                            <w:sdtContent>
                              <w:r>
                                <w:rPr>
                                  <w:b/>
                                  <w:bCs/>
                                  <w:szCs w:val="24"/>
                                </w:rPr>
                                <w:t>Socialinės atsakomybės ataskaita</w:t>
                              </w:r>
                            </w:sdtContent>
                          </w:sdt>
                        </w:p>
                        <w:sdt>
                          <w:sdtPr>
                            <w:alias w:val="23-2 str. 1 d."/>
                            <w:tag w:val="part_29e5dd526a344f4eb730d0312bf450af"/>
                            <w:id w:val="550275302"/>
                            <w:lock w:val="sdtLocked"/>
                          </w:sdtPr>
                          <w:sdtEndPr/>
                          <w:sdtContent>
                            <w:p w14:paraId="0F4FCBF1" w14:textId="77777777" w:rsidR="00450C76" w:rsidRDefault="004029DF">
                              <w:pPr>
                                <w:spacing w:line="360" w:lineRule="auto"/>
                                <w:ind w:firstLine="720"/>
                                <w:jc w:val="both"/>
                                <w:rPr>
                                  <w:szCs w:val="24"/>
                                </w:rPr>
                              </w:pPr>
                              <w:sdt>
                                <w:sdtPr>
                                  <w:alias w:val="Numeris"/>
                                  <w:tag w:val="nr_29e5dd526a344f4eb730d0312bf450af"/>
                                  <w:id w:val="2138606618"/>
                                  <w:lock w:val="sdtLocked"/>
                                </w:sdtPr>
                                <w:sdtEndPr/>
                                <w:sdtContent>
                                  <w:r>
                                    <w:rPr>
                                      <w:szCs w:val="24"/>
                                    </w:rPr>
                                    <w:t>1</w:t>
                                  </w:r>
                                </w:sdtContent>
                              </w:sdt>
                              <w:r>
                                <w:rPr>
                                  <w:szCs w:val="24"/>
                                </w:rPr>
                                <w:t>. S</w:t>
                              </w:r>
                              <w:r>
                                <w:rPr>
                                  <w:bCs/>
                                  <w:szCs w:val="24"/>
                                </w:rPr>
                                <w:t xml:space="preserve">ocialinės atsakomybės </w:t>
                              </w:r>
                              <w:r>
                                <w:rPr>
                                  <w:szCs w:val="24"/>
                                </w:rPr>
                                <w:t>ataskaitoje pateikiama su aplinkosaugos, socialiniais ir personalo, žmogaus teisių užtikrinimo, kovos su korupcija ir kyšininkavimo klausimais susijusi informacija.</w:t>
                              </w:r>
                            </w:p>
                          </w:sdtContent>
                        </w:sdt>
                        <w:sdt>
                          <w:sdtPr>
                            <w:alias w:val="23-2 str. 2 d."/>
                            <w:tag w:val="part_917c7b8b8b0c4d13b7611bc0be01a5d4"/>
                            <w:id w:val="1620488636"/>
                            <w:lock w:val="sdtLocked"/>
                          </w:sdtPr>
                          <w:sdtEndPr/>
                          <w:sdtContent>
                            <w:p w14:paraId="0F4FCBF2" w14:textId="77777777" w:rsidR="00450C76" w:rsidRDefault="004029DF">
                              <w:pPr>
                                <w:spacing w:line="360" w:lineRule="auto"/>
                                <w:ind w:firstLine="720"/>
                                <w:jc w:val="both"/>
                                <w:rPr>
                                  <w:szCs w:val="24"/>
                                </w:rPr>
                              </w:pPr>
                              <w:sdt>
                                <w:sdtPr>
                                  <w:alias w:val="Numeris"/>
                                  <w:tag w:val="nr_917c7b8b8b0c4d13b7611bc0be01a5d4"/>
                                  <w:id w:val="1325092947"/>
                                  <w:lock w:val="sdtLocked"/>
                                </w:sdtPr>
                                <w:sdtEndPr/>
                                <w:sdtContent>
                                  <w:r>
                                    <w:rPr>
                                      <w:szCs w:val="24"/>
                                    </w:rPr>
                                    <w:t>2</w:t>
                                  </w:r>
                                </w:sdtContent>
                              </w:sdt>
                              <w:r>
                                <w:rPr>
                                  <w:szCs w:val="24"/>
                                </w:rPr>
                                <w:t>. Šio straipsnio 1 dalyje nurodyta informacija teikiama tokios a</w:t>
                              </w:r>
                              <w:r>
                                <w:rPr>
                                  <w:szCs w:val="24"/>
                                </w:rPr>
                                <w:t>pimties, kiek būtina įmonės plėtrai, veiklos rezultatams, būklei ir jos veiklos poveikiui suprasti, ir apima:</w:t>
                              </w:r>
                            </w:p>
                            <w:sdt>
                              <w:sdtPr>
                                <w:alias w:val="23-2 str. 2 d. 1 p."/>
                                <w:tag w:val="part_b49fd06a0fb0495d8010abeb0134b6f5"/>
                                <w:id w:val="1906725547"/>
                                <w:lock w:val="sdtLocked"/>
                              </w:sdtPr>
                              <w:sdtEndPr/>
                              <w:sdtContent>
                                <w:p w14:paraId="0F4FCBF3" w14:textId="77777777" w:rsidR="00450C76" w:rsidRDefault="004029DF">
                                  <w:pPr>
                                    <w:spacing w:line="360" w:lineRule="auto"/>
                                    <w:ind w:firstLine="720"/>
                                    <w:jc w:val="both"/>
                                    <w:rPr>
                                      <w:szCs w:val="24"/>
                                    </w:rPr>
                                  </w:pPr>
                                  <w:sdt>
                                    <w:sdtPr>
                                      <w:alias w:val="Numeris"/>
                                      <w:tag w:val="nr_b49fd06a0fb0495d8010abeb0134b6f5"/>
                                      <w:id w:val="-440536322"/>
                                      <w:lock w:val="sdtLocked"/>
                                    </w:sdtPr>
                                    <w:sdtEndPr/>
                                    <w:sdtContent>
                                      <w:r>
                                        <w:rPr>
                                          <w:szCs w:val="24"/>
                                        </w:rPr>
                                        <w:t>1</w:t>
                                      </w:r>
                                    </w:sdtContent>
                                  </w:sdt>
                                  <w:r>
                                    <w:rPr>
                                      <w:szCs w:val="24"/>
                                    </w:rPr>
                                    <w:t xml:space="preserve">) trumpą įmonės verslo modelio aprašymą; </w:t>
                                  </w:r>
                                </w:p>
                              </w:sdtContent>
                            </w:sdt>
                            <w:sdt>
                              <w:sdtPr>
                                <w:alias w:val="23-2 str. 2 d. 2 p."/>
                                <w:tag w:val="part_d2b8bcb0ff964f5e944a1b4a29c4858c"/>
                                <w:id w:val="-371837977"/>
                                <w:lock w:val="sdtLocked"/>
                              </w:sdtPr>
                              <w:sdtEndPr/>
                              <w:sdtContent>
                                <w:p w14:paraId="0F4FCBF4" w14:textId="77777777" w:rsidR="00450C76" w:rsidRDefault="004029DF">
                                  <w:pPr>
                                    <w:spacing w:line="360" w:lineRule="auto"/>
                                    <w:ind w:firstLine="720"/>
                                    <w:jc w:val="both"/>
                                    <w:rPr>
                                      <w:szCs w:val="24"/>
                                    </w:rPr>
                                  </w:pPr>
                                  <w:sdt>
                                    <w:sdtPr>
                                      <w:alias w:val="Numeris"/>
                                      <w:tag w:val="nr_d2b8bcb0ff964f5e944a1b4a29c4858c"/>
                                      <w:id w:val="-822962868"/>
                                      <w:lock w:val="sdtLocked"/>
                                    </w:sdtPr>
                                    <w:sdtEndPr/>
                                    <w:sdtContent>
                                      <w:r>
                                        <w:rPr>
                                          <w:szCs w:val="24"/>
                                        </w:rPr>
                                        <w:t>2</w:t>
                                      </w:r>
                                    </w:sdtContent>
                                  </w:sdt>
                                  <w:r>
                                    <w:rPr>
                                      <w:szCs w:val="24"/>
                                    </w:rPr>
                                    <w:t>) įmonės politikos, kurios laikomasi dėl šio straipsnio 1 dalyje nurodytų klausimų, įskaitant at</w:t>
                                  </w:r>
                                  <w:r>
                                    <w:rPr>
                                      <w:szCs w:val="24"/>
                                    </w:rPr>
                                    <w:t xml:space="preserve">liktą šios politikos įgyvendinimo kontrolę, aprašymą; </w:t>
                                  </w:r>
                                </w:p>
                              </w:sdtContent>
                            </w:sdt>
                            <w:sdt>
                              <w:sdtPr>
                                <w:alias w:val="23-2 str. 2 d. 3 p."/>
                                <w:tag w:val="part_f30fcd3cd1ae4da6938e68f9279a578e"/>
                                <w:id w:val="-343410629"/>
                                <w:lock w:val="sdtLocked"/>
                              </w:sdtPr>
                              <w:sdtEndPr/>
                              <w:sdtContent>
                                <w:p w14:paraId="0F4FCBF5" w14:textId="77777777" w:rsidR="00450C76" w:rsidRDefault="004029DF">
                                  <w:pPr>
                                    <w:spacing w:line="360" w:lineRule="auto"/>
                                    <w:ind w:firstLine="720"/>
                                    <w:jc w:val="both"/>
                                    <w:rPr>
                                      <w:szCs w:val="24"/>
                                    </w:rPr>
                                  </w:pPr>
                                  <w:sdt>
                                    <w:sdtPr>
                                      <w:alias w:val="Numeris"/>
                                      <w:tag w:val="nr_f30fcd3cd1ae4da6938e68f9279a578e"/>
                                      <w:id w:val="2087723882"/>
                                      <w:lock w:val="sdtLocked"/>
                                    </w:sdtPr>
                                    <w:sdtEndPr/>
                                    <w:sdtContent>
                                      <w:r>
                                        <w:rPr>
                                          <w:szCs w:val="24"/>
                                        </w:rPr>
                                        <w:t>3</w:t>
                                      </w:r>
                                    </w:sdtContent>
                                  </w:sdt>
                                  <w:r>
                                    <w:rPr>
                                      <w:szCs w:val="24"/>
                                    </w:rPr>
                                    <w:t>) įmonės politikos, kurios laikomasi dėl šio straipsnio 1 dalyje nurodytų klausimų, rezultatus;</w:t>
                                  </w:r>
                                </w:p>
                              </w:sdtContent>
                            </w:sdt>
                            <w:sdt>
                              <w:sdtPr>
                                <w:alias w:val="23-2 str. 2 d. 4 p."/>
                                <w:tag w:val="part_fdfecad606e44c51aa719f751802ce01"/>
                                <w:id w:val="-1717727390"/>
                                <w:lock w:val="sdtLocked"/>
                              </w:sdtPr>
                              <w:sdtEndPr/>
                              <w:sdtContent>
                                <w:p w14:paraId="0F4FCBF6" w14:textId="77777777" w:rsidR="00450C76" w:rsidRDefault="004029DF">
                                  <w:pPr>
                                    <w:spacing w:line="360" w:lineRule="auto"/>
                                    <w:ind w:firstLine="720"/>
                                    <w:jc w:val="both"/>
                                    <w:rPr>
                                      <w:szCs w:val="24"/>
                                    </w:rPr>
                                  </w:pPr>
                                  <w:sdt>
                                    <w:sdtPr>
                                      <w:alias w:val="Numeris"/>
                                      <w:tag w:val="nr_fdfecad606e44c51aa719f751802ce01"/>
                                      <w:id w:val="1745380271"/>
                                      <w:lock w:val="sdtLocked"/>
                                    </w:sdtPr>
                                    <w:sdtEndPr/>
                                    <w:sdtContent>
                                      <w:r>
                                        <w:rPr>
                                          <w:szCs w:val="24"/>
                                        </w:rPr>
                                        <w:t>4</w:t>
                                      </w:r>
                                    </w:sdtContent>
                                  </w:sdt>
                                  <w:r>
                                    <w:rPr>
                                      <w:szCs w:val="24"/>
                                    </w:rPr>
                                    <w:t xml:space="preserve">) informaciją apie pagrindinę riziką šio straipsnio 1 dalyje nurodytais klausimais, susijusią </w:t>
                                  </w:r>
                                  <w:r>
                                    <w:rPr>
                                      <w:szCs w:val="24"/>
                                    </w:rPr>
                                    <w:t>su įmonės vykdoma veikla, kiek tai susiję su įmonės verslo santykiais, produktais ar paslaugomis, dėl kurių gali kilti neigiamų padarinių, ir informaciją, kaip įmonė tą riziką valdo;</w:t>
                                  </w:r>
                                </w:p>
                              </w:sdtContent>
                            </w:sdt>
                            <w:sdt>
                              <w:sdtPr>
                                <w:alias w:val="23-2 str. 2 d. 5 p."/>
                                <w:tag w:val="part_5bfaaf6304604f20830573f35ebc0218"/>
                                <w:id w:val="-601264379"/>
                                <w:lock w:val="sdtLocked"/>
                              </w:sdtPr>
                              <w:sdtEndPr/>
                              <w:sdtContent>
                                <w:p w14:paraId="0F4FCBF7" w14:textId="77777777" w:rsidR="00450C76" w:rsidRDefault="004029DF">
                                  <w:pPr>
                                    <w:spacing w:line="360" w:lineRule="auto"/>
                                    <w:ind w:firstLine="720"/>
                                    <w:jc w:val="both"/>
                                    <w:rPr>
                                      <w:szCs w:val="24"/>
                                    </w:rPr>
                                  </w:pPr>
                                  <w:sdt>
                                    <w:sdtPr>
                                      <w:alias w:val="Numeris"/>
                                      <w:tag w:val="nr_5bfaaf6304604f20830573f35ebc0218"/>
                                      <w:id w:val="-182285435"/>
                                      <w:lock w:val="sdtLocked"/>
                                    </w:sdtPr>
                                    <w:sdtEndPr/>
                                    <w:sdtContent>
                                      <w:r>
                                        <w:rPr>
                                          <w:szCs w:val="24"/>
                                        </w:rPr>
                                        <w:t>5</w:t>
                                      </w:r>
                                    </w:sdtContent>
                                  </w:sdt>
                                  <w:r>
                                    <w:rPr>
                                      <w:szCs w:val="24"/>
                                    </w:rPr>
                                    <w:t>) nefinansinius pagrindinius įmonės veiklos rezultatų rodiklius, sus</w:t>
                                  </w:r>
                                  <w:r>
                                    <w:rPr>
                                      <w:szCs w:val="24"/>
                                    </w:rPr>
                                    <w:t xml:space="preserve">ijusius su konkrečia veikla. </w:t>
                                  </w:r>
                                </w:p>
                              </w:sdtContent>
                            </w:sdt>
                          </w:sdtContent>
                        </w:sdt>
                        <w:sdt>
                          <w:sdtPr>
                            <w:alias w:val="23-2 str. 3 d."/>
                            <w:tag w:val="part_2513d4f9be90487ab536da017cf8273c"/>
                            <w:id w:val="1309205846"/>
                            <w:lock w:val="sdtLocked"/>
                          </w:sdtPr>
                          <w:sdtEndPr/>
                          <w:sdtContent>
                            <w:p w14:paraId="0F4FCBF8" w14:textId="77777777" w:rsidR="00450C76" w:rsidRDefault="004029DF">
                              <w:pPr>
                                <w:spacing w:line="360" w:lineRule="auto"/>
                                <w:ind w:firstLine="720"/>
                                <w:jc w:val="both"/>
                                <w:rPr>
                                  <w:szCs w:val="24"/>
                                </w:rPr>
                              </w:pPr>
                              <w:sdt>
                                <w:sdtPr>
                                  <w:alias w:val="Numeris"/>
                                  <w:tag w:val="nr_2513d4f9be90487ab536da017cf8273c"/>
                                  <w:id w:val="-754431327"/>
                                  <w:lock w:val="sdtLocked"/>
                                </w:sdtPr>
                                <w:sdtEndPr/>
                                <w:sdtContent>
                                  <w:r>
                                    <w:rPr>
                                      <w:szCs w:val="24"/>
                                    </w:rPr>
                                    <w:t>3</w:t>
                                  </w:r>
                                </w:sdtContent>
                              </w:sdt>
                              <w:r>
                                <w:rPr>
                                  <w:szCs w:val="24"/>
                                </w:rPr>
                                <w:t>. Jeigu įmonė nesilaiko politikos dėl vieno ar kelių šio straipsnio 1 dalyje nurodytų klausimų, socialinės atsakomybės ataskaitoje pateikiami aiškūs ir argumentuoti to paaiškinimai.</w:t>
                              </w:r>
                            </w:p>
                          </w:sdtContent>
                        </w:sdt>
                        <w:sdt>
                          <w:sdtPr>
                            <w:alias w:val="23-2 str. 4 d."/>
                            <w:tag w:val="part_09f8d03ec7ab436ca42beb081f91e8d0"/>
                            <w:id w:val="-199548263"/>
                            <w:lock w:val="sdtLocked"/>
                          </w:sdtPr>
                          <w:sdtEndPr/>
                          <w:sdtContent>
                            <w:p w14:paraId="0F4FCBF9" w14:textId="77777777" w:rsidR="00450C76" w:rsidRDefault="004029DF">
                              <w:pPr>
                                <w:spacing w:line="360" w:lineRule="auto"/>
                                <w:ind w:firstLine="720"/>
                                <w:jc w:val="both"/>
                                <w:rPr>
                                  <w:szCs w:val="24"/>
                                </w:rPr>
                              </w:pPr>
                              <w:sdt>
                                <w:sdtPr>
                                  <w:alias w:val="Numeris"/>
                                  <w:tag w:val="nr_09f8d03ec7ab436ca42beb081f91e8d0"/>
                                  <w:id w:val="-2074033503"/>
                                  <w:lock w:val="sdtLocked"/>
                                </w:sdtPr>
                                <w:sdtEndPr/>
                                <w:sdtContent>
                                  <w:r>
                                    <w:rPr>
                                      <w:szCs w:val="24"/>
                                    </w:rPr>
                                    <w:t>4</w:t>
                                  </w:r>
                                </w:sdtContent>
                              </w:sdt>
                              <w:r>
                                <w:rPr>
                                  <w:szCs w:val="24"/>
                                </w:rPr>
                                <w:t xml:space="preserve">. </w:t>
                              </w:r>
                              <w:r>
                                <w:rPr>
                                  <w:bCs/>
                                  <w:szCs w:val="24"/>
                                </w:rPr>
                                <w:t xml:space="preserve">Socialinės atsakomybės </w:t>
                              </w:r>
                              <w:r>
                                <w:rPr>
                                  <w:szCs w:val="24"/>
                                </w:rPr>
                                <w:t>ataskai</w:t>
                              </w:r>
                              <w:r>
                                <w:rPr>
                                  <w:szCs w:val="24"/>
                                </w:rPr>
                                <w:t>toje, kai reikia, turi būti pateikiamos nuorodos į metinėse finansinėse ataskaitose pateiktus duomenis ir papildomi šių duomenų paaiškinimai.</w:t>
                              </w:r>
                            </w:p>
                          </w:sdtContent>
                        </w:sdt>
                        <w:sdt>
                          <w:sdtPr>
                            <w:alias w:val="23-2 str. 5 d."/>
                            <w:tag w:val="part_f06a52d6ea414cf898f4986406ca5d65"/>
                            <w:id w:val="443746663"/>
                            <w:lock w:val="sdtLocked"/>
                          </w:sdtPr>
                          <w:sdtEndPr/>
                          <w:sdtContent>
                            <w:p w14:paraId="0F4FCBFA" w14:textId="77777777" w:rsidR="00450C76" w:rsidRDefault="004029DF">
                              <w:pPr>
                                <w:spacing w:line="360" w:lineRule="auto"/>
                                <w:ind w:firstLine="720"/>
                                <w:jc w:val="both"/>
                                <w:rPr>
                                  <w:szCs w:val="24"/>
                                </w:rPr>
                              </w:pPr>
                              <w:sdt>
                                <w:sdtPr>
                                  <w:alias w:val="Numeris"/>
                                  <w:tag w:val="nr_f06a52d6ea414cf898f4986406ca5d65"/>
                                  <w:id w:val="-1867206237"/>
                                  <w:lock w:val="sdtLocked"/>
                                </w:sdtPr>
                                <w:sdtEndPr/>
                                <w:sdtContent>
                                  <w:r>
                                    <w:rPr>
                                      <w:szCs w:val="24"/>
                                    </w:rPr>
                                    <w:t>5</w:t>
                                  </w:r>
                                </w:sdtContent>
                              </w:sdt>
                              <w:r>
                                <w:rPr>
                                  <w:szCs w:val="24"/>
                                </w:rPr>
                                <w:t>. Įmonė gali neatskleisti informacijos apie būsimą plėtrą arba su vykstančiomis derybomis susijusių klausimų,</w:t>
                              </w:r>
                              <w:r>
                                <w:rPr>
                                  <w:szCs w:val="24"/>
                                </w:rPr>
                                <w:t xml:space="preserve"> jeigu, remiantis tinkamai pagrįsta įmonės vadovo, valdymo ir priežiūros organų narių, veikiančių pagal jiems įstatymais atitinkamai priskirtą kompetenciją, nuomone, už kurią įmonės vadovas, valdymo ir priežiūros organų nariai yra atsakingi, tokios informa</w:t>
                              </w:r>
                              <w:r>
                                <w:rPr>
                                  <w:szCs w:val="24"/>
                                </w:rPr>
                                <w:t xml:space="preserve">cijos atskleidimas pakenktų komercinei įmonės padėčiai, o jos neatskleidimas netrukdytų teisingai suprasti įmonės plėtros, veiklos rezultatų, būklės ir jos veiklos poveikio. </w:t>
                              </w:r>
                            </w:p>
                          </w:sdtContent>
                        </w:sdt>
                        <w:sdt>
                          <w:sdtPr>
                            <w:alias w:val="23-2 str. 6 d."/>
                            <w:tag w:val="part_4818bf425f714c6fa7d592bbf8d63754"/>
                            <w:id w:val="-1069800500"/>
                            <w:lock w:val="sdtLocked"/>
                          </w:sdtPr>
                          <w:sdtEndPr/>
                          <w:sdtContent>
                            <w:p w14:paraId="0F4FCBFB" w14:textId="77777777" w:rsidR="00450C76" w:rsidRDefault="004029DF">
                              <w:pPr>
                                <w:spacing w:line="360" w:lineRule="auto"/>
                                <w:ind w:firstLine="720"/>
                                <w:jc w:val="both"/>
                                <w:rPr>
                                  <w:szCs w:val="24"/>
                                </w:rPr>
                              </w:pPr>
                              <w:sdt>
                                <w:sdtPr>
                                  <w:alias w:val="Numeris"/>
                                  <w:tag w:val="nr_4818bf425f714c6fa7d592bbf8d63754"/>
                                  <w:id w:val="-69507088"/>
                                  <w:lock w:val="sdtLocked"/>
                                </w:sdtPr>
                                <w:sdtEndPr/>
                                <w:sdtContent>
                                  <w:r>
                                    <w:rPr>
                                      <w:szCs w:val="24"/>
                                    </w:rPr>
                                    <w:t>6</w:t>
                                  </w:r>
                                </w:sdtContent>
                              </w:sdt>
                              <w:r>
                                <w:rPr>
                                  <w:szCs w:val="24"/>
                                </w:rPr>
                                <w:t>. Įmonė, pateikdama šio straipsnio 2 dalyje nurodytą informaciją, gali vadov</w:t>
                              </w:r>
                              <w:r>
                                <w:rPr>
                                  <w:szCs w:val="24"/>
                                </w:rPr>
                                <w:t xml:space="preserve">autis šios informacijos atskleidimo reikalavimus nustatančiomis Europos Sąjungos ar tarptautinėmis sistemomis ar metodikomis. </w:t>
                              </w:r>
                              <w:r>
                                <w:rPr>
                                  <w:bCs/>
                                  <w:szCs w:val="24"/>
                                </w:rPr>
                                <w:t xml:space="preserve">Socialinės atsakomybės </w:t>
                              </w:r>
                              <w:r>
                                <w:rPr>
                                  <w:szCs w:val="24"/>
                                </w:rPr>
                                <w:t>ataskaitoje nurodoma, kokiomis  sistemomis ar metodikomis vadovautasi.</w:t>
                              </w:r>
                            </w:p>
                          </w:sdtContent>
                        </w:sdt>
                        <w:sdt>
                          <w:sdtPr>
                            <w:alias w:val="23-2 str. 7 d."/>
                            <w:tag w:val="part_f13ba9bd39ff4ab2bb092bded50f31a1"/>
                            <w:id w:val="1819531312"/>
                            <w:lock w:val="sdtLocked"/>
                          </w:sdtPr>
                          <w:sdtEndPr/>
                          <w:sdtContent>
                            <w:p w14:paraId="0F4FCBFC" w14:textId="77777777" w:rsidR="00450C76" w:rsidRDefault="004029DF">
                              <w:pPr>
                                <w:spacing w:line="360" w:lineRule="auto"/>
                                <w:ind w:firstLine="720"/>
                                <w:jc w:val="both"/>
                                <w:rPr>
                                  <w:szCs w:val="24"/>
                                </w:rPr>
                              </w:pPr>
                              <w:sdt>
                                <w:sdtPr>
                                  <w:alias w:val="Numeris"/>
                                  <w:tag w:val="nr_f13ba9bd39ff4ab2bb092bded50f31a1"/>
                                  <w:id w:val="-1489780734"/>
                                  <w:lock w:val="sdtLocked"/>
                                </w:sdtPr>
                                <w:sdtEndPr/>
                                <w:sdtContent>
                                  <w:r>
                                    <w:rPr>
                                      <w:szCs w:val="24"/>
                                    </w:rPr>
                                    <w:t>7</w:t>
                                  </w:r>
                                </w:sdtContent>
                              </w:sdt>
                              <w:r>
                                <w:rPr>
                                  <w:szCs w:val="24"/>
                                </w:rPr>
                                <w:t>. Įmonė, kuri yra patronuojamoj</w:t>
                              </w:r>
                              <w:r>
                                <w:rPr>
                                  <w:szCs w:val="24"/>
                                </w:rPr>
                                <w:t>i įmonė, atleidžiama nuo prievolės parengti socialinės atsakomybės ataskaitą, jeigu jos ir jos patronuojamųjų įmonių informacija yra įtraukta į vadovaujantis Lietuvos Respublikos įmonių grupių konsoliduotosios finansinės atskaitomybės įstatymu arba kitos v</w:t>
                              </w:r>
                              <w:r>
                                <w:rPr>
                                  <w:szCs w:val="24"/>
                                </w:rPr>
                                <w:t>alstybės narės teisės aktais rengiamą patronuojančiosios įmonės konsoliduotąjį metinį pranešimą arba atskirą ataskaitą, kurioje pateikiama konsoliduotojoje socialinės atsakomybės ataskaitoje reikalaujama pateikti informacija (toliau – atskira konsoliduotoj</w:t>
                              </w:r>
                              <w:r>
                                <w:rPr>
                                  <w:szCs w:val="24"/>
                                </w:rPr>
                                <w:t>i socialinės atsakomybės ataskaita). Metiniame pranešime turi būti nurodyta, kad patronuojamosios įmonės informacija įtraukta į patronuojančiosios įmonės konsoliduotąjį metinį pranešimą arba atskirą konsoliduotąją socialinės atsakomybės ataskaitą. Jeigu pa</w:t>
                              </w:r>
                              <w:r>
                                <w:rPr>
                                  <w:szCs w:val="24"/>
                                </w:rPr>
                                <w:t xml:space="preserve">tronuojančioji įmonė yra kitoje valstybėje narėje ir rengia atskirą konsoliduotąją socialinės atsakomybės ataskaitą, ši ataskaita lietuvių kalba skelbiama viešai patronuojamosios įmonės interneto svetainėje. </w:t>
                              </w:r>
                            </w:p>
                          </w:sdtContent>
                        </w:sdt>
                        <w:sdt>
                          <w:sdtPr>
                            <w:alias w:val="23-2 str. 8 d."/>
                            <w:tag w:val="part_b864331a68ad4476a5e03db06a0c3ea5"/>
                            <w:id w:val="1631747725"/>
                            <w:lock w:val="sdtLocked"/>
                          </w:sdtPr>
                          <w:sdtEndPr/>
                          <w:sdtContent>
                            <w:p w14:paraId="0F4FCBFD" w14:textId="77777777" w:rsidR="00450C76" w:rsidRDefault="004029DF">
                              <w:pPr>
                                <w:spacing w:line="360" w:lineRule="auto"/>
                                <w:ind w:firstLine="720"/>
                                <w:jc w:val="both"/>
                                <w:rPr>
                                  <w:szCs w:val="24"/>
                                </w:rPr>
                              </w:pPr>
                              <w:sdt>
                                <w:sdtPr>
                                  <w:alias w:val="Numeris"/>
                                  <w:tag w:val="nr_b864331a68ad4476a5e03db06a0c3ea5"/>
                                  <w:id w:val="640854583"/>
                                  <w:lock w:val="sdtLocked"/>
                                </w:sdtPr>
                                <w:sdtEndPr/>
                                <w:sdtContent>
                                  <w:r>
                                    <w:rPr>
                                      <w:szCs w:val="24"/>
                                    </w:rPr>
                                    <w:t>8</w:t>
                                  </w:r>
                                </w:sdtContent>
                              </w:sdt>
                              <w:r>
                                <w:rPr>
                                  <w:szCs w:val="24"/>
                                </w:rPr>
                                <w:t xml:space="preserve">. Įmonė, kuri parengia atskirą ataskaitą, </w:t>
                              </w:r>
                              <w:r>
                                <w:rPr>
                                  <w:szCs w:val="24"/>
                                </w:rPr>
                                <w:t xml:space="preserve">kurioje pateikiama socialinės atsakomybės ataskaitoje reikalaujama pateikti informacija (toliau – atskira socialinės atsakomybės ataskaita), gali neįtraukti socialinės atsakomybės ataskaitos į metinį pranešimą, kaip reikalaujama šio įstatymo 23 straipsnio </w:t>
                              </w:r>
                              <w:r>
                                <w:rPr>
                                  <w:szCs w:val="24"/>
                                </w:rPr>
                                <w:t xml:space="preserve">4 dalyje, jeigu atskira socialinės atsakomybės ataskaita praėjus ne </w:t>
                              </w:r>
                              <w:r>
                                <w:rPr>
                                  <w:szCs w:val="24"/>
                                </w:rPr>
                                <w:lastRenderedPageBreak/>
                                <w:t>ilgesniam kaip trijų mėnesių laikotarpiui po paskutinės finansinių metų dienos skelbiama viešai įmonės interneto svetainėje, o metiniame pranešime pateikiama nuoroda į ją.</w:t>
                              </w:r>
                            </w:p>
                          </w:sdtContent>
                        </w:sdt>
                        <w:sdt>
                          <w:sdtPr>
                            <w:alias w:val="23-2 str. 9 d."/>
                            <w:tag w:val="part_4b072ac8c3b94a68ac1706e16d5846da"/>
                            <w:id w:val="1500155509"/>
                            <w:lock w:val="sdtLocked"/>
                          </w:sdtPr>
                          <w:sdtEndPr/>
                          <w:sdtContent>
                            <w:p w14:paraId="0F4FCBFE" w14:textId="77777777" w:rsidR="00450C76" w:rsidRDefault="004029DF">
                              <w:pPr>
                                <w:spacing w:line="360" w:lineRule="auto"/>
                                <w:ind w:firstLine="720"/>
                                <w:jc w:val="both"/>
                                <w:rPr>
                                  <w:szCs w:val="24"/>
                                </w:rPr>
                              </w:pPr>
                              <w:sdt>
                                <w:sdtPr>
                                  <w:alias w:val="Numeris"/>
                                  <w:tag w:val="nr_4b072ac8c3b94a68ac1706e16d5846da"/>
                                  <w:id w:val="989829605"/>
                                  <w:lock w:val="sdtLocked"/>
                                </w:sdtPr>
                                <w:sdtEndPr/>
                                <w:sdtContent>
                                  <w:r>
                                    <w:rPr>
                                      <w:szCs w:val="24"/>
                                    </w:rPr>
                                    <w:t>9</w:t>
                                  </w:r>
                                </w:sdtContent>
                              </w:sdt>
                              <w:r>
                                <w:rPr>
                                  <w:szCs w:val="24"/>
                                </w:rPr>
                                <w:t>. Jeigu įmo</w:t>
                              </w:r>
                              <w:r>
                                <w:rPr>
                                  <w:szCs w:val="24"/>
                                </w:rPr>
                                <w:t>nė pateikė socialinės atsakomybės ataskaitą arba atskirą socialinės atsakomybės ataskaitą, laikoma, kad ji pateikė ir šio įstatymo 23 straipsnio 2 dalies 2 punkte nurodytą nefinansinę informaciją.</w:t>
                              </w:r>
                            </w:p>
                          </w:sdtContent>
                        </w:sdt>
                        <w:sdt>
                          <w:sdtPr>
                            <w:alias w:val="23-2 str. 10 d."/>
                            <w:tag w:val="part_76fd8ec9cdad4a18903365617ab52117"/>
                            <w:id w:val="-110739746"/>
                            <w:lock w:val="sdtLocked"/>
                          </w:sdtPr>
                          <w:sdtEndPr/>
                          <w:sdtContent>
                            <w:p w14:paraId="0F4FCBFF" w14:textId="77777777" w:rsidR="00450C76" w:rsidRDefault="004029DF">
                              <w:pPr>
                                <w:spacing w:line="360" w:lineRule="auto"/>
                                <w:ind w:firstLine="720"/>
                                <w:jc w:val="both"/>
                                <w:rPr>
                                  <w:szCs w:val="24"/>
                                </w:rPr>
                              </w:pPr>
                              <w:sdt>
                                <w:sdtPr>
                                  <w:alias w:val="Numeris"/>
                                  <w:tag w:val="nr_76fd8ec9cdad4a18903365617ab52117"/>
                                  <w:id w:val="1965921960"/>
                                  <w:lock w:val="sdtLocked"/>
                                </w:sdtPr>
                                <w:sdtEndPr/>
                                <w:sdtContent>
                                  <w:r>
                                    <w:rPr>
                                      <w:szCs w:val="24"/>
                                    </w:rPr>
                                    <w:t>10</w:t>
                                  </w:r>
                                </w:sdtContent>
                              </w:sdt>
                              <w:r>
                                <w:rPr>
                                  <w:szCs w:val="24"/>
                                </w:rPr>
                                <w:t>. Auditorius ar audito įmonė patikrina, ar buvo patei</w:t>
                              </w:r>
                              <w:r>
                                <w:rPr>
                                  <w:szCs w:val="24"/>
                                </w:rPr>
                                <w:t xml:space="preserve">kta </w:t>
                              </w:r>
                              <w:r>
                                <w:rPr>
                                  <w:bCs/>
                                  <w:szCs w:val="24"/>
                                </w:rPr>
                                <w:t xml:space="preserve">socialinės atsakomybės </w:t>
                              </w:r>
                              <w:r>
                                <w:rPr>
                                  <w:szCs w:val="24"/>
                                </w:rPr>
                                <w:t>ataskaita arba atskira socialinės atsakomybės ataskaita, ir tai nurodo auditoriaus išvadoje.“</w:t>
                              </w:r>
                            </w:p>
                            <w:p w14:paraId="0F4FCC00" w14:textId="77777777" w:rsidR="00450C76" w:rsidRDefault="004029DF">
                              <w:pPr>
                                <w:spacing w:line="360" w:lineRule="auto"/>
                                <w:ind w:firstLine="720"/>
                                <w:jc w:val="both"/>
                                <w:rPr>
                                  <w:szCs w:val="24"/>
                                </w:rPr>
                              </w:pPr>
                            </w:p>
                          </w:sdtContent>
                        </w:sdt>
                      </w:sdtContent>
                    </w:sdt>
                  </w:sdtContent>
                </w:sdt>
              </w:sdtContent>
            </w:sdt>
          </w:sdtContent>
        </w:sdt>
        <w:sdt>
          <w:sdtPr>
            <w:alias w:val="6 str."/>
            <w:tag w:val="part_2999c4d2907249f580849574a19e2c09"/>
            <w:id w:val="83972106"/>
            <w:lock w:val="sdtLocked"/>
          </w:sdtPr>
          <w:sdtEndPr/>
          <w:sdtContent>
            <w:p w14:paraId="0F4FCC01" w14:textId="77777777" w:rsidR="00450C76" w:rsidRDefault="004029DF">
              <w:pPr>
                <w:spacing w:line="360" w:lineRule="auto"/>
                <w:ind w:firstLine="720"/>
                <w:jc w:val="both"/>
                <w:rPr>
                  <w:b/>
                  <w:szCs w:val="24"/>
                </w:rPr>
              </w:pPr>
              <w:sdt>
                <w:sdtPr>
                  <w:alias w:val="Numeris"/>
                  <w:tag w:val="nr_2999c4d2907249f580849574a19e2c09"/>
                  <w:id w:val="-59016231"/>
                  <w:lock w:val="sdtLocked"/>
                </w:sdtPr>
                <w:sdtEndPr/>
                <w:sdtContent>
                  <w:r>
                    <w:rPr>
                      <w:b/>
                      <w:szCs w:val="24"/>
                    </w:rPr>
                    <w:t>6</w:t>
                  </w:r>
                </w:sdtContent>
              </w:sdt>
              <w:r>
                <w:rPr>
                  <w:b/>
                  <w:szCs w:val="24"/>
                </w:rPr>
                <w:t xml:space="preserve"> straipsnis. </w:t>
              </w:r>
              <w:sdt>
                <w:sdtPr>
                  <w:alias w:val="Pavadinimas"/>
                  <w:tag w:val="title_2999c4d2907249f580849574a19e2c09"/>
                  <w:id w:val="-2042045123"/>
                  <w:lock w:val="sdtLocked"/>
                </w:sdtPr>
                <w:sdtEndPr/>
                <w:sdtContent>
                  <w:r>
                    <w:rPr>
                      <w:b/>
                      <w:szCs w:val="24"/>
                    </w:rPr>
                    <w:t>25 straipsnio pakeitimas</w:t>
                  </w:r>
                </w:sdtContent>
              </w:sdt>
            </w:p>
            <w:sdt>
              <w:sdtPr>
                <w:alias w:val="6 str. 1 d."/>
                <w:tag w:val="part_a20090d0f3e543c18c789f14b17eec0b"/>
                <w:id w:val="-779716327"/>
                <w:lock w:val="sdtLocked"/>
              </w:sdtPr>
              <w:sdtEndPr/>
              <w:sdtContent>
                <w:p w14:paraId="0F4FCC02" w14:textId="77777777" w:rsidR="00450C76" w:rsidRDefault="004029DF">
                  <w:pPr>
                    <w:spacing w:line="360" w:lineRule="auto"/>
                    <w:ind w:firstLine="720"/>
                    <w:jc w:val="both"/>
                    <w:rPr>
                      <w:szCs w:val="24"/>
                    </w:rPr>
                  </w:pPr>
                  <w:r>
                    <w:rPr>
                      <w:szCs w:val="24"/>
                    </w:rPr>
                    <w:t>Pakeisti 25 straipsnio 1 dalį ir ją išdėstyti taip:</w:t>
                  </w:r>
                </w:p>
                <w:sdt>
                  <w:sdtPr>
                    <w:alias w:val="citata"/>
                    <w:tag w:val="part_9b9805d5bdc846b1821df9f1c6a2c94d"/>
                    <w:id w:val="308987188"/>
                    <w:lock w:val="sdtLocked"/>
                  </w:sdtPr>
                  <w:sdtEndPr/>
                  <w:sdtContent>
                    <w:sdt>
                      <w:sdtPr>
                        <w:alias w:val="1 d."/>
                        <w:tag w:val="part_2925ca88019848d78d178e33a6bdd6b1"/>
                        <w:id w:val="-212043475"/>
                        <w:lock w:val="sdtLocked"/>
                      </w:sdtPr>
                      <w:sdtEndPr/>
                      <w:sdtContent>
                        <w:p w14:paraId="0F4FCC03" w14:textId="77777777" w:rsidR="00450C76" w:rsidRDefault="004029DF">
                          <w:pPr>
                            <w:spacing w:line="360" w:lineRule="auto"/>
                            <w:ind w:firstLine="720"/>
                            <w:jc w:val="both"/>
                            <w:rPr>
                              <w:szCs w:val="24"/>
                            </w:rPr>
                          </w:pPr>
                          <w:r>
                            <w:rPr>
                              <w:szCs w:val="24"/>
                            </w:rPr>
                            <w:t>„</w:t>
                          </w:r>
                          <w:sdt>
                            <w:sdtPr>
                              <w:alias w:val="Numeris"/>
                              <w:tag w:val="nr_2925ca88019848d78d178e33a6bdd6b1"/>
                              <w:id w:val="-549388398"/>
                              <w:lock w:val="sdtLocked"/>
                            </w:sdtPr>
                            <w:sdtEndPr/>
                            <w:sdtContent>
                              <w:r>
                                <w:rPr>
                                  <w:szCs w:val="24"/>
                                </w:rPr>
                                <w:t>1</w:t>
                              </w:r>
                            </w:sdtContent>
                          </w:sdt>
                          <w:r>
                            <w:rPr>
                              <w:szCs w:val="24"/>
                            </w:rPr>
                            <w:t xml:space="preserve">. Finansines ataskaitas, </w:t>
                          </w:r>
                          <w:r>
                            <w:rPr>
                              <w:szCs w:val="24"/>
                            </w:rPr>
                            <w:t>metinį pranešimą ir atskirą socialinės atsakomybės ataskaitą pasirašo įmonės vadovas (nurodomos jo pareigos, vardas ir pavardė). Finansines ataskaitas taip pat pasirašo įmonės vyriausiasis buhalteris (buhalteris) arba kiti asmenys, galintys tvarkyti įmonės</w:t>
                          </w:r>
                          <w:r>
                            <w:rPr>
                              <w:szCs w:val="24"/>
                            </w:rPr>
                            <w:t xml:space="preserve"> buhalterinę apskaitą pagal Buhalterinės apskaitos įstatymą (nurodomos pareigos, vardas ir pavardė).“</w:t>
                          </w:r>
                        </w:p>
                        <w:p w14:paraId="0F4FCC04" w14:textId="77777777" w:rsidR="00450C76" w:rsidRDefault="004029DF">
                          <w:pPr>
                            <w:spacing w:line="360" w:lineRule="auto"/>
                            <w:ind w:firstLine="720"/>
                            <w:jc w:val="both"/>
                            <w:rPr>
                              <w:szCs w:val="24"/>
                            </w:rPr>
                          </w:pPr>
                        </w:p>
                      </w:sdtContent>
                    </w:sdt>
                  </w:sdtContent>
                </w:sdt>
              </w:sdtContent>
            </w:sdt>
          </w:sdtContent>
        </w:sdt>
        <w:sdt>
          <w:sdtPr>
            <w:alias w:val="7 str."/>
            <w:tag w:val="part_cc420099d87f41188015400f9a710b34"/>
            <w:id w:val="-1384629855"/>
            <w:lock w:val="sdtLocked"/>
          </w:sdtPr>
          <w:sdtEndPr/>
          <w:sdtContent>
            <w:p w14:paraId="0F4FCC05" w14:textId="77777777" w:rsidR="00450C76" w:rsidRDefault="004029DF">
              <w:pPr>
                <w:spacing w:line="360" w:lineRule="auto"/>
                <w:ind w:firstLine="720"/>
                <w:jc w:val="both"/>
                <w:rPr>
                  <w:b/>
                  <w:szCs w:val="24"/>
                </w:rPr>
              </w:pPr>
              <w:sdt>
                <w:sdtPr>
                  <w:alias w:val="Numeris"/>
                  <w:tag w:val="nr_cc420099d87f41188015400f9a710b34"/>
                  <w:id w:val="-664553492"/>
                  <w:lock w:val="sdtLocked"/>
                </w:sdtPr>
                <w:sdtEndPr/>
                <w:sdtContent>
                  <w:r>
                    <w:rPr>
                      <w:b/>
                      <w:szCs w:val="24"/>
                    </w:rPr>
                    <w:t>7</w:t>
                  </w:r>
                </w:sdtContent>
              </w:sdt>
              <w:r>
                <w:rPr>
                  <w:b/>
                  <w:szCs w:val="24"/>
                </w:rPr>
                <w:t xml:space="preserve"> straipsnis. </w:t>
              </w:r>
              <w:sdt>
                <w:sdtPr>
                  <w:alias w:val="Pavadinimas"/>
                  <w:tag w:val="title_cc420099d87f41188015400f9a710b34"/>
                  <w:id w:val="1178696310"/>
                  <w:lock w:val="sdtLocked"/>
                </w:sdtPr>
                <w:sdtEndPr/>
                <w:sdtContent>
                  <w:r>
                    <w:rPr>
                      <w:b/>
                      <w:szCs w:val="24"/>
                    </w:rPr>
                    <w:t>27 straipsnio pakeitimas</w:t>
                  </w:r>
                </w:sdtContent>
              </w:sdt>
            </w:p>
            <w:sdt>
              <w:sdtPr>
                <w:alias w:val="7 str. 1 d."/>
                <w:tag w:val="part_02a5512e34c34ccfbb2382e2b12670bc"/>
                <w:id w:val="658507766"/>
                <w:lock w:val="sdtLocked"/>
              </w:sdtPr>
              <w:sdtEndPr/>
              <w:sdtContent>
                <w:p w14:paraId="0F4FCC06" w14:textId="77777777" w:rsidR="00450C76" w:rsidRDefault="004029DF">
                  <w:pPr>
                    <w:spacing w:line="360" w:lineRule="auto"/>
                    <w:ind w:firstLine="720"/>
                    <w:jc w:val="both"/>
                    <w:rPr>
                      <w:szCs w:val="24"/>
                    </w:rPr>
                  </w:pPr>
                  <w:r>
                    <w:rPr>
                      <w:szCs w:val="24"/>
                    </w:rPr>
                    <w:t>Pakeisti 27 straipsnį ir jį išdėstyti taip:</w:t>
                  </w:r>
                </w:p>
                <w:sdt>
                  <w:sdtPr>
                    <w:alias w:val="citata"/>
                    <w:tag w:val="part_7f62d0eb6378408380b76dda5aa33fbe"/>
                    <w:id w:val="-1409603515"/>
                    <w:lock w:val="sdtLocked"/>
                  </w:sdtPr>
                  <w:sdtEndPr/>
                  <w:sdtContent>
                    <w:sdt>
                      <w:sdtPr>
                        <w:alias w:val="27 str."/>
                        <w:tag w:val="part_055e425516274fca89ac6a57e39d8f0e"/>
                        <w:id w:val="1432554590"/>
                        <w:lock w:val="sdtLocked"/>
                      </w:sdtPr>
                      <w:sdtEndPr/>
                      <w:sdtContent>
                        <w:p w14:paraId="0F4FCC07" w14:textId="77777777" w:rsidR="00450C76" w:rsidRDefault="004029DF">
                          <w:pPr>
                            <w:spacing w:line="360" w:lineRule="auto"/>
                            <w:ind w:firstLine="720"/>
                            <w:jc w:val="both"/>
                            <w:rPr>
                              <w:szCs w:val="24"/>
                              <w:lang w:eastAsia="lt-LT"/>
                            </w:rPr>
                          </w:pPr>
                          <w:r>
                            <w:rPr>
                              <w:bCs/>
                              <w:color w:val="000000"/>
                              <w:szCs w:val="24"/>
                              <w:lang w:eastAsia="lt-LT"/>
                            </w:rPr>
                            <w:t>„</w:t>
                          </w:r>
                          <w:sdt>
                            <w:sdtPr>
                              <w:alias w:val="Numeris"/>
                              <w:tag w:val="nr_055e425516274fca89ac6a57e39d8f0e"/>
                              <w:id w:val="1512189694"/>
                              <w:lock w:val="sdtLocked"/>
                            </w:sdtPr>
                            <w:sdtEndPr/>
                            <w:sdtContent>
                              <w:r>
                                <w:rPr>
                                  <w:b/>
                                  <w:bCs/>
                                  <w:color w:val="000000"/>
                                  <w:szCs w:val="24"/>
                                  <w:lang w:eastAsia="lt-LT"/>
                                </w:rPr>
                                <w:t>27</w:t>
                              </w:r>
                            </w:sdtContent>
                          </w:sdt>
                          <w:r>
                            <w:rPr>
                              <w:b/>
                              <w:bCs/>
                              <w:color w:val="000000"/>
                              <w:szCs w:val="24"/>
                              <w:lang w:eastAsia="lt-LT"/>
                            </w:rPr>
                            <w:t xml:space="preserve"> straipsnis. </w:t>
                          </w:r>
                          <w:sdt>
                            <w:sdtPr>
                              <w:alias w:val="Pavadinimas"/>
                              <w:tag w:val="title_055e425516274fca89ac6a57e39d8f0e"/>
                              <w:id w:val="403881040"/>
                              <w:lock w:val="sdtLocked"/>
                            </w:sdtPr>
                            <w:sdtEndPr/>
                            <w:sdtContent>
                              <w:r>
                                <w:rPr>
                                  <w:b/>
                                  <w:bCs/>
                                  <w:color w:val="000000"/>
                                  <w:szCs w:val="24"/>
                                  <w:lang w:eastAsia="lt-LT"/>
                                </w:rPr>
                                <w:t>Finansinių ataskaitų ir metinio pranešim</w:t>
                              </w:r>
                              <w:r>
                                <w:rPr>
                                  <w:b/>
                                  <w:bCs/>
                                  <w:color w:val="000000"/>
                                  <w:szCs w:val="24"/>
                                  <w:lang w:eastAsia="lt-LT"/>
                                </w:rPr>
                                <w:t>o saugojimo tvarka</w:t>
                              </w:r>
                            </w:sdtContent>
                          </w:sdt>
                        </w:p>
                        <w:sdt>
                          <w:sdtPr>
                            <w:alias w:val="27 str. 1 d."/>
                            <w:tag w:val="part_2f8ac67af7fd4ff68cdf7805e95f5ae7"/>
                            <w:id w:val="-1406062535"/>
                            <w:lock w:val="sdtLocked"/>
                          </w:sdtPr>
                          <w:sdtEndPr/>
                          <w:sdtContent>
                            <w:p w14:paraId="0F4FCC08" w14:textId="77777777" w:rsidR="00450C76" w:rsidRDefault="004029DF">
                              <w:pPr>
                                <w:spacing w:line="360" w:lineRule="auto"/>
                                <w:ind w:firstLine="720"/>
                                <w:jc w:val="both"/>
                                <w:rPr>
                                  <w:szCs w:val="24"/>
                                  <w:lang w:eastAsia="lt-LT"/>
                                </w:rPr>
                              </w:pPr>
                              <w:r>
                                <w:rPr>
                                  <w:szCs w:val="24"/>
                                  <w:lang w:eastAsia="lt-LT"/>
                                </w:rPr>
                                <w:t xml:space="preserve">Finansinių ataskaitų, metinio pranešimo </w:t>
                              </w:r>
                              <w:r>
                                <w:rPr>
                                  <w:szCs w:val="24"/>
                                </w:rPr>
                                <w:t>ir atskiros socialinės atsakomybės ataskaitos</w:t>
                              </w:r>
                              <w:r>
                                <w:rPr>
                                  <w:szCs w:val="24"/>
                                  <w:lang w:eastAsia="lt-LT"/>
                                </w:rPr>
                                <w:t xml:space="preserve"> saugojimo tvarką nustato Lietuvos Respublikos dokumentų ir archyvų įstatymas.“</w:t>
                              </w:r>
                            </w:p>
                            <w:p w14:paraId="0F4FCC09" w14:textId="77777777" w:rsidR="00450C76" w:rsidRDefault="004029DF">
                              <w:pPr>
                                <w:spacing w:line="360" w:lineRule="auto"/>
                                <w:ind w:firstLine="720"/>
                                <w:jc w:val="both"/>
                                <w:rPr>
                                  <w:szCs w:val="24"/>
                                </w:rPr>
                              </w:pPr>
                            </w:p>
                          </w:sdtContent>
                        </w:sdt>
                      </w:sdtContent>
                    </w:sdt>
                  </w:sdtContent>
                </w:sdt>
              </w:sdtContent>
            </w:sdt>
          </w:sdtContent>
        </w:sdt>
        <w:sdt>
          <w:sdtPr>
            <w:alias w:val="8 str."/>
            <w:tag w:val="part_b98917d1af8b45f7bc00e55d6e12ba94"/>
            <w:id w:val="-1076662145"/>
            <w:lock w:val="sdtLocked"/>
          </w:sdtPr>
          <w:sdtEndPr/>
          <w:sdtContent>
            <w:p w14:paraId="0F4FCC0A" w14:textId="77777777" w:rsidR="00450C76" w:rsidRDefault="004029DF">
              <w:pPr>
                <w:spacing w:line="360" w:lineRule="auto"/>
                <w:ind w:firstLine="720"/>
                <w:jc w:val="both"/>
                <w:rPr>
                  <w:b/>
                  <w:szCs w:val="24"/>
                </w:rPr>
              </w:pPr>
              <w:sdt>
                <w:sdtPr>
                  <w:alias w:val="Numeris"/>
                  <w:tag w:val="nr_b98917d1af8b45f7bc00e55d6e12ba94"/>
                  <w:id w:val="382520190"/>
                  <w:lock w:val="sdtLocked"/>
                </w:sdtPr>
                <w:sdtEndPr/>
                <w:sdtContent>
                  <w:r>
                    <w:rPr>
                      <w:b/>
                      <w:szCs w:val="24"/>
                    </w:rPr>
                    <w:t>8</w:t>
                  </w:r>
                </w:sdtContent>
              </w:sdt>
              <w:r>
                <w:rPr>
                  <w:b/>
                  <w:szCs w:val="24"/>
                </w:rPr>
                <w:t xml:space="preserve"> straipsnis. </w:t>
              </w:r>
              <w:sdt>
                <w:sdtPr>
                  <w:alias w:val="Pavadinimas"/>
                  <w:tag w:val="title_b98917d1af8b45f7bc00e55d6e12ba94"/>
                  <w:id w:val="344529672"/>
                  <w:lock w:val="sdtLocked"/>
                </w:sdtPr>
                <w:sdtEndPr/>
                <w:sdtContent>
                  <w:r>
                    <w:rPr>
                      <w:b/>
                      <w:szCs w:val="24"/>
                    </w:rPr>
                    <w:t>28 straipsnio pakeitimas</w:t>
                  </w:r>
                </w:sdtContent>
              </w:sdt>
            </w:p>
            <w:sdt>
              <w:sdtPr>
                <w:alias w:val="8 str. 1 d."/>
                <w:tag w:val="part_efbbd00e63a0413a99200cdfababb51e"/>
                <w:id w:val="-2132242151"/>
                <w:lock w:val="sdtLocked"/>
              </w:sdtPr>
              <w:sdtEndPr/>
              <w:sdtContent>
                <w:p w14:paraId="0F4FCC0B" w14:textId="77777777" w:rsidR="00450C76" w:rsidRDefault="004029DF">
                  <w:pPr>
                    <w:spacing w:line="360" w:lineRule="auto"/>
                    <w:ind w:firstLine="720"/>
                    <w:jc w:val="both"/>
                    <w:rPr>
                      <w:szCs w:val="24"/>
                    </w:rPr>
                  </w:pPr>
                  <w:r>
                    <w:rPr>
                      <w:szCs w:val="24"/>
                    </w:rPr>
                    <w:t>Pakeisti 28 stra</w:t>
                  </w:r>
                  <w:r>
                    <w:rPr>
                      <w:szCs w:val="24"/>
                    </w:rPr>
                    <w:t>ipsnį ir jį išdėstyti taip:</w:t>
                  </w:r>
                </w:p>
                <w:sdt>
                  <w:sdtPr>
                    <w:alias w:val="citata"/>
                    <w:tag w:val="part_b097abeb7f514b4aadbfc4a4bcac2938"/>
                    <w:id w:val="-528643611"/>
                    <w:lock w:val="sdtLocked"/>
                  </w:sdtPr>
                  <w:sdtEndPr/>
                  <w:sdtContent>
                    <w:sdt>
                      <w:sdtPr>
                        <w:alias w:val="28 str."/>
                        <w:tag w:val="part_c88c1f64483d4200978884d4d325edd5"/>
                        <w:id w:val="-1297215116"/>
                        <w:lock w:val="sdtLocked"/>
                      </w:sdtPr>
                      <w:sdtEndPr/>
                      <w:sdtContent>
                        <w:p w14:paraId="0F4FCC0C" w14:textId="77777777" w:rsidR="00450C76" w:rsidRDefault="004029DF">
                          <w:pPr>
                            <w:tabs>
                              <w:tab w:val="left" w:pos="2268"/>
                            </w:tabs>
                            <w:spacing w:line="360" w:lineRule="auto"/>
                            <w:ind w:left="2268" w:hanging="1548"/>
                            <w:jc w:val="both"/>
                            <w:rPr>
                              <w:color w:val="FF0000"/>
                              <w:szCs w:val="24"/>
                            </w:rPr>
                          </w:pPr>
                          <w:r>
                            <w:rPr>
                              <w:szCs w:val="24"/>
                            </w:rPr>
                            <w:t>„</w:t>
                          </w:r>
                          <w:sdt>
                            <w:sdtPr>
                              <w:alias w:val="Numeris"/>
                              <w:tag w:val="nr_c88c1f64483d4200978884d4d325edd5"/>
                              <w:id w:val="1105469509"/>
                              <w:lock w:val="sdtLocked"/>
                            </w:sdtPr>
                            <w:sdtEndPr/>
                            <w:sdtContent>
                              <w:r>
                                <w:rPr>
                                  <w:b/>
                                  <w:bCs/>
                                  <w:color w:val="000000"/>
                                  <w:szCs w:val="24"/>
                                </w:rPr>
                                <w:t>28</w:t>
                              </w:r>
                            </w:sdtContent>
                          </w:sdt>
                          <w:r>
                            <w:rPr>
                              <w:b/>
                              <w:bCs/>
                              <w:color w:val="000000"/>
                              <w:szCs w:val="24"/>
                            </w:rPr>
                            <w:t xml:space="preserve"> straipsni</w:t>
                          </w:r>
                          <w:r>
                            <w:rPr>
                              <w:b/>
                              <w:bCs/>
                              <w:szCs w:val="24"/>
                            </w:rPr>
                            <w:t xml:space="preserve">s. </w:t>
                          </w:r>
                          <w:sdt>
                            <w:sdtPr>
                              <w:alias w:val="Pavadinimas"/>
                              <w:tag w:val="title_c88c1f64483d4200978884d4d325edd5"/>
                              <w:id w:val="1023294010"/>
                              <w:lock w:val="sdtLocked"/>
                            </w:sdtPr>
                            <w:sdtEndPr/>
                            <w:sdtContent>
                              <w:r>
                                <w:rPr>
                                  <w:b/>
                                  <w:bCs/>
                                  <w:szCs w:val="24"/>
                                </w:rPr>
                                <w:t>Atsakomybė už finansinių ataskaitų, metinio pranešimo parengimą ir pateikimą Juridinių asmenų registro tvarkytojui</w:t>
                              </w:r>
                              <w:r>
                                <w:rPr>
                                  <w:b/>
                                  <w:szCs w:val="24"/>
                                  <w:lang w:eastAsia="lt-LT"/>
                                </w:rPr>
                                <w:t xml:space="preserve"> </w:t>
                              </w:r>
                            </w:sdtContent>
                          </w:sdt>
                        </w:p>
                        <w:sdt>
                          <w:sdtPr>
                            <w:alias w:val="28 str. 1 d."/>
                            <w:tag w:val="part_8ffa5f3957be43d99e82f1eede232497"/>
                            <w:id w:val="159503669"/>
                            <w:lock w:val="sdtLocked"/>
                          </w:sdtPr>
                          <w:sdtEndPr/>
                          <w:sdtContent>
                            <w:p w14:paraId="0F4FCC0D" w14:textId="77777777" w:rsidR="00450C76" w:rsidRDefault="004029DF">
                              <w:pPr>
                                <w:spacing w:line="360" w:lineRule="auto"/>
                                <w:ind w:firstLine="720"/>
                                <w:jc w:val="both"/>
                                <w:rPr>
                                  <w:szCs w:val="24"/>
                                  <w:lang w:eastAsia="lt-LT"/>
                                </w:rPr>
                              </w:pPr>
                              <w:r>
                                <w:rPr>
                                  <w:color w:val="000000"/>
                                  <w:szCs w:val="24"/>
                                  <w:lang w:eastAsia="lt-LT"/>
                                </w:rPr>
                                <w:t>Už įmonės finansinių ataskaitų, metinio pranešimo parengimą ir pateikimą kartu su auditoriau</w:t>
                              </w:r>
                              <w:r>
                                <w:rPr>
                                  <w:color w:val="000000"/>
                                  <w:szCs w:val="24"/>
                                  <w:lang w:eastAsia="lt-LT"/>
                                </w:rPr>
                                <w:t xml:space="preserve">s išvada </w:t>
                              </w:r>
                              <w:r>
                                <w:rPr>
                                  <w:szCs w:val="24"/>
                                  <w:lang w:eastAsia="lt-LT"/>
                                </w:rPr>
                                <w:t>(tais atvejais, kai auditas atliktas)</w:t>
                              </w:r>
                              <w:r>
                                <w:rPr>
                                  <w:color w:val="000000"/>
                                  <w:szCs w:val="24"/>
                                  <w:lang w:eastAsia="lt-LT"/>
                                </w:rPr>
                                <w:t xml:space="preserve"> Juridinių asmenų registro tvarkytojui ir atskiros </w:t>
                              </w:r>
                              <w:r>
                                <w:rPr>
                                  <w:szCs w:val="24"/>
                                </w:rPr>
                                <w:t xml:space="preserve">socialinės atsakomybės </w:t>
                              </w:r>
                              <w:r>
                                <w:rPr>
                                  <w:color w:val="000000"/>
                                  <w:szCs w:val="24"/>
                                  <w:lang w:eastAsia="lt-LT"/>
                                </w:rPr>
                                <w:t>ataskaitos parengimą ir paskelbimą atsako įmonės vadovas, valdymo ir priežiūros organų nariai įstatymų nustatyta tvarka pagal vadovui, v</w:t>
                              </w:r>
                              <w:r>
                                <w:rPr>
                                  <w:color w:val="000000"/>
                                  <w:szCs w:val="24"/>
                                  <w:lang w:eastAsia="lt-LT"/>
                                </w:rPr>
                                <w:t>aldymo ir priežiūros organams įstatymais atitinkamai priskirtą kompetenciją. Įmonės vadovas, valdymo ir priežiūros organų nariai, pagal įstatymais atitinkamai priskirtą kompetenciją nevykdantys pareigų, susijusių su įmonės finansinių ataskaitų, metinio pra</w:t>
                              </w:r>
                              <w:r>
                                <w:rPr>
                                  <w:color w:val="000000"/>
                                  <w:szCs w:val="24"/>
                                  <w:lang w:eastAsia="lt-LT"/>
                                </w:rPr>
                                <w:t xml:space="preserve">nešimo parengimu ir pateikimu kartu su auditoriaus išvada </w:t>
                              </w:r>
                              <w:r>
                                <w:rPr>
                                  <w:szCs w:val="24"/>
                                  <w:lang w:eastAsia="lt-LT"/>
                                </w:rPr>
                                <w:t>(tais atvejais, kai auditas atliktas)</w:t>
                              </w:r>
                              <w:r>
                                <w:rPr>
                                  <w:color w:val="000000"/>
                                  <w:szCs w:val="24"/>
                                  <w:lang w:eastAsia="lt-LT"/>
                                </w:rPr>
                                <w:t xml:space="preserve"> Juridinių asmenų registro tvarkytojui</w:t>
                              </w:r>
                              <w:r>
                                <w:rPr>
                                  <w:szCs w:val="24"/>
                                </w:rPr>
                                <w:t xml:space="preserve"> ir atskiros socialinės atsakomybės ataskaitos parengimu ir paskelbimu</w:t>
                              </w:r>
                              <w:r>
                                <w:rPr>
                                  <w:color w:val="000000"/>
                                  <w:szCs w:val="24"/>
                                  <w:lang w:eastAsia="lt-LT"/>
                                </w:rPr>
                                <w:t xml:space="preserve">, arba </w:t>
                              </w:r>
                              <w:r>
                                <w:rPr>
                                  <w:color w:val="000000"/>
                                  <w:szCs w:val="24"/>
                                  <w:lang w:eastAsia="lt-LT"/>
                                </w:rPr>
                                <w:lastRenderedPageBreak/>
                                <w:t>netinkamai jas vykdantys, privalo visą padaryt</w:t>
                              </w:r>
                              <w:r>
                                <w:rPr>
                                  <w:color w:val="000000"/>
                                  <w:szCs w:val="24"/>
                                  <w:lang w:eastAsia="lt-LT"/>
                                </w:rPr>
                                <w:t>ą žalą atlyginti įmonei ir (arba) kitiems asmenims.“</w:t>
                              </w:r>
                            </w:p>
                            <w:p w14:paraId="0F4FCC0E" w14:textId="77777777" w:rsidR="00450C76" w:rsidRDefault="004029DF">
                              <w:pPr>
                                <w:spacing w:line="360" w:lineRule="auto"/>
                                <w:ind w:firstLine="720"/>
                                <w:jc w:val="both"/>
                                <w:rPr>
                                  <w:szCs w:val="24"/>
                                  <w:lang w:eastAsia="lt-LT"/>
                                </w:rPr>
                              </w:pPr>
                            </w:p>
                          </w:sdtContent>
                        </w:sdt>
                      </w:sdtContent>
                    </w:sdt>
                  </w:sdtContent>
                </w:sdt>
              </w:sdtContent>
            </w:sdt>
          </w:sdtContent>
        </w:sdt>
        <w:sdt>
          <w:sdtPr>
            <w:alias w:val="9 str."/>
            <w:tag w:val="part_5b8e3602cb7a4ef39086172d931260ea"/>
            <w:id w:val="-1974512612"/>
            <w:lock w:val="sdtLocked"/>
          </w:sdtPr>
          <w:sdtEndPr/>
          <w:sdtContent>
            <w:p w14:paraId="0F4FCC0F" w14:textId="77777777" w:rsidR="00450C76" w:rsidRDefault="004029DF">
              <w:pPr>
                <w:spacing w:line="360" w:lineRule="auto"/>
                <w:ind w:firstLine="720"/>
                <w:jc w:val="both"/>
                <w:rPr>
                  <w:b/>
                  <w:szCs w:val="24"/>
                </w:rPr>
              </w:pPr>
              <w:sdt>
                <w:sdtPr>
                  <w:alias w:val="Numeris"/>
                  <w:tag w:val="nr_5b8e3602cb7a4ef39086172d931260ea"/>
                  <w:id w:val="551736911"/>
                  <w:lock w:val="sdtLocked"/>
                </w:sdtPr>
                <w:sdtEndPr/>
                <w:sdtContent>
                  <w:r>
                    <w:rPr>
                      <w:b/>
                      <w:szCs w:val="24"/>
                    </w:rPr>
                    <w:t>9</w:t>
                  </w:r>
                </w:sdtContent>
              </w:sdt>
              <w:r>
                <w:rPr>
                  <w:b/>
                  <w:szCs w:val="24"/>
                </w:rPr>
                <w:t xml:space="preserve"> straipsnis. </w:t>
              </w:r>
              <w:sdt>
                <w:sdtPr>
                  <w:alias w:val="Pavadinimas"/>
                  <w:tag w:val="title_5b8e3602cb7a4ef39086172d931260ea"/>
                  <w:id w:val="-144814975"/>
                  <w:lock w:val="sdtLocked"/>
                </w:sdtPr>
                <w:sdtEndPr/>
                <w:sdtContent>
                  <w:r>
                    <w:rPr>
                      <w:b/>
                      <w:szCs w:val="24"/>
                    </w:rPr>
                    <w:t>Įstatymo priedo pakeitimas</w:t>
                  </w:r>
                </w:sdtContent>
              </w:sdt>
            </w:p>
            <w:sdt>
              <w:sdtPr>
                <w:alias w:val="9 str. 1 d."/>
                <w:tag w:val="part_dbcb958b1885488594f4af47c6d12992"/>
                <w:id w:val="-535423827"/>
                <w:lock w:val="sdtLocked"/>
              </w:sdtPr>
              <w:sdtEndPr/>
              <w:sdtContent>
                <w:p w14:paraId="0F4FCC10" w14:textId="77777777" w:rsidR="00450C76" w:rsidRDefault="004029DF">
                  <w:pPr>
                    <w:spacing w:line="360" w:lineRule="auto"/>
                    <w:ind w:firstLine="720"/>
                    <w:jc w:val="both"/>
                    <w:rPr>
                      <w:szCs w:val="24"/>
                    </w:rPr>
                  </w:pPr>
                  <w:r>
                    <w:rPr>
                      <w:szCs w:val="24"/>
                    </w:rPr>
                    <w:t>Papildyti Įstatymo priedą 4 punktu:</w:t>
                  </w:r>
                </w:p>
                <w:sdt>
                  <w:sdtPr>
                    <w:alias w:val="citata"/>
                    <w:tag w:val="part_ec5b94fabb7b44278a3ce368e46f5d47"/>
                    <w:id w:val="883453597"/>
                    <w:lock w:val="sdtLocked"/>
                  </w:sdtPr>
                  <w:sdtEndPr/>
                  <w:sdtContent>
                    <w:sdt>
                      <w:sdtPr>
                        <w:alias w:val="4 p."/>
                        <w:tag w:val="part_9f10b9cf0ffd43298b6b5e60986172fe"/>
                        <w:id w:val="-1143042745"/>
                        <w:lock w:val="sdtLocked"/>
                      </w:sdtPr>
                      <w:sdtEndPr/>
                      <w:sdtContent>
                        <w:p w14:paraId="0F4FCC11" w14:textId="77777777" w:rsidR="00450C76" w:rsidRDefault="004029DF">
                          <w:pPr>
                            <w:spacing w:line="360" w:lineRule="auto"/>
                            <w:ind w:firstLine="720"/>
                            <w:jc w:val="both"/>
                            <w:rPr>
                              <w:bCs/>
                              <w:color w:val="000000"/>
                              <w:szCs w:val="24"/>
                              <w:lang w:eastAsia="lt-LT"/>
                            </w:rPr>
                          </w:pPr>
                          <w:r>
                            <w:rPr>
                              <w:color w:val="000000"/>
                              <w:szCs w:val="24"/>
                              <w:lang w:eastAsia="lt-LT"/>
                            </w:rPr>
                            <w:t>„</w:t>
                          </w:r>
                          <w:sdt>
                            <w:sdtPr>
                              <w:alias w:val="Numeris"/>
                              <w:tag w:val="nr_9f10b9cf0ffd43298b6b5e60986172fe"/>
                              <w:id w:val="1123499820"/>
                              <w:lock w:val="sdtLocked"/>
                            </w:sdtPr>
                            <w:sdtEndPr/>
                            <w:sdtContent>
                              <w:r>
                                <w:rPr>
                                  <w:color w:val="000000"/>
                                  <w:szCs w:val="24"/>
                                  <w:lang w:eastAsia="lt-LT"/>
                                </w:rPr>
                                <w:t>4</w:t>
                              </w:r>
                            </w:sdtContent>
                          </w:sdt>
                          <w:r>
                            <w:rPr>
                              <w:color w:val="000000"/>
                              <w:szCs w:val="24"/>
                              <w:lang w:eastAsia="lt-LT"/>
                            </w:rPr>
                            <w:t>.</w:t>
                          </w:r>
                          <w:r>
                            <w:rPr>
                              <w:szCs w:val="24"/>
                            </w:rPr>
                            <w:t xml:space="preserve"> </w:t>
                          </w:r>
                          <w:r>
                            <w:rPr>
                              <w:bCs/>
                              <w:color w:val="000000"/>
                              <w:szCs w:val="24"/>
                              <w:lang w:eastAsia="lt-LT"/>
                            </w:rPr>
                            <w:t xml:space="preserve">2014 m. spalio 22 d. Europos Parlamento ir Tarybos direktyva 2014/95/ES, kuria iš dalies keičiamos </w:t>
                          </w:r>
                          <w:r>
                            <w:rPr>
                              <w:bCs/>
                              <w:color w:val="000000"/>
                              <w:szCs w:val="24"/>
                              <w:lang w:eastAsia="lt-LT"/>
                            </w:rPr>
                            <w:t>Direktyvos 2013/34/ES nuostatos dėl tam tikrų didžiųjų įmonių ir grupių nefinansinės ir įvairovės informacijos atskleidimo (OL 2014 L 330, p. 1).“</w:t>
                          </w:r>
                        </w:p>
                        <w:p w14:paraId="0F4FCC12" w14:textId="77777777" w:rsidR="00450C76" w:rsidRDefault="004029DF">
                          <w:pPr>
                            <w:spacing w:line="360" w:lineRule="auto"/>
                            <w:ind w:firstLine="720"/>
                            <w:jc w:val="both"/>
                            <w:rPr>
                              <w:szCs w:val="24"/>
                              <w:lang w:eastAsia="lt-LT"/>
                            </w:rPr>
                          </w:pPr>
                        </w:p>
                      </w:sdtContent>
                    </w:sdt>
                  </w:sdtContent>
                </w:sdt>
              </w:sdtContent>
            </w:sdt>
          </w:sdtContent>
        </w:sdt>
        <w:sdt>
          <w:sdtPr>
            <w:alias w:val="10 str."/>
            <w:tag w:val="part_c4b2e0d0df1846d689b82570d74272de"/>
            <w:id w:val="136074742"/>
            <w:lock w:val="sdtLocked"/>
          </w:sdtPr>
          <w:sdtEndPr/>
          <w:sdtContent>
            <w:p w14:paraId="0F4FCC13" w14:textId="77777777" w:rsidR="00450C76" w:rsidRDefault="004029DF">
              <w:pPr>
                <w:spacing w:line="360" w:lineRule="auto"/>
                <w:ind w:firstLine="720"/>
                <w:jc w:val="both"/>
                <w:rPr>
                  <w:szCs w:val="24"/>
                  <w:lang w:eastAsia="lt-LT"/>
                </w:rPr>
              </w:pPr>
              <w:sdt>
                <w:sdtPr>
                  <w:alias w:val="Numeris"/>
                  <w:tag w:val="nr_c4b2e0d0df1846d689b82570d74272de"/>
                  <w:id w:val="208077670"/>
                  <w:lock w:val="sdtLocked"/>
                </w:sdtPr>
                <w:sdtEndPr/>
                <w:sdtContent>
                  <w:r>
                    <w:rPr>
                      <w:b/>
                      <w:szCs w:val="24"/>
                      <w:lang w:eastAsia="lt-LT"/>
                    </w:rPr>
                    <w:t>10</w:t>
                  </w:r>
                </w:sdtContent>
              </w:sdt>
              <w:r>
                <w:rPr>
                  <w:szCs w:val="24"/>
                  <w:lang w:eastAsia="lt-LT"/>
                </w:rPr>
                <w:t xml:space="preserve"> </w:t>
              </w:r>
              <w:r>
                <w:rPr>
                  <w:b/>
                  <w:szCs w:val="24"/>
                  <w:lang w:eastAsia="lt-LT"/>
                </w:rPr>
                <w:t xml:space="preserve">straipsnis. </w:t>
              </w:r>
              <w:sdt>
                <w:sdtPr>
                  <w:alias w:val="Pavadinimas"/>
                  <w:tag w:val="title_c4b2e0d0df1846d689b82570d74272de"/>
                  <w:id w:val="-1563560264"/>
                  <w:lock w:val="sdtLocked"/>
                </w:sdtPr>
                <w:sdtEndPr/>
                <w:sdtContent>
                  <w:r>
                    <w:rPr>
                      <w:b/>
                      <w:szCs w:val="24"/>
                      <w:lang w:eastAsia="lt-LT"/>
                    </w:rPr>
                    <w:t>Įstatymo įsigaliojimas ir taikymas</w:t>
                  </w:r>
                </w:sdtContent>
              </w:sdt>
            </w:p>
            <w:sdt>
              <w:sdtPr>
                <w:alias w:val="10 str. 1 d."/>
                <w:tag w:val="part_972cda248faa4b0bb77141c2ca0f4145"/>
                <w:id w:val="1517878738"/>
                <w:lock w:val="sdtLocked"/>
              </w:sdtPr>
              <w:sdtEndPr/>
              <w:sdtContent>
                <w:p w14:paraId="0F4FCC14" w14:textId="77777777" w:rsidR="00450C76" w:rsidRDefault="004029DF">
                  <w:pPr>
                    <w:spacing w:line="360" w:lineRule="auto"/>
                    <w:ind w:firstLine="720"/>
                    <w:jc w:val="both"/>
                    <w:rPr>
                      <w:szCs w:val="24"/>
                      <w:lang w:eastAsia="lt-LT"/>
                    </w:rPr>
                  </w:pPr>
                  <w:sdt>
                    <w:sdtPr>
                      <w:alias w:val="Numeris"/>
                      <w:tag w:val="nr_972cda248faa4b0bb77141c2ca0f4145"/>
                      <w:id w:val="1363093975"/>
                      <w:lock w:val="sdtLocked"/>
                    </w:sdtPr>
                    <w:sdtEndPr/>
                    <w:sdtContent>
                      <w:r>
                        <w:rPr>
                          <w:szCs w:val="24"/>
                          <w:lang w:eastAsia="lt-LT"/>
                        </w:rPr>
                        <w:t>1</w:t>
                      </w:r>
                    </w:sdtContent>
                  </w:sdt>
                  <w:r>
                    <w:rPr>
                      <w:szCs w:val="24"/>
                      <w:lang w:eastAsia="lt-LT"/>
                    </w:rPr>
                    <w:t>. Šis įstatymas įsigalioja 2017 m. sausio</w:t>
                  </w:r>
                  <w:r>
                    <w:rPr>
                      <w:b/>
                      <w:szCs w:val="24"/>
                      <w:lang w:eastAsia="lt-LT"/>
                    </w:rPr>
                    <w:t xml:space="preserve"> </w:t>
                  </w:r>
                  <w:r>
                    <w:rPr>
                      <w:szCs w:val="24"/>
                      <w:lang w:eastAsia="lt-LT"/>
                    </w:rPr>
                    <w:t>1</w:t>
                  </w:r>
                  <w:r>
                    <w:rPr>
                      <w:szCs w:val="24"/>
                      <w:lang w:eastAsia="lt-LT"/>
                    </w:rPr>
                    <w:t xml:space="preserve"> d. </w:t>
                  </w:r>
                </w:p>
              </w:sdtContent>
            </w:sdt>
            <w:sdt>
              <w:sdtPr>
                <w:alias w:val="10 str. 2 d."/>
                <w:tag w:val="part_2117bbf195c1449fa5b71742947e8bab"/>
                <w:id w:val="18277748"/>
                <w:lock w:val="sdtLocked"/>
              </w:sdtPr>
              <w:sdtEndPr/>
              <w:sdtContent>
                <w:p w14:paraId="0F4FCC15" w14:textId="77777777" w:rsidR="00450C76" w:rsidRDefault="004029DF">
                  <w:pPr>
                    <w:tabs>
                      <w:tab w:val="left" w:pos="1134"/>
                    </w:tabs>
                    <w:spacing w:line="360" w:lineRule="auto"/>
                    <w:ind w:firstLine="720"/>
                    <w:jc w:val="both"/>
                    <w:rPr>
                      <w:szCs w:val="24"/>
                      <w:lang w:eastAsia="lt-LT"/>
                    </w:rPr>
                  </w:pPr>
                  <w:sdt>
                    <w:sdtPr>
                      <w:alias w:val="Numeris"/>
                      <w:tag w:val="nr_2117bbf195c1449fa5b71742947e8bab"/>
                      <w:id w:val="-677121231"/>
                      <w:lock w:val="sdtLocked"/>
                    </w:sdtPr>
                    <w:sdtEndPr/>
                    <w:sdtContent>
                      <w:r>
                        <w:rPr>
                          <w:szCs w:val="24"/>
                          <w:lang w:eastAsia="lt-LT"/>
                        </w:rPr>
                        <w:t>2</w:t>
                      </w:r>
                    </w:sdtContent>
                  </w:sdt>
                  <w:r>
                    <w:rPr>
                      <w:szCs w:val="24"/>
                      <w:lang w:eastAsia="lt-LT"/>
                    </w:rPr>
                    <w:t>. Šis įstatymas taikomas rengiant 2017 m. sausio 1 d. ir vėliau prasidedančių ataskaitinių laikotarpių įmonės metinius pranešimus.</w:t>
                  </w:r>
                </w:p>
              </w:sdtContent>
            </w:sdt>
            <w:sdt>
              <w:sdtPr>
                <w:alias w:val="10 str. 3 d."/>
                <w:tag w:val="part_0db5ecf411c34e56a9e70134b4700174"/>
                <w:id w:val="873819186"/>
                <w:lock w:val="sdtLocked"/>
              </w:sdtPr>
              <w:sdtEndPr/>
              <w:sdtContent>
                <w:p w14:paraId="0F4FCC16" w14:textId="77777777" w:rsidR="00450C76" w:rsidRDefault="004029DF">
                  <w:pPr>
                    <w:tabs>
                      <w:tab w:val="left" w:pos="1134"/>
                    </w:tabs>
                    <w:spacing w:line="360" w:lineRule="auto"/>
                    <w:ind w:firstLine="720"/>
                    <w:jc w:val="both"/>
                    <w:rPr>
                      <w:szCs w:val="24"/>
                      <w:lang w:eastAsia="lt-LT"/>
                    </w:rPr>
                  </w:pPr>
                  <w:sdt>
                    <w:sdtPr>
                      <w:alias w:val="Numeris"/>
                      <w:tag w:val="nr_0db5ecf411c34e56a9e70134b4700174"/>
                      <w:id w:val="-141822854"/>
                      <w:lock w:val="sdtLocked"/>
                    </w:sdtPr>
                    <w:sdtEndPr/>
                    <w:sdtContent>
                      <w:r>
                        <w:rPr>
                          <w:szCs w:val="24"/>
                          <w:lang w:eastAsia="lt-LT"/>
                        </w:rPr>
                        <w:t>3</w:t>
                      </w:r>
                    </w:sdtContent>
                  </w:sdt>
                  <w:r>
                    <w:rPr>
                      <w:szCs w:val="24"/>
                      <w:lang w:eastAsia="lt-LT"/>
                    </w:rPr>
                    <w:t>. 2017 m. kovo 1 d. įsigalioja tokia šio įstatymo 4 straipsnyje išdėstyto Lietuvos Respublikos įmonių finansin</w:t>
                  </w:r>
                  <w:r>
                    <w:rPr>
                      <w:szCs w:val="24"/>
                      <w:lang w:eastAsia="lt-LT"/>
                    </w:rPr>
                    <w:t>ės atskaitomybės įstatymo 23</w:t>
                  </w:r>
                  <w:r>
                    <w:rPr>
                      <w:szCs w:val="24"/>
                      <w:vertAlign w:val="superscript"/>
                      <w:lang w:eastAsia="lt-LT"/>
                    </w:rPr>
                    <w:t>1</w:t>
                  </w:r>
                  <w:r>
                    <w:rPr>
                      <w:szCs w:val="24"/>
                      <w:lang w:eastAsia="lt-LT"/>
                    </w:rPr>
                    <w:t xml:space="preserve"> straipsnio 3 dalies redakcija:</w:t>
                  </w:r>
                </w:p>
                <w:sdt>
                  <w:sdtPr>
                    <w:alias w:val="citata"/>
                    <w:tag w:val="part_2fda9be56b37438bbfb08ece864d18a7"/>
                    <w:id w:val="-1272320870"/>
                    <w:lock w:val="sdtLocked"/>
                  </w:sdtPr>
                  <w:sdtEndPr/>
                  <w:sdtContent>
                    <w:sdt>
                      <w:sdtPr>
                        <w:alias w:val="3 d."/>
                        <w:tag w:val="part_86e0832d7a254c209df27d7308d139c3"/>
                        <w:id w:val="1245537127"/>
                        <w:lock w:val="sdtLocked"/>
                      </w:sdtPr>
                      <w:sdtEndPr/>
                      <w:sdtContent>
                        <w:p w14:paraId="0F4FCC17" w14:textId="77777777" w:rsidR="00450C76" w:rsidRDefault="004029DF">
                          <w:pPr>
                            <w:tabs>
                              <w:tab w:val="left" w:pos="1134"/>
                            </w:tabs>
                            <w:spacing w:line="360" w:lineRule="auto"/>
                            <w:ind w:firstLine="720"/>
                            <w:jc w:val="both"/>
                            <w:rPr>
                              <w:szCs w:val="24"/>
                              <w:lang w:eastAsia="lt-LT"/>
                            </w:rPr>
                          </w:pPr>
                          <w:r>
                            <w:rPr>
                              <w:szCs w:val="24"/>
                              <w:lang w:eastAsia="lt-LT"/>
                            </w:rPr>
                            <w:t>„</w:t>
                          </w:r>
                          <w:sdt>
                            <w:sdtPr>
                              <w:alias w:val="Numeris"/>
                              <w:tag w:val="nr_86e0832d7a254c209df27d7308d139c3"/>
                              <w:id w:val="1371804330"/>
                              <w:lock w:val="sdtLocked"/>
                            </w:sdtPr>
                            <w:sdtEndPr/>
                            <w:sdtContent>
                              <w:r>
                                <w:rPr>
                                  <w:szCs w:val="24"/>
                                  <w:lang w:eastAsia="lt-LT"/>
                                </w:rPr>
                                <w:t>3</w:t>
                              </w:r>
                            </w:sdtContent>
                          </w:sdt>
                          <w:r>
                            <w:rPr>
                              <w:szCs w:val="24"/>
                              <w:lang w:eastAsia="lt-LT"/>
                            </w:rPr>
                            <w:t>. Auditorius</w:t>
                          </w:r>
                          <w:bookmarkStart w:id="0" w:name="_GoBack"/>
                          <w:bookmarkEnd w:id="0"/>
                          <w:r>
                            <w:rPr>
                              <w:szCs w:val="24"/>
                              <w:lang w:eastAsia="lt-LT"/>
                            </w:rPr>
                            <w:t xml:space="preserve"> ar audito įmonė auditoriaus išvadoje pateikia nuomonę dėl pagal šio straipsnio 1 dalies 3–8 punktus parengtos informacijos ir nurodo, ar nustatyta reikšmingų iškraipymų, kaip nus</w:t>
                          </w:r>
                          <w:r>
                            <w:rPr>
                              <w:szCs w:val="24"/>
                              <w:lang w:eastAsia="lt-LT"/>
                            </w:rPr>
                            <w:t>tatyta Finansinių ataskaitų audito įstatyme.“</w:t>
                          </w:r>
                        </w:p>
                        <w:p w14:paraId="0F4FCC18" w14:textId="77777777" w:rsidR="00450C76" w:rsidRDefault="004029DF">
                          <w:pPr>
                            <w:tabs>
                              <w:tab w:val="left" w:pos="1134"/>
                            </w:tabs>
                            <w:spacing w:line="360" w:lineRule="auto"/>
                            <w:ind w:firstLine="720"/>
                            <w:jc w:val="both"/>
                            <w:rPr>
                              <w:color w:val="000000"/>
                              <w:szCs w:val="24"/>
                              <w:lang w:eastAsia="lt-LT"/>
                            </w:rPr>
                          </w:pPr>
                        </w:p>
                      </w:sdtContent>
                    </w:sdt>
                  </w:sdtContent>
                </w:sdt>
              </w:sdtContent>
            </w:sdt>
          </w:sdtContent>
        </w:sdt>
        <w:sdt>
          <w:sdtPr>
            <w:alias w:val="signatura"/>
            <w:tag w:val="part_d6387cd28ee24486bea252b544405b76"/>
            <w:id w:val="285628495"/>
            <w:lock w:val="sdtLocked"/>
          </w:sdtPr>
          <w:sdtEndPr/>
          <w:sdtContent>
            <w:p w14:paraId="0F4FCC19" w14:textId="77777777" w:rsidR="00450C76" w:rsidRDefault="004029DF">
              <w:pPr>
                <w:spacing w:line="360" w:lineRule="auto"/>
                <w:ind w:firstLine="720"/>
                <w:jc w:val="both"/>
                <w:rPr>
                  <w:i/>
                  <w:szCs w:val="24"/>
                </w:rPr>
              </w:pPr>
              <w:r>
                <w:rPr>
                  <w:i/>
                  <w:szCs w:val="24"/>
                </w:rPr>
                <w:t>Skelbiu šį Lietuvos Respublikos Seimo priimtą įstatymą.</w:t>
              </w:r>
            </w:p>
            <w:p w14:paraId="0F4FCC1A" w14:textId="77777777" w:rsidR="00450C76" w:rsidRDefault="00450C76">
              <w:pPr>
                <w:spacing w:line="360" w:lineRule="auto"/>
                <w:rPr>
                  <w:i/>
                  <w:szCs w:val="24"/>
                </w:rPr>
              </w:pPr>
            </w:p>
            <w:p w14:paraId="0F4FCC1B" w14:textId="77777777" w:rsidR="00450C76" w:rsidRDefault="00450C76">
              <w:pPr>
                <w:spacing w:line="360" w:lineRule="auto"/>
                <w:rPr>
                  <w:i/>
                  <w:szCs w:val="24"/>
                </w:rPr>
              </w:pPr>
            </w:p>
            <w:p w14:paraId="0F4FCC1C" w14:textId="77777777" w:rsidR="00450C76" w:rsidRDefault="00450C76">
              <w:pPr>
                <w:spacing w:line="360" w:lineRule="auto"/>
              </w:pPr>
            </w:p>
            <w:p w14:paraId="0F4FCC1D" w14:textId="77777777" w:rsidR="00450C76" w:rsidRDefault="004029DF">
              <w:pPr>
                <w:tabs>
                  <w:tab w:val="right" w:pos="9356"/>
                </w:tabs>
              </w:pPr>
              <w:r>
                <w:t>Respublikos Prezidentė</w:t>
              </w:r>
              <w:r>
                <w:rPr>
                  <w:caps/>
                </w:rPr>
                <w:tab/>
              </w:r>
              <w:r>
                <w:t>Dalia Grybauskaitė</w:t>
              </w:r>
            </w:p>
          </w:sdtContent>
        </w:sdt>
      </w:sdtContent>
    </w:sdt>
    <w:sectPr w:rsidR="00450C7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4FCC22" w14:textId="77777777" w:rsidR="00450C76" w:rsidRDefault="004029DF">
      <w:pPr>
        <w:rPr>
          <w:rFonts w:ascii="TimesLT" w:hAnsi="TimesLT"/>
          <w:lang w:val="en-US"/>
        </w:rPr>
      </w:pPr>
      <w:r>
        <w:rPr>
          <w:rFonts w:ascii="TimesLT" w:hAnsi="TimesLT"/>
          <w:lang w:val="en-US"/>
        </w:rPr>
        <w:separator/>
      </w:r>
    </w:p>
  </w:endnote>
  <w:endnote w:type="continuationSeparator" w:id="0">
    <w:p w14:paraId="0F4FCC23" w14:textId="77777777" w:rsidR="00450C76" w:rsidRDefault="004029D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8" w14:textId="77777777" w:rsidR="00450C76" w:rsidRDefault="004029D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F4FCC29" w14:textId="77777777" w:rsidR="00450C76" w:rsidRDefault="00450C7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A" w14:textId="77777777" w:rsidR="00450C76" w:rsidRDefault="00450C7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C" w14:textId="77777777" w:rsidR="00450C76" w:rsidRDefault="00450C7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4FCC20" w14:textId="77777777" w:rsidR="00450C76" w:rsidRDefault="004029DF">
      <w:pPr>
        <w:rPr>
          <w:rFonts w:ascii="TimesLT" w:hAnsi="TimesLT"/>
          <w:lang w:val="en-US"/>
        </w:rPr>
      </w:pPr>
      <w:r>
        <w:rPr>
          <w:rFonts w:ascii="TimesLT" w:hAnsi="TimesLT"/>
          <w:lang w:val="en-US"/>
        </w:rPr>
        <w:separator/>
      </w:r>
    </w:p>
  </w:footnote>
  <w:footnote w:type="continuationSeparator" w:id="0">
    <w:p w14:paraId="0F4FCC21" w14:textId="77777777" w:rsidR="00450C76" w:rsidRDefault="004029D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4" w14:textId="77777777" w:rsidR="00450C76" w:rsidRDefault="004029D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F4FCC25" w14:textId="77777777" w:rsidR="00450C76" w:rsidRDefault="00450C7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6" w14:textId="77777777" w:rsidR="00450C76" w:rsidRDefault="004029D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7</w:t>
    </w:r>
    <w:r>
      <w:rPr>
        <w:szCs w:val="24"/>
        <w:lang w:val="en-US"/>
      </w:rPr>
      <w:fldChar w:fldCharType="end"/>
    </w:r>
  </w:p>
  <w:p w14:paraId="0F4FCC27" w14:textId="77777777" w:rsidR="00450C76" w:rsidRDefault="00450C7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FCC2B" w14:textId="77777777" w:rsidR="00450C76" w:rsidRDefault="00450C7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5AC"/>
    <w:rsid w:val="004029DF"/>
    <w:rsid w:val="00450C76"/>
    <w:rsid w:val="006245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4FC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4672852c04b4a43b03e0118eae97908" PartId="fb6ac7793ba849f3854e61cf83ece2e9">
    <Part Type="straipsnis" Nr="1" Abbr="1 str." Title="4 straipsnio pakeitimas" DocPartId="fcc4b2a29e6245e18a83c88b26d4238e" PartId="b6191a409ed3417f81fdeb60230eef76">
      <Part Type="strDalis" Nr="1" Abbr="1 str. 1 d." DocPartId="b4f3a9143b6e436da6fcdd35effe51ff" PartId="5e9ec06db0dc4b4894e3c08268c58fdc">
        <Part Type="citata" DocPartId="e2675f4aee7e4df3a76b5cf07e955e03" PartId="d503705f1cd245bd882d8fced7cb72f6">
          <Part Type="strDalis" Nr="10" Abbr="10 d." DocPartId="b40fd0984d704a858168c3281a5930b4" PartId="77fd3bbbefb849d3a922fd4f5f9bfbee"/>
        </Part>
      </Part>
    </Part>
    <Part Type="straipsnis" Nr="2" Abbr="2 str." Title="22 straipsnio pakeitimas" DocPartId="879eb5b3e51b4f87b3f6ba4889635f20" PartId="16b9ee42351a461c8109c88ce7458d6d">
      <Part Type="strDalis" Nr="1" Abbr="2 str. 1 d." DocPartId="b318f6e28ad84470a36c5c0a945f07d6" PartId="4fdf35a8b318462482fc70eab6c4c917">
        <Part Type="citata" DocPartId="edc7722eb4af4612a47f334f93aef4a6" PartId="116272140897472fbe40c7ead32c2958">
          <Part Type="strDalis" Nr="2" Abbr="2 d." DocPartId="e4990cf310674c1ba8ee0d747b2ad114" PartId="5b9dea4039f54f76b4dcc0a3434b49f9">
            <Part Type="strPunktas" Nr="1" Abbr="2 d. 1 p." DocPartId="7b31b00a308a4cd1a61bde35dc6956b4" PartId="cf5233af80be416baea81ef958ea293b"/>
            <Part Type="strPunktas" Nr="2" Abbr="2 d. 2 p." DocPartId="c3485699a5a04a32a66a2e8e09ab9ed5" PartId="629e4b75cac8407381e4da5a3670a856"/>
            <Part Type="strPunktas" Nr="3" Abbr="2 d. 3 p." DocPartId="37411fed634c4d96bd0bbf7e49459250" PartId="6d3f9b7972eb41a3aceaebef2be8d6d8"/>
            <Part Type="strPunktas" Nr="4" Abbr="2 d. 4 p." DocPartId="97cbd1c8c4974e05a23ab5592e438256" PartId="a95eeda627d043f5a46a44759ad7837e"/>
          </Part>
        </Part>
      </Part>
    </Part>
    <Part Type="straipsnis" Nr="3" Abbr="3 str." Title="23 straipsnio pakeitimas" DocPartId="12fd84dc436244559bde2cc441100c69" PartId="ad0be74faced45b6a74799484ab81bf7">
      <Part Type="strDalis" Nr="1" Abbr="3 str. 1 d." DocPartId="4fef637509f444c08cd2417cb0140b2f" PartId="9e2c565c4f4d46338742bc2b66ab6bfa">
        <Part Type="citata" DocPartId="ad819cc8041147c296e5130667398b84" PartId="95931a23afae43f8b92f9e91acae09f3">
          <Part Type="straipsnis" Nr="23" Abbr="23 str." Title="Metinis pranešimas" DocPartId="8261299fe98a4986b10e94a51133d07b" PartId="e579652669db4a2eb8bae1f839e37dd7">
            <Part Type="strDalis" Nr="1" Abbr="23 str. 1 d." DocPartId="9e41fee49223477a9a4e1101c1e085fe" PartId="ccea02b23cf24382b7b29da4c5b1bd57"/>
            <Part Type="strDalis" Nr="2" Abbr="23 str. 2 d." DocPartId="7804977d8f4f4878bbb4d3733744eb0a" PartId="e092b325f23844e3848a88e5de9d70fe">
              <Part Type="strPunktas" Nr="1" Abbr="23 str. 2 d. 1 p." DocPartId="76f5e3a75af74d8a93b5202a03317f4c" PartId="1a6c425662d44b2bbb189c6536ebe002"/>
              <Part Type="strPunktas" Nr="2" Abbr="23 str. 2 d. 2 p." DocPartId="504de4f8d2ac416db99b08552d5cc3c2" PartId="165b98d0d3c64a72a40a08cc8a63dca4"/>
              <Part Type="strPunktas" Nr="3" Abbr="23 str. 2 d. 3 p." DocPartId="1d7b62b8c0194c0db905f8cd5f52dc06" PartId="4cb3a0e3dc114c84bc08ad44963eb663"/>
              <Part Type="strPunktas" Nr="4" Abbr="23 str. 2 d. 4 p." DocPartId="40b92a90ba1848909468cc222a74cc9b" PartId="75c42faa4d3e42e1ab0a91c4e77fc285"/>
              <Part Type="strPunktas" Nr="5" Abbr="23 str. 2 d. 5 p." DocPartId="7a48170382664713bd3a7f5eba77a25d" PartId="63867a12c05947c8aab3fad5519b6201"/>
              <Part Type="strPunktas" Nr="6" Abbr="23 str. 2 d. 6 p." DocPartId="0a6afd9125d04c80a18c42be279ac1ae" PartId="252ac3afe1ec48d4922526ab7ece16be"/>
              <Part Type="strPunktas" Nr="7" Abbr="23 str. 2 d. 7 p." DocPartId="6d246c1196344745b702478b66e51536" PartId="7c8ec68cc05c4ed9ba6428be903b17a6"/>
              <Part Type="strPunktas" Nr="8" Abbr="23 str. 2 d. 8 p." DocPartId="17f6a92b07394cbab9f4389cc901ed2e" PartId="08e4763e918f4d198d24724e53ab8551"/>
              <Part Type="strPunktas" Nr="9" Abbr="23 str. 2 d. 9 p." DocPartId="7db0065c450b45fb86ae6dfd99ea913e" PartId="32e0cd734b0d455c96864b3c75a75b96"/>
              <Part Type="strPunktas" Nr="10" Abbr="23 str. 2 d. 10 p." DocPartId="e9d87a535cff4959858c795b7d13477e" PartId="3cc7847d34964d509a938b36f52ca3c9"/>
              <Part Type="strPunktas" Nr="11" Abbr="23 str. 2 d. 11 p." DocPartId="f9997e94042a4bf29f967ab454bb3d8a" PartId="41c660cfe99a4897a360f26053262354"/>
              <Part Type="strPunktas" Nr="12" Abbr="23 str. 2 d. 12 p." DocPartId="ab74449747ef4dca87b4e15964c340f7" PartId="73dd0a3b00c0479d9b6f5d1efeba941e"/>
            </Part>
            <Part Type="strDalis" Nr="3" Abbr="23 str. 3 d." DocPartId="c0124a1dc43e405abee2fe8425deb98b" PartId="960539558be8461daf39dae5b10c0d8c"/>
            <Part Type="strDalis" Nr="4" Abbr="23 str. 4 d." DocPartId="a81f8ae0167e46b3b2096a85228d7cb8" PartId="f78fd78d842a49db899ad1a3f1a295b0"/>
            <Part Type="strDalis" Nr="5" Abbr="23 str. 5 d." DocPartId="edf648e67fa3444d9ba68bf79353eae0" PartId="132b60e23beb47298103bc5899473765"/>
            <Part Type="strDalis" Nr="6" Abbr="23 str. 6 d." DocPartId="486e52048a744521a37a8c8c29e1be10" PartId="a9f4dd662dc4451ea0a0a15ec923da2b"/>
            <Part Type="strDalis" Nr="7" Abbr="23 str. 7 d." DocPartId="63328aaa3341439ea040958fd5b1819f" PartId="0acccfa759c840abb472aaff15c2edbe"/>
          </Part>
        </Part>
      </Part>
    </Part>
    <Part Type="straipsnis" Nr="4" Abbr="4 str." Title="Įstatymo papildymas 23¹ straipsniu" DocPartId="e431866b93944842a21464523e10477d" PartId="d14457c030204aa88d89292c9e0263d0">
      <Part Type="strDalis" Nr="1" Abbr="4 str. 1 d." DocPartId="c1a9a47ff2bd4ad8bbca6c155d921b49" PartId="0f5f3fe5e52042578be0fa09881452ce">
        <Part Type="citata" DocPartId="cc8bb0ad45144174988d045d5f20926f" PartId="868b963449b041f0921e9022cc35f592">
          <Part Type="straipsnis" Nr="23-1" Abbr="23-1 str." Title="Bendrovių valdymo ataskaita" DocPartId="c9fb5eb5bc0044b6872e087c92c8621a" PartId="451eb7319bf14d0c983779816b6b05ca">
            <Part Type="strDalis" Nr="1" Abbr="23-1 str. 1 d." DocPartId="fd8989a3bb5a426486a1cc7348c7d514" PartId="1a3fd72d9f754bf4800553fc8240face">
              <Part Type="strPunktas" Nr="1" Abbr="23-1 str. 1 d. 1 p." DocPartId="d80a103f2c8849e2be712464f506ea09" PartId="4e02e74e3bba48339a06448759e8b55b"/>
              <Part Type="strPunktas" Nr="2" Abbr="23-1 str. 1 d. 2 p." DocPartId="162b10cc8e5b42ebb93df49c3c284e2c" PartId="a1bf14208d744f3eb748266d70b87501"/>
              <Part Type="strPunktas" Nr="3" Abbr="23-1 str. 1 d. 3 p." DocPartId="b76539a40f864f67b9eae4b6b2c0f298" PartId="bc62e71c90d1454d9da202709c8eb565"/>
              <Part Type="strPunktas" Nr="4" Abbr="23-1 str. 1 d. 4 p." DocPartId="e98572faa4ce4e8abb7ce44679e3f569" PartId="6336bc0cac2c4ea294aff709d52dff9a"/>
              <Part Type="strPunktas" Nr="5" Abbr="23-1 str. 1 d. 5 p." DocPartId="e276c8f470e24f288b19f93572c4f674" PartId="8abee1d17be54fa196be74aed851ba32"/>
              <Part Type="strPunktas" Nr="6" Abbr="23-1 str. 1 d. 6 p." DocPartId="0df16f02f0404706b5b3de32d2a14cbe" PartId="98c07c96851746e4abbe6e86a6e1ce6e"/>
              <Part Type="strPunktas" Nr="7" Abbr="23-1 str. 1 d. 7 p." DocPartId="755413ff23a548ba9b442a95eeca2a31" PartId="83e9df93bcfc4c57acef7572ae76a9bb"/>
              <Part Type="strPunktas" Nr="8" Abbr="23-1 str. 1 d. 8 p." DocPartId="d253fd2e1ce6469e8a24bbf8f249212c" PartId="60d6d3deb658488ba9182164d578c45e"/>
              <Part Type="strPunktas" Nr="9" Abbr="23-1 str. 1 d. 9 p." DocPartId="5bb981f911234cff943e3e91f95e02c9" PartId="6829a5c6d1e24351bd94073655bb5f2a"/>
              <Part Type="strPunktas" Nr="10" Abbr="23-1 str. 1 d. 10 p." DocPartId="db7385f85b5c4b40879b775651552ae9" PartId="2326843420b042a4ba5f6fffdc85e2d1"/>
              <Part Type="strPunktas" Nr="11" Abbr="23-1 str. 1 d. 11 p." DocPartId="df912b9f3a03448db32745e695bcc58f" PartId="c90f021422a74b3d8c4d5eb6517f646e"/>
            </Part>
            <Part Type="strDalis" Nr="2" Abbr="23-1 str. 2 d." DocPartId="8263ee580eae432aa30c7b40e97de10c" PartId="63aac6d0039749788c146ca043744683"/>
            <Part Type="strDalis" Nr="3" Abbr="23-1 str. 3 d." DocPartId="76f51a8963364436a925c38d715e4b84" PartId="75c25ee021704f1394909c086c40a843"/>
            <Part Type="strDalis" Nr="4" Abbr="23-1 str. 4 d." DocPartId="d762ff44e3af4ea2b261d6993fd0e36e" PartId="5f94e435429c4032bb29c31e73fbbd75"/>
          </Part>
        </Part>
      </Part>
    </Part>
    <Part Type="straipsnis" Nr="5" Abbr="5 str." Title="Įstatymo papildymas 23² straipsniu" DocPartId="7d77184c1deb4461bf52362ffc4708db" PartId="be5ff0fb1d2948b5a818d4a5442576d8">
      <Part Type="strDalis" Nr="1" Abbr="5 str. 1 d." DocPartId="14924d8f9fef49d1b2837aa3b9dc4321" PartId="55d0ad03779949b3b0599a3b94074fed">
        <Part Type="citata" DocPartId="831a23a6e3f443be90297693d3acabd7" PartId="ee737bdcda3349e1b009a002227f3fff">
          <Part Type="straipsnis" Nr="23-2" Abbr="23-2 str." Title="Socialinės atsakomybės ataskaita" DocPartId="c06562f1daa9411e8da855c16e1ee2bd" PartId="1897a8c6b2914298b676f131f0378d08">
            <Part Type="strDalis" Nr="1" Abbr="23-2 str. 1 d." DocPartId="a76234e9eb76400bb1031a167103a768" PartId="29e5dd526a344f4eb730d0312bf450af"/>
            <Part Type="strDalis" Nr="2" Abbr="23-2 str. 2 d." DocPartId="c6bd91ead56a4c7f90fefa9c6ea8497b" PartId="917c7b8b8b0c4d13b7611bc0be01a5d4">
              <Part Type="strPunktas" Nr="1" Abbr="23-2 str. 2 d. 1 p." DocPartId="c3909feb47e04370ae1dd22270e4fbd1" PartId="b49fd06a0fb0495d8010abeb0134b6f5"/>
              <Part Type="strPunktas" Nr="2" Abbr="23-2 str. 2 d. 2 p." DocPartId="1ae0c07d939344faa27259399cfa3e6e" PartId="d2b8bcb0ff964f5e944a1b4a29c4858c"/>
              <Part Type="strPunktas" Nr="3" Abbr="23-2 str. 2 d. 3 p." DocPartId="584b516c62814c6c92b93decea00c0b9" PartId="f30fcd3cd1ae4da6938e68f9279a578e"/>
              <Part Type="strPunktas" Nr="4" Abbr="23-2 str. 2 d. 4 p." DocPartId="2701234da26349cea5a31fc1d062299b" PartId="fdfecad606e44c51aa719f751802ce01"/>
              <Part Type="strPunktas" Nr="5" Abbr="23-2 str. 2 d. 5 p." DocPartId="ce1691f939e44c15a1538df55b18e855" PartId="5bfaaf6304604f20830573f35ebc0218"/>
            </Part>
            <Part Type="strDalis" Nr="3" Abbr="23-2 str. 3 d." DocPartId="d5dc99fc971b4c0991da2510437295a4" PartId="2513d4f9be90487ab536da017cf8273c"/>
            <Part Type="strDalis" Nr="4" Abbr="23-2 str. 4 d." DocPartId="67a86a181344404a8900b6f17e0eddf6" PartId="09f8d03ec7ab436ca42beb081f91e8d0"/>
            <Part Type="strDalis" Nr="5" Abbr="23-2 str. 5 d." DocPartId="60156530136e4939adebfde198086346" PartId="f06a52d6ea414cf898f4986406ca5d65"/>
            <Part Type="strDalis" Nr="6" Abbr="23-2 str. 6 d." DocPartId="5f2d52bc8af14d4a845c5a54b6113fda" PartId="4818bf425f714c6fa7d592bbf8d63754"/>
            <Part Type="strDalis" Nr="7" Abbr="23-2 str. 7 d." DocPartId="9701ff6feb9c4f019ea73257ad73e046" PartId="f13ba9bd39ff4ab2bb092bded50f31a1"/>
            <Part Type="strDalis" Nr="8" Abbr="23-2 str. 8 d." DocPartId="bcd4002fe5be4fe6a7d7e313107ff2d5" PartId="b864331a68ad4476a5e03db06a0c3ea5"/>
            <Part Type="strDalis" Nr="9" Abbr="23-2 str. 9 d." DocPartId="47d370d9f5384246b4477007c714d69c" PartId="4b072ac8c3b94a68ac1706e16d5846da"/>
            <Part Type="strDalis" Nr="10" Abbr="23-2 str. 10 d." DocPartId="6b695019755b41f2980cab87c8c1e27a" PartId="76fd8ec9cdad4a18903365617ab52117"/>
          </Part>
        </Part>
      </Part>
    </Part>
    <Part Type="straipsnis" Nr="6" Abbr="6 str." Title="25 straipsnio pakeitimas" DocPartId="9a77f410f3b1485a956ac79e40badacb" PartId="2999c4d2907249f580849574a19e2c09">
      <Part Type="strDalis" Nr="1" Abbr="6 str. 1 d." DocPartId="87375e577d764d6aaf1b6b472e951c60" PartId="a20090d0f3e543c18c789f14b17eec0b">
        <Part Type="citata" DocPartId="c668030140b34fa6ae4e2102b012b50e" PartId="9b9805d5bdc846b1821df9f1c6a2c94d">
          <Part Type="strDalis" Nr="1" Abbr="1 d." DocPartId="e6fa78481b0c4767b424cf5382313005" PartId="2925ca88019848d78d178e33a6bdd6b1"/>
        </Part>
      </Part>
    </Part>
    <Part Type="straipsnis" Nr="7" Abbr="7 str." Title="27 straipsnio pakeitimas" DocPartId="dd632300de4848109b227de5a07b10de" PartId="cc420099d87f41188015400f9a710b34">
      <Part Type="strDalis" Nr="1" Abbr="7 str. 1 d." DocPartId="30c2e91f3b174dfcb6112f37291d9447" PartId="02a5512e34c34ccfbb2382e2b12670bc">
        <Part Type="citata" DocPartId="ac243cf2f48844169d466aec6982487f" PartId="7f62d0eb6378408380b76dda5aa33fbe">
          <Part Type="straipsnis" Nr="27" Abbr="27 str." Title="Finansinių ataskaitų ir metinio pranešimo saugojimo tvarka" DocPartId="cd1c1198139544f5a48dc0ac1a520f43" PartId="055e425516274fca89ac6a57e39d8f0e">
            <Part Type="strDalis" Nr="1" Abbr="27 str. 1 d." DocPartId="cc4ada1b18af4155b21b176e605bf829" PartId="2f8ac67af7fd4ff68cdf7805e95f5ae7"/>
          </Part>
        </Part>
      </Part>
    </Part>
    <Part Type="straipsnis" Nr="8" Abbr="8 str." Title="28 straipsnio pakeitimas" DocPartId="c98429ebce774d07b5f8dccad7639ff8" PartId="b98917d1af8b45f7bc00e55d6e12ba94">
      <Part Type="strDalis" Nr="1" Abbr="8 str. 1 d." DocPartId="ceedf2dd965e45df9fa01e671f0d6838" PartId="efbbd00e63a0413a99200cdfababb51e">
        <Part Type="citata" DocPartId="de42e98460a145db976be06332501bb3" PartId="b097abeb7f514b4aadbfc4a4bcac2938">
          <Part Type="straipsnis" Nr="28" Abbr="28 str." Title="Atsakomybė už finansinių ataskaitų, metinio pranešimo parengimą ir pateikimą Juridinių asmenų registro tvarkytojui" DocPartId="c68d4edc20bb47b7957e0dd4fee1d547" PartId="c88c1f64483d4200978884d4d325edd5">
            <Part Type="strDalis" Nr="1" Abbr="28 str. 1 d." DocPartId="0db18dbf03404bc194b9de2666cdb25e" PartId="8ffa5f3957be43d99e82f1eede232497"/>
          </Part>
        </Part>
      </Part>
    </Part>
    <Part Type="straipsnis" Nr="9" Abbr="9 str." Title="Įstatymo priedo pakeitimas" DocPartId="e3782f860295466999557e6469cea469" PartId="5b8e3602cb7a4ef39086172d931260ea">
      <Part Type="strDalis" Nr="1" Abbr="9 str. 1 d." DocPartId="bf379811f78e41a481624141698ddd83" PartId="dbcb958b1885488594f4af47c6d12992">
        <Part Type="citata" DocPartId="e1c412a287064b78a3ab399902433be5" PartId="ec5b94fabb7b44278a3ce368e46f5d47">
          <Part Type="punktas" Nr="4" Abbr="4 p." DocPartId="bc27d6ad58db4582a004446290f5fc22" PartId="9f10b9cf0ffd43298b6b5e60986172fe"/>
        </Part>
      </Part>
    </Part>
    <Part Type="straipsnis" Nr="10" Abbr="10 str." Title="Įstatymo įsigaliojimas ir taikymas" DocPartId="0a254f855499461cae19b4ece1cdedc1" PartId="c4b2e0d0df1846d689b82570d74272de">
      <Part Type="strDalis" Nr="1" Abbr="10 str. 1 d." DocPartId="a5fc08589df14449baf6d9af84f316b5" PartId="972cda248faa4b0bb77141c2ca0f4145"/>
      <Part Type="strDalis" Nr="2" Abbr="10 str. 2 d." DocPartId="0f46457d7a2d44a5a00305630e9c3529" PartId="2117bbf195c1449fa5b71742947e8bab"/>
      <Part Type="strDalis" Nr="3" Abbr="10 str. 3 d." DocPartId="b457f7ac40d94275a713a327035a70ad" PartId="0db5ecf411c34e56a9e70134b4700174">
        <Part Type="citata" DocPartId="9878e86e5ebe425ea840c205287539d6" PartId="2fda9be56b37438bbfb08ece864d18a7">
          <Part Type="strDalis" Nr="3" Abbr="3 d." DocPartId="a7dd9716e77345469179db322c6b2232" PartId="86e0832d7a254c209df27d7308d139c3"/>
        </Part>
      </Part>
    </Part>
    <Part Type="signatura" DocPartId="23954bf1ac0244f99f3d16d680bf2471" PartId="d6387cd28ee24486bea252b544405b76"/>
  </Part>
</Parts>
</file>

<file path=customXml/itemProps1.xml><?xml version="1.0" encoding="utf-8"?>
<ds:datastoreItem xmlns:ds="http://schemas.openxmlformats.org/officeDocument/2006/customXml" ds:itemID="{12053A8B-7951-4C7B-8E24-125C6E2A3A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1919</Words>
  <Characters>13682</Characters>
  <Application>Microsoft Office Word</Application>
  <DocSecurity>0</DocSecurity>
  <Lines>114</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15570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2016-12-23T07:03:00Z</dcterms:created>
  <dcterms:modified xsi:type="dcterms:W3CDTF">2016-12-23T07:17:00Z</dcterms:modified>
</cp:coreProperties>
</file>