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 w:val="20"/>
        </w:rPr>
        <w:alias w:val="pagrindine"/>
        <w:tag w:val="part_b069eb8cfe85485d8e1d99d359d73d77"/>
        <w:id w:val="1171835340"/>
        <w:lock w:val="sdtLocked"/>
        <w:placeholder>
          <w:docPart w:val="DefaultPlaceholder_-1854013440"/>
        </w:placeholder>
      </w:sdtPr>
      <w:sdtEndPr>
        <w:rPr>
          <w:sz w:val="24"/>
        </w:rPr>
      </w:sdtEndPr>
      <w:sdtContent>
        <w:p w:rsidR="00ED1004" w:rsidRDefault="00967C6B" w:rsidP="00967C6B">
          <w:pPr>
            <w:tabs>
              <w:tab w:val="center" w:pos="4320"/>
              <w:tab w:val="right" w:pos="8640"/>
            </w:tabs>
            <w:jc w:val="center"/>
            <w:rPr>
              <w:sz w:val="20"/>
            </w:rPr>
          </w:pPr>
          <w:r>
            <w:rPr>
              <w:noProof/>
              <w:lang w:eastAsia="lt-LT"/>
            </w:rPr>
            <w:drawing>
              <wp:inline distT="0" distB="0" distL="0" distR="0" wp14:anchorId="33F2CACE" wp14:editId="34D93F01">
                <wp:extent cx="543560" cy="640080"/>
                <wp:effectExtent l="0" t="0" r="8890" b="7620"/>
                <wp:docPr id="9" name="Paveikslėlis 9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Paveikslėlis 9"/>
                        <pic:cNvPicPr/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3560" cy="640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D1004" w:rsidRDefault="004B0AA7">
          <w:pPr>
            <w:keepNext/>
            <w:jc w:val="center"/>
            <w:rPr>
              <w:b/>
              <w:bCs/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NERINGOS SAVIVALDYBĖS ADMINISTRACIJOS</w:t>
          </w:r>
        </w:p>
        <w:p w:rsidR="00ED1004" w:rsidRDefault="004B0AA7">
          <w:pPr>
            <w:keepNext/>
            <w:jc w:val="center"/>
            <w:outlineLvl w:val="5"/>
            <w:rPr>
              <w:b/>
              <w:bCs/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DIREKTORIUS</w:t>
          </w:r>
        </w:p>
        <w:p w:rsidR="00ED1004" w:rsidRDefault="00ED1004">
          <w:pPr>
            <w:jc w:val="center"/>
            <w:rPr>
              <w:szCs w:val="24"/>
            </w:rPr>
          </w:pPr>
        </w:p>
        <w:p w:rsidR="00ED1004" w:rsidRDefault="004B0AA7">
          <w:pPr>
            <w:keepNext/>
            <w:ind w:left="7200" w:hanging="7380"/>
            <w:jc w:val="center"/>
            <w:outlineLvl w:val="4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ED1004" w:rsidRDefault="004B0AA7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</w:t>
          </w:r>
          <w:r>
            <w:rPr>
              <w:b/>
              <w:bCs/>
              <w:caps/>
              <w:szCs w:val="24"/>
            </w:rPr>
            <w:t xml:space="preserve"> valstybinės žemės nuomos mokesčio deklaracijos formos</w:t>
          </w:r>
          <w:r>
            <w:rPr>
              <w:b/>
              <w:bCs/>
              <w:szCs w:val="24"/>
            </w:rPr>
            <w:t xml:space="preserve"> PATVIRTINIMO</w:t>
          </w:r>
        </w:p>
        <w:p w:rsidR="00967C6B" w:rsidRDefault="00967C6B">
          <w:pPr>
            <w:tabs>
              <w:tab w:val="center" w:pos="4320"/>
              <w:tab w:val="right" w:pos="8640"/>
            </w:tabs>
            <w:jc w:val="center"/>
          </w:pPr>
        </w:p>
        <w:p w:rsidR="00ED1004" w:rsidRPr="00967C6B" w:rsidRDefault="004B0AA7">
          <w:pPr>
            <w:tabs>
              <w:tab w:val="center" w:pos="4320"/>
              <w:tab w:val="right" w:pos="8640"/>
            </w:tabs>
            <w:jc w:val="center"/>
          </w:pPr>
          <w:r>
            <w:t xml:space="preserve">2023 m. vasario </w:t>
          </w:r>
          <w:r w:rsidR="00967C6B">
            <w:t>9</w:t>
          </w:r>
          <w:r>
            <w:t xml:space="preserve"> d. Nr. </w:t>
          </w:r>
          <w:r w:rsidR="00967C6B" w:rsidRPr="00967C6B">
            <w:rPr>
              <w:bCs/>
            </w:rPr>
            <w:t>V13-46</w:t>
          </w:r>
        </w:p>
        <w:p w:rsidR="00ED1004" w:rsidRDefault="004B0AA7">
          <w:pPr>
            <w:tabs>
              <w:tab w:val="center" w:pos="4320"/>
              <w:tab w:val="right" w:pos="8640"/>
            </w:tabs>
            <w:jc w:val="center"/>
          </w:pPr>
          <w:r>
            <w:t>Neringa</w:t>
          </w:r>
        </w:p>
        <w:p w:rsidR="00ED1004" w:rsidRDefault="00ED1004">
          <w:pPr>
            <w:tabs>
              <w:tab w:val="center" w:pos="4320"/>
              <w:tab w:val="right" w:pos="8640"/>
            </w:tabs>
            <w:jc w:val="center"/>
          </w:pPr>
        </w:p>
        <w:sdt>
          <w:sdtPr>
            <w:alias w:val="preambule"/>
            <w:tag w:val="part_f141fe8592cc458a83bd7e826df66368"/>
            <w:id w:val="1365401464"/>
            <w:lock w:val="sdtLocked"/>
            <w:placeholder>
              <w:docPart w:val="DefaultPlaceholder_-1854013440"/>
            </w:placeholder>
          </w:sdtPr>
          <w:sdtContent>
            <w:p w:rsidR="00ED1004" w:rsidRDefault="004B0AA7">
              <w:pPr>
                <w:tabs>
                  <w:tab w:val="center" w:pos="4320"/>
                  <w:tab w:val="right" w:pos="8640"/>
                </w:tabs>
                <w:ind w:firstLine="1134"/>
                <w:jc w:val="both"/>
              </w:pPr>
              <w:r>
                <w:t xml:space="preserve">Vadovaudamasis Lietuvos Respublikos vietos savivaldos įstatymo 29 straipsnio 8 dalies 2 punktu, 18 straipsnio 1 dalimi, Lietuvos Respublikos Vyriausybės 2003 m. lapkričio 10 d. nutarimo </w:t>
              </w:r>
              <w:r>
                <w:t>Nr. 1387 „Dėl žemės nuomos mokesčio už valstybinės žem</w:t>
              </w:r>
              <w:r>
                <w:t>ės sklypų naudojimą“ 6 punktu:</w:t>
              </w:r>
            </w:p>
          </w:sdtContent>
        </w:sdt>
        <w:sdt>
          <w:sdtPr>
            <w:alias w:val="1 p."/>
            <w:tag w:val="part_65df9bc12c7e48869cd7162fdce4977b"/>
            <w:id w:val="940488970"/>
            <w:lock w:val="sdtLocked"/>
            <w:placeholder>
              <w:docPart w:val="DefaultPlaceholder_-1854013440"/>
            </w:placeholder>
          </w:sdtPr>
          <w:sdtContent>
            <w:p w:rsidR="00ED1004" w:rsidRDefault="004B0AA7">
              <w:pPr>
                <w:tabs>
                  <w:tab w:val="center" w:pos="4320"/>
                  <w:tab w:val="right" w:pos="8640"/>
                </w:tabs>
                <w:ind w:firstLine="1134"/>
                <w:jc w:val="both"/>
              </w:pPr>
              <w:sdt>
                <w:sdtPr>
                  <w:alias w:val="Numeris"/>
                  <w:tag w:val="nr_65df9bc12c7e48869cd7162fdce4977b"/>
                  <w:id w:val="-2093304419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</w:t>
              </w:r>
              <w:r>
                <w:rPr>
                  <w:spacing w:val="60"/>
                </w:rPr>
                <w:t>Tvirtinu</w:t>
              </w:r>
              <w:r>
                <w:t xml:space="preserve"> Valstybinės žemės nuomos mokesčio deklaracijos formą, skirtą juridinių asmenų valstybinės žemės nuomos mokesčiui apskaičiuoti (pridedama).</w:t>
              </w:r>
            </w:p>
          </w:sdtContent>
        </w:sdt>
        <w:sdt>
          <w:sdtPr>
            <w:alias w:val="2 p."/>
            <w:tag w:val="part_5e9d7edf67644d759f3cd2b130b7bcf6"/>
            <w:id w:val="-528498412"/>
            <w:lock w:val="sdtLocked"/>
            <w:placeholder>
              <w:docPart w:val="DefaultPlaceholder_-1854013440"/>
            </w:placeholder>
          </w:sdtPr>
          <w:sdtContent>
            <w:p w:rsidR="00ED1004" w:rsidRDefault="004B0AA7">
              <w:pPr>
                <w:tabs>
                  <w:tab w:val="center" w:pos="4320"/>
                  <w:tab w:val="right" w:pos="8640"/>
                </w:tabs>
                <w:ind w:firstLine="1134"/>
                <w:jc w:val="both"/>
              </w:pPr>
              <w:sdt>
                <w:sdtPr>
                  <w:alias w:val="Numeris"/>
                  <w:tag w:val="nr_5e9d7edf67644d759f3cd2b130b7bcf6"/>
                  <w:id w:val="-625928996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 xml:space="preserve">. </w:t>
              </w:r>
              <w:r>
                <w:rPr>
                  <w:spacing w:val="60"/>
                </w:rPr>
                <w:t>Panaikinu</w:t>
              </w:r>
              <w:r>
                <w:t xml:space="preserve"> Neringos savivaldybės administracijos direktoriaus 2021</w:t>
              </w:r>
              <w:r>
                <w:t xml:space="preserve"> m. birželio 2 d. įsakymą Nr. V13-269 „Dėl valstybinės žemės nuomos mokesčio deklaracijos formos patvirtinimo“. </w:t>
              </w:r>
            </w:p>
          </w:sdtContent>
        </w:sdt>
        <w:sdt>
          <w:sdtPr>
            <w:alias w:val="pastraipa"/>
            <w:tag w:val="part_7acece0a5bd745368e4ff1778f4bae3a"/>
            <w:id w:val="1979952233"/>
            <w:lock w:val="sdtLocked"/>
            <w:placeholder>
              <w:docPart w:val="DefaultPlaceholder_-1854013440"/>
            </w:placeholder>
          </w:sdtPr>
          <w:sdtContent>
            <w:p w:rsidR="00ED1004" w:rsidRDefault="004B0AA7" w:rsidP="00967C6B">
              <w:pPr>
                <w:tabs>
                  <w:tab w:val="center" w:pos="4320"/>
                  <w:tab w:val="right" w:pos="8640"/>
                </w:tabs>
                <w:ind w:firstLine="1134"/>
                <w:jc w:val="both"/>
              </w:pPr>
              <w:r>
                <w:t xml:space="preserve">Skelbti šį įsakymą Teisės aktų registre. </w:t>
              </w:r>
            </w:p>
          </w:sdtContent>
        </w:sdt>
        <w:sdt>
          <w:sdtPr>
            <w:alias w:val="signatura"/>
            <w:tag w:val="part_d5d0b89d6a744db18e852291edeac526"/>
            <w:id w:val="2129814946"/>
            <w:lock w:val="sdtLocked"/>
          </w:sdtPr>
          <w:sdtEndPr/>
          <w:sdtContent>
            <w:p w:rsidR="00967C6B" w:rsidRDefault="00967C6B" w:rsidP="00967C6B">
              <w:pPr>
                <w:tabs>
                  <w:tab w:val="right" w:pos="6804"/>
                </w:tabs>
                <w:ind w:hanging="567"/>
                <w:jc w:val="right"/>
              </w:pPr>
            </w:p>
            <w:p w:rsidR="00967C6B" w:rsidRDefault="00967C6B" w:rsidP="00967C6B">
              <w:pPr>
                <w:tabs>
                  <w:tab w:val="right" w:pos="6804"/>
                </w:tabs>
                <w:ind w:hanging="567"/>
                <w:jc w:val="right"/>
              </w:pPr>
            </w:p>
            <w:p w:rsidR="00967C6B" w:rsidRDefault="00967C6B" w:rsidP="00967C6B">
              <w:pPr>
                <w:tabs>
                  <w:tab w:val="right" w:pos="6804"/>
                </w:tabs>
                <w:ind w:hanging="567"/>
                <w:jc w:val="right"/>
              </w:pPr>
            </w:p>
            <w:p w:rsidR="00ED1004" w:rsidRPr="00967C6B" w:rsidRDefault="004B0AA7" w:rsidP="00967C6B">
              <w:pPr>
                <w:tabs>
                  <w:tab w:val="right" w:pos="6804"/>
                </w:tabs>
                <w:ind w:hanging="567"/>
                <w:jc w:val="right"/>
              </w:pPr>
              <w:r>
                <w:rPr>
                  <w:szCs w:val="24"/>
                </w:rPr>
                <w:t>Administracijos direktorius</w:t>
              </w:r>
              <w:r>
                <w:rPr>
                  <w:szCs w:val="24"/>
                </w:rPr>
                <w:tab/>
              </w:r>
              <w:r w:rsidR="00967C6B">
                <w:rPr>
                  <w:szCs w:val="24"/>
                </w:rPr>
                <w:tab/>
              </w:r>
              <w:r w:rsidR="00967C6B">
                <w:rPr>
                  <w:szCs w:val="24"/>
                </w:rPr>
                <w:tab/>
              </w:r>
              <w:r>
                <w:rPr>
                  <w:szCs w:val="24"/>
                </w:rPr>
                <w:t>Egidijus Šakalys</w:t>
              </w:r>
            </w:p>
            <w:p w:rsidR="00ED1004" w:rsidRDefault="004B0AA7">
              <w:pPr>
                <w:tabs>
                  <w:tab w:val="center" w:pos="4320"/>
                  <w:tab w:val="right" w:pos="8640"/>
                </w:tabs>
              </w:pPr>
            </w:p>
          </w:sdtContent>
        </w:sdt>
      </w:sdtContent>
    </w:sdt>
    <w:sdt>
      <w:sdtPr>
        <w:alias w:val="patvirtinta"/>
        <w:tag w:val="part_ee09cbc8f3ed4c67a69bb3d2a2dd8e17"/>
        <w:id w:val="-155684901"/>
        <w:lock w:val="sdtLocked"/>
      </w:sdtPr>
      <w:sdtEndPr/>
      <w:sdtContent>
        <w:p w:rsidR="00967C6B" w:rsidRDefault="00967C6B">
          <w:pPr>
            <w:ind w:left="5040" w:firstLine="720"/>
            <w:jc w:val="both"/>
            <w:sectPr w:rsidR="00967C6B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7" w:h="16840" w:code="9"/>
              <w:pgMar w:top="1134" w:right="567" w:bottom="964" w:left="1134" w:header="0" w:footer="0" w:gutter="0"/>
              <w:paperSrc w:first="7" w:other="7"/>
              <w:cols w:space="1296"/>
              <w:titlePg/>
            </w:sectPr>
          </w:pPr>
        </w:p>
        <w:p w:rsidR="00ED1004" w:rsidRDefault="004B0AA7">
          <w:pPr>
            <w:ind w:left="5040" w:firstLine="720"/>
            <w:jc w:val="both"/>
            <w:rPr>
              <w:sz w:val="20"/>
            </w:rPr>
          </w:pPr>
          <w:r>
            <w:rPr>
              <w:sz w:val="20"/>
            </w:rPr>
            <w:t>PATVIRTINTA</w:t>
          </w:r>
        </w:p>
        <w:p w:rsidR="00ED1004" w:rsidRDefault="004B0AA7">
          <w:pPr>
            <w:ind w:firstLine="5760"/>
            <w:jc w:val="both"/>
            <w:rPr>
              <w:sz w:val="20"/>
            </w:rPr>
          </w:pPr>
          <w:r>
            <w:rPr>
              <w:sz w:val="20"/>
            </w:rPr>
            <w:t>Neringos savivaldybės administracijos direktoriaus</w:t>
          </w:r>
        </w:p>
        <w:p w:rsidR="00ED1004" w:rsidRDefault="004B0AA7">
          <w:pPr>
            <w:ind w:firstLine="5760"/>
            <w:jc w:val="both"/>
            <w:rPr>
              <w:sz w:val="20"/>
            </w:rPr>
          </w:pPr>
          <w:r>
            <w:rPr>
              <w:sz w:val="20"/>
            </w:rPr>
            <w:t xml:space="preserve">2023 m. vasario </w:t>
          </w:r>
          <w:r w:rsidR="00967C6B">
            <w:rPr>
              <w:sz w:val="20"/>
            </w:rPr>
            <w:t>9</w:t>
          </w:r>
          <w:r>
            <w:rPr>
              <w:sz w:val="20"/>
            </w:rPr>
            <w:t xml:space="preserve"> d. įsakymu Nr. </w:t>
          </w:r>
          <w:r w:rsidR="00967C6B" w:rsidRPr="00967C6B">
            <w:rPr>
              <w:bCs/>
              <w:sz w:val="20"/>
            </w:rPr>
            <w:t>V13-46</w:t>
          </w:r>
        </w:p>
        <w:p w:rsidR="00ED1004" w:rsidRDefault="00ED1004">
          <w:pPr>
            <w:jc w:val="both"/>
            <w:rPr>
              <w:sz w:val="20"/>
            </w:rPr>
          </w:pPr>
        </w:p>
        <w:p w:rsidR="00ED1004" w:rsidRDefault="004B0AA7">
          <w:pPr>
            <w:jc w:val="center"/>
            <w:rPr>
              <w:b/>
              <w:bCs/>
              <w:i/>
              <w:iCs/>
              <w:sz w:val="20"/>
            </w:rPr>
          </w:pP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657728" behindDoc="0" locked="0" layoutInCell="1" allowOverlap="1" wp14:anchorId="06BDCED1" wp14:editId="223F9D61">
                    <wp:simplePos x="0" y="0"/>
                    <wp:positionH relativeFrom="margin">
                      <wp:posOffset>30480</wp:posOffset>
                    </wp:positionH>
                    <wp:positionV relativeFrom="paragraph">
                      <wp:posOffset>501650</wp:posOffset>
                    </wp:positionV>
                    <wp:extent cx="6515100" cy="571500"/>
                    <wp:effectExtent l="0" t="0" r="19050" b="19050"/>
                    <wp:wrapThrough wrapText="bothSides">
                      <wp:wrapPolygon edited="0">
                        <wp:start x="0" y="0"/>
                        <wp:lineTo x="0" y="21600"/>
                        <wp:lineTo x="21600" y="21600"/>
                        <wp:lineTo x="21600" y="0"/>
                        <wp:lineTo x="0" y="0"/>
                      </wp:wrapPolygon>
                    </wp:wrapThrough>
                    <wp:docPr id="2" name="Text Box 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515100" cy="5715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ED1004" w:rsidRDefault="004B0AA7">
                                <w:pPr>
                                  <w:rPr>
                                    <w:b/>
                                    <w:bCs/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Neringos savivaldybės administracijos Biudžeto ir turto valdymo skyrius</w:t>
                                </w:r>
                              </w:p>
                              <w:p w:rsidR="00ED1004" w:rsidRDefault="004B0AA7">
                                <w:pPr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sz w:val="20"/>
                                  </w:rPr>
                                  <w:t>Gauta</w:t>
                                </w:r>
                                <w:r>
                                  <w:rPr>
                                    <w:sz w:val="20"/>
                                  </w:rPr>
                                  <w:t xml:space="preserve"> ............................                   Deklaraciją priėmė .............................................</w:t>
                                </w:r>
                              </w:p>
                              <w:p w:rsidR="00ED1004" w:rsidRDefault="004B0AA7">
                                <w:pPr>
                                  <w:ind w:firstLine="1007"/>
                                  <w:rPr>
                                    <w:sz w:val="20"/>
                                  </w:rPr>
                                </w:pPr>
                                <w:r>
                                  <w:rPr>
                                    <w:sz w:val="20"/>
                                  </w:rPr>
                                  <w:t>(Data)</w:t>
                                </w:r>
                                <w:r>
                                  <w:rPr>
                                    <w:sz w:val="20"/>
                                  </w:rPr>
                                  <w:tab/>
                                </w:r>
                                <w:r>
                                  <w:rPr>
                                    <w:sz w:val="20"/>
                                  </w:rPr>
                                  <w:tab/>
                                </w:r>
                                <w:r>
                                  <w:rPr>
                                    <w:sz w:val="20"/>
                                  </w:rPr>
                                  <w:tab/>
                                </w:r>
                                <w:r>
                                  <w:rPr>
                                    <w:sz w:val="20"/>
                                  </w:rPr>
                                  <w:tab/>
                                </w:r>
                                <w:r>
                                  <w:rPr>
                                    <w:sz w:val="20"/>
                                  </w:rPr>
                                  <w:tab/>
                                  <w:t>(Parašas)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6BDCED1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7" o:spid="_x0000_s1026" type="#_x0000_t202" style="position:absolute;left:0;text-align:left;margin-left:2.4pt;margin-top:39.5pt;width:513pt;height:4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+MLyKAIAAFAEAAAOAAAAZHJzL2Uyb0RvYy54bWysVM1u2zAMvg/YOwi6L7aDuGmNOEWXLsOA&#10;rhvQ7gFkWY6FSaImKbG7px8lp2n2dxnmg0CK1EfyI+nV9agVOQjnJZiaFrOcEmE4tNLsavrlcfvm&#10;khIfmGmZAiNq+iQ8vV6/frUabCXm0INqhSMIYnw12Jr2IdgqyzzvhWZ+BlYYNHbgNAuoul3WOjYg&#10;ulbZPM8vsgFcax1w4T3e3k5Guk74XSd4+NR1XgSiaoq5hXS6dDbxzNYrVu0cs73kxzTYP2ShmTQY&#10;9AR1ywIjeyd/g9KSO/DQhRkHnUHXSS5SDVhNkf9SzUPPrEi1IDnenmjy/w+W3x8+OyLbms4pMUxj&#10;ix7FGMhbGMkysjNYX6HTg0W3MOI1djlV6u0d8K+eGNj0zOzEjXMw9IK1mF0RX2ZnTyccH0Ga4SO0&#10;GIbtAySgsXM6UodkEETHLj2dOhNT4Xh5URZlkaOJo61cFiXKMQSrnl9b58N7AZpEoaYOO5/Q2eHO&#10;h8n12SUG86Bku5VKJcXtmo1y5MBwSrbpO6L/5KYMGWp6Vc7LiYC/QuTp+xOElgHHXUld08uTE6si&#10;be9Mi2myKjCpJhmrU+bIY6RuIjGMzYiOkdwG2idk1ME01riGKPTgvlMy4EjX1H/bMycoUR8MduWq&#10;WCziDiRlUS7nqLhzS3NuYYYjVE0DJZO4CdPe7K2Tux4jTXNg4AY72clE8ktWx7xxbFObjisW9+Jc&#10;T14vP4L1DwAAAP//AwBQSwMEFAAGAAgAAAAhAAyAtMveAAAACQEAAA8AAABkcnMvZG93bnJldi54&#10;bWxMj0FPwzAMhe9I/IfISFwQS2BTt5WmE0ICwW2MaVyzxmsrGqckWVf+Pd4JbvZ71vP3itXoOjFg&#10;iK0nDXcTBQKp8ralWsP24/l2ASImQ9Z0nlDDD0ZYlZcXhcmtP9E7DptUCw6hmBsNTUp9LmWsGnQm&#10;TnyPxN7BB2cSr6GWNpgTh7tO3iuVSWda4g+N6fGpweprc3QaFrPX4TO+Tde7Kjt0y3QzH16+g9bX&#10;V+PjA4iEY/o7hjM+o0PJTHt/JBtFp2HG4EnDfMmNzraaKlb2PGUsybKQ/xuUvwAAAP//AwBQSwEC&#10;LQAUAAYACAAAACEAtoM4kv4AAADhAQAAEwAAAAAAAAAAAAAAAAAAAAAAW0NvbnRlbnRfVHlwZXNd&#10;LnhtbFBLAQItABQABgAIAAAAIQA4/SH/1gAAAJQBAAALAAAAAAAAAAAAAAAAAC8BAABfcmVscy8u&#10;cmVsc1BLAQItABQABgAIAAAAIQCz+MLyKAIAAFAEAAAOAAAAAAAAAAAAAAAAAC4CAABkcnMvZTJv&#10;RG9jLnhtbFBLAQItABQABgAIAAAAIQAMgLTL3gAAAAkBAAAPAAAAAAAAAAAAAAAAAIIEAABkcnMv&#10;ZG93bnJldi54bWxQSwUGAAAAAAQABADzAAAAjQUAAAAA&#10;">
                    <v:textbox>
                      <w:txbxContent>
                        <w:p w:rsidR="00ED1004" w:rsidRDefault="004B0AA7">
                          <w:pPr>
                            <w:rPr>
                              <w:b/>
                              <w:b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Neringos savivaldybės administracijos Biudžeto ir turto valdymo skyrius</w:t>
                          </w:r>
                        </w:p>
                        <w:p w:rsidR="00ED1004" w:rsidRDefault="004B0AA7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</w:rPr>
                            <w:t>Gauta</w:t>
                          </w:r>
                          <w:r>
                            <w:rPr>
                              <w:sz w:val="20"/>
                            </w:rPr>
                            <w:t xml:space="preserve"> ............................                   Deklaraciją priėmė .............................................</w:t>
                          </w:r>
                        </w:p>
                        <w:p w:rsidR="00ED1004" w:rsidRDefault="004B0AA7">
                          <w:pPr>
                            <w:ind w:firstLine="1007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(Data)</w:t>
                          </w:r>
                          <w:r>
                            <w:rPr>
                              <w:sz w:val="20"/>
                            </w:rPr>
                            <w:tab/>
                          </w:r>
                          <w:r>
                            <w:rPr>
                              <w:sz w:val="20"/>
                            </w:rPr>
                            <w:tab/>
                          </w:r>
                          <w:r>
                            <w:rPr>
                              <w:sz w:val="20"/>
                            </w:rPr>
                            <w:tab/>
                          </w:r>
                          <w:r>
                            <w:rPr>
                              <w:sz w:val="20"/>
                            </w:rPr>
                            <w:tab/>
                          </w:r>
                          <w:r>
                            <w:rPr>
                              <w:sz w:val="20"/>
                            </w:rPr>
                            <w:tab/>
                            <w:t>(Parašas)</w:t>
                          </w:r>
                        </w:p>
                      </w:txbxContent>
                    </v:textbox>
                    <w10:wrap type="through" anchorx="margin"/>
                  </v:shape>
                </w:pict>
              </mc:Fallback>
            </mc:AlternateContent>
          </w:r>
          <w:r>
            <w:rPr>
              <w:b/>
              <w:bCs/>
              <w:i/>
              <w:iCs/>
              <w:sz w:val="20"/>
            </w:rPr>
            <w:t>(</w:t>
          </w:r>
          <w:r>
            <w:rPr>
              <w:b/>
              <w:bCs/>
              <w:i/>
              <w:iCs/>
            </w:rPr>
            <w:t>Valstybinės žemės nuomos mokesčio deklaracijos forma, skirta juridinių asmenų valstybinės žemės nuomos mokesčiui apskaičiuoti)</w:t>
          </w: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1800"/>
            <w:gridCol w:w="1728"/>
          </w:tblGrid>
          <w:tr w:rsidR="00ED1004">
            <w:trPr>
              <w:cantSplit/>
            </w:trPr>
            <w:tc>
              <w:tcPr>
                <w:tcW w:w="352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ED1004" w:rsidRDefault="004B0AA7">
                <w:pPr>
                  <w:keepNext/>
                  <w:tabs>
                    <w:tab w:val="left" w:pos="2880"/>
                  </w:tabs>
                  <w:outlineLvl w:val="2"/>
                  <w:rPr>
                    <w:b/>
                    <w:bCs/>
                    <w:sz w:val="40"/>
                    <w:szCs w:val="24"/>
                  </w:rPr>
                </w:pPr>
                <w:r>
                  <w:rPr>
                    <w:b/>
                    <w:bCs/>
                    <w:sz w:val="40"/>
                    <w:szCs w:val="24"/>
                  </w:rPr>
                  <w:t>DEKLARACIJA</w:t>
                </w:r>
              </w:p>
            </w:tc>
          </w:tr>
          <w:tr w:rsidR="00ED1004">
            <w:trPr>
              <w:cantSplit/>
            </w:trPr>
            <w:tc>
              <w:tcPr>
                <w:tcW w:w="352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ED1004" w:rsidRDefault="004B0AA7">
                <w:pPr>
                  <w:tabs>
                    <w:tab w:val="left" w:pos="2880"/>
                  </w:tabs>
                  <w:rPr>
                    <w:sz w:val="20"/>
                  </w:rPr>
                </w:pPr>
                <w:r>
                  <w:rPr>
                    <w:sz w:val="20"/>
                  </w:rPr>
                  <w:t>(Mokesčio apskaičiavimas)</w:t>
                </w:r>
              </w:p>
            </w:tc>
          </w:tr>
          <w:tr w:rsidR="00ED1004">
            <w:trPr>
              <w:cantSplit/>
            </w:trPr>
            <w:tc>
              <w:tcPr>
                <w:tcW w:w="352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ED1004" w:rsidRDefault="004B0AA7">
                <w:pPr>
                  <w:keepNext/>
                  <w:tabs>
                    <w:tab w:val="left" w:pos="2880"/>
                  </w:tabs>
                  <w:outlineLvl w:val="1"/>
                  <w:rPr>
                    <w:b/>
                  </w:rPr>
                </w:pPr>
                <w:r>
                  <w:rPr>
                    <w:b/>
                  </w:rPr>
                  <w:t>Žemės nuomos mokestis</w:t>
                </w:r>
              </w:p>
            </w:tc>
          </w:tr>
          <w:tr w:rsidR="00ED1004">
            <w:trPr>
              <w:cantSplit/>
            </w:trPr>
            <w:tc>
              <w:tcPr>
                <w:tcW w:w="3528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</w:tcPr>
              <w:p w:rsidR="00ED1004" w:rsidRDefault="00ED1004">
                <w:pPr>
                  <w:tabs>
                    <w:tab w:val="left" w:pos="2880"/>
                  </w:tabs>
                  <w:rPr>
                    <w:sz w:val="20"/>
                  </w:rPr>
                </w:pPr>
              </w:p>
            </w:tc>
          </w:tr>
          <w:tr w:rsidR="00ED1004">
            <w:tc>
              <w:tcPr>
                <w:tcW w:w="1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D1004" w:rsidRDefault="004B0AA7">
                <w:pPr>
                  <w:tabs>
                    <w:tab w:val="left" w:pos="2880"/>
                  </w:tabs>
                  <w:rPr>
                    <w:sz w:val="20"/>
                  </w:rPr>
                </w:pPr>
                <w:r>
                  <w:rPr>
                    <w:sz w:val="20"/>
                  </w:rPr>
                  <w:t>Įmokos kodas</w:t>
                </w:r>
              </w:p>
            </w:tc>
            <w:tc>
              <w:tcPr>
                <w:tcW w:w="17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D1004" w:rsidRDefault="00ED1004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8"/>
                  </w:rPr>
                </w:pPr>
              </w:p>
            </w:tc>
          </w:tr>
          <w:tr w:rsidR="00ED1004">
            <w:trPr>
              <w:cantSplit/>
            </w:trPr>
            <w:tc>
              <w:tcPr>
                <w:tcW w:w="35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Apmokestinamas laikotarpis</w:t>
                </w:r>
              </w:p>
            </w:tc>
          </w:tr>
          <w:tr w:rsidR="00ED1004">
            <w:tc>
              <w:tcPr>
                <w:tcW w:w="1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nuo</w:t>
                </w:r>
              </w:p>
            </w:tc>
            <w:tc>
              <w:tcPr>
                <w:tcW w:w="17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iki</w:t>
                </w:r>
              </w:p>
            </w:tc>
          </w:tr>
          <w:tr w:rsidR="00ED1004">
            <w:tc>
              <w:tcPr>
                <w:tcW w:w="1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D1004" w:rsidRDefault="00ED1004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8"/>
                  </w:rPr>
                </w:pPr>
              </w:p>
            </w:tc>
            <w:tc>
              <w:tcPr>
                <w:tcW w:w="17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D1004" w:rsidRDefault="00ED1004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8"/>
                  </w:rPr>
                </w:pPr>
              </w:p>
            </w:tc>
          </w:tr>
        </w:tbl>
        <w:p w:rsidR="00ED1004" w:rsidRDefault="00ED1004">
          <w:pPr>
            <w:rPr>
              <w:sz w:val="20"/>
            </w:rPr>
          </w:pPr>
        </w:p>
        <w:p w:rsidR="00ED1004" w:rsidRDefault="00ED1004">
          <w:pPr>
            <w:rPr>
              <w:vanish/>
              <w:sz w:val="20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1809"/>
            <w:gridCol w:w="420"/>
            <w:gridCol w:w="420"/>
            <w:gridCol w:w="420"/>
            <w:gridCol w:w="420"/>
            <w:gridCol w:w="420"/>
            <w:gridCol w:w="420"/>
            <w:gridCol w:w="420"/>
            <w:gridCol w:w="420"/>
            <w:gridCol w:w="420"/>
          </w:tblGrid>
          <w:tr w:rsidR="00ED1004">
            <w:trPr>
              <w:trHeight w:val="187"/>
            </w:trPr>
            <w:tc>
              <w:tcPr>
                <w:tcW w:w="5495" w:type="dxa"/>
                <w:gridSpan w:val="10"/>
              </w:tcPr>
              <w:p w:rsidR="00ED1004" w:rsidRDefault="004B0AA7">
                <w:pPr>
                  <w:keepNext/>
                  <w:outlineLvl w:val="1"/>
                  <w:rPr>
                    <w:b/>
                  </w:rPr>
                </w:pPr>
                <w:r>
                  <w:rPr>
                    <w:b/>
                  </w:rPr>
                  <w:t>Mokesčių mokėtojas</w:t>
                </w:r>
              </w:p>
            </w:tc>
          </w:tr>
          <w:tr w:rsidR="00ED1004">
            <w:trPr>
              <w:trHeight w:val="477"/>
            </w:trPr>
            <w:tc>
              <w:tcPr>
                <w:tcW w:w="5495" w:type="dxa"/>
                <w:gridSpan w:val="10"/>
              </w:tcPr>
              <w:p w:rsidR="00ED1004" w:rsidRDefault="004B0AA7">
                <w:pPr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Pavadinimas</w:t>
                </w:r>
              </w:p>
              <w:p w:rsidR="00ED1004" w:rsidRDefault="00ED1004">
                <w:pPr>
                  <w:rPr>
                    <w:b/>
                    <w:bCs/>
                    <w:sz w:val="32"/>
                  </w:rPr>
                </w:pPr>
              </w:p>
            </w:tc>
          </w:tr>
          <w:tr w:rsidR="00ED1004">
            <w:trPr>
              <w:trHeight w:val="465"/>
            </w:trPr>
            <w:tc>
              <w:tcPr>
                <w:tcW w:w="5495" w:type="dxa"/>
                <w:gridSpan w:val="10"/>
              </w:tcPr>
              <w:p w:rsidR="00ED1004" w:rsidRDefault="004B0AA7">
                <w:pPr>
                  <w:keepNext/>
                  <w:outlineLvl w:val="1"/>
                  <w:rPr>
                    <w:b/>
                  </w:rPr>
                </w:pPr>
                <w:r>
                  <w:rPr>
                    <w:b/>
                  </w:rPr>
                  <w:t>Adresas, tel.:</w:t>
                </w:r>
              </w:p>
              <w:p w:rsidR="00ED1004" w:rsidRDefault="00ED1004">
                <w:pPr>
                  <w:rPr>
                    <w:sz w:val="32"/>
                  </w:rPr>
                </w:pPr>
              </w:p>
            </w:tc>
          </w:tr>
          <w:tr w:rsidR="00ED1004">
            <w:trPr>
              <w:cantSplit/>
              <w:trHeight w:val="239"/>
            </w:trPr>
            <w:tc>
              <w:tcPr>
                <w:tcW w:w="1809" w:type="dxa"/>
                <w:tcBorders>
                  <w:right w:val="single" w:sz="4" w:space="0" w:color="auto"/>
                </w:tcBorders>
              </w:tcPr>
              <w:p w:rsidR="00ED1004" w:rsidRDefault="004B0AA7">
                <w:pPr>
                  <w:keepNext/>
                  <w:outlineLvl w:val="6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 xml:space="preserve">Įmonės kodas </w:t>
                </w:r>
              </w:p>
            </w:tc>
            <w:tc>
              <w:tcPr>
                <w:tcW w:w="4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:rsidR="00ED1004" w:rsidRDefault="00ED1004">
                <w:pPr>
                  <w:keepNext/>
                  <w:outlineLvl w:val="6"/>
                  <w:rPr>
                    <w:b/>
                    <w:bCs/>
                  </w:rPr>
                </w:pPr>
              </w:p>
            </w:tc>
            <w:tc>
              <w:tcPr>
                <w:tcW w:w="4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:rsidR="00ED1004" w:rsidRDefault="00ED1004">
                <w:pPr>
                  <w:keepNext/>
                  <w:outlineLvl w:val="6"/>
                  <w:rPr>
                    <w:b/>
                    <w:bCs/>
                  </w:rPr>
                </w:pPr>
              </w:p>
            </w:tc>
            <w:tc>
              <w:tcPr>
                <w:tcW w:w="4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:rsidR="00ED1004" w:rsidRDefault="00ED1004">
                <w:pPr>
                  <w:keepNext/>
                  <w:outlineLvl w:val="6"/>
                  <w:rPr>
                    <w:b/>
                    <w:bCs/>
                  </w:rPr>
                </w:pPr>
              </w:p>
            </w:tc>
            <w:tc>
              <w:tcPr>
                <w:tcW w:w="4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:rsidR="00ED1004" w:rsidRDefault="00ED1004">
                <w:pPr>
                  <w:keepNext/>
                  <w:outlineLvl w:val="6"/>
                  <w:rPr>
                    <w:b/>
                    <w:bCs/>
                  </w:rPr>
                </w:pPr>
              </w:p>
            </w:tc>
            <w:tc>
              <w:tcPr>
                <w:tcW w:w="4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:rsidR="00ED1004" w:rsidRDefault="00ED1004">
                <w:pPr>
                  <w:keepNext/>
                  <w:outlineLvl w:val="6"/>
                  <w:rPr>
                    <w:b/>
                    <w:bCs/>
                  </w:rPr>
                </w:pPr>
              </w:p>
            </w:tc>
            <w:tc>
              <w:tcPr>
                <w:tcW w:w="4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:rsidR="00ED1004" w:rsidRDefault="00ED1004">
                <w:pPr>
                  <w:keepNext/>
                  <w:outlineLvl w:val="6"/>
                  <w:rPr>
                    <w:b/>
                    <w:bCs/>
                  </w:rPr>
                </w:pPr>
              </w:p>
            </w:tc>
            <w:tc>
              <w:tcPr>
                <w:tcW w:w="4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:rsidR="00ED1004" w:rsidRDefault="00ED1004">
                <w:pPr>
                  <w:keepNext/>
                  <w:outlineLvl w:val="6"/>
                  <w:rPr>
                    <w:b/>
                    <w:bCs/>
                  </w:rPr>
                </w:pPr>
              </w:p>
            </w:tc>
            <w:tc>
              <w:tcPr>
                <w:tcW w:w="4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:rsidR="00ED1004" w:rsidRDefault="00ED1004">
                <w:pPr>
                  <w:keepNext/>
                  <w:outlineLvl w:val="6"/>
                  <w:rPr>
                    <w:b/>
                    <w:bCs/>
                  </w:rPr>
                </w:pPr>
              </w:p>
            </w:tc>
            <w:tc>
              <w:tcPr>
                <w:tcW w:w="4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:rsidR="00ED1004" w:rsidRDefault="00ED1004">
                <w:pPr>
                  <w:keepNext/>
                  <w:outlineLvl w:val="6"/>
                  <w:rPr>
                    <w:b/>
                    <w:bCs/>
                  </w:rPr>
                </w:pPr>
              </w:p>
            </w:tc>
          </w:tr>
        </w:tbl>
        <w:p w:rsidR="00ED1004" w:rsidRDefault="004B0AA7">
          <w:pPr>
            <w:tabs>
              <w:tab w:val="left" w:pos="0"/>
            </w:tabs>
            <w:rPr>
              <w:sz w:val="20"/>
            </w:rPr>
          </w:pPr>
          <w:r>
            <w:rPr>
              <w:sz w:val="20"/>
            </w:rPr>
            <w:br w:type="textWrapping" w:clear="all"/>
          </w:r>
        </w:p>
        <w:p w:rsidR="00ED1004" w:rsidRDefault="004B0AA7">
          <w:pPr>
            <w:tabs>
              <w:tab w:val="left" w:pos="0"/>
            </w:tabs>
            <w:rPr>
              <w:sz w:val="20"/>
            </w:rPr>
          </w:pPr>
          <w:r>
            <w:rPr>
              <w:sz w:val="20"/>
            </w:rPr>
            <w:t>---------------------------------------------------------------------------------------------------------------------------------------------------------</w:t>
          </w:r>
        </w:p>
        <w:p w:rsidR="00ED1004" w:rsidRDefault="004B0AA7">
          <w:pPr>
            <w:tabs>
              <w:tab w:val="left" w:pos="2880"/>
            </w:tabs>
            <w:rPr>
              <w:b/>
              <w:bCs/>
              <w:sz w:val="20"/>
            </w:rPr>
          </w:pPr>
          <w:r>
            <w:rPr>
              <w:b/>
              <w:bCs/>
              <w:sz w:val="20"/>
            </w:rPr>
            <w:t>Mokesčio apskaičiavimas:</w:t>
          </w:r>
        </w:p>
        <w:p w:rsidR="00ED1004" w:rsidRDefault="00ED1004">
          <w:pPr>
            <w:tabs>
              <w:tab w:val="left" w:pos="2880"/>
            </w:tabs>
            <w:rPr>
              <w:sz w:val="20"/>
            </w:rPr>
          </w:pPr>
        </w:p>
        <w:tbl>
          <w:tblPr>
            <w:tblW w:w="10317" w:type="dxa"/>
            <w:tblCellMar>
              <w:left w:w="57" w:type="dxa"/>
              <w:right w:w="57" w:type="dxa"/>
            </w:tblCellMar>
            <w:tblLook w:val="0000" w:firstRow="0" w:lastRow="0" w:firstColumn="0" w:lastColumn="0" w:noHBand="0" w:noVBand="0"/>
          </w:tblPr>
          <w:tblGrid>
            <w:gridCol w:w="1217"/>
            <w:gridCol w:w="1540"/>
            <w:gridCol w:w="900"/>
            <w:gridCol w:w="1158"/>
            <w:gridCol w:w="992"/>
            <w:gridCol w:w="1134"/>
            <w:gridCol w:w="851"/>
            <w:gridCol w:w="708"/>
            <w:gridCol w:w="993"/>
            <w:gridCol w:w="824"/>
          </w:tblGrid>
          <w:tr w:rsidR="00ED1004">
            <w:trPr>
              <w:trHeight w:val="315"/>
            </w:trPr>
            <w:tc>
              <w:tcPr>
                <w:tcW w:w="12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</w:tcPr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Sklypo / sutarties</w:t>
                </w:r>
              </w:p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proofErr w:type="spellStart"/>
                <w:r>
                  <w:rPr>
                    <w:b/>
                    <w:bCs/>
                    <w:sz w:val="16"/>
                  </w:rPr>
                  <w:t>identif</w:t>
                </w:r>
                <w:proofErr w:type="spellEnd"/>
                <w:r>
                  <w:rPr>
                    <w:b/>
                    <w:bCs/>
                    <w:sz w:val="16"/>
                  </w:rPr>
                  <w:t>.</w:t>
                </w:r>
              </w:p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numeris</w:t>
                </w:r>
              </w:p>
            </w:tc>
            <w:tc>
              <w:tcPr>
                <w:tcW w:w="15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keepNext/>
                  <w:tabs>
                    <w:tab w:val="left" w:pos="2880"/>
                  </w:tabs>
                  <w:jc w:val="center"/>
                  <w:outlineLvl w:val="3"/>
                  <w:rPr>
                    <w:b/>
                    <w:bCs/>
                    <w:sz w:val="16"/>
                    <w:szCs w:val="24"/>
                  </w:rPr>
                </w:pPr>
                <w:r>
                  <w:rPr>
                    <w:b/>
                    <w:bCs/>
                    <w:sz w:val="16"/>
                    <w:szCs w:val="24"/>
                  </w:rPr>
                  <w:t>Sklypo adresas</w:t>
                </w:r>
              </w:p>
            </w:tc>
            <w:tc>
              <w:tcPr>
                <w:tcW w:w="9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Bendras</w:t>
                </w:r>
              </w:p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plotas (ha)</w:t>
                </w:r>
              </w:p>
            </w:tc>
            <w:tc>
              <w:tcPr>
                <w:tcW w:w="11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Mokėtojo sklypo</w:t>
                </w:r>
              </w:p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(dalies) vertė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Netaikoma</w:t>
                </w:r>
              </w:p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lengvata</w:t>
                </w:r>
              </w:p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(plotas, ha)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Apmokestintos</w:t>
                </w:r>
              </w:p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sklypo dalies</w:t>
                </w:r>
              </w:p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vertė</w:t>
                </w:r>
              </w:p>
            </w:tc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Žemės  nuomos mokesčio</w:t>
                </w:r>
              </w:p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tarifas</w:t>
                </w: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Mokesčio</w:t>
                </w:r>
              </w:p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mažinimo</w:t>
                </w:r>
              </w:p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proofErr w:type="spellStart"/>
                <w:r>
                  <w:rPr>
                    <w:b/>
                    <w:bCs/>
                    <w:sz w:val="16"/>
                  </w:rPr>
                  <w:t>koef</w:t>
                </w:r>
                <w:proofErr w:type="spellEnd"/>
                <w:r>
                  <w:rPr>
                    <w:b/>
                    <w:bCs/>
                    <w:sz w:val="16"/>
                  </w:rPr>
                  <w:t>.</w:t>
                </w:r>
              </w:p>
            </w:tc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 xml:space="preserve">Pradžia / </w:t>
                </w:r>
              </w:p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pabaiga</w:t>
                </w:r>
              </w:p>
            </w:tc>
            <w:tc>
              <w:tcPr>
                <w:tcW w:w="8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Mokesčio</w:t>
                </w:r>
              </w:p>
              <w:p w:rsidR="00ED1004" w:rsidRDefault="004B0AA7">
                <w:pPr>
                  <w:tabs>
                    <w:tab w:val="left" w:pos="2880"/>
                  </w:tabs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suma</w:t>
                </w:r>
              </w:p>
            </w:tc>
          </w:tr>
          <w:tr w:rsidR="00ED1004">
            <w:trPr>
              <w:trHeight w:val="315"/>
            </w:trPr>
            <w:tc>
              <w:tcPr>
                <w:tcW w:w="12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ind w:firstLine="53"/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15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9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11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8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ind w:firstLine="53"/>
                  <w:rPr>
                    <w:rFonts w:eastAsia="Arial Unicode MS"/>
                    <w:sz w:val="20"/>
                  </w:rPr>
                </w:pPr>
              </w:p>
            </w:tc>
          </w:tr>
          <w:tr w:rsidR="00ED1004">
            <w:trPr>
              <w:trHeight w:val="315"/>
            </w:trPr>
            <w:tc>
              <w:tcPr>
                <w:tcW w:w="12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sz w:val="20"/>
                  </w:rPr>
                </w:pPr>
              </w:p>
            </w:tc>
            <w:tc>
              <w:tcPr>
                <w:tcW w:w="15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9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11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8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sz w:val="20"/>
                  </w:rPr>
                </w:pPr>
              </w:p>
            </w:tc>
          </w:tr>
        </w:tbl>
        <w:p w:rsidR="00ED1004" w:rsidRDefault="00ED1004">
          <w:pPr>
            <w:tabs>
              <w:tab w:val="left" w:pos="2880"/>
            </w:tabs>
            <w:rPr>
              <w:sz w:val="20"/>
            </w:rPr>
          </w:pPr>
        </w:p>
        <w:tbl>
          <w:tblPr>
            <w:tblW w:w="3255" w:type="dxa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1359"/>
            <w:gridCol w:w="133"/>
            <w:gridCol w:w="775"/>
            <w:gridCol w:w="988"/>
          </w:tblGrid>
          <w:tr w:rsidR="00ED1004">
            <w:trPr>
              <w:gridAfter w:val="1"/>
              <w:wAfter w:w="2145" w:type="dxa"/>
              <w:trHeight w:val="485"/>
            </w:trPr>
            <w:tc>
              <w:tcPr>
                <w:tcW w:w="3255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000000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jc w:val="center"/>
                  <w:rPr>
                    <w:rFonts w:eastAsia="Arial Unicode MS"/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Papildomai priskaičiuota mokesčio (už            metus)</w:t>
                </w:r>
              </w:p>
            </w:tc>
          </w:tr>
          <w:tr w:rsidR="00ED1004">
            <w:trPr>
              <w:gridAfter w:val="1"/>
              <w:wAfter w:w="2145" w:type="dxa"/>
              <w:trHeight w:val="157"/>
            </w:trPr>
            <w:tc>
              <w:tcPr>
                <w:tcW w:w="181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jc w:val="center"/>
                  <w:rPr>
                    <w:rFonts w:eastAsia="Arial Unicode MS"/>
                    <w:b/>
                    <w:bCs/>
                    <w:sz w:val="16"/>
                    <w:szCs w:val="16"/>
                  </w:rPr>
                </w:pPr>
                <w:r>
                  <w:rPr>
                    <w:b/>
                    <w:bCs/>
                    <w:sz w:val="16"/>
                    <w:szCs w:val="16"/>
                  </w:rPr>
                  <w:t>Sklypo / sutarties ID</w:t>
                </w:r>
              </w:p>
            </w:tc>
            <w:tc>
              <w:tcPr>
                <w:tcW w:w="1440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jc w:val="center"/>
                  <w:rPr>
                    <w:rFonts w:eastAsia="Arial Unicode MS"/>
                    <w:b/>
                    <w:bCs/>
                    <w:sz w:val="16"/>
                    <w:szCs w:val="16"/>
                  </w:rPr>
                </w:pPr>
                <w:r>
                  <w:rPr>
                    <w:b/>
                    <w:bCs/>
                    <w:sz w:val="16"/>
                  </w:rPr>
                  <w:t>Suma</w:t>
                </w:r>
              </w:p>
            </w:tc>
          </w:tr>
          <w:tr w:rsidR="00ED1004">
            <w:trPr>
              <w:gridAfter w:val="1"/>
              <w:wAfter w:w="2145" w:type="dxa"/>
              <w:trHeight w:val="315"/>
            </w:trPr>
            <w:tc>
              <w:tcPr>
                <w:tcW w:w="181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ind w:firstLine="53"/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144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ind w:firstLine="53"/>
                  <w:rPr>
                    <w:rFonts w:eastAsia="Arial Unicode MS"/>
                    <w:sz w:val="20"/>
                  </w:rPr>
                </w:pPr>
              </w:p>
            </w:tc>
          </w:tr>
          <w:tr w:rsidR="00ED1004">
            <w:trPr>
              <w:gridAfter w:val="1"/>
              <w:wAfter w:w="2145" w:type="dxa"/>
              <w:trHeight w:val="315"/>
            </w:trPr>
            <w:tc>
              <w:tcPr>
                <w:tcW w:w="181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ind w:firstLine="53"/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144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ind w:firstLine="53"/>
                  <w:rPr>
                    <w:rFonts w:eastAsia="Arial Unicode MS"/>
                    <w:sz w:val="20"/>
                  </w:rPr>
                </w:pPr>
              </w:p>
            </w:tc>
          </w:tr>
          <w:tr w:rsidR="00ED1004">
            <w:trPr>
              <w:trHeight w:val="255"/>
            </w:trPr>
            <w:tc>
              <w:tcPr>
                <w:tcW w:w="5400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000000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jc w:val="center"/>
                  <w:rPr>
                    <w:rFonts w:eastAsia="Arial Unicode MS"/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Mokesčio mokėjimo permoka(-) / nepriemoka(+)</w:t>
                </w:r>
              </w:p>
            </w:tc>
          </w:tr>
          <w:tr w:rsidR="00ED1004">
            <w:trPr>
              <w:trHeight w:val="142"/>
            </w:trPr>
            <w:tc>
              <w:tcPr>
                <w:tcW w:w="1980" w:type="dxa"/>
                <w:gridSpan w:val="2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jc w:val="center"/>
                  <w:rPr>
                    <w:rFonts w:eastAsia="Arial Unicode MS"/>
                    <w:b/>
                    <w:bCs/>
                    <w:sz w:val="16"/>
                    <w:szCs w:val="16"/>
                  </w:rPr>
                </w:pPr>
                <w:r>
                  <w:rPr>
                    <w:b/>
                    <w:bCs/>
                    <w:sz w:val="16"/>
                  </w:rPr>
                  <w:t>Mokėjimo rūšis</w:t>
                </w:r>
              </w:p>
            </w:tc>
            <w:tc>
              <w:tcPr>
                <w:tcW w:w="3420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jc w:val="center"/>
                  <w:rPr>
                    <w:rFonts w:eastAsia="Arial Unicode MS"/>
                    <w:b/>
                    <w:bCs/>
                    <w:sz w:val="16"/>
                    <w:szCs w:val="16"/>
                  </w:rPr>
                </w:pPr>
                <w:r>
                  <w:rPr>
                    <w:b/>
                    <w:bCs/>
                    <w:sz w:val="16"/>
                  </w:rPr>
                  <w:t>Suma</w:t>
                </w:r>
              </w:p>
            </w:tc>
          </w:tr>
          <w:tr w:rsidR="00ED1004">
            <w:trPr>
              <w:trHeight w:val="315"/>
            </w:trPr>
            <w:tc>
              <w:tcPr>
                <w:tcW w:w="19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ind w:firstLine="53"/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342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ind w:firstLine="53"/>
                  <w:rPr>
                    <w:rFonts w:eastAsia="Arial Unicode MS"/>
                    <w:sz w:val="20"/>
                  </w:rPr>
                </w:pPr>
              </w:p>
            </w:tc>
          </w:tr>
          <w:tr w:rsidR="00ED1004">
            <w:trPr>
              <w:trHeight w:val="315"/>
            </w:trPr>
            <w:tc>
              <w:tcPr>
                <w:tcW w:w="19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ind w:firstLine="53"/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342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ind w:firstLine="53"/>
                  <w:rPr>
                    <w:rFonts w:eastAsia="Arial Unicode MS"/>
                    <w:sz w:val="20"/>
                  </w:rPr>
                </w:pPr>
              </w:p>
            </w:tc>
          </w:tr>
        </w:tbl>
        <w:p w:rsidR="00ED1004" w:rsidRDefault="00ED1004">
          <w:pPr>
            <w:rPr>
              <w:sz w:val="20"/>
            </w:rPr>
          </w:pPr>
        </w:p>
        <w:p w:rsidR="00ED1004" w:rsidRDefault="00ED1004">
          <w:pPr>
            <w:rPr>
              <w:vanish/>
              <w:sz w:val="20"/>
            </w:rPr>
          </w:pPr>
        </w:p>
        <w:p w:rsidR="00ED1004" w:rsidRDefault="004B0AA7">
          <w:pPr>
            <w:rPr>
              <w:b/>
              <w:bCs/>
              <w:sz w:val="20"/>
            </w:rPr>
          </w:pPr>
          <w:r>
            <w:rPr>
              <w:b/>
              <w:bCs/>
              <w:sz w:val="20"/>
            </w:rPr>
            <w:t>Priklauso mokėti:</w:t>
          </w:r>
          <w:r>
            <w:rPr>
              <w:b/>
              <w:bCs/>
              <w:sz w:val="20"/>
            </w:rPr>
            <w:tab/>
          </w:r>
          <w:r>
            <w:rPr>
              <w:b/>
              <w:bCs/>
              <w:sz w:val="20"/>
            </w:rPr>
            <w:tab/>
          </w:r>
          <w:r>
            <w:rPr>
              <w:b/>
              <w:bCs/>
              <w:sz w:val="20"/>
            </w:rPr>
            <w:tab/>
          </w:r>
          <w:r>
            <w:rPr>
              <w:b/>
              <w:bCs/>
              <w:sz w:val="20"/>
            </w:rPr>
            <w:tab/>
          </w:r>
          <w:r>
            <w:rPr>
              <w:b/>
              <w:bCs/>
              <w:sz w:val="20"/>
            </w:rPr>
            <w:tab/>
          </w:r>
          <w:r>
            <w:rPr>
              <w:b/>
              <w:bCs/>
              <w:sz w:val="20"/>
            </w:rPr>
            <w:tab/>
          </w:r>
          <w:r>
            <w:rPr>
              <w:b/>
              <w:bCs/>
              <w:sz w:val="18"/>
            </w:rPr>
            <w:tab/>
          </w:r>
          <w:r>
            <w:rPr>
              <w:b/>
              <w:bCs/>
              <w:sz w:val="18"/>
            </w:rPr>
            <w:tab/>
          </w:r>
          <w:r>
            <w:rPr>
              <w:b/>
              <w:bCs/>
              <w:sz w:val="18"/>
            </w:rPr>
            <w:tab/>
          </w:r>
          <w:r>
            <w:rPr>
              <w:b/>
              <w:bCs/>
              <w:sz w:val="18"/>
            </w:rPr>
            <w:tab/>
          </w:r>
          <w:r>
            <w:rPr>
              <w:b/>
              <w:bCs/>
              <w:sz w:val="18"/>
            </w:rPr>
            <w:tab/>
          </w:r>
          <w:r>
            <w:rPr>
              <w:b/>
              <w:bCs/>
              <w:sz w:val="18"/>
            </w:rPr>
            <w:tab/>
          </w:r>
        </w:p>
        <w:tbl>
          <w:tblPr>
            <w:tblW w:w="5775" w:type="dxa"/>
            <w:tblLook w:val="0000" w:firstRow="0" w:lastRow="0" w:firstColumn="0" w:lastColumn="0" w:noHBand="0" w:noVBand="0"/>
          </w:tblPr>
          <w:tblGrid>
            <w:gridCol w:w="2140"/>
            <w:gridCol w:w="2015"/>
            <w:gridCol w:w="1620"/>
          </w:tblGrid>
          <w:tr w:rsidR="00ED1004">
            <w:trPr>
              <w:trHeight w:val="123"/>
            </w:trPr>
            <w:tc>
              <w:tcPr>
                <w:tcW w:w="21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jc w:val="center"/>
                  <w:rPr>
                    <w:rFonts w:eastAsia="Arial Unicode MS"/>
                    <w:b/>
                    <w:bCs/>
                    <w:sz w:val="16"/>
                    <w:szCs w:val="16"/>
                  </w:rPr>
                </w:pPr>
                <w:r>
                  <w:rPr>
                    <w:b/>
                    <w:bCs/>
                    <w:sz w:val="16"/>
                  </w:rPr>
                  <w:t>Mokėjimo terminai</w:t>
                </w:r>
              </w:p>
            </w:tc>
            <w:tc>
              <w:tcPr>
                <w:tcW w:w="20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jc w:val="center"/>
                  <w:rPr>
                    <w:rFonts w:eastAsia="Arial Unicode MS"/>
                    <w:b/>
                    <w:bCs/>
                    <w:sz w:val="16"/>
                    <w:szCs w:val="16"/>
                  </w:rPr>
                </w:pPr>
                <w:r>
                  <w:rPr>
                    <w:b/>
                    <w:bCs/>
                    <w:sz w:val="16"/>
                  </w:rPr>
                  <w:t>Laikotarpis</w:t>
                </w:r>
              </w:p>
            </w:tc>
            <w:tc>
              <w:tcPr>
                <w:tcW w:w="16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0C0C0"/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jc w:val="center"/>
                  <w:rPr>
                    <w:rFonts w:eastAsia="Arial Unicode MS"/>
                    <w:b/>
                    <w:bCs/>
                    <w:sz w:val="16"/>
                    <w:szCs w:val="16"/>
                  </w:rPr>
                </w:pPr>
                <w:r>
                  <w:rPr>
                    <w:b/>
                    <w:bCs/>
                    <w:sz w:val="16"/>
                  </w:rPr>
                  <w:t>Suma</w:t>
                </w:r>
              </w:p>
            </w:tc>
          </w:tr>
          <w:tr w:rsidR="00ED1004">
            <w:trPr>
              <w:trHeight w:val="315"/>
            </w:trPr>
            <w:tc>
              <w:tcPr>
                <w:tcW w:w="21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ind w:firstLine="53"/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201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16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ind w:firstLine="53"/>
                  <w:rPr>
                    <w:rFonts w:eastAsia="Arial Unicode MS"/>
                    <w:sz w:val="20"/>
                  </w:rPr>
                </w:pPr>
              </w:p>
            </w:tc>
          </w:tr>
          <w:tr w:rsidR="00ED1004">
            <w:trPr>
              <w:trHeight w:val="315"/>
            </w:trPr>
            <w:tc>
              <w:tcPr>
                <w:tcW w:w="21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ind w:firstLine="53"/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201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ind w:firstLine="53"/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16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ind w:firstLine="53"/>
                  <w:rPr>
                    <w:rFonts w:eastAsia="Arial Unicode MS"/>
                    <w:sz w:val="20"/>
                  </w:rPr>
                </w:pPr>
              </w:p>
            </w:tc>
          </w:tr>
          <w:tr w:rsidR="00ED1004">
            <w:trPr>
              <w:trHeight w:val="315"/>
            </w:trPr>
            <w:tc>
              <w:tcPr>
                <w:tcW w:w="2140" w:type="dxa"/>
                <w:tcBorders>
                  <w:top w:val="nil"/>
                  <w:left w:val="nil"/>
                  <w:bottom w:val="nil"/>
                  <w:right w:val="nil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  <w:tc>
              <w:tcPr>
                <w:tcW w:w="2015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4B0AA7">
                <w:pPr>
                  <w:jc w:val="right"/>
                  <w:rPr>
                    <w:rFonts w:eastAsia="Arial Unicode MS"/>
                    <w:b/>
                    <w:bCs/>
                    <w:sz w:val="16"/>
                    <w:szCs w:val="16"/>
                  </w:rPr>
                </w:pPr>
                <w:r>
                  <w:rPr>
                    <w:b/>
                    <w:bCs/>
                    <w:sz w:val="16"/>
                  </w:rPr>
                  <w:t>IŠ VISO</w:t>
                </w:r>
              </w:p>
            </w:tc>
            <w:tc>
              <w:tcPr>
                <w:tcW w:w="16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5" w:type="dxa"/>
                  <w:bottom w:w="0" w:type="dxa"/>
                  <w:right w:w="15" w:type="dxa"/>
                </w:tcMar>
              </w:tcPr>
              <w:p w:rsidR="00ED1004" w:rsidRDefault="00ED1004">
                <w:pPr>
                  <w:rPr>
                    <w:rFonts w:eastAsia="Arial Unicode MS"/>
                    <w:sz w:val="20"/>
                  </w:rPr>
                </w:pPr>
              </w:p>
            </w:tc>
          </w:tr>
        </w:tbl>
        <w:p w:rsidR="00ED1004" w:rsidRDefault="00ED1004">
          <w:pPr>
            <w:rPr>
              <w:sz w:val="20"/>
            </w:rPr>
          </w:pPr>
        </w:p>
        <w:p w:rsidR="00ED1004" w:rsidRDefault="004B0AA7">
          <w:pPr>
            <w:rPr>
              <w:b/>
              <w:bCs/>
              <w:sz w:val="16"/>
            </w:rPr>
          </w:pPr>
          <w:r>
            <w:rPr>
              <w:b/>
              <w:bCs/>
              <w:sz w:val="16"/>
            </w:rPr>
            <w:t>Pastabos:</w:t>
          </w: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10206"/>
          </w:tblGrid>
          <w:tr w:rsidR="00ED1004">
            <w:tc>
              <w:tcPr>
                <w:tcW w:w="10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ED1004" w:rsidRDefault="004B0AA7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1. Gavėjas – 188754378 Neringos savivaldybės administracija.</w:t>
                </w:r>
              </w:p>
              <w:p w:rsidR="00ED1004" w:rsidRDefault="004B0AA7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2. Gavėjo sąskaita – bankas „Swedbank“, AB, banko kodas 73000, sąskaitos Nr. LT587300010088800669.</w:t>
                </w:r>
              </w:p>
              <w:p w:rsidR="00ED1004" w:rsidRDefault="004B0AA7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 xml:space="preserve">3. Valstybinės žemės nuomos mokesčio deklaracija sudaroma juridinių asmenų ir pateikiama Neringos savivaldybės administracijos Biudžeto skyriui elektroniniu paštu </w:t>
                </w:r>
                <w:proofErr w:type="spellStart"/>
                <w:r>
                  <w:rPr>
                    <w:color w:val="000000"/>
                    <w:sz w:val="20"/>
                  </w:rPr>
                  <w:t>zemesnuoma@neringa.lt</w:t>
                </w:r>
                <w:proofErr w:type="spellEnd"/>
                <w:r>
                  <w:rPr>
                    <w:color w:val="000000"/>
                    <w:sz w:val="20"/>
                  </w:rPr>
                  <w:t>.</w:t>
                </w:r>
                <w:r>
                  <w:rPr>
                    <w:sz w:val="20"/>
                  </w:rPr>
                  <w:t xml:space="preserve"> </w:t>
                </w:r>
              </w:p>
              <w:p w:rsidR="00ED1004" w:rsidRDefault="004B0AA7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 xml:space="preserve">4. Laiku nesumokėjus mokesčio už kiekvieną pavėluotą dieną </w:t>
                </w:r>
                <w:r>
                  <w:rPr>
                    <w:sz w:val="20"/>
                  </w:rPr>
                  <w:t>skaičiuojami delspinigiai.</w:t>
                </w:r>
              </w:p>
              <w:p w:rsidR="00ED1004" w:rsidRDefault="004B0AA7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5. Žemės plotas nurodomas hektarais keturių ženklų po kablelio tikslumu.</w:t>
                </w:r>
              </w:p>
            </w:tc>
          </w:tr>
        </w:tbl>
        <w:p w:rsidR="00ED1004" w:rsidRDefault="00ED1004">
          <w:pPr>
            <w:rPr>
              <w:sz w:val="20"/>
            </w:rPr>
          </w:pPr>
        </w:p>
        <w:p w:rsidR="00ED1004" w:rsidRDefault="004B0AA7">
          <w:pPr>
            <w:rPr>
              <w:sz w:val="18"/>
            </w:rPr>
          </w:pPr>
          <w:r>
            <w:rPr>
              <w:b/>
              <w:bCs/>
              <w:sz w:val="18"/>
            </w:rPr>
            <w:t>Vadovas</w:t>
          </w:r>
          <w:r>
            <w:rPr>
              <w:b/>
              <w:bCs/>
              <w:sz w:val="18"/>
            </w:rPr>
            <w:tab/>
          </w:r>
          <w:r>
            <w:rPr>
              <w:b/>
              <w:bCs/>
              <w:sz w:val="18"/>
            </w:rPr>
            <w:tab/>
          </w:r>
          <w:r>
            <w:rPr>
              <w:sz w:val="18"/>
            </w:rPr>
            <w:t xml:space="preserve">...........................................................   </w:t>
          </w:r>
          <w:r>
            <w:rPr>
              <w:sz w:val="18"/>
            </w:rPr>
            <w:tab/>
          </w:r>
          <w:r>
            <w:rPr>
              <w:sz w:val="18"/>
            </w:rPr>
            <w:tab/>
          </w:r>
          <w:r>
            <w:rPr>
              <w:sz w:val="18"/>
            </w:rPr>
            <w:tab/>
            <w:t>.......................................................</w:t>
          </w:r>
        </w:p>
        <w:p w:rsidR="00ED1004" w:rsidRDefault="004B0AA7">
          <w:pPr>
            <w:ind w:firstLine="2304"/>
            <w:rPr>
              <w:sz w:val="16"/>
            </w:rPr>
          </w:pPr>
          <w:r>
            <w:rPr>
              <w:sz w:val="16"/>
            </w:rPr>
            <w:t xml:space="preserve">Vardas, pavardė                      </w:t>
          </w:r>
          <w:r>
            <w:rPr>
              <w:sz w:val="16"/>
            </w:rPr>
            <w:tab/>
          </w:r>
          <w:r>
            <w:rPr>
              <w:sz w:val="16"/>
            </w:rPr>
            <w:tab/>
          </w:r>
          <w:r>
            <w:rPr>
              <w:sz w:val="16"/>
            </w:rPr>
            <w:tab/>
          </w:r>
          <w:r>
            <w:rPr>
              <w:sz w:val="16"/>
            </w:rPr>
            <w:tab/>
            <w:t xml:space="preserve">    Parašas</w:t>
          </w:r>
        </w:p>
        <w:p w:rsidR="00ED1004" w:rsidRDefault="00ED1004">
          <w:pPr>
            <w:rPr>
              <w:sz w:val="16"/>
            </w:rPr>
          </w:pPr>
        </w:p>
        <w:p w:rsidR="00ED1004" w:rsidRDefault="004B0AA7">
          <w:pPr>
            <w:rPr>
              <w:sz w:val="18"/>
            </w:rPr>
          </w:pPr>
          <w:r>
            <w:rPr>
              <w:b/>
              <w:bCs/>
              <w:sz w:val="20"/>
            </w:rPr>
            <w:t>Vyr. buhalteris</w:t>
          </w:r>
          <w:r>
            <w:rPr>
              <w:sz w:val="20"/>
            </w:rPr>
            <w:tab/>
          </w:r>
          <w:r>
            <w:rPr>
              <w:sz w:val="18"/>
            </w:rPr>
            <w:t xml:space="preserve">...........................................................   </w:t>
          </w:r>
          <w:r>
            <w:rPr>
              <w:sz w:val="18"/>
            </w:rPr>
            <w:tab/>
          </w:r>
          <w:r>
            <w:rPr>
              <w:sz w:val="18"/>
            </w:rPr>
            <w:tab/>
          </w:r>
          <w:r>
            <w:rPr>
              <w:sz w:val="18"/>
            </w:rPr>
            <w:tab/>
            <w:t>......................................................</w:t>
          </w:r>
        </w:p>
        <w:p w:rsidR="00ED1004" w:rsidRDefault="004B0AA7">
          <w:pPr>
            <w:ind w:firstLine="2256"/>
            <w:rPr>
              <w:sz w:val="16"/>
            </w:rPr>
          </w:pPr>
          <w:r>
            <w:rPr>
              <w:sz w:val="16"/>
            </w:rPr>
            <w:t xml:space="preserve">Vardas, pavardė                      </w:t>
          </w:r>
          <w:r>
            <w:rPr>
              <w:sz w:val="16"/>
            </w:rPr>
            <w:tab/>
          </w:r>
          <w:r>
            <w:rPr>
              <w:sz w:val="16"/>
            </w:rPr>
            <w:tab/>
          </w:r>
          <w:r>
            <w:rPr>
              <w:sz w:val="16"/>
            </w:rPr>
            <w:tab/>
            <w:t xml:space="preserve">                      </w:t>
          </w:r>
          <w:r>
            <w:rPr>
              <w:sz w:val="16"/>
            </w:rPr>
            <w:t xml:space="preserve">   Parašas</w:t>
          </w:r>
        </w:p>
        <w:p w:rsidR="00ED1004" w:rsidRDefault="004B0AA7">
          <w:pPr>
            <w:rPr>
              <w:b/>
              <w:bCs/>
              <w:sz w:val="20"/>
            </w:rPr>
          </w:pPr>
          <w:r>
            <w:rPr>
              <w:b/>
              <w:bCs/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1" allowOverlap="1" wp14:anchorId="3AB3D4E2" wp14:editId="20063163">
                    <wp:simplePos x="0" y="0"/>
                    <wp:positionH relativeFrom="column">
                      <wp:posOffset>4017645</wp:posOffset>
                    </wp:positionH>
                    <wp:positionV relativeFrom="paragraph">
                      <wp:posOffset>89535</wp:posOffset>
                    </wp:positionV>
                    <wp:extent cx="1371600" cy="228600"/>
                    <wp:effectExtent l="0" t="0" r="0" b="0"/>
                    <wp:wrapThrough wrapText="bothSides">
                      <wp:wrapPolygon edited="0">
                        <wp:start x="-150" y="0"/>
                        <wp:lineTo x="-150" y="21600"/>
                        <wp:lineTo x="21750" y="21600"/>
                        <wp:lineTo x="21750" y="0"/>
                        <wp:lineTo x="-150" y="0"/>
                      </wp:wrapPolygon>
                    </wp:wrapThrough>
                    <wp:docPr id="1" name="Text Box 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371600" cy="2286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ED1004" w:rsidRDefault="00ED1004">
                                <w:pPr>
                                  <w:rPr>
                                    <w:sz w:val="20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w14:anchorId="3AB3D4E2" id="Text Box 5" o:spid="_x0000_s1027" type="#_x0000_t202" style="position:absolute;margin-left:316.35pt;margin-top:7.05pt;width:108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OLzKgIAAFcEAAAOAAAAZHJzL2Uyb0RvYy54bWysVM1u2zAMvg/YOwi6L3a8pE2NOEWXLsOA&#10;7gdo9wCyLNvCZFGTlNjZ04+S3dTYdhrmg0CK1EfyI+nt7dApchLWSdAFXS5SSoTmUEndFPTb0+HN&#10;hhLnma6YAi0KehaO3u5ev9r2JhcZtKAqYQmCaJf3pqCt9yZPEsdb0TG3ACM0GmuwHfOo2iapLOsR&#10;vVNJlqZXSQ+2Mha4cA5v70cj3UX8uhbcf6lrJzxRBcXcfDxtPMtwJrstyxvLTCv5lAb7hyw6JjUG&#10;vUDdM8/I0co/oDrJLTio/YJDl0BdSy5iDVjNMv2tmseWGRFrQXKcudDk/h8s/3z6aomssHeUaNZh&#10;i57E4Mk7GMg6sNMbl6PTo0E3P+B18AyVOvMA/LsjGvYt0424sxb6VrAKs1uGl8ns6YjjAkjZf4IK&#10;w7Cjhwg01LYLgEgGQXTs0vnSmZAKDyHfXi+vUjRxtGXZJsghBMufXxvr/AcBHQlCQS12PqKz04Pz&#10;o+uzS8welKwOUqmo2KbcK0tODKfkEL8J3c3dlCZ9QW/W2XokYG5zc4g0fn+D6KTHcVeyK+jm4sTy&#10;QNt7XWGaLPdMqlHG6pSeeAzUjST6oRymhqF/4LiE6ozEWhinG7cRhRbsT0p6nOyCuh9HZgUl6qPG&#10;5twsV6uwClFZra8zVOzcUs4tTHOEKqinZBT3flyfo7GyaTHSOA4a7rChtYxcv2Q1pY/TG7s1bVpY&#10;j7kevV7+B7tfAAAA//8DAFBLAwQUAAYACAAAACEA25E1uN8AAAAJAQAADwAAAGRycy9kb3ducmV2&#10;LnhtbEyPwU7DMAyG70i8Q2QkLoil3UpXStMJIYHgBgPBNWu8tqJxSpJ15e0xJzja/6ffn6vNbAcx&#10;oQ+9IwXpIgGB1DjTU6vg7fX+sgARoiajB0eo4BsDbOrTk0qXxh3pBadtbAWXUCi1gi7GsZQyNB1a&#10;HRZuROJs77zVkUffSuP1kcvtIJdJkkure+ILnR7xrsPmc3uwCorscfoIT6vn9ybfD9fxYj09fHml&#10;zs/m2xsQEef4B8OvPqtDzU47dyATxKAgXy3XjHKQpSAYKLKCFzsFV0kKsq7k/w/qHwAAAP//AwBQ&#10;SwECLQAUAAYACAAAACEAtoM4kv4AAADhAQAAEwAAAAAAAAAAAAAAAAAAAAAAW0NvbnRlbnRfVHlw&#10;ZXNdLnhtbFBLAQItABQABgAIAAAAIQA4/SH/1gAAAJQBAAALAAAAAAAAAAAAAAAAAC8BAABfcmVs&#10;cy8ucmVsc1BLAQItABQABgAIAAAAIQDLiOLzKgIAAFcEAAAOAAAAAAAAAAAAAAAAAC4CAABkcnMv&#10;ZTJvRG9jLnhtbFBLAQItABQABgAIAAAAIQDbkTW43wAAAAkBAAAPAAAAAAAAAAAAAAAAAIQEAABk&#10;cnMvZG93bnJldi54bWxQSwUGAAAAAAQABADzAAAAkAUAAAAA&#10;">
                    <v:textbox>
                      <w:txbxContent>
                        <w:p w:rsidR="00ED1004" w:rsidRDefault="00ED1004">
                          <w:pPr>
                            <w:rPr>
                              <w:sz w:val="20"/>
                            </w:rPr>
                          </w:pPr>
                        </w:p>
                      </w:txbxContent>
                    </v:textbox>
                    <w10:wrap type="through"/>
                  </v:shape>
                </w:pict>
              </mc:Fallback>
            </mc:AlternateContent>
          </w:r>
          <w:r>
            <w:rPr>
              <w:b/>
              <w:bCs/>
              <w:sz w:val="20"/>
            </w:rPr>
            <w:t>A.V.</w:t>
          </w:r>
          <w:r>
            <w:rPr>
              <w:sz w:val="20"/>
            </w:rPr>
            <w:tab/>
          </w:r>
          <w:r>
            <w:rPr>
              <w:sz w:val="20"/>
            </w:rPr>
            <w:tab/>
          </w:r>
          <w:r>
            <w:rPr>
              <w:sz w:val="20"/>
            </w:rPr>
            <w:tab/>
          </w:r>
          <w:r>
            <w:rPr>
              <w:sz w:val="20"/>
            </w:rPr>
            <w:tab/>
          </w:r>
          <w:r>
            <w:rPr>
              <w:sz w:val="20"/>
            </w:rPr>
            <w:tab/>
          </w:r>
          <w:bookmarkStart w:id="0" w:name="_GoBack"/>
          <w:bookmarkEnd w:id="0"/>
          <w:r>
            <w:rPr>
              <w:sz w:val="20"/>
            </w:rPr>
            <w:tab/>
          </w:r>
          <w:r>
            <w:rPr>
              <w:sz w:val="20"/>
            </w:rPr>
            <w:tab/>
          </w:r>
          <w:r>
            <w:rPr>
              <w:b/>
              <w:bCs/>
              <w:sz w:val="20"/>
            </w:rPr>
            <w:t xml:space="preserve">          Data</w:t>
          </w:r>
          <w:r>
            <w:rPr>
              <w:sz w:val="20"/>
            </w:rPr>
            <w:t xml:space="preserve">  </w:t>
          </w:r>
        </w:p>
      </w:sdtContent>
    </w:sdt>
    <w:sectPr w:rsidR="00ED1004" w:rsidSect="00967C6B">
      <w:pgSz w:w="11907" w:h="16840" w:code="9"/>
      <w:pgMar w:top="1134" w:right="567" w:bottom="964" w:left="1134" w:header="0" w:footer="0" w:gutter="0"/>
      <w:paperSrc w:first="7" w:other="7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1004" w:rsidRDefault="004B0AA7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:rsidR="00ED1004" w:rsidRDefault="004B0AA7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1004" w:rsidRDefault="004B0AA7">
    <w:pPr>
      <w:framePr w:wrap="auto" w:vAnchor="text" w:hAnchor="margin" w:xAlign="outside" w:y="1"/>
      <w:tabs>
        <w:tab w:val="center" w:pos="4320"/>
        <w:tab w:val="right" w:pos="8640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separate"/>
    </w:r>
    <w:r>
      <w:rPr>
        <w:sz w:val="20"/>
      </w:rPr>
      <w:t>2</w:t>
    </w:r>
    <w:r>
      <w:rPr>
        <w:sz w:val="20"/>
      </w:rPr>
      <w:fldChar w:fldCharType="end"/>
    </w:r>
  </w:p>
  <w:p w:rsidR="00ED1004" w:rsidRDefault="00ED1004">
    <w:pPr>
      <w:tabs>
        <w:tab w:val="center" w:pos="4320"/>
        <w:tab w:val="right" w:pos="8640"/>
      </w:tabs>
      <w:ind w:right="360" w:firstLine="360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1004" w:rsidRDefault="00ED1004">
    <w:pPr>
      <w:tabs>
        <w:tab w:val="center" w:pos="4320"/>
        <w:tab w:val="right" w:pos="8640"/>
      </w:tabs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1004" w:rsidRDefault="00ED1004">
    <w:pPr>
      <w:tabs>
        <w:tab w:val="center" w:pos="4320"/>
        <w:tab w:val="right" w:pos="8640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1004" w:rsidRDefault="004B0AA7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:rsidR="00ED1004" w:rsidRDefault="004B0AA7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1004" w:rsidRDefault="004B0AA7">
    <w:pPr>
      <w:framePr w:wrap="auto" w:vAnchor="text" w:hAnchor="margin" w:xAlign="right" w:y="1"/>
      <w:tabs>
        <w:tab w:val="center" w:pos="4320"/>
        <w:tab w:val="right" w:pos="8640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  <w:p w:rsidR="00ED1004" w:rsidRDefault="00ED1004">
    <w:pPr>
      <w:tabs>
        <w:tab w:val="center" w:pos="4320"/>
        <w:tab w:val="right" w:pos="8640"/>
      </w:tabs>
      <w:ind w:right="360" w:firstLine="360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74961007"/>
      <w:docPartObj>
        <w:docPartGallery w:val="Page Numbers (Top of Page)"/>
        <w:docPartUnique/>
      </w:docPartObj>
    </w:sdtPr>
    <w:sdtContent>
      <w:p w:rsidR="00967C6B" w:rsidRDefault="00967C6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B0AA7">
          <w:rPr>
            <w:noProof/>
          </w:rPr>
          <w:t>2</w:t>
        </w:r>
        <w:r>
          <w:fldChar w:fldCharType="end"/>
        </w:r>
      </w:p>
    </w:sdtContent>
  </w:sdt>
  <w:p w:rsidR="00ED1004" w:rsidRDefault="00ED1004">
    <w:pPr>
      <w:tabs>
        <w:tab w:val="center" w:pos="4320"/>
        <w:tab w:val="right" w:pos="8640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1004" w:rsidRDefault="00ED1004">
    <w:pPr>
      <w:tabs>
        <w:tab w:val="center" w:pos="4320"/>
        <w:tab w:val="right" w:pos="8640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43AE"/>
    <w:rsid w:val="004B0AA7"/>
    <w:rsid w:val="00930B50"/>
    <w:rsid w:val="00967C6B"/>
    <w:rsid w:val="009D43AE"/>
    <w:rsid w:val="00ED1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5A8F60E"/>
  <w15:chartTrackingRefBased/>
  <w15:docId w15:val="{EB4810C0-573D-4992-A2D2-7B86E0E01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967C6B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967C6B"/>
    <w:rPr>
      <w:rFonts w:asciiTheme="minorHAnsi" w:eastAsiaTheme="minorEastAsia" w:hAnsiTheme="minorHAns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930B5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3138692-DF57-4188-AC86-94D0FBB2B9BB}"/>
      </w:docPartPr>
      <w:docPartBody>
        <w:p w:rsidR="00000000" w:rsidRDefault="00DA7CBF">
          <w:r w:rsidRPr="00AB2B4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CBF"/>
    <w:rsid w:val="00DA7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A7CB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da34405bb784ea189ffcaea600d50bd" PartId="b069eb8cfe85485d8e1d99d359d73d77">
    <Part Type="preambule" DocPartId="6120a005c11848fe852462b539b78219" PartId="f141fe8592cc458a83bd7e826df66368"/>
    <Part Type="punktas" Nr="1" Abbr="1 p." DocPartId="0048e6731e5047cd871874de563c13b1" PartId="65df9bc12c7e48869cd7162fdce4977b"/>
    <Part Type="punktas" Nr="2" Abbr="2 p." DocPartId="53712bc5697847b29770c408701a7bf3" PartId="5e9d7edf67644d759f3cd2b130b7bcf6"/>
    <Part Type="pastraipa" DocPartId="5651ccd56e71401894a08996d8185dbf" PartId="7acece0a5bd745368e4ff1778f4bae3a"/>
    <Part Type="signatura" DocPartId="6eeab5a434424cd4984f0e7fc51761be" PartId="d5d0b89d6a744db18e852291edeac526"/>
  </Part>
  <Part Type="patvirtinta" Title="(Valstybinės žemės nuomos mokesčio deklaracijos forma, skirta juridinių asmenų valstybinės žemės nuomos mokesčiui apskaičiuoti)" DocPartId="c6b6472501424f87af7191882832a3c5" PartId="ee09cbc8f3ed4c67a69bb3d2a2dd8e17"/>
</Parts>
</file>

<file path=customXml/itemProps1.xml><?xml version="1.0" encoding="utf-8"?>
<ds:datastoreItem xmlns:ds="http://schemas.openxmlformats.org/officeDocument/2006/customXml" ds:itemID="{A95E22F1-1349-45C9-8F3B-D7CC6860BBA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290</Words>
  <Characters>2684</Characters>
  <Application>Microsoft Office Word</Application>
  <DocSecurity>0</DocSecurity>
  <Lines>22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RESPUBLIKA</vt:lpstr>
      <vt:lpstr>LIETUVOS RESPUBLIKA</vt:lpstr>
    </vt:vector>
  </TitlesOfParts>
  <Company>PMS</Company>
  <LinksUpToDate>false</LinksUpToDate>
  <CharactersWithSpaces>2969</CharactersWithSpaces>
  <SharedDoc>false</SharedDoc>
  <HyperlinkBase/>
  <HLinks>
    <vt:vector size="12" baseType="variant">
      <vt:variant>
        <vt:i4>7274581</vt:i4>
      </vt:variant>
      <vt:variant>
        <vt:i4>0</vt:i4>
      </vt:variant>
      <vt:variant>
        <vt:i4>0</vt:i4>
      </vt:variant>
      <vt:variant>
        <vt:i4>5</vt:i4>
      </vt:variant>
      <vt:variant>
        <vt:lpwstr>mailto:zemesnuoma@neringa.lt</vt:lpwstr>
      </vt:variant>
      <vt:variant>
        <vt:lpwstr/>
      </vt:variant>
      <vt:variant>
        <vt:i4>8192013</vt:i4>
      </vt:variant>
      <vt:variant>
        <vt:i4>-1</vt:i4>
      </vt:variant>
      <vt:variant>
        <vt:i4>1033</vt:i4>
      </vt:variant>
      <vt:variant>
        <vt:i4>1</vt:i4>
      </vt:variant>
      <vt:variant>
        <vt:lpwstr>NidosHerbas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RESPUBLIKA</dc:title>
  <dc:creator>Janina Kobozeva</dc:creator>
  <cp:lastModifiedBy>DZIKAITĖ Jolanta</cp:lastModifiedBy>
  <cp:revision>5</cp:revision>
  <cp:lastPrinted>2021-06-03T13:33:00Z</cp:lastPrinted>
  <dcterms:created xsi:type="dcterms:W3CDTF">2023-02-10T09:02:00Z</dcterms:created>
  <dcterms:modified xsi:type="dcterms:W3CDTF">2023-02-10T09:15:00Z</dcterms:modified>
</cp:coreProperties>
</file>