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d60be1eb5d14aa198c289066144a5d4"/>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ŽEMĖS ĮSTATYMO NR. I-446 2 IR 45 STRAIPSNIŲ PAKEITIMO</w:t>
          </w:r>
        </w:p>
        <w:p>
          <w:pPr>
            <w:jc w:val="center"/>
            <w:rPr>
              <w:caps/>
            </w:rPr>
          </w:pPr>
          <w:r>
            <w:rPr>
              <w:b/>
              <w:caps/>
            </w:rPr>
            <w:t>ĮSTATYMAS</w:t>
          </w:r>
        </w:p>
        <w:p>
          <w:pPr>
            <w:jc w:val="center"/>
            <w:rPr>
              <w:b/>
              <w:caps/>
            </w:rPr>
          </w:pPr>
        </w:p>
        <w:p>
          <w:pPr>
            <w:jc w:val="center"/>
            <w:rPr>
              <w:szCs w:val="24"/>
            </w:rPr>
          </w:pPr>
          <w:r>
            <w:rPr>
              <w:szCs w:val="24"/>
              <w:lang w:val="en-US"/>
            </w:rPr>
            <w:t>2023</w:t>
          </w:r>
          <w:r>
            <w:rPr>
              <w:szCs w:val="24"/>
            </w:rPr>
            <w:t xml:space="preserve"> m. </w:t>
          </w:r>
          <w:r>
            <w:rPr>
              <w:szCs w:val="24"/>
              <w:lang w:val="en-US"/>
            </w:rPr>
            <w:t>gegužės</w:t>
          </w:r>
          <w:r>
            <w:rPr>
              <w:szCs w:val="24"/>
            </w:rPr>
            <w:t xml:space="preserve"> </w:t>
          </w:r>
          <w:r>
            <w:rPr>
              <w:szCs w:val="24"/>
              <w:lang w:val="en-US"/>
            </w:rPr>
            <w:t>9</w:t>
          </w:r>
          <w:r>
            <w:rPr>
              <w:szCs w:val="24"/>
            </w:rPr>
            <w:t xml:space="preserve"> d. Nr. </w:t>
          </w:r>
          <w:r>
            <w:rPr>
              <w:szCs w:val="24"/>
              <w:lang w:val="en-US"/>
            </w:rPr>
            <w:t>XIV-1929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413f24677ba4ac48ce0b297aea452dc"/>
            <w:lock w:val="sdtLocked"/>
            <w:richText/>
          </w:sdtPr>
          <w:sdtContent>
            <w:p>
              <w:pPr>
                <w:spacing w:line="400" w:lineRule="atLeast"/>
                <w:ind w:firstLine="720"/>
                <w:jc w:val="both"/>
                <w:rPr>
                  <w:b/>
                  <w:bCs/>
                  <w:szCs w:val="24"/>
                  <w:bdr w:val="none" w:sz="0" w:space="0" w:color="auto" w:frame="1"/>
                  <w:lang w:eastAsia="en-GB"/>
                </w:rPr>
              </w:pPr>
              <w:sdt>
                <w:sdtPr>
                  <w:alias w:val="Numeris"/>
                  <w:tag w:val="nr_c413f24677ba4ac48ce0b297aea452dc"/>
                  <w:lock w:val="sdtLocked"/>
                  <w:richText/>
                </w:sdtPr>
                <w:sdtContent>
                  <w:r>
                    <w:rPr>
                      <w:b/>
                      <w:bCs/>
                      <w:szCs w:val="24"/>
                      <w:bdr w:val="none" w:sz="0" w:space="0" w:color="auto" w:frame="1"/>
                      <w:lang w:eastAsia="en-GB"/>
                    </w:rPr>
                    <w:t>1</w:t>
                  </w:r>
                </w:sdtContent>
              </w:sdt>
              <w:r>
                <w:rPr>
                  <w:b/>
                  <w:bCs/>
                  <w:szCs w:val="24"/>
                  <w:bdr w:val="none" w:sz="0" w:space="0" w:color="auto" w:frame="1"/>
                  <w:lang w:eastAsia="en-GB"/>
                </w:rPr>
                <w:t xml:space="preserve"> straipsnis. </w:t>
              </w:r>
              <w:sdt>
                <w:sdtPr>
                  <w:alias w:val="Pavadinimas"/>
                  <w:tag w:val="title_c413f24677ba4ac48ce0b297aea452dc"/>
                  <w:lock w:val="sdtLocked"/>
                  <w:richText/>
                </w:sdtPr>
                <w:sdtContent>
                  <w:r>
                    <w:rPr>
                      <w:b/>
                      <w:bCs/>
                      <w:szCs w:val="24"/>
                      <w:bdr w:val="none" w:sz="0" w:space="0" w:color="auto" w:frame="1"/>
                      <w:lang w:eastAsia="en-GB"/>
                    </w:rPr>
                    <w:t>2 straipsnio pakeitimas</w:t>
                  </w:r>
                </w:sdtContent>
              </w:sdt>
            </w:p>
            <w:sdt>
              <w:sdtPr>
                <w:alias w:val="1 str. 1 d."/>
                <w:tag w:val="part_d1d6a8bd33e14c82a2e384489b222587"/>
                <w:lock w:val="sdtLocked"/>
                <w:richText/>
              </w:sdtPr>
              <w:sdtContent>
                <w:p>
                  <w:pPr>
                    <w:spacing w:line="400" w:lineRule="atLeast"/>
                    <w:ind w:firstLine="720"/>
                    <w:jc w:val="both"/>
                    <w:rPr>
                      <w:bCs/>
                      <w:szCs w:val="24"/>
                      <w:bdr w:val="none" w:sz="0" w:space="0" w:color="auto" w:frame="1"/>
                      <w:lang w:eastAsia="en-GB"/>
                    </w:rPr>
                  </w:pPr>
                  <w:r>
                    <w:rPr>
                      <w:szCs w:val="24"/>
                      <w:bdr w:val="none" w:sz="0" w:space="0" w:color="auto" w:frame="1"/>
                      <w:lang w:eastAsia="en-GB"/>
                    </w:rPr>
                    <w:t>Pakeisti 2 straipsnio 1 dalį ir ją išdėstyti taip:</w:t>
                  </w:r>
                </w:p>
                <w:sdt>
                  <w:sdtPr>
                    <w:alias w:val="citata"/>
                    <w:tag w:val="part_a7b3065cf4e24c6f9c6c94276320cbba"/>
                    <w:lock w:val="sdtLocked"/>
                    <w:richText/>
                  </w:sdtPr>
                  <w:sdtContent>
                    <w:sdt>
                      <w:sdtPr>
                        <w:alias w:val="1 d."/>
                        <w:tag w:val="part_37c276d6498e48f686dfdebb861a5ae2"/>
                        <w:lock w:val="sdtLocked"/>
                        <w:richText/>
                      </w:sdtPr>
                      <w:sdtContent>
                        <w:p>
                          <w:pPr>
                            <w:spacing w:line="400" w:lineRule="atLeast"/>
                            <w:ind w:firstLine="720"/>
                            <w:jc w:val="both"/>
                          </w:pPr>
                          <w:r>
                            <w:t>„</w:t>
                          </w:r>
                          <w:sdt>
                            <w:sdtPr>
                              <w:alias w:val="Numeris"/>
                              <w:tag w:val="nr_37c276d6498e48f686dfdebb861a5ae2"/>
                              <w:lock w:val="sdtLocked"/>
                              <w:richText/>
                            </w:sdtPr>
                            <w:sdtContent>
                              <w:r>
                                <w:rPr>
                                  <w:lang w:eastAsia="en-GB"/>
                                </w:rPr>
                                <w:t>1</w:t>
                              </w:r>
                            </w:sdtContent>
                          </w:sdt>
                          <w:r>
                            <w:rPr>
                              <w:lang w:eastAsia="en-GB"/>
                            </w:rPr>
                            <w:t xml:space="preserve">. </w:t>
                          </w:r>
                          <w:r>
                            <w:rPr>
                              <w:b/>
                              <w:lang w:eastAsia="en-GB"/>
                            </w:rPr>
                            <w:t>Karinės infrastruktūros projektas</w:t>
                          </w:r>
                          <w:r>
                            <w:rPr>
                              <w:lang w:eastAsia="en-GB"/>
                            </w:rPr>
                            <w:t xml:space="preserve"> – karinei infrastruktūrai reikalingas žemės valdos projektas, kuriame nustatomas žemės sklypo (-ų) formavimas, pertvarkymas</w:t>
                          </w:r>
                          <w:r>
                            <w:rPr>
                              <w:bCs/>
                              <w:lang w:eastAsia="en-GB"/>
                            </w:rPr>
                            <w:t>,</w:t>
                          </w:r>
                          <w:r>
                            <w:rPr>
                              <w:lang w:eastAsia="en-GB"/>
                            </w:rPr>
                            <w:t xml:space="preserve"> </w:t>
                          </w:r>
                          <w:r>
                            <w:rPr>
                              <w:bCs/>
                              <w:lang w:eastAsia="lt-LT"/>
                            </w:rPr>
                            <w:t>paėmimas visuomenės poreikiams,</w:t>
                          </w:r>
                          <w:r>
                            <w:rPr>
                              <w:lang w:eastAsia="en-GB"/>
                            </w:rPr>
                            <w:t xml:space="preserve"> naudojimo sąlygos (paskirtis, naudojimo būdas, servitutai).</w:t>
                          </w:r>
                          <w:r>
                            <w:t>“</w:t>
                          </w:r>
                        </w:p>
                        <w:p>
                          <w:pPr>
                            <w:spacing w:line="400" w:lineRule="atLeast"/>
                            <w:ind w:firstLine="720"/>
                            <w:jc w:val="both"/>
                            <w:rPr>
                              <w:b/>
                              <w:bCs/>
                              <w:bdr w:val="none" w:sz="0" w:space="0" w:color="auto" w:frame="1"/>
                            </w:rPr>
                          </w:pPr>
                        </w:p>
                      </w:sdtContent>
                    </w:sdt>
                  </w:sdtContent>
                </w:sdt>
              </w:sdtContent>
            </w:sdt>
          </w:sdtContent>
        </w:sdt>
        <w:sdt>
          <w:sdtPr>
            <w:alias w:val="2 str."/>
            <w:tag w:val="part_af21e53923f64690a156b15954802d2d"/>
            <w:lock w:val="sdtLocked"/>
            <w:richText/>
          </w:sdtPr>
          <w:sdtContent>
            <w:p>
              <w:pPr>
                <w:spacing w:line="400" w:lineRule="atLeast"/>
                <w:ind w:firstLine="720"/>
                <w:jc w:val="both"/>
                <w:rPr>
                  <w:b/>
                  <w:szCs w:val="24"/>
                </w:rPr>
              </w:pPr>
              <w:sdt>
                <w:sdtPr>
                  <w:alias w:val="Numeris"/>
                  <w:tag w:val="nr_af21e53923f64690a156b15954802d2d"/>
                  <w:lock w:val="sdtLocked"/>
                  <w:richText/>
                </w:sdtPr>
                <w:sdtContent>
                  <w:r>
                    <w:rPr>
                      <w:b/>
                      <w:szCs w:val="24"/>
                    </w:rPr>
                    <w:t>2</w:t>
                  </w:r>
                </w:sdtContent>
              </w:sdt>
              <w:r>
                <w:rPr>
                  <w:b/>
                  <w:szCs w:val="24"/>
                </w:rPr>
                <w:t xml:space="preserve"> straipsnis. </w:t>
              </w:r>
              <w:sdt>
                <w:sdtPr>
                  <w:alias w:val="Pavadinimas"/>
                  <w:tag w:val="title_af21e53923f64690a156b15954802d2d"/>
                  <w:lock w:val="sdtLocked"/>
                  <w:richText/>
                </w:sdtPr>
                <w:sdtContent>
                  <w:r>
                    <w:rPr>
                      <w:b/>
                      <w:szCs w:val="24"/>
                    </w:rPr>
                    <w:t>45 straipsnio pakeitimas</w:t>
                  </w:r>
                </w:sdtContent>
              </w:sdt>
            </w:p>
            <w:sdt>
              <w:sdtPr>
                <w:alias w:val="2 str. 1 d."/>
                <w:tag w:val="part_e0ad8f7e0b98430ca99c6aae6d471b99"/>
                <w:lock w:val="sdtLocked"/>
                <w:richText/>
              </w:sdtPr>
              <w:sdtContent>
                <w:p>
                  <w:pPr>
                    <w:spacing w:line="400" w:lineRule="atLeast"/>
                    <w:ind w:firstLine="720"/>
                    <w:jc w:val="both"/>
                    <w:rPr>
                      <w:bCs/>
                      <w:szCs w:val="24"/>
                      <w:bdr w:val="none" w:sz="0" w:space="0" w:color="auto" w:frame="1"/>
                    </w:rPr>
                  </w:pPr>
                  <w:r>
                    <w:rPr>
                      <w:bCs/>
                      <w:szCs w:val="24"/>
                      <w:bdr w:val="none" w:sz="0" w:space="0" w:color="auto" w:frame="1"/>
                    </w:rPr>
                    <w:t>Pakeisti 45 straipsnio 3 dalį ir ją išdėstyti taip:</w:t>
                  </w:r>
                </w:p>
                <w:sdt>
                  <w:sdtPr>
                    <w:alias w:val="citata"/>
                    <w:tag w:val="part_d8fa1722416d4dc397aa58178e34e494"/>
                    <w:lock w:val="sdtLocked"/>
                    <w:richText/>
                  </w:sdtPr>
                  <w:sdtContent>
                    <w:sdt>
                      <w:sdtPr>
                        <w:alias w:val="3 d."/>
                        <w:tag w:val="part_a5036f779c794172b1c94e44ddb56f24"/>
                        <w:lock w:val="sdtLocked"/>
                        <w:richText/>
                      </w:sdtPr>
                      <w:sdtContent>
                        <w:p>
                          <w:pPr>
                            <w:spacing w:line="400" w:lineRule="atLeast"/>
                            <w:ind w:firstLine="720"/>
                            <w:jc w:val="both"/>
                            <w:rPr>
                              <w:bdr w:val="none" w:sz="0" w:space="0" w:color="auto" w:frame="1"/>
                            </w:rPr>
                          </w:pPr>
                          <w:r>
                            <w:rPr>
                              <w:bdr w:val="none" w:sz="0" w:space="0" w:color="auto" w:frame="1"/>
                            </w:rPr>
                            <w:t>„</w:t>
                          </w:r>
                          <w:sdt>
                            <w:sdtPr>
                              <w:alias w:val="Numeris"/>
                              <w:tag w:val="nr_a5036f779c794172b1c94e44ddb56f24"/>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spacing w:line="400" w:lineRule="atLeast"/>
                            <w:ind w:firstLine="720"/>
                            <w:jc w:val="both"/>
                            <w:rPr>
                              <w:szCs w:val="24"/>
                            </w:rPr>
                          </w:pPr>
                        </w:p>
                      </w:sdtContent>
                    </w:sdt>
                  </w:sdtContent>
                </w:sdt>
              </w:sdtContent>
            </w:sdt>
          </w:sdtContent>
        </w:sdt>
        <w:sdt>
          <w:sdtPr>
            <w:alias w:val="3 str."/>
            <w:tag w:val="part_a37cdba3f40d413193ff168d3b80c0a9"/>
            <w:lock w:val="sdtLocked"/>
            <w:richText/>
          </w:sdtPr>
          <w:sdtContent>
            <w:p>
              <w:pPr>
                <w:spacing w:line="400" w:lineRule="atLeast"/>
                <w:ind w:firstLine="720"/>
                <w:jc w:val="both"/>
                <w:rPr>
                  <w:b/>
                  <w:bCs/>
                  <w:szCs w:val="24"/>
                </w:rPr>
              </w:pPr>
              <w:sdt>
                <w:sdtPr>
                  <w:alias w:val="Numeris"/>
                  <w:tag w:val="nr_a37cdba3f40d413193ff168d3b80c0a9"/>
                  <w:lock w:val="sdtLocked"/>
                  <w:richText/>
                </w:sdtPr>
                <w:sdtContent>
                  <w:r>
                    <w:rPr>
                      <w:b/>
                      <w:szCs w:val="24"/>
                      <w:lang w:eastAsia="en-GB"/>
                    </w:rPr>
                    <w:t>3</w:t>
                  </w:r>
                </w:sdtContent>
              </w:sdt>
              <w:r>
                <w:rPr>
                  <w:b/>
                  <w:szCs w:val="24"/>
                  <w:lang w:eastAsia="en-GB"/>
                </w:rPr>
                <w:t xml:space="preserve"> straipsnis. </w:t>
              </w:r>
              <w:sdt>
                <w:sdtPr>
                  <w:alias w:val="Pavadinimas"/>
                  <w:tag w:val="title_a37cdba3f40d413193ff168d3b80c0a9"/>
                  <w:lock w:val="sdtLocked"/>
                  <w:richText/>
                </w:sdtPr>
                <w:sdtContent>
                  <w:r>
                    <w:rPr>
                      <w:b/>
                      <w:bCs/>
                      <w:szCs w:val="24"/>
                    </w:rPr>
                    <w:t>Įstatymo įsigaliojimas ir įgyvendinimas</w:t>
                  </w:r>
                </w:sdtContent>
              </w:sdt>
            </w:p>
            <w:sdt>
              <w:sdtPr>
                <w:alias w:val="3 str. 1 d."/>
                <w:tag w:val="part_b930780e63f24e92ade7fa7a2545ba93"/>
                <w:lock w:val="sdtLocked"/>
                <w:richText/>
              </w:sdtPr>
              <w:sdtContent>
                <w:p>
                  <w:pPr>
                    <w:spacing w:line="400" w:lineRule="atLeast"/>
                    <w:ind w:firstLine="720"/>
                    <w:jc w:val="both"/>
                    <w:rPr>
                      <w:szCs w:val="24"/>
                    </w:rPr>
                  </w:pPr>
                  <w:sdt>
                    <w:sdtPr>
                      <w:alias w:val="Numeris"/>
                      <w:tag w:val="nr_b930780e63f24e92ade7fa7a2545ba93"/>
                      <w:lock w:val="sdtLocked"/>
                      <w:richText/>
                    </w:sdtPr>
                    <w:sdtContent>
                      <w:r>
                        <w:rPr>
                          <w:szCs w:val="24"/>
                        </w:rPr>
                        <w:t>1</w:t>
                      </w:r>
                    </w:sdtContent>
                  </w:sdt>
                  <w:r>
                    <w:rPr>
                      <w:szCs w:val="24"/>
                    </w:rPr>
                    <w:t>. Šis įstatymas, išskyrus šio straipsnio 2 dalį, įsigalioja 2023 m. birželio 1 d.</w:t>
                  </w:r>
                </w:p>
              </w:sdtContent>
            </w:sdt>
            <w:sdt>
              <w:sdtPr>
                <w:alias w:val="3 str. 2 d."/>
                <w:tag w:val="part_c42089135b0542e38afacebfcc2a4bc0"/>
                <w:lock w:val="sdtLocked"/>
                <w:richText/>
              </w:sdtPr>
              <w:sdtContent>
                <w:p>
                  <w:pPr>
                    <w:tabs>
                      <w:tab w:val="left" w:pos="993"/>
                    </w:tabs>
                    <w:spacing w:line="400" w:lineRule="atLeast"/>
                    <w:ind w:firstLine="720"/>
                    <w:jc w:val="both"/>
                    <w:rPr>
                      <w:lang w:eastAsia="lt-LT"/>
                    </w:rPr>
                  </w:pPr>
                  <w:sdt>
                    <w:sdtPr>
                      <w:alias w:val="Numeris"/>
                      <w:tag w:val="nr_c42089135b0542e38afacebfcc2a4bc0"/>
                      <w:lock w:val="sdtLocked"/>
                      <w:richText/>
                    </w:sdtPr>
                    <w:sdtContent>
                      <w:r>
                        <w:rPr>
                          <w:lang w:eastAsia="lt-LT"/>
                        </w:rPr>
                        <w:t>2</w:t>
                      </w:r>
                    </w:sdtContent>
                  </w:sdt>
                  <w:r>
                    <w:rPr>
                      <w:lang w:eastAsia="lt-LT"/>
                    </w:rPr>
                    <w:t>. A</w:t>
                  </w:r>
                  <w:r>
                    <w:t>plinkos ministras ir krašto apsaugos ministras</w:t>
                  </w:r>
                  <w:r>
                    <w:rPr>
                      <w:lang w:eastAsia="lt-LT"/>
                    </w:rPr>
                    <w:t xml:space="preserve"> iki 2023 m. gegužės 31 d. priima šio įstatymo įgyvendinamąjį teisės aktą.</w:t>
                  </w:r>
                </w:p>
                <w:p>
                  <w:pPr>
                    <w:tabs>
                      <w:tab w:val="left" w:pos="993"/>
                    </w:tabs>
                    <w:spacing w:line="400" w:lineRule="atLeast"/>
                    <w:ind w:firstLine="720"/>
                    <w:jc w:val="both"/>
                    <w:rPr>
                      <w:lang w:eastAsia="lt-LT"/>
                    </w:rPr>
                  </w:pPr>
                </w:p>
              </w:sdtContent>
            </w:sdt>
          </w:sdtContent>
        </w:sdt>
        <w:sdt>
          <w:sdtPr>
            <w:alias w:val="signatura"/>
            <w:tag w:val="part_19041f6df2cd4f868e56d49d8d1def1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086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06658D3-90E8-47B0-9E94-8BBBAAABAF6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b06a1fa077d492cb5770c2c57bcdde0" PartId="ad60be1eb5d14aa198c289066144a5d4">
    <Part Type="straipsnis" Nr="1" Abbr="1 str." Title="2 straipsnio pakeitimas" DocPartId="a5bfd94bf19e49e9ae38502da74a2b85" PartId="c413f24677ba4ac48ce0b297aea452dc">
      <Part Type="strDalis" Nr="1" Abbr="1 str. 1 d." DocPartId="076dcb451c354836adc6e8f3732c62a5" PartId="d1d6a8bd33e14c82a2e384489b222587">
        <Part Type="citata" DocPartId="ce92c306262f436689b8e7379e903bee" PartId="a7b3065cf4e24c6f9c6c94276320cbba">
          <Part Type="strDalis" Nr="1" Abbr="1 d." DocPartId="b8246bb9c6384962a50aebc69f791d13" PartId="37c276d6498e48f686dfdebb861a5ae2"/>
        </Part>
      </Part>
    </Part>
    <Part Type="straipsnis" Nr="2" Abbr="2 str." Title="45 straipsnio pakeitimas" DocPartId="5c66a3c937144491b00bd5291fd811ab" PartId="af21e53923f64690a156b15954802d2d">
      <Part Type="strDalis" Nr="1" Abbr="2 str. 1 d." DocPartId="994ed5d649d244ab901bdd526dbc4fa8" PartId="e0ad8f7e0b98430ca99c6aae6d471b99">
        <Part Type="citata" DocPartId="332c5e8fa6bc4221b8f0e566bb6237f7" PartId="d8fa1722416d4dc397aa58178e34e494">
          <Part Type="strDalis" Nr="3" Abbr="3 d." DocPartId="2da504a6893840af97d9896f8287c5cc" PartId="a5036f779c794172b1c94e44ddb56f24"/>
        </Part>
      </Part>
    </Part>
    <Part Type="straipsnis" Nr="3" Abbr="3 str." Title="Įstatymo įsigaliojimas ir įgyvendinimas" DocPartId="360087429fc34fbbaaff20abb014031c" PartId="a37cdba3f40d413193ff168d3b80c0a9">
      <Part Type="strDalis" Nr="1" Abbr="3 str. 1 d." DocPartId="512d72944bee4cc9ae3c37d117cb6a1f" PartId="b930780e63f24e92ade7fa7a2545ba93"/>
      <Part Type="strDalis" Nr="2" Abbr="3 str. 2 d." DocPartId="c77ed2b87b414d8795c5a7052d962c98" PartId="c42089135b0542e38afacebfcc2a4bc0"/>
    </Part>
    <Part Type="signatura" DocPartId="9e5a8fed77044907a0eb0f46181d632a" PartId="19041f6df2cd4f868e56d49d8d1def1d"/>
  </Part>
</Parts>
</file>

<file path=customXml/itemProps1.xml><?xml version="1.0" encoding="utf-8"?>
<ds:datastoreItem xmlns:ds="http://schemas.openxmlformats.org/officeDocument/2006/customXml" ds:itemID="{202533A8-68E8-4E07-A066-7C28DDEF0A2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230</Words>
  <Characters>1648</Characters>
  <Application>Microsoft Office Word</Application>
  <DocSecurity>4</DocSecurity>
  <Lines>40</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1860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2023-05-19T12:26:00Z</dcterms:created>
  <dc:creator>MOZERĖ Dainora</dc:creator>
  <lastModifiedBy>adlibuser</lastModifiedBy>
  <lastPrinted>2004-12-10T05:45:00Z</lastPrinted>
  <dcterms:modified xsi:type="dcterms:W3CDTF">2023-05-19T12:26:00Z</dcterms:modified>
  <revision>2</revision>
</coreProperties>
</file>