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1a36e26c46b4a598eb7b3517dddab73"/>
        <w:id w:val="-901135998"/>
        <w:lock w:val="sdtLocked"/>
      </w:sdtPr>
      <w:sdtEndPr/>
      <w:sdtContent>
        <w:p w:rsidR="00255FA8" w:rsidRDefault="00255FA8">
          <w:pPr>
            <w:tabs>
              <w:tab w:val="center" w:pos="4153"/>
              <w:tab w:val="right" w:pos="8306"/>
            </w:tabs>
            <w:rPr>
              <w:rFonts w:ascii="TimesLT" w:hAnsi="TimesLT"/>
              <w:lang w:val="en-US"/>
            </w:rPr>
          </w:pPr>
        </w:p>
        <w:p w:rsidR="00255FA8" w:rsidRDefault="00A44992">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255FA8" w:rsidRDefault="00255FA8">
          <w:pPr>
            <w:jc w:val="center"/>
            <w:rPr>
              <w:caps/>
              <w:sz w:val="12"/>
              <w:szCs w:val="12"/>
            </w:rPr>
          </w:pPr>
        </w:p>
        <w:p w:rsidR="00255FA8" w:rsidRDefault="00A44992">
          <w:pPr>
            <w:jc w:val="center"/>
            <w:rPr>
              <w:b/>
              <w:bCs/>
              <w:caps/>
            </w:rPr>
          </w:pPr>
          <w:r>
            <w:rPr>
              <w:b/>
              <w:bCs/>
              <w:caps/>
            </w:rPr>
            <w:t>LIETUVOS RESPUBLIKOS</w:t>
          </w:r>
        </w:p>
        <w:p w:rsidR="00255FA8" w:rsidRDefault="00A44992">
          <w:pPr>
            <w:jc w:val="center"/>
            <w:rPr>
              <w:b/>
              <w:caps/>
            </w:rPr>
          </w:pPr>
          <w:r>
            <w:rPr>
              <w:b/>
              <w:caps/>
            </w:rPr>
            <w:t>IŠMOKŲ VAIKAMS ĮSTATYMO NR. I-621 1 STRAIPSNIO IR PRIEDO PAKEITIMO</w:t>
          </w:r>
        </w:p>
        <w:p w:rsidR="00255FA8" w:rsidRDefault="00A44992">
          <w:pPr>
            <w:jc w:val="center"/>
            <w:rPr>
              <w:caps/>
            </w:rPr>
          </w:pPr>
          <w:r>
            <w:rPr>
              <w:b/>
              <w:caps/>
            </w:rPr>
            <w:t>ĮSTATYMAS</w:t>
          </w:r>
        </w:p>
        <w:p w:rsidR="00255FA8" w:rsidRDefault="00255FA8">
          <w:pPr>
            <w:jc w:val="center"/>
            <w:rPr>
              <w:b/>
              <w:caps/>
            </w:rPr>
          </w:pPr>
        </w:p>
        <w:p w:rsidR="00255FA8" w:rsidRDefault="00A44992">
          <w:pPr>
            <w:jc w:val="center"/>
            <w:rPr>
              <w:szCs w:val="24"/>
            </w:rPr>
          </w:pPr>
          <w:r>
            <w:rPr>
              <w:szCs w:val="24"/>
              <w:lang w:val="en-US"/>
            </w:rPr>
            <w:t>2022</w:t>
          </w:r>
          <w:r>
            <w:rPr>
              <w:szCs w:val="24"/>
            </w:rPr>
            <w:t xml:space="preserve"> m. </w:t>
          </w:r>
          <w:proofErr w:type="spellStart"/>
          <w:r>
            <w:rPr>
              <w:szCs w:val="24"/>
              <w:lang w:val="en-US"/>
            </w:rPr>
            <w:t>kovo</w:t>
          </w:r>
          <w:proofErr w:type="spellEnd"/>
          <w:r>
            <w:rPr>
              <w:szCs w:val="24"/>
            </w:rPr>
            <w:t xml:space="preserve"> </w:t>
          </w:r>
          <w:r>
            <w:rPr>
              <w:szCs w:val="24"/>
              <w:lang w:val="en-US"/>
            </w:rPr>
            <w:t>17</w:t>
          </w:r>
          <w:r>
            <w:rPr>
              <w:szCs w:val="24"/>
            </w:rPr>
            <w:t xml:space="preserve"> d. Nr. </w:t>
          </w:r>
          <w:r>
            <w:rPr>
              <w:szCs w:val="24"/>
              <w:lang w:val="en-US"/>
            </w:rPr>
            <w:t>XIV-947</w:t>
          </w:r>
        </w:p>
        <w:p w:rsidR="00255FA8" w:rsidRDefault="00A44992">
          <w:pPr>
            <w:jc w:val="center"/>
            <w:rPr>
              <w:szCs w:val="24"/>
            </w:rPr>
          </w:pPr>
          <w:r>
            <w:rPr>
              <w:szCs w:val="24"/>
            </w:rPr>
            <w:t>Vilnius</w:t>
          </w:r>
        </w:p>
        <w:p w:rsidR="00255FA8" w:rsidRDefault="00255FA8">
          <w:pPr>
            <w:jc w:val="center"/>
            <w:rPr>
              <w:sz w:val="22"/>
            </w:rPr>
          </w:pPr>
        </w:p>
        <w:p w:rsidR="00255FA8" w:rsidRDefault="00255FA8">
          <w:pPr>
            <w:spacing w:line="360" w:lineRule="auto"/>
            <w:ind w:firstLine="720"/>
            <w:jc w:val="both"/>
            <w:rPr>
              <w:sz w:val="16"/>
              <w:szCs w:val="16"/>
            </w:rPr>
          </w:pPr>
        </w:p>
        <w:p w:rsidR="00255FA8" w:rsidRDefault="00255FA8">
          <w:pPr>
            <w:spacing w:line="360" w:lineRule="auto"/>
            <w:ind w:firstLine="720"/>
            <w:jc w:val="both"/>
            <w:sectPr w:rsidR="00255FA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255FA8" w:rsidRDefault="00255FA8">
          <w:pPr>
            <w:tabs>
              <w:tab w:val="center" w:pos="4153"/>
              <w:tab w:val="right" w:pos="8306"/>
            </w:tabs>
            <w:rPr>
              <w:rFonts w:ascii="TimesLT" w:hAnsi="TimesLT"/>
              <w:lang w:val="en-US"/>
            </w:rPr>
          </w:pPr>
        </w:p>
        <w:sdt>
          <w:sdtPr>
            <w:alias w:val="1 str."/>
            <w:tag w:val="part_e0f0eb687d15493bbfd3f7d39c0adc13"/>
            <w:id w:val="-1742166653"/>
            <w:lock w:val="sdtLocked"/>
          </w:sdtPr>
          <w:sdtEndPr/>
          <w:sdtContent>
            <w:p w:rsidR="00255FA8" w:rsidRDefault="00E53AE1">
              <w:pPr>
                <w:tabs>
                  <w:tab w:val="left" w:pos="709"/>
                </w:tabs>
                <w:spacing w:line="360" w:lineRule="auto"/>
                <w:ind w:firstLine="720"/>
                <w:jc w:val="both"/>
                <w:rPr>
                  <w:b/>
                  <w:bCs/>
                  <w:color w:val="000000"/>
                  <w:szCs w:val="24"/>
                  <w:lang w:eastAsia="lt-LT"/>
                </w:rPr>
              </w:pPr>
              <w:sdt>
                <w:sdtPr>
                  <w:alias w:val="Numeris"/>
                  <w:tag w:val="nr_e0f0eb687d15493bbfd3f7d39c0adc13"/>
                  <w:id w:val="590513480"/>
                  <w:lock w:val="sdtLocked"/>
                </w:sdtPr>
                <w:sdtEndPr/>
                <w:sdtContent>
                  <w:r w:rsidR="00A44992">
                    <w:rPr>
                      <w:b/>
                      <w:bCs/>
                      <w:color w:val="000000"/>
                      <w:szCs w:val="24"/>
                      <w:lang w:eastAsia="lt-LT"/>
                    </w:rPr>
                    <w:t>1</w:t>
                  </w:r>
                </w:sdtContent>
              </w:sdt>
              <w:r w:rsidR="00A44992">
                <w:rPr>
                  <w:b/>
                  <w:bCs/>
                  <w:color w:val="000000"/>
                  <w:szCs w:val="24"/>
                  <w:lang w:eastAsia="lt-LT"/>
                </w:rPr>
                <w:t xml:space="preserve"> straipsnis. </w:t>
              </w:r>
              <w:sdt>
                <w:sdtPr>
                  <w:alias w:val="Pavadinimas"/>
                  <w:tag w:val="title_e0f0eb687d15493bbfd3f7d39c0adc13"/>
                  <w:id w:val="2048408387"/>
                  <w:lock w:val="sdtLocked"/>
                </w:sdtPr>
                <w:sdtEndPr/>
                <w:sdtContent>
                  <w:r w:rsidR="00A44992">
                    <w:rPr>
                      <w:b/>
                      <w:bCs/>
                      <w:color w:val="000000"/>
                      <w:szCs w:val="24"/>
                      <w:lang w:eastAsia="lt-LT"/>
                    </w:rPr>
                    <w:t xml:space="preserve">1 straipsnio pakeitimas </w:t>
                  </w:r>
                </w:sdtContent>
              </w:sdt>
            </w:p>
            <w:sdt>
              <w:sdtPr>
                <w:alias w:val="1 str. 1 d."/>
                <w:tag w:val="part_6ec9c62d2d364c70996246c7ae0b6f6e"/>
                <w:id w:val="-1906061096"/>
                <w:lock w:val="sdtLocked"/>
              </w:sdtPr>
              <w:sdtEndPr/>
              <w:sdtContent>
                <w:p w:rsidR="00255FA8" w:rsidRDefault="00E53AE1">
                  <w:pPr>
                    <w:spacing w:line="360" w:lineRule="auto"/>
                    <w:ind w:firstLine="720"/>
                    <w:jc w:val="both"/>
                    <w:rPr>
                      <w:rFonts w:eastAsia="Arial Unicode MS"/>
                      <w:szCs w:val="24"/>
                    </w:rPr>
                  </w:pPr>
                  <w:sdt>
                    <w:sdtPr>
                      <w:alias w:val="Numeris"/>
                      <w:tag w:val="nr_6ec9c62d2d364c70996246c7ae0b6f6e"/>
                      <w:id w:val="-559394899"/>
                      <w:lock w:val="sdtLocked"/>
                    </w:sdtPr>
                    <w:sdtEndPr/>
                    <w:sdtContent>
                      <w:r w:rsidR="00A44992">
                        <w:rPr>
                          <w:rFonts w:eastAsia="Arial Unicode MS"/>
                          <w:szCs w:val="24"/>
                        </w:rPr>
                        <w:t>1</w:t>
                      </w:r>
                    </w:sdtContent>
                  </w:sdt>
                  <w:r w:rsidR="00A44992">
                    <w:rPr>
                      <w:rFonts w:eastAsia="Arial Unicode MS"/>
                      <w:szCs w:val="24"/>
                    </w:rPr>
                    <w:t>. Pakeisti 1 straipsnio 2 dalies 3 punktą ir jį išdėstyti taip:</w:t>
                  </w:r>
                </w:p>
                <w:sdt>
                  <w:sdtPr>
                    <w:alias w:val="citata"/>
                    <w:tag w:val="part_9f98b8bc741248d99ac5617e56b4e1fb"/>
                    <w:id w:val="991300047"/>
                    <w:lock w:val="sdtLocked"/>
                  </w:sdtPr>
                  <w:sdtEndPr/>
                  <w:sdtContent>
                    <w:sdt>
                      <w:sdtPr>
                        <w:alias w:val="3 p."/>
                        <w:tag w:val="part_7e03f89d692e497cbaf73cc99b6b3969"/>
                        <w:id w:val="1682549048"/>
                        <w:lock w:val="sdtLocked"/>
                      </w:sdtPr>
                      <w:sdtEndPr/>
                      <w:sdtContent>
                        <w:p w:rsidR="00255FA8" w:rsidRDefault="00A44992">
                          <w:pPr>
                            <w:spacing w:line="360" w:lineRule="auto"/>
                            <w:ind w:firstLine="720"/>
                            <w:jc w:val="both"/>
                            <w:rPr>
                              <w:rFonts w:eastAsia="Arial Unicode MS"/>
                              <w:color w:val="000000"/>
                              <w:szCs w:val="24"/>
                            </w:rPr>
                          </w:pPr>
                          <w:r>
                            <w:rPr>
                              <w:rFonts w:eastAsia="Arial Unicode MS"/>
                              <w:color w:val="000000"/>
                              <w:szCs w:val="24"/>
                            </w:rPr>
                            <w:t>„</w:t>
                          </w:r>
                          <w:sdt>
                            <w:sdtPr>
                              <w:alias w:val="Numeris"/>
                              <w:tag w:val="nr_7e03f89d692e497cbaf73cc99b6b3969"/>
                              <w:id w:val="64540301"/>
                              <w:lock w:val="sdtLocked"/>
                            </w:sdtPr>
                            <w:sdtEndPr/>
                            <w:sdtContent>
                              <w:r>
                                <w:rPr>
                                  <w:rFonts w:eastAsia="Arial Unicode MS"/>
                                  <w:color w:val="000000"/>
                                  <w:szCs w:val="24"/>
                                </w:rPr>
                                <w:t>3</w:t>
                              </w:r>
                            </w:sdtContent>
                          </w:sdt>
                          <w:r>
                            <w:rPr>
                              <w:rFonts w:eastAsia="Arial Unicode MS"/>
                              <w:color w:val="000000"/>
                              <w:szCs w:val="24"/>
                            </w:rPr>
                            <w:t>) užsieniečiams, paskirtiems vaiko, Lietuvos Respublikos piliečio, ar vaiko užsieniečio, kurių globa (rūpyba) nustatyta Lietuvos Respublikoje arba kurių globos (rūpybos) vykdymą perėmė Lietuvos Respublikos kompetentinga institucija, globėjais (rūpintojais), ir vaikams užsieniečiams, kuriems globa (rūpyba) nustatyta Lietuvos Respublikoje arba kurių globos (rūpybos) vykdymą perėmė Lietuvos Respublikos kompetentinga institucija;“.</w:t>
                          </w:r>
                        </w:p>
                      </w:sdtContent>
                    </w:sdt>
                  </w:sdtContent>
                </w:sdt>
              </w:sdtContent>
            </w:sdt>
            <w:sdt>
              <w:sdtPr>
                <w:alias w:val="1 str. 2 d."/>
                <w:tag w:val="part_f05e627551774daa8dd76a92607216bc"/>
                <w:id w:val="-368221291"/>
                <w:lock w:val="sdtLocked"/>
              </w:sdtPr>
              <w:sdtEndPr/>
              <w:sdtContent>
                <w:p w:rsidR="00255FA8" w:rsidRDefault="00E53AE1">
                  <w:pPr>
                    <w:spacing w:line="360" w:lineRule="auto"/>
                    <w:ind w:firstLine="720"/>
                    <w:jc w:val="both"/>
                    <w:rPr>
                      <w:rFonts w:eastAsia="Arial Unicode MS"/>
                      <w:color w:val="000000"/>
                      <w:szCs w:val="24"/>
                      <w:lang w:eastAsia="lt-LT"/>
                    </w:rPr>
                  </w:pPr>
                  <w:sdt>
                    <w:sdtPr>
                      <w:alias w:val="Numeris"/>
                      <w:tag w:val="nr_f05e627551774daa8dd76a92607216bc"/>
                      <w:id w:val="1535149379"/>
                      <w:lock w:val="sdtLocked"/>
                    </w:sdtPr>
                    <w:sdtEndPr/>
                    <w:sdtContent>
                      <w:r w:rsidR="00A44992">
                        <w:rPr>
                          <w:rFonts w:eastAsia="Arial Unicode MS"/>
                          <w:color w:val="000000"/>
                          <w:szCs w:val="24"/>
                          <w:lang w:eastAsia="lt-LT"/>
                        </w:rPr>
                        <w:t>2</w:t>
                      </w:r>
                    </w:sdtContent>
                  </w:sdt>
                  <w:r w:rsidR="00A44992">
                    <w:rPr>
                      <w:rFonts w:eastAsia="Arial Unicode MS"/>
                      <w:color w:val="000000"/>
                      <w:szCs w:val="24"/>
                      <w:lang w:eastAsia="lt-LT"/>
                    </w:rPr>
                    <w:t xml:space="preserve">. </w:t>
                  </w:r>
                  <w:r w:rsidR="00A44992">
                    <w:rPr>
                      <w:rFonts w:eastAsia="Arial Unicode MS"/>
                      <w:szCs w:val="24"/>
                    </w:rPr>
                    <w:t>Pakeisti 1 straipsnio 2 dalies 9 punktą ir jį išdėstyti taip:</w:t>
                  </w:r>
                </w:p>
                <w:sdt>
                  <w:sdtPr>
                    <w:alias w:val="citata"/>
                    <w:tag w:val="part_95ec7d45a72e4b57a4c5225793b985bc"/>
                    <w:id w:val="-1057541836"/>
                    <w:lock w:val="sdtLocked"/>
                  </w:sdtPr>
                  <w:sdtEndPr/>
                  <w:sdtContent>
                    <w:sdt>
                      <w:sdtPr>
                        <w:alias w:val="9 p."/>
                        <w:tag w:val="part_92892b89cda6423fbfd2fcedd8ba41de"/>
                        <w:id w:val="1824471194"/>
                        <w:lock w:val="sdtLocked"/>
                      </w:sdtPr>
                      <w:sdtEndPr/>
                      <w:sdtContent>
                        <w:p w:rsidR="00255FA8" w:rsidRDefault="00A44992">
                          <w:pPr>
                            <w:spacing w:line="360" w:lineRule="auto"/>
                            <w:ind w:firstLine="720"/>
                            <w:jc w:val="both"/>
                            <w:rPr>
                              <w:rFonts w:eastAsia="Arial Unicode MS"/>
                              <w:color w:val="000000"/>
                              <w:szCs w:val="24"/>
                              <w:lang w:eastAsia="lt-LT"/>
                            </w:rPr>
                          </w:pPr>
                          <w:r>
                            <w:rPr>
                              <w:rFonts w:eastAsia="Arial Unicode MS"/>
                              <w:szCs w:val="24"/>
                            </w:rPr>
                            <w:t>„</w:t>
                          </w:r>
                          <w:sdt>
                            <w:sdtPr>
                              <w:alias w:val="Numeris"/>
                              <w:tag w:val="nr_92892b89cda6423fbfd2fcedd8ba41de"/>
                              <w:id w:val="-1060093179"/>
                              <w:lock w:val="sdtLocked"/>
                            </w:sdtPr>
                            <w:sdtEndPr/>
                            <w:sdtContent>
                              <w:r>
                                <w:rPr>
                                  <w:szCs w:val="24"/>
                                </w:rPr>
                                <w:t>9</w:t>
                              </w:r>
                            </w:sdtContent>
                          </w:sdt>
                          <w:r>
                            <w:rPr>
                              <w:szCs w:val="24"/>
                            </w:rPr>
                            <w:t>) užsieniečiams, kuriems suteiktas prieglobstis arba laikinoji apsauga Lietuvos Respublikoje;“.</w:t>
                          </w:r>
                        </w:p>
                        <w:p w:rsidR="00255FA8" w:rsidRDefault="00E53AE1">
                          <w:pPr>
                            <w:spacing w:line="360" w:lineRule="auto"/>
                            <w:ind w:firstLine="720"/>
                            <w:jc w:val="both"/>
                            <w:rPr>
                              <w:szCs w:val="24"/>
                              <w:lang w:eastAsia="lt-LT"/>
                            </w:rPr>
                          </w:pPr>
                        </w:p>
                      </w:sdtContent>
                    </w:sdt>
                  </w:sdtContent>
                </w:sdt>
              </w:sdtContent>
            </w:sdt>
          </w:sdtContent>
        </w:sdt>
        <w:sdt>
          <w:sdtPr>
            <w:alias w:val="2 str."/>
            <w:tag w:val="part_b46bd93a6b084048b9e14ce09ae25d92"/>
            <w:id w:val="1357775005"/>
            <w:lock w:val="sdtLocked"/>
          </w:sdtPr>
          <w:sdtEndPr/>
          <w:sdtContent>
            <w:p w:rsidR="00255FA8" w:rsidRDefault="00E53AE1">
              <w:pPr>
                <w:spacing w:line="360" w:lineRule="auto"/>
                <w:ind w:firstLine="720"/>
                <w:jc w:val="both"/>
                <w:rPr>
                  <w:b/>
                  <w:bCs/>
                  <w:szCs w:val="24"/>
                  <w:lang w:eastAsia="lt-LT"/>
                </w:rPr>
              </w:pPr>
              <w:sdt>
                <w:sdtPr>
                  <w:alias w:val="Numeris"/>
                  <w:tag w:val="nr_b46bd93a6b084048b9e14ce09ae25d92"/>
                  <w:id w:val="-413011368"/>
                  <w:lock w:val="sdtLocked"/>
                </w:sdtPr>
                <w:sdtEndPr/>
                <w:sdtContent>
                  <w:r w:rsidR="00A44992">
                    <w:rPr>
                      <w:b/>
                      <w:bCs/>
                      <w:szCs w:val="24"/>
                      <w:lang w:eastAsia="lt-LT"/>
                    </w:rPr>
                    <w:t>2</w:t>
                  </w:r>
                </w:sdtContent>
              </w:sdt>
              <w:r w:rsidR="00A44992">
                <w:rPr>
                  <w:b/>
                  <w:bCs/>
                  <w:szCs w:val="24"/>
                  <w:lang w:eastAsia="lt-LT"/>
                </w:rPr>
                <w:t xml:space="preserve"> straipsnis. </w:t>
              </w:r>
              <w:sdt>
                <w:sdtPr>
                  <w:alias w:val="Pavadinimas"/>
                  <w:tag w:val="title_b46bd93a6b084048b9e14ce09ae25d92"/>
                  <w:id w:val="2029987285"/>
                  <w:lock w:val="sdtLocked"/>
                </w:sdtPr>
                <w:sdtEndPr/>
                <w:sdtContent>
                  <w:r w:rsidR="00A44992">
                    <w:rPr>
                      <w:b/>
                      <w:bCs/>
                      <w:szCs w:val="24"/>
                      <w:lang w:eastAsia="lt-LT"/>
                    </w:rPr>
                    <w:t>Įstatymo priedo pakeitimas</w:t>
                  </w:r>
                </w:sdtContent>
              </w:sdt>
            </w:p>
            <w:sdt>
              <w:sdtPr>
                <w:alias w:val="2 str. 1 d."/>
                <w:tag w:val="part_fa73a0e8fd784484be7ab72c0094f217"/>
                <w:id w:val="-1666007960"/>
                <w:lock w:val="sdtLocked"/>
              </w:sdtPr>
              <w:sdtEndPr/>
              <w:sdtContent>
                <w:p w:rsidR="00255FA8" w:rsidRDefault="00E53AE1">
                  <w:pPr>
                    <w:spacing w:line="360" w:lineRule="auto"/>
                    <w:ind w:firstLine="720"/>
                    <w:jc w:val="both"/>
                    <w:rPr>
                      <w:szCs w:val="24"/>
                      <w:lang w:eastAsia="lt-LT"/>
                    </w:rPr>
                  </w:pPr>
                  <w:sdt>
                    <w:sdtPr>
                      <w:alias w:val="Numeris"/>
                      <w:tag w:val="nr_fa73a0e8fd784484be7ab72c0094f217"/>
                      <w:id w:val="-1525634570"/>
                      <w:lock w:val="sdtLocked"/>
                    </w:sdtPr>
                    <w:sdtEndPr/>
                    <w:sdtContent>
                      <w:r w:rsidR="00A44992">
                        <w:rPr>
                          <w:szCs w:val="24"/>
                          <w:lang w:eastAsia="lt-LT"/>
                        </w:rPr>
                        <w:t>1</w:t>
                      </w:r>
                    </w:sdtContent>
                  </w:sdt>
                  <w:r w:rsidR="00A44992">
                    <w:rPr>
                      <w:szCs w:val="24"/>
                      <w:lang w:eastAsia="lt-LT"/>
                    </w:rPr>
                    <w:t>. Papildyti Įstatymo priedą nauju 1 punktu:</w:t>
                  </w:r>
                </w:p>
                <w:sdt>
                  <w:sdtPr>
                    <w:alias w:val="citata"/>
                    <w:tag w:val="part_57d04500a585445bb4da95138efbe0f7"/>
                    <w:id w:val="1218786387"/>
                    <w:lock w:val="sdtLocked"/>
                  </w:sdtPr>
                  <w:sdtEndPr/>
                  <w:sdtContent>
                    <w:sdt>
                      <w:sdtPr>
                        <w:alias w:val="1 p."/>
                        <w:tag w:val="part_8dcc99a2c6ec46aab5919ae0ca071bc1"/>
                        <w:id w:val="-1368055332"/>
                        <w:lock w:val="sdtLocked"/>
                      </w:sdtPr>
                      <w:sdtEndPr/>
                      <w:sdtContent>
                        <w:p w:rsidR="00255FA8" w:rsidRDefault="00A44992">
                          <w:pPr>
                            <w:spacing w:line="360" w:lineRule="auto"/>
                            <w:ind w:firstLine="720"/>
                            <w:jc w:val="both"/>
                            <w:rPr>
                              <w:szCs w:val="24"/>
                              <w:lang w:eastAsia="lt-LT"/>
                            </w:rPr>
                          </w:pPr>
                          <w:r>
                            <w:rPr>
                              <w:szCs w:val="24"/>
                              <w:lang w:eastAsia="lt-LT"/>
                            </w:rPr>
                            <w:t>„</w:t>
                          </w:r>
                          <w:sdt>
                            <w:sdtPr>
                              <w:alias w:val="Numeris"/>
                              <w:tag w:val="nr_8dcc99a2c6ec46aab5919ae0ca071bc1"/>
                              <w:id w:val="-1238319854"/>
                              <w:lock w:val="sdtLocked"/>
                            </w:sdtPr>
                            <w:sdtEndPr/>
                            <w:sdtContent>
                              <w:bookmarkStart w:id="0" w:name="_GoBack"/>
                              <w:bookmarkEnd w:id="0"/>
                              <w:r>
                                <w:rPr>
                                  <w:szCs w:val="24"/>
                                  <w:lang w:eastAsia="lt-LT"/>
                                </w:rPr>
                                <w:t>1</w:t>
                              </w:r>
                            </w:sdtContent>
                          </w:sdt>
                          <w:r>
                            <w:rPr>
                              <w:szCs w:val="24"/>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Content>
                </w:sdt>
              </w:sdtContent>
            </w:sdt>
            <w:sdt>
              <w:sdtPr>
                <w:alias w:val="2 str. 2 d."/>
                <w:tag w:val="part_b1382ac7f9644ed3b8d3c027f656d35e"/>
                <w:id w:val="1136840186"/>
                <w:lock w:val="sdtLocked"/>
              </w:sdtPr>
              <w:sdtEndPr/>
              <w:sdtContent>
                <w:p w:rsidR="00255FA8" w:rsidRDefault="00E53AE1">
                  <w:pPr>
                    <w:spacing w:line="360" w:lineRule="auto"/>
                    <w:ind w:firstLine="720"/>
                    <w:jc w:val="both"/>
                    <w:rPr>
                      <w:szCs w:val="24"/>
                      <w:lang w:eastAsia="lt-LT"/>
                    </w:rPr>
                  </w:pPr>
                  <w:sdt>
                    <w:sdtPr>
                      <w:alias w:val="Numeris"/>
                      <w:tag w:val="nr_b1382ac7f9644ed3b8d3c027f656d35e"/>
                      <w:id w:val="1043247864"/>
                      <w:lock w:val="sdtLocked"/>
                    </w:sdtPr>
                    <w:sdtEndPr/>
                    <w:sdtContent>
                      <w:r w:rsidR="00A44992">
                        <w:rPr>
                          <w:szCs w:val="24"/>
                          <w:lang w:eastAsia="lt-LT"/>
                        </w:rPr>
                        <w:t>2</w:t>
                      </w:r>
                    </w:sdtContent>
                  </w:sdt>
                  <w:r w:rsidR="00A44992">
                    <w:rPr>
                      <w:szCs w:val="24"/>
                      <w:lang w:eastAsia="lt-LT"/>
                    </w:rPr>
                    <w:t>. Buvusius Įstatymo priedo 1–4 punktus laikyti atitinkamai 2–5 punktais.</w:t>
                  </w:r>
                </w:p>
                <w:p w:rsidR="00255FA8" w:rsidRDefault="00255FA8">
                  <w:pPr>
                    <w:tabs>
                      <w:tab w:val="center" w:pos="4153"/>
                      <w:tab w:val="right" w:pos="8306"/>
                    </w:tabs>
                    <w:rPr>
                      <w:rFonts w:ascii="TimesLT" w:hAnsi="TimesLT"/>
                      <w:lang w:val="en-US"/>
                    </w:rPr>
                  </w:pPr>
                </w:p>
                <w:p w:rsidR="00255FA8" w:rsidRDefault="00E53AE1">
                  <w:pPr>
                    <w:tabs>
                      <w:tab w:val="center" w:pos="4153"/>
                      <w:tab w:val="right" w:pos="8306"/>
                    </w:tabs>
                    <w:rPr>
                      <w:rFonts w:ascii="TimesLT" w:hAnsi="TimesLT"/>
                      <w:lang w:val="en-US"/>
                    </w:rPr>
                  </w:pPr>
                </w:p>
              </w:sdtContent>
            </w:sdt>
          </w:sdtContent>
        </w:sdt>
        <w:sdt>
          <w:sdtPr>
            <w:alias w:val="signatura"/>
            <w:tag w:val="part_eec43754b8ab47bd814ff35089cdcc65"/>
            <w:id w:val="-1092704160"/>
            <w:lock w:val="sdtLocked"/>
          </w:sdtPr>
          <w:sdtEndPr/>
          <w:sdtContent>
            <w:p w:rsidR="00255FA8" w:rsidRDefault="00A44992">
              <w:pPr>
                <w:spacing w:line="360" w:lineRule="auto"/>
                <w:ind w:firstLine="720"/>
                <w:jc w:val="both"/>
                <w:rPr>
                  <w:i/>
                  <w:szCs w:val="24"/>
                </w:rPr>
              </w:pPr>
              <w:r>
                <w:rPr>
                  <w:i/>
                  <w:szCs w:val="24"/>
                </w:rPr>
                <w:t>Skelbiu šį Lietuvos Respublikos Seimo priimtą įstatymą.</w:t>
              </w:r>
            </w:p>
            <w:p w:rsidR="00255FA8" w:rsidRDefault="00255FA8">
              <w:pPr>
                <w:spacing w:line="360" w:lineRule="auto"/>
                <w:rPr>
                  <w:i/>
                  <w:szCs w:val="24"/>
                </w:rPr>
              </w:pPr>
            </w:p>
            <w:p w:rsidR="00255FA8" w:rsidRDefault="00255FA8">
              <w:pPr>
                <w:spacing w:line="360" w:lineRule="auto"/>
              </w:pPr>
            </w:p>
            <w:p w:rsidR="00255FA8" w:rsidRDefault="00A44992">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255FA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5FA8" w:rsidRDefault="00A44992">
      <w:pPr>
        <w:rPr>
          <w:rFonts w:ascii="TimesLT" w:hAnsi="TimesLT"/>
          <w:lang w:val="en-US"/>
        </w:rPr>
      </w:pPr>
      <w:r>
        <w:rPr>
          <w:rFonts w:ascii="TimesLT" w:hAnsi="TimesLT"/>
          <w:lang w:val="en-US"/>
        </w:rPr>
        <w:separator/>
      </w:r>
    </w:p>
  </w:endnote>
  <w:endnote w:type="continuationSeparator" w:id="0">
    <w:p w:rsidR="00255FA8" w:rsidRDefault="00A44992">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5FA8" w:rsidRDefault="00A4499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255FA8" w:rsidRDefault="00255FA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5FA8" w:rsidRDefault="00A44992">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rsidR="00255FA8" w:rsidRDefault="00255FA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5FA8" w:rsidRDefault="00255FA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5FA8" w:rsidRDefault="00A44992">
      <w:pPr>
        <w:rPr>
          <w:rFonts w:ascii="TimesLT" w:hAnsi="TimesLT"/>
          <w:lang w:val="en-US"/>
        </w:rPr>
      </w:pPr>
      <w:r>
        <w:rPr>
          <w:rFonts w:ascii="TimesLT" w:hAnsi="TimesLT"/>
          <w:lang w:val="en-US"/>
        </w:rPr>
        <w:separator/>
      </w:r>
    </w:p>
  </w:footnote>
  <w:footnote w:type="continuationSeparator" w:id="0">
    <w:p w:rsidR="00255FA8" w:rsidRDefault="00A44992">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5FA8" w:rsidRDefault="00A44992">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255FA8" w:rsidRDefault="00255FA8">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5FA8" w:rsidRDefault="00A44992">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255FA8" w:rsidRDefault="00255FA8">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5FA8" w:rsidRDefault="00255FA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C6D"/>
    <w:rsid w:val="00255FA8"/>
    <w:rsid w:val="006F3C6D"/>
    <w:rsid w:val="00A44992"/>
    <w:rsid w:val="00E53A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6F0481F-19C1-4D7F-BC36-295D7461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d026802a027431cb1336d6673a4461d" PartId="91a36e26c46b4a598eb7b3517dddab73">
    <Part Type="straipsnis" Nr="1" Abbr="1 str." Title="1 straipsnio pakeitimas" DocPartId="fa16978520e34cf5a1c76ec0f3256dfd" PartId="e0f0eb687d15493bbfd3f7d39c0adc13">
      <Part Type="strDalis" Nr="1" Abbr="1 str. 1 d." DocPartId="8f181bdb075e43ffa63a79e4b62652ac" PartId="6ec9c62d2d364c70996246c7ae0b6f6e">
        <Part Type="citata" DocPartId="0e329501211d457c95885ebb3fc67ed1" PartId="9f98b8bc741248d99ac5617e56b4e1fb">
          <Part Type="strPunktas" Nr="3" Abbr="3 p." DocPartId="b0ac5008016541bdae00a0f83aa07bb6" PartId="7e03f89d692e497cbaf73cc99b6b3969"/>
        </Part>
      </Part>
      <Part Type="strDalis" Nr="2" Abbr="1 str. 2 d." DocPartId="3c190caaad7f4d83907d2d6ddd62fcfe" PartId="f05e627551774daa8dd76a92607216bc">
        <Part Type="citata" DocPartId="d671597e26d440b4a18ed0bd98bf0d22" PartId="95ec7d45a72e4b57a4c5225793b985bc">
          <Part Type="strPunktas" Nr="9" Abbr="9 p." DocPartId="18f669d4c9304f69bcfb4e20ea08a481" PartId="92892b89cda6423fbfd2fcedd8ba41de"/>
        </Part>
      </Part>
    </Part>
    <Part Type="straipsnis" Nr="2" Abbr="2 str." Title="Įstatymo priedo pakeitimas" DocPartId="dc9806af6dd94747bb9ada57a944762d" PartId="b46bd93a6b084048b9e14ce09ae25d92">
      <Part Type="strDalis" Nr="1" Abbr="2 str. 1 d." DocPartId="4470ff5598f04ea4a827e1d44247d92a" PartId="fa73a0e8fd784484be7ab72c0094f217">
        <Part Type="citata" DocPartId="e80d67d85f654e66982a0bb724043767" PartId="57d04500a585445bb4da95138efbe0f7">
          <Part Type="punktas" Nr="1" Abbr="1 p." DocPartId="90f18a862f24443da8954cd34e9d8e24" PartId="8dcc99a2c6ec46aab5919ae0ca071bc1"/>
        </Part>
      </Part>
      <Part Type="strDalis" Nr="2" Abbr="2 str. 2 d." DocPartId="e647aee4f5cb423e872df45449c7478a" PartId="b1382ac7f9644ed3b8d3c027f656d35e"/>
    </Part>
    <Part Type="signatura" DocPartId="691af82cd7f04ef1983bae6d60dc5ba1" PartId="eec43754b8ab47bd814ff35089cdcc65"/>
  </Part>
</Parts>
</file>

<file path=customXml/itemProps1.xml><?xml version="1.0" encoding="utf-8"?>
<ds:datastoreItem xmlns:ds="http://schemas.openxmlformats.org/officeDocument/2006/customXml" ds:itemID="{4B2F3972-1039-407C-B67C-66021CF45E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181</Words>
  <Characters>1272</Characters>
  <Application>Microsoft Office Word</Application>
  <DocSecurity>0</DocSecurity>
  <Lines>10</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1451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GUMBYTĖ Danguolė</cp:lastModifiedBy>
  <cp:revision>4</cp:revision>
  <cp:lastPrinted>2004-12-10T05:45:00Z</cp:lastPrinted>
  <dcterms:created xsi:type="dcterms:W3CDTF">2022-03-22T14:54:00Z</dcterms:created>
  <dcterms:modified xsi:type="dcterms:W3CDTF">2022-03-22T18:27:00Z</dcterms:modified>
</cp:coreProperties>
</file>