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bf8ddde144d4b69bead95eff73e387b"/>
        <w:id w:val="109870811"/>
        <w:lock w:val="sdtLocked"/>
      </w:sdtPr>
      <w:sdtEndPr/>
      <w:sdtContent>
        <w:p w14:paraId="53DB435C" w14:textId="2104D4ED" w:rsidR="00BC59A7" w:rsidRDefault="003E53B1" w:rsidP="003E53B1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6D2769D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59379015" r:id="rId10"/>
            </w:object>
          </w:r>
        </w:p>
        <w:p w14:paraId="1B839A4D" w14:textId="77777777" w:rsidR="00BC59A7" w:rsidRDefault="003E53B1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22C336DE" w14:textId="77777777" w:rsidR="00BC59A7" w:rsidRDefault="00BC59A7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361CB3A6" w14:textId="77777777" w:rsidR="00BC59A7" w:rsidRDefault="003E53B1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0624A859" w14:textId="77777777" w:rsidR="00BC59A7" w:rsidRDefault="003E53B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2008 M. SPALIO 10 D. ĮSAKYMO NR. V-982 „</w:t>
          </w:r>
          <w:r>
            <w:rPr>
              <w:b/>
              <w:bCs/>
              <w:caps/>
            </w:rPr>
            <w:t xml:space="preserve">DĖL SERGANČIŲJŲ CUKRINIU DIABETU SLAUGOS PASLAUGŲ TEIKIMO REIKALAVIMŲ </w:t>
          </w:r>
          <w:r>
            <w:rPr>
              <w:b/>
              <w:bCs/>
              <w:caps/>
            </w:rPr>
            <w:t>APRAŠO PATVIRTINIMO</w:t>
          </w:r>
          <w:r>
            <w:rPr>
              <w:b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475B04EC" w14:textId="77777777" w:rsidR="00BC59A7" w:rsidRDefault="00BC59A7">
          <w:pPr>
            <w:jc w:val="center"/>
            <w:rPr>
              <w:szCs w:val="24"/>
            </w:rPr>
          </w:pPr>
        </w:p>
        <w:p w14:paraId="09D89A1E" w14:textId="7F0A3F7F" w:rsidR="00BC59A7" w:rsidRDefault="003E53B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2017 m. birželio 14 d. Nr. V-726   </w:t>
          </w:r>
        </w:p>
        <w:p w14:paraId="559D3635" w14:textId="77777777" w:rsidR="00BC59A7" w:rsidRDefault="003E53B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B3569C5" w14:textId="77777777" w:rsidR="00BC59A7" w:rsidRDefault="00BC59A7">
          <w:pPr>
            <w:jc w:val="center"/>
            <w:rPr>
              <w:szCs w:val="24"/>
            </w:rPr>
          </w:pPr>
        </w:p>
        <w:p w14:paraId="2C709B44" w14:textId="77777777" w:rsidR="00BC59A7" w:rsidRDefault="00BC59A7">
          <w:pPr>
            <w:jc w:val="center"/>
            <w:rPr>
              <w:szCs w:val="24"/>
            </w:rPr>
          </w:pPr>
        </w:p>
        <w:sdt>
          <w:sdtPr>
            <w:alias w:val="preambule"/>
            <w:tag w:val="part_b719b44036624c4da3f6146416bfcb24"/>
            <w:id w:val="1864087536"/>
            <w:lock w:val="sdtLocked"/>
          </w:sdtPr>
          <w:sdtEndPr/>
          <w:sdtContent>
            <w:p w14:paraId="1B276E3B" w14:textId="1CFDF8E9" w:rsidR="00BC59A7" w:rsidRDefault="003E53B1">
              <w:pPr>
                <w:tabs>
                  <w:tab w:val="left" w:pos="0"/>
                  <w:tab w:val="left" w:pos="993"/>
                </w:tabs>
                <w:ind w:firstLine="709"/>
                <w:jc w:val="both"/>
                <w:rPr>
                  <w:bCs/>
                </w:rPr>
              </w:pPr>
              <w:r>
                <w:t>Vadovaudamasis Lietuvos Respublikos sveikatos draudimo įstatymo 25 straipsnio 1 dalimi ir atsižvelgdamas į Privalomojo sveikatos draudimo tarybos 2017 m. gegužės 29 d. nutarimą N</w:t>
              </w:r>
              <w:r>
                <w:t>r. DT-3/1 „Dėl lėšų skyrimo iš Privalomojo sveikatos draudimo fondo biudžeto rezervo 2017 metais“</w:t>
              </w:r>
              <w:r>
                <w:rPr>
                  <w:szCs w:val="24"/>
                </w:rPr>
                <w:t xml:space="preserve">: </w:t>
              </w:r>
            </w:p>
            <w:bookmarkStart w:id="0" w:name="_GoBack" w:displacedByCustomXml="next"/>
            <w:bookmarkEnd w:id="0" w:displacedByCustomXml="next"/>
          </w:sdtContent>
        </w:sdt>
        <w:sdt>
          <w:sdtPr>
            <w:alias w:val="1 p."/>
            <w:tag w:val="part_ec06d6b26f0744c28f2ae5f18f5288df"/>
            <w:id w:val="-1804530270"/>
            <w:lock w:val="sdtLocked"/>
          </w:sdtPr>
          <w:sdtEndPr/>
          <w:sdtContent>
            <w:p w14:paraId="52BC81BC" w14:textId="55A3332C" w:rsidR="00BC59A7" w:rsidRDefault="003E53B1">
              <w:pPr>
                <w:tabs>
                  <w:tab w:val="left" w:pos="0"/>
                  <w:tab w:val="left" w:pos="993"/>
                </w:tabs>
                <w:ind w:firstLine="709"/>
                <w:jc w:val="both"/>
                <w:rPr>
                  <w:bCs/>
                </w:rPr>
              </w:pPr>
              <w:sdt>
                <w:sdtPr>
                  <w:alias w:val="Numeris"/>
                  <w:tag w:val="nr_ec06d6b26f0744c28f2ae5f18f5288df"/>
                  <w:id w:val="-373698800"/>
                  <w:lock w:val="sdtLocked"/>
                </w:sdtPr>
                <w:sdtEndPr/>
                <w:sdtContent>
                  <w:r>
                    <w:rPr>
                      <w:bCs/>
                    </w:rPr>
                    <w:t>1</w:t>
                  </w:r>
                </w:sdtContent>
              </w:sdt>
              <w:r>
                <w:rPr>
                  <w:bCs/>
                </w:rPr>
                <w:t>.</w:t>
              </w:r>
              <w:r>
                <w:rPr>
                  <w:bCs/>
                </w:rPr>
                <w:tab/>
              </w:r>
              <w:r>
                <w:rPr>
                  <w:szCs w:val="24"/>
                </w:rPr>
                <w:t>P a k e i č i u Lietuvos Respublikos sveikatos apsaugos ministro 2008 m. spalio 10 d. įsakymą Nr. V-982 „Dėl Sergančiųjų cukriniu diabetu slaugos pas</w:t>
              </w:r>
              <w:r>
                <w:rPr>
                  <w:szCs w:val="24"/>
                </w:rPr>
                <w:t>laugų teikimo reikalavimų aprašo patvirtinimo“:</w:t>
              </w:r>
            </w:p>
            <w:sdt>
              <w:sdtPr>
                <w:alias w:val="1.1 pp."/>
                <w:tag w:val="part_5fec3559203d4523bf5b7bb1c8a137a6"/>
                <w:id w:val="-242405867"/>
                <w:lock w:val="sdtLocked"/>
              </w:sdtPr>
              <w:sdtEndPr/>
              <w:sdtContent>
                <w:p w14:paraId="3667F44A" w14:textId="4F266000" w:rsidR="00BC59A7" w:rsidRDefault="003E53B1">
                  <w:pPr>
                    <w:tabs>
                      <w:tab w:val="left" w:pos="0"/>
                      <w:tab w:val="left" w:pos="993"/>
                      <w:tab w:val="left" w:pos="1134"/>
                    </w:tabs>
                    <w:ind w:left="928" w:hanging="21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fec3559203d4523bf5b7bb1c8a137a6"/>
                      <w:id w:val="-22198700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Pakeičiu preambulę ir ją išdėstau taip:</w:t>
                  </w:r>
                </w:p>
                <w:sdt>
                  <w:sdtPr>
                    <w:alias w:val="citata"/>
                    <w:tag w:val="part_3516a1fc86894165a1f4642eea1c7ffa"/>
                    <w:id w:val="940578495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3542042f4fbd4321a8aff9dac730325a"/>
                        <w:id w:val="1560129408"/>
                        <w:lock w:val="sdtLocked"/>
                      </w:sdtPr>
                      <w:sdtEndPr/>
                      <w:sdtContent>
                        <w:p w14:paraId="12936138" w14:textId="6F0936BD" w:rsidR="00BC59A7" w:rsidRDefault="003E53B1">
                          <w:pPr>
                            <w:tabs>
                              <w:tab w:val="left" w:pos="0"/>
                              <w:tab w:val="left" w:pos="993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r>
                            <w:t>Vadovaudamasis Lietuvos Respublikos sveikatos draudimo įstatymo 25 straipsnio 1 dalimi ir</w:t>
                          </w:r>
                          <w:r>
                            <w:rPr>
                              <w:szCs w:val="24"/>
                            </w:rPr>
                            <w:t xml:space="preserve"> siekdamas užtikrinti prieinamas ir tinkamas slaugos paslaugas pacienta</w:t>
                          </w:r>
                          <w:r>
                            <w:rPr>
                              <w:szCs w:val="24"/>
                            </w:rPr>
                            <w:t>ms, sergantiems cukriniu diabetu, bei racionalų Privalomojo sveikatos draudimo fondo biudžeto lėšų naudojimą:“.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ae1175484b14cd4960d084c43de456f"/>
                <w:id w:val="442659718"/>
                <w:lock w:val="sdtLocked"/>
              </w:sdtPr>
              <w:sdtEndPr/>
              <w:sdtContent>
                <w:p w14:paraId="62ECE720" w14:textId="1867C260" w:rsidR="00BC59A7" w:rsidRDefault="003E53B1">
                  <w:pPr>
                    <w:tabs>
                      <w:tab w:val="left" w:pos="0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e1175484b14cd4960d084c43de456f"/>
                      <w:id w:val="7140190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a0c07dcf40734e65bcfb567e0d0bfa4e"/>
                    <w:id w:val="-37623839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2d267f845f2b4a34b4b2914be233a227"/>
                        <w:id w:val="1650164907"/>
                        <w:lock w:val="sdtLocked"/>
                      </w:sdtPr>
                      <w:sdtEndPr/>
                      <w:sdtContent>
                        <w:p w14:paraId="3E2E58EE" w14:textId="75BA9741" w:rsidR="00BC59A7" w:rsidRDefault="003E53B1">
                          <w:pPr>
                            <w:tabs>
                              <w:tab w:val="left" w:pos="0"/>
                              <w:tab w:val="left" w:pos="993"/>
                            </w:tabs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d267f845f2b4a34b4b2914be233a227"/>
                              <w:id w:val="18159885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P a v e d u įsakymo vykdymo kontrolę viceministrui pagal veiklos sritį.“.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5dc2a6d87474883b1481687462f089c"/>
                <w:id w:val="1476254381"/>
                <w:lock w:val="sdtLocked"/>
              </w:sdtPr>
              <w:sdtEndPr/>
              <w:sdtContent>
                <w:p w14:paraId="03230FBA" w14:textId="7993D254" w:rsidR="00BC59A7" w:rsidRDefault="003E53B1">
                  <w:pPr>
                    <w:tabs>
                      <w:tab w:val="left" w:pos="0"/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5dc2a6d87474883b1481687462f089c"/>
                      <w:id w:val="66591434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 xml:space="preserve"> Pakeičiu nurodytu įsakymu patvirtintą </w:t>
                  </w:r>
                  <w:r>
                    <w:rPr>
                      <w:szCs w:val="24"/>
                    </w:rPr>
                    <w:t>Sergančiųjų cukriniu diabetu slaugos paslaugų teikimo reikalavimų aprašą:</w:t>
                  </w:r>
                </w:p>
                <w:sdt>
                  <w:sdtPr>
                    <w:alias w:val="1.3.1 pp."/>
                    <w:tag w:val="part_20c65c5e0b054cf4aa24d30fd61bdd87"/>
                    <w:id w:val="-1447152906"/>
                    <w:lock w:val="sdtLocked"/>
                  </w:sdtPr>
                  <w:sdtEndPr/>
                  <w:sdtContent>
                    <w:p w14:paraId="24C9DAE5" w14:textId="72ECB9A4" w:rsidR="00BC59A7" w:rsidRDefault="003E53B1">
                      <w:pPr>
                        <w:tabs>
                          <w:tab w:val="left" w:pos="0"/>
                          <w:tab w:val="left" w:pos="284"/>
                          <w:tab w:val="left" w:pos="1134"/>
                        </w:tabs>
                        <w:ind w:left="851" w:hanging="142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c65c5e0b054cf4aa24d30fd61bdd87"/>
                          <w:id w:val="-20572288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I skyriaus pavadinimą ir jį išdėstau taip:</w:t>
                      </w:r>
                    </w:p>
                    <w:sdt>
                      <w:sdtPr>
                        <w:alias w:val="citata"/>
                        <w:tag w:val="part_ce25e71fd8de42d5b7bcdfa812f7a56e"/>
                        <w:id w:val="-337003554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e3eb7e9bada94043ac7f52be6283d8d2"/>
                            <w:id w:val="-547920100"/>
                            <w:lock w:val="sdtLocked"/>
                          </w:sdtPr>
                          <w:sdtEndPr/>
                          <w:sdtContent>
                            <w:p w14:paraId="6EDF559C" w14:textId="27BD736E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e3eb7e9bada94043ac7f52be6283d8d2"/>
                                  <w:id w:val="6274379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</w:rPr>
                                    <w:t>I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</w:rPr>
                                <w:t xml:space="preserve"> SKYRIUS</w:t>
                              </w:r>
                            </w:p>
                            <w:p w14:paraId="08E43A63" w14:textId="77777777" w:rsidR="00BC59A7" w:rsidRDefault="003E53B1">
                              <w:pPr>
                                <w:tabs>
                                  <w:tab w:val="left" w:pos="284"/>
                                  <w:tab w:val="left" w:pos="1134"/>
                                  <w:tab w:val="left" w:pos="1276"/>
                                </w:tabs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BENDROSIOS NUOSTATOS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2 pp."/>
                    <w:tag w:val="part_e301b66b66a74ce28866567bd8a0686e"/>
                    <w:id w:val="-1958931700"/>
                    <w:lock w:val="sdtLocked"/>
                  </w:sdtPr>
                  <w:sdtEndPr/>
                  <w:sdtContent>
                    <w:p w14:paraId="0ED35978" w14:textId="6C8C256C" w:rsidR="00BC59A7" w:rsidRDefault="003E53B1">
                      <w:pPr>
                        <w:ind w:firstLine="709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301b66b66a74ce28866567bd8a0686e"/>
                          <w:id w:val="14065665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5 punktą ir jį </w:t>
                      </w:r>
                      <w:r>
                        <w:rPr>
                          <w:szCs w:val="24"/>
                          <w:lang w:eastAsia="lt-LT"/>
                        </w:rPr>
                        <w:t>išdėstau taip:</w:t>
                      </w:r>
                    </w:p>
                    <w:sdt>
                      <w:sdtPr>
                        <w:alias w:val="citata"/>
                        <w:tag w:val="part_c291d97c6dc24fedb0afaaee24fd88fb"/>
                        <w:id w:val="-1382784134"/>
                        <w:lock w:val="sdtLocked"/>
                      </w:sdtPr>
                      <w:sdtEndPr/>
                      <w:sdtContent>
                        <w:sdt>
                          <w:sdtPr>
                            <w:alias w:val="5 p."/>
                            <w:tag w:val="part_0e56a998996945069deb134961de337b"/>
                            <w:id w:val="1395385580"/>
                            <w:lock w:val="sdtLocked"/>
                          </w:sdtPr>
                          <w:sdtEndPr/>
                          <w:sdtContent>
                            <w:p w14:paraId="36516C6A" w14:textId="3E88528A" w:rsidR="00BC59A7" w:rsidRDefault="003E53B1">
                              <w:pPr>
                                <w:ind w:firstLine="709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„ </w:t>
                              </w:r>
                              <w:sdt>
                                <w:sdtPr>
                                  <w:alias w:val="Numeris"/>
                                  <w:tag w:val="nr_0e56a998996945069deb134961de337b"/>
                                  <w:id w:val="935180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Šiame Apraše vartojamos sąvokos:</w:t>
                              </w:r>
                            </w:p>
                            <w:sdt>
                              <w:sdtPr>
                                <w:alias w:val="5.1 pp."/>
                                <w:tag w:val="part_80c127f505384407a17bfba20024677d"/>
                                <w:id w:val="1559668815"/>
                                <w:lock w:val="sdtLocked"/>
                              </w:sdtPr>
                              <w:sdtEndPr/>
                              <w:sdtContent>
                                <w:p w14:paraId="6CB8E637" w14:textId="28ECE0FD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c127f505384407a17bfba20024677d"/>
                                      <w:id w:val="173234810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5.1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Gydomasis pedikiūras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– slaugytojo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diabetologo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teikiama diabetinės pėdos prevencinė paslauga, kai sergančiųjų CD kojų opos pagal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Wagner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klasifikaciją atitinka 0 laipsnį.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2 pp."/>
                                <w:tag w:val="part_cf1b87ebe2d94d8f92306ca34e6862e2"/>
                                <w:id w:val="320316936"/>
                                <w:lock w:val="sdtLocked"/>
                              </w:sdtPr>
                              <w:sdtEndPr/>
                              <w:sdtContent>
                                <w:p w14:paraId="0C64B64F" w14:textId="61EFCFBE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f1b87ebe2d94d8f92306ca34e6862e2"/>
                                      <w:id w:val="140178794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5.2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Diabetinė pėda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–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sergančiojo CD 1–5 laipsnio pagal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Wagner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kojų opos, išopėjimas ir (arba) giliųjų audinių destrukcija, sukelta neurologinių arba kraujagyslinių apatinių galūnių pakitimų.</w:t>
                                  </w:r>
                                </w:p>
                                <w:p w14:paraId="0EB29E96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Sergančiųjų CD kojų opų klasifikacija pagal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Wagner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:</w:t>
                                  </w:r>
                                </w:p>
                                <w:p w14:paraId="757AA892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0 laipsnis – pėdos oda nepažeista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, matomos pėdų kaulų deformacijos, pakitę nagai, sumažėjusios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metatarsalinės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pirštų dalys ir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Šarko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(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Charcot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</w:t>
                                  </w:r>
                                  <w:r>
                                    <w:rPr>
                                      <w:i/>
                                      <w:iCs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pažeidimas su kaulų išsikišimais;</w:t>
                                  </w:r>
                                </w:p>
                                <w:p w14:paraId="7DA1DF33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1 laipsnis – pėdoje yra paviršinė opa. Opos dugne gali būti nekrozė ar matyti besiformuojantis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granuliacinis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audi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nys;</w:t>
                                  </w:r>
                                </w:p>
                                <w:p w14:paraId="45FC929A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2 laipsnis – žaizda gilesnė, plinta į kaulus, raiščius, sausgysles, sąnarių kapsulę ar į gilią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fasciją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, tačiau nėra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absceso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ar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osteomielito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;</w:t>
                                  </w:r>
                                </w:p>
                                <w:p w14:paraId="0590E727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3 laipsnis – progresuodama opa virsta giliu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abscesu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osteitu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ar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osteomielitu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. Remiantis vien apžiūra tiksliai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nustatyti pažeidimo gylį jau sunku;</w:t>
                                  </w:r>
                                </w:p>
                                <w:p w14:paraId="23008867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 laipsnis – dalis kojos pirštų ar pėdos priekis apimti gangrenos. Gangrena gali būti šlapia ar sausa;</w:t>
                                  </w:r>
                                </w:p>
                                <w:p w14:paraId="667DAAF6" w14:textId="77777777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lastRenderedPageBreak/>
                                    <w:t>5 laipsnis – gangrena išplitusi visoje pėdoje, galima išeitis – pėdos amputacija.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3 pp."/>
                                <w:tag w:val="part_74864a8700674ed198cbe4584de31b16"/>
                                <w:id w:val="-331373548"/>
                                <w:lock w:val="sdtLocked"/>
                              </w:sdtPr>
                              <w:sdtEndPr/>
                              <w:sdtContent>
                                <w:p w14:paraId="7E148D82" w14:textId="0A1FC629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4864a8700674ed198cbe4584de31b16"/>
                                      <w:id w:val="-28657970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5.3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Sergančiųjų CD slaugos pas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laugos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– slaugytojo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diabetologo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teikiamos specializuotos slaugos paslaugos, nustatytos šiame Apraše.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.4 pp."/>
                                <w:tag w:val="part_38f0ef27d84c47e98cf0499bae940ed8"/>
                                <w:id w:val="-1095855863"/>
                                <w:lock w:val="sdtLocked"/>
                              </w:sdtPr>
                              <w:sdtEndPr/>
                              <w:sdtContent>
                                <w:p w14:paraId="4CB781AB" w14:textId="46A3B2E3" w:rsidR="00BC59A7" w:rsidRDefault="003E53B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8f0ef27d84c47e98cf0499bae940ed8"/>
                                      <w:id w:val="-19030225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5.4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Konsultacinė pagalba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– slaugytojo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diabetologo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sergantiesiems CD teikiamos pirminės ir tęstinės informavimo ir konsultavimo slaugos klausimais pasl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augos, siekiant išvengti CD komplikacijų, atpažinti ir padėti spręsti pacientui bei jo šeimai kilusias sveikatos ir psichosocialines problemas.“.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3 pp."/>
                    <w:tag w:val="part_bcaa800bc67047b4a48aea79a9c66704"/>
                    <w:id w:val="1569760146"/>
                    <w:lock w:val="sdtLocked"/>
                  </w:sdtPr>
                  <w:sdtEndPr/>
                  <w:sdtContent>
                    <w:p w14:paraId="36A08D0E" w14:textId="79870AD5" w:rsidR="00BC59A7" w:rsidRDefault="003E53B1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aa800bc67047b4a48aea79a9c66704"/>
                          <w:id w:val="-2545890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Pakeičiu II skyriaus pavadinimą ir jį išdėstau taip:</w:t>
                      </w:r>
                    </w:p>
                    <w:sdt>
                      <w:sdtPr>
                        <w:alias w:val="citata"/>
                        <w:tag w:val="part_909c6b2e7b7d443686085fc416109751"/>
                        <w:id w:val="-406373615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39dc7f0e7c4e4adcbb4549e7c554913c"/>
                            <w:id w:val="-669799597"/>
                            <w:lock w:val="sdtLocked"/>
                          </w:sdtPr>
                          <w:sdtEndPr/>
                          <w:sdtContent>
                            <w:p w14:paraId="4850288E" w14:textId="3611942C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9dc7f0e7c4e4adcbb4549e7c554913c"/>
                                  <w:id w:val="21357493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</w:rPr>
                                    <w:t>II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</w:rPr>
                                <w:t xml:space="preserve"> SKYRIUS</w:t>
                              </w:r>
                            </w:p>
                            <w:p w14:paraId="46309A97" w14:textId="3FD5C076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 xml:space="preserve">REIKALAVIMAI PATALPOMS IR </w:t>
                              </w: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>MEDICINOS PRIETAISAMS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4 pp."/>
                    <w:tag w:val="part_5965ec54618047a19625bf09c6d75f70"/>
                    <w:id w:val="1425769447"/>
                    <w:lock w:val="sdtLocked"/>
                  </w:sdtPr>
                  <w:sdtEndPr/>
                  <w:sdtContent>
                    <w:p w14:paraId="06454B08" w14:textId="5CB06C61" w:rsidR="00BC59A7" w:rsidRDefault="003E53B1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65ec54618047a19625bf09c6d75f70"/>
                          <w:id w:val="1883673205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  <w:r>
                            <w:rPr>
                              <w:szCs w:val="24"/>
                            </w:rPr>
                            <w:t>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8 punktą ir jį išdėstau taip:</w:t>
                      </w:r>
                    </w:p>
                    <w:sdt>
                      <w:sdtPr>
                        <w:alias w:val="citata"/>
                        <w:tag w:val="part_b1c96771389941a4a200ad01157eeb45"/>
                        <w:id w:val="-1467268154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225593c624b1472197396fce7cd0e711"/>
                            <w:id w:val="1234350409"/>
                            <w:lock w:val="sdtLocked"/>
                          </w:sdtPr>
                          <w:sdtEndPr/>
                          <w:sdtContent>
                            <w:p w14:paraId="0483DB26" w14:textId="6AD3036A" w:rsidR="00BC59A7" w:rsidRDefault="003E53B1">
                              <w:pPr>
                                <w:ind w:firstLine="709"/>
                                <w:jc w:val="both"/>
                                <w:rPr>
                                  <w:b/>
                                  <w:bCs/>
                                  <w:caps/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25593c624b1472197396fce7cd0e711"/>
                                  <w:id w:val="-37115736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Sergančiųjų CD slaugos kabinetas turi atitikti Lietuvos Respublikos sveikatos apsaugos ministro 2012 m. spalio 19 d. įsakyme Nr. V-946 „Dėl Lietuvos higienos normos HN </w:t>
                              </w:r>
                              <w:r>
                                <w:rPr>
                                  <w:szCs w:val="24"/>
                                </w:rPr>
                                <w:t>47-1:2012 „Sveikatos priežiūros įstaigos. Infekcijų kontrolės reikalavimai“ patvirtinimo“ nustatytus reikalavimus.“.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5 pp."/>
                    <w:tag w:val="part_da589391f62e49e18df8641b5d80b5e8"/>
                    <w:id w:val="1895158019"/>
                    <w:lock w:val="sdtLocked"/>
                  </w:sdtPr>
                  <w:sdtEndPr/>
                  <w:sdtContent>
                    <w:p w14:paraId="51A765E0" w14:textId="65BB79AF" w:rsidR="00BC59A7" w:rsidRDefault="003E53B1">
                      <w:pPr>
                        <w:tabs>
                          <w:tab w:val="left" w:pos="284"/>
                          <w:tab w:val="left" w:pos="851"/>
                          <w:tab w:val="left" w:pos="1134"/>
                          <w:tab w:val="left" w:pos="1560"/>
                        </w:tabs>
                        <w:ind w:left="993" w:hanging="284"/>
                        <w:jc w:val="both"/>
                      </w:pPr>
                      <w:sdt>
                        <w:sdtPr>
                          <w:alias w:val="Numeris"/>
                          <w:tag w:val="nr_da589391f62e49e18df8641b5d80b5e8"/>
                          <w:id w:val="-2034948398"/>
                          <w:lock w:val="sdtLocked"/>
                        </w:sdtPr>
                        <w:sdtEndPr/>
                        <w:sdtContent>
                          <w:r>
                            <w:t>1.3.5</w:t>
                          </w:r>
                        </w:sdtContent>
                      </w:sdt>
                      <w:r>
                        <w:t>. Pakeičiu III skyriaus pavadinimą ir jį išdėstau taip:</w:t>
                      </w:r>
                    </w:p>
                    <w:sdt>
                      <w:sdtPr>
                        <w:alias w:val="citata"/>
                        <w:tag w:val="part_eb1916456af14e93af794f0497ecc7f4"/>
                        <w:id w:val="1557656612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58f1d2bccb294fbcaf268a10ae95ea3f"/>
                            <w:id w:val="-272252706"/>
                            <w:lock w:val="sdtLocked"/>
                          </w:sdtPr>
                          <w:sdtEndPr/>
                          <w:sdtContent>
                            <w:p w14:paraId="1DFC261B" w14:textId="34934434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8f1d2bccb294fbcaf268a10ae95ea3f"/>
                                  <w:id w:val="-20163732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</w:rPr>
                                    <w:t>III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</w:rPr>
                                <w:t xml:space="preserve"> SKYRIUS</w:t>
                              </w:r>
                            </w:p>
                            <w:p w14:paraId="6D4EAA94" w14:textId="77777777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>SERGANČIŲJŲ CD SLAUGOS PASLAUGŲ RŪŠYS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6 pp."/>
                    <w:tag w:val="part_80d4d4a7bd7e41339c3595397281ba34"/>
                    <w:id w:val="-1711486208"/>
                    <w:lock w:val="sdtLocked"/>
                  </w:sdtPr>
                  <w:sdtEndPr/>
                  <w:sdtContent>
                    <w:p w14:paraId="7DF2E89F" w14:textId="643815D3" w:rsidR="00BC59A7" w:rsidRDefault="003E53B1">
                      <w:pPr>
                        <w:ind w:left="851" w:hanging="142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0d4d4a7bd7e41339c3595397281ba34"/>
                          <w:id w:val="-11105907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 Pakeičiu IV skyriaus pavadinimą ir jį išdėstau taip:</w:t>
                      </w:r>
                    </w:p>
                    <w:sdt>
                      <w:sdtPr>
                        <w:alias w:val="citata"/>
                        <w:tag w:val="part_ea2bd54c465240cda9921275a20a2cda"/>
                        <w:id w:val="-1980726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4d02bb446fe7433e8297915257a431e3"/>
                            <w:id w:val="-1392878691"/>
                            <w:lock w:val="sdtLocked"/>
                          </w:sdtPr>
                          <w:sdtEndPr/>
                          <w:sdtContent>
                            <w:p w14:paraId="6AD31B83" w14:textId="24819F2C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d02bb446fe7433e8297915257a431e3"/>
                                  <w:id w:val="-5467553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</w:rPr>
                                    <w:t>IV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</w:rPr>
                                <w:t xml:space="preserve"> SKYRIUS</w:t>
                              </w:r>
                            </w:p>
                            <w:p w14:paraId="3FD36541" w14:textId="7503A178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>SERGANČIŲJŲ CD SLAUGOS PASLAUGŲ ORGANIZAVIMAS, TEIKIMAS IR INDIKACIJOS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7 pp."/>
                    <w:tag w:val="part_0170a4372fd647ffb89cb8996cecd6df"/>
                    <w:id w:val="701060685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7565E59" w14:textId="68801650" w:rsidR="00BC59A7" w:rsidRDefault="003E53B1">
                      <w:pPr>
                        <w:ind w:firstLine="709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170a4372fd647ffb89cb8996cecd6df"/>
                          <w:id w:val="816306586"/>
                          <w:lock w:val="sdtLocked"/>
                        </w:sdtPr>
                        <w:sdtEndPr/>
                        <w:sdtContent>
                          <w:r>
                            <w:t>1.3.7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</w:rPr>
                        <w:t>Pakeičiu 21.1 papunktį ir jį išdėstau taip:</w:t>
                      </w:r>
                    </w:p>
                    <w:sdt>
                      <w:sdtPr>
                        <w:alias w:val="citata"/>
                        <w:tag w:val="part_514cb7aa60d14d1b858d68190ce38ece"/>
                        <w:id w:val="-1841456450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alias w:val="21.1 pp."/>
                            <w:tag w:val="part_8cf04d24be424bd9989ca7d802f0600a"/>
                            <w:id w:val="1200827375"/>
                            <w:lock w:val="sdtLocked"/>
                          </w:sdtPr>
                          <w:sdtEndPr/>
                          <w:sdtContent>
                            <w:p w14:paraId="1162331E" w14:textId="2B1A3251" w:rsidR="00BC59A7" w:rsidRDefault="003E53B1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cf04d24be424bd9989ca7d802f0600a"/>
                                  <w:id w:val="110654671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kai nepasiekiama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glikemijos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kontrolė ir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glike</w:t>
                              </w:r>
                              <w:r>
                                <w:rPr>
                                  <w:szCs w:val="24"/>
                                </w:rPr>
                                <w:t>mija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neatitinka cukrinio diabeto, gliukozės toleravimo sutrikimų ir sutrikusios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glikemijos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nevalgius diagnostikos kriterijų, nustatytų Cukrinio diabeto diagnostikos ir ambulatorinio gydymo, kompensuojamo iš Privalomojo sveikatos draudimo fondo biudžeto, me</w:t>
                              </w:r>
                              <w:r>
                                <w:rPr>
                                  <w:szCs w:val="24"/>
                                </w:rPr>
                                <w:t>todikoje, patvirtintoje Lietuvos Respublikos sveikatos apsaugos ministro 2002 m. rugpjūčio 14 d. įsakymu Nr. 422 „Dėl ligų diagnostikos bei ambulatorinio gydymo, kompensuojamo iš Privalomojo sveikatos draudimo fondo biudžeto, metodikų patvirtinimo</w:t>
                              </w:r>
                              <w:r>
                                <w:t>;</w:t>
                              </w:r>
                              <w:r>
                                <w:rPr>
                                  <w:szCs w:val="24"/>
                                </w:rPr>
                                <w:t xml:space="preserve"> 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8 pp."/>
                    <w:tag w:val="part_c70095ef04274ee893ff92f9679e66a3"/>
                    <w:id w:val="-1177412996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BE04169" w14:textId="5FF53471" w:rsidR="00BC59A7" w:rsidRDefault="003E53B1">
                      <w:pPr>
                        <w:ind w:firstLine="709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0095ef04274ee893ff92f9679e66a3"/>
                          <w:id w:val="-10327247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</w:t>
                          </w:r>
                          <w:r>
                            <w:rPr>
                              <w:szCs w:val="24"/>
                            </w:rPr>
                            <w:t>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V skyriaus pavadinimą  ir jį išdėstau taip:</w:t>
                      </w:r>
                    </w:p>
                    <w:sdt>
                      <w:sdtPr>
                        <w:alias w:val="citata"/>
                        <w:tag w:val="part_cce1b97b77c0496e97e190783c10be3c"/>
                        <w:id w:val="1194572661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alias w:val="skyrius"/>
                            <w:tag w:val="part_f00bf081e59e4a8ba1270d00c57a7daf"/>
                            <w:id w:val="-2103332786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553A27F8" w14:textId="5DC1DB0C" w:rsidR="00BC59A7" w:rsidRDefault="003E53B1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r>
                                <w:rPr>
                                  <w:b/>
                                </w:rPr>
                                <w:t>V SKYRIUS</w:t>
                              </w:r>
                            </w:p>
                            <w:p w14:paraId="331C323B" w14:textId="5A4E4369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</w:rPr>
                                <w:t>SERGANČIŲJŲ CD SLAUGOS PASLAUGŲ, APMOKAMŲ PRIVALOMOJO SVEIKATOS DRAUDIMO FONDO BIUDŽETO LĖŠOMIS, APMOKĖJIMO TVARKA IR BAZINĖS KAINOS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9 pp."/>
                    <w:tag w:val="part_9aef8bb4eea04d22a73be48ac7e2f4c3"/>
                    <w:id w:val="118170250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5BBFD2CE" w14:textId="384DFEE1" w:rsidR="00BC59A7" w:rsidRDefault="003E53B1">
                      <w:pPr>
                        <w:ind w:firstLine="709"/>
                      </w:pPr>
                      <w:sdt>
                        <w:sdtPr>
                          <w:alias w:val="Numeris"/>
                          <w:tag w:val="nr_9aef8bb4eea04d22a73be48ac7e2f4c3"/>
                          <w:id w:val="-3464088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Pakeičiu 39 punktą  ir jį išdėstau </w:t>
                      </w:r>
                      <w:r>
                        <w:rPr>
                          <w:szCs w:val="24"/>
                        </w:rPr>
                        <w:t>taip:</w:t>
                      </w:r>
                    </w:p>
                    <w:sdt>
                      <w:sdtPr>
                        <w:alias w:val="citata"/>
                        <w:tag w:val="part_82ec99b5b7284683bebdf598820724e5"/>
                        <w:id w:val="194586520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alias w:val="39 p."/>
                            <w:tag w:val="part_3759a3c2fa834b4ca46fbec8dd04d930"/>
                            <w:id w:val="-1409531392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69070CB7" w14:textId="2FEBD80F" w:rsidR="00BC59A7" w:rsidRDefault="003E53B1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759a3c2fa834b4ca46fbec8dd04d930"/>
                                  <w:id w:val="-16011689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39</w:t>
                                  </w:r>
                                </w:sdtContent>
                              </w:sdt>
                              <w:r>
                                <w:t>. Sergančiųjų CD slaugos paslaugų, kurių išlaidos apmokamos PSDF biudžeto lėšomis, bazinės kainos:</w:t>
                              </w:r>
                            </w:p>
                            <w:p w14:paraId="4E7FA730" w14:textId="77777777" w:rsidR="00BC59A7" w:rsidRDefault="00BC59A7">
                              <w:pPr>
                                <w:suppressAutoHyphens/>
                                <w:ind w:firstLine="709"/>
                                <w:jc w:val="both"/>
                              </w:pPr>
                            </w:p>
                            <w:tbl>
                              <w:tblPr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459"/>
                                <w:gridCol w:w="2695"/>
                                <w:gridCol w:w="5027"/>
                                <w:gridCol w:w="1390"/>
                              </w:tblGrid>
                              <w:tr w:rsidR="00BC59A7" w14:paraId="4C6C6FD6" w14:textId="77777777">
                                <w:trPr>
                                  <w:trHeight w:val="62"/>
                                </w:trPr>
                                <w:tc>
                                  <w:tcPr>
                                    <w:tcW w:w="240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123DCD0F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Eil. Nr.</w:t>
                                    </w:r>
                                  </w:p>
                                </w:tc>
                                <w:tc>
                                  <w:tcPr>
                                    <w:tcW w:w="1408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67F06C26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Paslaugos pavadinimas</w:t>
                                    </w:r>
                                  </w:p>
                                </w:tc>
                                <w:tc>
                                  <w:tcPr>
                                    <w:tcW w:w="26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0D71D463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Apmokėjimo sąlygos</w:t>
                                    </w:r>
                                  </w:p>
                                </w:tc>
                                <w:tc>
                                  <w:tcPr>
                                    <w:tcW w:w="7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62ED80A0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Bazinė kaina (balais)</w:t>
                                    </w:r>
                                  </w:p>
                                </w:tc>
                              </w:tr>
                              <w:tr w:rsidR="00BC59A7" w14:paraId="1710B7C3" w14:textId="77777777">
                                <w:trPr>
                                  <w:trHeight w:val="941"/>
                                </w:trPr>
                                <w:tc>
                                  <w:tcPr>
                                    <w:tcW w:w="240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770B4C4A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1408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077AB423" w14:textId="77777777" w:rsidR="00BC59A7" w:rsidRDefault="003E53B1">
                                    <w:pPr>
                                      <w:widowControl w:val="0"/>
                                      <w:suppressAutoHyphens/>
                                    </w:pPr>
                                    <w:r>
                                      <w:t xml:space="preserve">Pirminė slaugytojo </w:t>
                                    </w:r>
                                    <w:proofErr w:type="spellStart"/>
                                    <w:r>
                                      <w:t>diabetologo</w:t>
                                    </w:r>
                                    <w:proofErr w:type="spellEnd"/>
                                    <w:r>
                                      <w:t xml:space="preserve"> konsultacinė pagalba (individuali)</w:t>
                                    </w:r>
                                  </w:p>
                                </w:tc>
                                <w:tc>
                                  <w:tcPr>
                                    <w:tcW w:w="26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095D62EF" w14:textId="77777777" w:rsidR="00BC59A7" w:rsidRDefault="003E53B1">
                                    <w:pPr>
                                      <w:widowControl w:val="0"/>
                                      <w:suppressAutoHyphens/>
                                    </w:pPr>
                                    <w:r>
                                      <w:t>Naujai CD susirgusiems pacientams (suaugusiesiems) – ne daugiau kaip 5 konsultacijos per metus</w:t>
                                    </w:r>
                                  </w:p>
                                </w:tc>
                                <w:tc>
                                  <w:tcPr>
                                    <w:tcW w:w="7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5EA9117C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8,06</w:t>
                                    </w:r>
                                  </w:p>
                                </w:tc>
                              </w:tr>
                              <w:tr w:rsidR="00BC59A7" w14:paraId="297D3B27" w14:textId="77777777">
                                <w:trPr>
                                  <w:trHeight w:val="62"/>
                                </w:trPr>
                                <w:tc>
                                  <w:tcPr>
                                    <w:tcW w:w="240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77667506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1408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30A4686F" w14:textId="77777777" w:rsidR="00BC59A7" w:rsidRDefault="003E53B1">
                                    <w:pPr>
                                      <w:widowControl w:val="0"/>
                                      <w:suppressAutoHyphens/>
                                    </w:pPr>
                                    <w:r>
                                      <w:t xml:space="preserve">Tęstinė slaugytojo </w:t>
                                    </w:r>
                                    <w:proofErr w:type="spellStart"/>
                                    <w:r>
                                      <w:t>diabetologo</w:t>
                                    </w:r>
                                    <w:proofErr w:type="spellEnd"/>
                                    <w:r>
                                      <w:t xml:space="preserve"> konsultacinė pagalba (individuali)</w:t>
                                    </w:r>
                                  </w:p>
                                </w:tc>
                                <w:tc>
                                  <w:tcPr>
                                    <w:tcW w:w="26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2E472A8A" w14:textId="77777777" w:rsidR="00BC59A7" w:rsidRDefault="003E53B1">
                                    <w:pPr>
                                      <w:suppressAutoHyphens/>
                                    </w:pPr>
                                    <w:r>
                                      <w:t>Vaikams – ne daugiau kaip 5 konsultacijos per metus;</w:t>
                                    </w:r>
                                  </w:p>
                                  <w:p w14:paraId="7B37BD28" w14:textId="77777777" w:rsidR="00BC59A7" w:rsidRDefault="003E53B1">
                                    <w:pPr>
                                      <w:widowControl w:val="0"/>
                                      <w:suppressAutoHyphens/>
                                    </w:pPr>
                                    <w:r>
                                      <w:t>suaugusiesiems – ne daugiau kaip 2</w:t>
                                    </w:r>
                                    <w:r>
                                      <w:t xml:space="preserve"> konsultacijos per metus</w:t>
                                    </w:r>
                                  </w:p>
                                </w:tc>
                                <w:tc>
                                  <w:tcPr>
                                    <w:tcW w:w="7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24609D3F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7,88</w:t>
                                    </w:r>
                                  </w:p>
                                </w:tc>
                              </w:tr>
                              <w:tr w:rsidR="00BC59A7" w14:paraId="2F4556E4" w14:textId="77777777">
                                <w:trPr>
                                  <w:trHeight w:val="62"/>
                                </w:trPr>
                                <w:tc>
                                  <w:tcPr>
                                    <w:tcW w:w="240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445302A9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lastRenderedPageBreak/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1408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3F99EFC7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both"/>
                                    </w:pPr>
                                    <w:r>
                                      <w:t>Gydomasis pedikiūras</w:t>
                                    </w:r>
                                  </w:p>
                                </w:tc>
                                <w:tc>
                                  <w:tcPr>
                                    <w:tcW w:w="26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0F906BBB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both"/>
                                    </w:pPr>
                                    <w:r>
                                      <w:t>Ne daugiau kaip 4 paslaugos per metus</w:t>
                                    </w:r>
                                  </w:p>
                                </w:tc>
                                <w:tc>
                                  <w:tcPr>
                                    <w:tcW w:w="7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32818E85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9,59</w:t>
                                    </w:r>
                                  </w:p>
                                </w:tc>
                              </w:tr>
                              <w:tr w:rsidR="00BC59A7" w14:paraId="4A2A261C" w14:textId="77777777">
                                <w:trPr>
                                  <w:trHeight w:val="62"/>
                                </w:trPr>
                                <w:tc>
                                  <w:tcPr>
                                    <w:tcW w:w="240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122322C0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1408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68F8E2E2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both"/>
                                    </w:pPr>
                                    <w:r>
                                      <w:t>Diabetinės pėdos priežiūra</w:t>
                                    </w:r>
                                  </w:p>
                                </w:tc>
                                <w:tc>
                                  <w:tcPr>
                                    <w:tcW w:w="26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2F24EEB7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both"/>
                                    </w:pPr>
                                    <w:r>
                                      <w:t>Ne daugiau kaip 24 paslaugos per metus</w:t>
                                    </w:r>
                                  </w:p>
                                </w:tc>
                                <w:tc>
                                  <w:tcPr>
                                    <w:tcW w:w="726" w:type="pct"/>
                                    <w:tc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</w:tcBorders>
                                    <w:tcMar>
                                      <w:top w:w="28" w:type="dxa"/>
                                      <w:left w:w="57" w:type="dxa"/>
                                      <w:bottom w:w="28" w:type="dxa"/>
                                      <w:right w:w="57" w:type="dxa"/>
                                    </w:tcMar>
                                  </w:tcPr>
                                  <w:p w14:paraId="36E6AA90" w14:textId="77777777" w:rsidR="00BC59A7" w:rsidRDefault="003E53B1">
                                    <w:pPr>
                                      <w:widowControl w:val="0"/>
                                      <w:suppressAutoHyphens/>
                                      <w:jc w:val="center"/>
                                    </w:pPr>
                                    <w:r>
                                      <w:t>6,80“</w:t>
                                    </w:r>
                                  </w:p>
                                </w:tc>
                              </w:tr>
                            </w:tbl>
                            <w:p w14:paraId="4E04EB2B" w14:textId="0919A86D" w:rsidR="00BC59A7" w:rsidRDefault="003E53B1">
                              <w:pPr>
                                <w:ind w:left="1134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10 pp."/>
                    <w:tag w:val="part_77db5d994f7c4e19b535919aea8009be"/>
                    <w:id w:val="-1940511959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DBEB926" w14:textId="12B1B2F8" w:rsidR="00BC59A7" w:rsidRDefault="003E53B1">
                      <w:pPr>
                        <w:ind w:left="851" w:hanging="142"/>
                      </w:pPr>
                      <w:sdt>
                        <w:sdtPr>
                          <w:alias w:val="Numeris"/>
                          <w:tag w:val="nr_77db5d994f7c4e19b535919aea8009be"/>
                          <w:id w:val="18293233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VI skyriaus pavadinimą ir jį išdėstau taip</w:t>
                      </w:r>
                      <w:r>
                        <w:t>:</w:t>
                      </w:r>
                    </w:p>
                    <w:sdt>
                      <w:sdtPr>
                        <w:alias w:val="citata"/>
                        <w:tag w:val="part_6fc40af27a7442c79f1a658d5f371f83"/>
                        <w:id w:val="2103836776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sdt>
                          <w:sdtPr>
                            <w:alias w:val="skyrius"/>
                            <w:tag w:val="part_fd62d403468f428ea2750bd9b07f6233"/>
                            <w:id w:val="505862062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Content>
                            <w:p w14:paraId="08D1A932" w14:textId="3075C659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r>
                                <w:rPr>
                                  <w:b/>
                                </w:rPr>
                                <w:t>VI SKYRIUS</w:t>
                              </w:r>
                            </w:p>
                            <w:p w14:paraId="6E549417" w14:textId="674159FA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>SLAUGYTOJO DIABETOLOGO PILDOMA DOKUMENTACIJA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11 pp."/>
                    <w:tag w:val="part_9c24004928134e8ba85d2a9f89fd14b2"/>
                    <w:id w:val="268668505"/>
                    <w:lock w:val="sdtLocked"/>
                  </w:sdtPr>
                  <w:sdtEndPr/>
                  <w:sdtContent>
                    <w:p w14:paraId="3DC227A6" w14:textId="1285F3BB" w:rsidR="00BC59A7" w:rsidRDefault="003E53B1">
                      <w:pPr>
                        <w:ind w:left="851" w:hanging="142"/>
                      </w:pPr>
                      <w:sdt>
                        <w:sdtPr>
                          <w:alias w:val="Numeris"/>
                          <w:tag w:val="nr_9c24004928134e8ba85d2a9f89fd14b2"/>
                          <w:id w:val="-1015534485"/>
                          <w:lock w:val="sdtLocked"/>
                        </w:sdtPr>
                        <w:sdtEndPr/>
                        <w:sdtContent>
                          <w:r>
                            <w:t>1.3.11</w:t>
                          </w:r>
                        </w:sdtContent>
                      </w:sdt>
                      <w:r>
                        <w:t xml:space="preserve">.  </w:t>
                      </w:r>
                      <w:r>
                        <w:rPr>
                          <w:szCs w:val="24"/>
                        </w:rPr>
                        <w:t>Pakeičiu V</w:t>
                      </w:r>
                      <w:r>
                        <w:t>I</w:t>
                      </w:r>
                      <w:r>
                        <w:rPr>
                          <w:szCs w:val="24"/>
                        </w:rPr>
                        <w:t>I skyriaus pavadinimą ir jį išdėstau taip</w:t>
                      </w:r>
                      <w:r>
                        <w:t>:</w:t>
                      </w:r>
                    </w:p>
                    <w:sdt>
                      <w:sdtPr>
                        <w:alias w:val="citata"/>
                        <w:tag w:val="part_23bfe471b5c047de88397ebb8d809cf2"/>
                        <w:id w:val="1169599529"/>
                        <w:lock w:val="sdtLocked"/>
                      </w:sdtPr>
                      <w:sdtEndPr/>
                      <w:sdtContent>
                        <w:sdt>
                          <w:sdtPr>
                            <w:alias w:val="skyrius"/>
                            <w:tag w:val="part_a267679c0735447882948a177948baf8"/>
                            <w:id w:val="839126280"/>
                            <w:lock w:val="sdtLocked"/>
                          </w:sdtPr>
                          <w:sdtEndPr/>
                          <w:sdtContent>
                            <w:p w14:paraId="5C77D75B" w14:textId="6FB54A62" w:rsidR="00BC59A7" w:rsidRDefault="003E53B1">
                              <w:pPr>
                                <w:suppressAutoHyphens/>
                                <w:jc w:val="center"/>
                                <w:rPr>
                                  <w:b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267679c0735447882948a177948baf8"/>
                                  <w:id w:val="17359674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/>
                                    </w:rPr>
                                    <w:t>VII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</w:rPr>
                                <w:t xml:space="preserve"> SKYRIUS</w:t>
                              </w:r>
                            </w:p>
                            <w:p w14:paraId="7C8DA5E8" w14:textId="7B1D6787" w:rsidR="00BC59A7" w:rsidRDefault="003E53B1">
                              <w:pPr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aps/>
                                </w:rPr>
                                <w:t>BAIGIAMOJI NUOSTATA</w:t>
                              </w:r>
                              <w: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940d142f5f34d9ab9c885fde151a30a"/>
            <w:id w:val="2045861641"/>
            <w:lock w:val="sdtLocked"/>
          </w:sdtPr>
          <w:sdtEndPr/>
          <w:sdtContent>
            <w:p w14:paraId="76A7F626" w14:textId="393583EF" w:rsidR="00BC59A7" w:rsidRDefault="003E53B1" w:rsidP="003E53B1">
              <w:pPr>
                <w:tabs>
                  <w:tab w:val="left" w:pos="426"/>
                  <w:tab w:val="left" w:pos="993"/>
                  <w:tab w:val="left" w:pos="1418"/>
                  <w:tab w:val="left" w:pos="1560"/>
                </w:tabs>
                <w:ind w:left="1134" w:hanging="425"/>
                <w:jc w:val="both"/>
              </w:pPr>
              <w:sdt>
                <w:sdtPr>
                  <w:alias w:val="Numeris"/>
                  <w:tag w:val="nr_f940d142f5f34d9ab9c885fde151a30a"/>
                  <w:id w:val="155295909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N u s t a t a u, kad šis įsakymas įsigalioja 2017 m. liepos 1 d.  </w:t>
              </w:r>
            </w:p>
          </w:sdtContent>
        </w:sdt>
        <w:sdt>
          <w:sdtPr>
            <w:alias w:val="signatura"/>
            <w:tag w:val="part_8b2873e4f00749c89ad50fc53193a393"/>
            <w:id w:val="767353688"/>
            <w:lock w:val="sdtLocked"/>
          </w:sdtPr>
          <w:sdtEndPr/>
          <w:sdtContent>
            <w:p w14:paraId="32E9BF7C" w14:textId="77777777" w:rsidR="003E53B1" w:rsidRDefault="003E53B1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2AEB14FC" w14:textId="77777777" w:rsidR="003E53B1" w:rsidRDefault="003E53B1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1790DA32" w14:textId="77777777" w:rsidR="003E53B1" w:rsidRDefault="003E53B1">
              <w:pPr>
                <w:tabs>
                  <w:tab w:val="left" w:pos="6804"/>
                  <w:tab w:val="left" w:pos="7655"/>
                </w:tabs>
                <w:jc w:val="both"/>
              </w:pPr>
            </w:p>
            <w:p w14:paraId="22943D85" w14:textId="4C63C78C" w:rsidR="00BC59A7" w:rsidRDefault="003E53B1">
              <w:pPr>
                <w:tabs>
                  <w:tab w:val="left" w:pos="6804"/>
                  <w:tab w:val="left" w:pos="7655"/>
                </w:tabs>
                <w:jc w:val="both"/>
                <w:rPr>
                  <w:szCs w:val="24"/>
                </w:rPr>
              </w:pPr>
              <w:r>
                <w:t>Sveikatos aps</w:t>
              </w:r>
              <w:r>
                <w:t xml:space="preserve">augos ministras </w:t>
              </w:r>
              <w:r>
                <w:tab/>
                <w:t xml:space="preserve">          Aurelijus </w:t>
              </w:r>
              <w:proofErr w:type="spellStart"/>
              <w:r>
                <w:t>Veryga</w:t>
              </w:r>
              <w:proofErr w:type="spellEnd"/>
              <w:r>
                <w:t xml:space="preserve"> </w:t>
              </w:r>
            </w:p>
          </w:sdtContent>
        </w:sdt>
      </w:sdtContent>
    </w:sdt>
    <w:sectPr w:rsidR="00BC59A7" w:rsidSect="003E53B1">
      <w:headerReference w:type="even" r:id="rId11"/>
      <w:headerReference w:type="default" r:id="rId12"/>
      <w:footerReference w:type="even" r:id="rId13"/>
      <w:footerReference w:type="default" r:id="rId14"/>
      <w:pgSz w:w="11906" w:h="16838" w:code="9"/>
      <w:pgMar w:top="1134" w:right="748" w:bottom="1418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9D3B5C" w14:textId="77777777" w:rsidR="00BC59A7" w:rsidRDefault="003E53B1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17FF5653" w14:textId="77777777" w:rsidR="00BC59A7" w:rsidRDefault="003E53B1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71E9C5" w14:textId="77777777" w:rsidR="00BC59A7" w:rsidRDefault="00BC59A7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9B05D1" w14:textId="77777777" w:rsidR="00BC59A7" w:rsidRDefault="00BC59A7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F4F236" w14:textId="77777777" w:rsidR="00BC59A7" w:rsidRDefault="003E53B1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73154761" w14:textId="77777777" w:rsidR="00BC59A7" w:rsidRDefault="003E53B1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F6EE2" w14:textId="77777777" w:rsidR="00BC59A7" w:rsidRDefault="003E53B1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18"/>
        <w:szCs w:val="18"/>
        <w:lang w:val="x-none" w:eastAsia="lt-LT"/>
      </w:rPr>
    </w:pPr>
    <w:r>
      <w:rPr>
        <w:sz w:val="18"/>
        <w:szCs w:val="18"/>
        <w:lang w:val="x-none" w:eastAsia="lt-LT"/>
      </w:rPr>
      <w:fldChar w:fldCharType="begin"/>
    </w:r>
    <w:r>
      <w:rPr>
        <w:sz w:val="18"/>
        <w:szCs w:val="18"/>
        <w:lang w:val="x-none" w:eastAsia="lt-LT"/>
      </w:rPr>
      <w:instrText xml:space="preserve">PAGE  </w:instrText>
    </w:r>
    <w:r>
      <w:rPr>
        <w:sz w:val="18"/>
        <w:szCs w:val="18"/>
        <w:lang w:val="x-none" w:eastAsia="lt-LT"/>
      </w:rPr>
      <w:fldChar w:fldCharType="separate"/>
    </w:r>
    <w:r>
      <w:rPr>
        <w:sz w:val="18"/>
        <w:szCs w:val="18"/>
        <w:lang w:val="x-none" w:eastAsia="lt-LT"/>
      </w:rPr>
      <w:t>1</w:t>
    </w:r>
    <w:r>
      <w:rPr>
        <w:sz w:val="18"/>
        <w:szCs w:val="18"/>
        <w:lang w:val="x-none" w:eastAsia="lt-LT"/>
      </w:rPr>
      <w:fldChar w:fldCharType="end"/>
    </w:r>
  </w:p>
  <w:p w14:paraId="368DD02F" w14:textId="77777777" w:rsidR="00BC59A7" w:rsidRDefault="00BC59A7">
    <w:pPr>
      <w:tabs>
        <w:tab w:val="center" w:pos="4153"/>
        <w:tab w:val="right" w:pos="8306"/>
      </w:tabs>
      <w:spacing w:after="200" w:line="276" w:lineRule="auto"/>
      <w:rPr>
        <w:sz w:val="18"/>
        <w:szCs w:val="18"/>
        <w:lang w:val="x-none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FF1422" w14:textId="0E48BA82" w:rsidR="00BC59A7" w:rsidRDefault="003E53B1">
    <w:pPr>
      <w:tabs>
        <w:tab w:val="center" w:pos="4153"/>
        <w:tab w:val="right" w:pos="8306"/>
      </w:tabs>
      <w:spacing w:after="200" w:line="276" w:lineRule="auto"/>
      <w:jc w:val="center"/>
      <w:rPr>
        <w:sz w:val="22"/>
        <w:szCs w:val="22"/>
        <w:lang w:val="x-none" w:eastAsia="lt-LT"/>
      </w:rPr>
    </w:pPr>
    <w:r>
      <w:rPr>
        <w:sz w:val="22"/>
        <w:szCs w:val="22"/>
        <w:lang w:val="x-none" w:eastAsia="lt-LT"/>
      </w:rPr>
      <w:fldChar w:fldCharType="begin"/>
    </w:r>
    <w:r>
      <w:rPr>
        <w:sz w:val="22"/>
        <w:szCs w:val="22"/>
        <w:lang w:val="x-none" w:eastAsia="lt-LT"/>
      </w:rPr>
      <w:instrText>PAGE   \* MERGEFORMAT</w:instrText>
    </w:r>
    <w:r>
      <w:rPr>
        <w:sz w:val="22"/>
        <w:szCs w:val="22"/>
        <w:lang w:val="x-none" w:eastAsia="lt-LT"/>
      </w:rPr>
      <w:fldChar w:fldCharType="separate"/>
    </w:r>
    <w:r w:rsidRPr="003E53B1">
      <w:rPr>
        <w:noProof/>
        <w:sz w:val="22"/>
        <w:szCs w:val="22"/>
        <w:lang w:eastAsia="lt-LT"/>
      </w:rPr>
      <w:t>3</w:t>
    </w:r>
    <w:r>
      <w:rPr>
        <w:sz w:val="22"/>
        <w:szCs w:val="22"/>
        <w:lang w:val="x-none" w:eastAsia="lt-LT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3E53B1"/>
    <w:rsid w:val="00B42EB5"/>
    <w:rsid w:val="00BC5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137E0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E53B1"/>
    <w:rPr>
      <w:color w:val="808080"/>
    </w:rPr>
  </w:style>
  <w:style w:type="paragraph" w:styleId="Antrats">
    <w:name w:val="header"/>
    <w:basedOn w:val="prastasis"/>
    <w:link w:val="AntratsDiagrama"/>
    <w:rsid w:val="003E53B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E53B1"/>
  </w:style>
  <w:style w:type="paragraph" w:styleId="Porat">
    <w:name w:val="footer"/>
    <w:basedOn w:val="prastasis"/>
    <w:link w:val="PoratDiagrama"/>
    <w:rsid w:val="003E53B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3E53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E53B1"/>
    <w:rPr>
      <w:color w:val="808080"/>
    </w:rPr>
  </w:style>
  <w:style w:type="paragraph" w:styleId="Antrats">
    <w:name w:val="header"/>
    <w:basedOn w:val="prastasis"/>
    <w:link w:val="AntratsDiagrama"/>
    <w:rsid w:val="003E53B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3E53B1"/>
  </w:style>
  <w:style w:type="paragraph" w:styleId="Porat">
    <w:name w:val="footer"/>
    <w:basedOn w:val="prastasis"/>
    <w:link w:val="PoratDiagrama"/>
    <w:rsid w:val="003E53B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3E53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6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6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41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58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29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3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889"/>
    <w:rsid w:val="00575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588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58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aab91b39a4441b2909fbf75c76ecd62" PartId="dbf8ddde144d4b69bead95eff73e387b">
    <Part Type="preambule" DocPartId="4538d5c9fe1a4df18bf2908cbf5e0e06" PartId="b719b44036624c4da3f6146416bfcb24"/>
    <Part Type="punktas" Nr="1" Abbr="1 p." DocPartId="d6f0c37311b3461fb7d813e132461754" PartId="ec06d6b26f0744c28f2ae5f18f5288df">
      <Part Type="papunktis" Nr="1.1" Abbr="1.1 pp." DocPartId="eae8d8cec4dd47a392d9c93b9d9e0169" PartId="5fec3559203d4523bf5b7bb1c8a137a6">
        <Part Type="citata" DocPartId="645cf3ed60cb47e5a6b58d29cebebd53" PartId="3516a1fc86894165a1f4642eea1c7ffa">
          <Part Type="pastraipa" DocPartId="20236e63ca3d4e44b5d0d00435949568" PartId="3542042f4fbd4321a8aff9dac730325a"/>
        </Part>
      </Part>
      <Part Type="papunktis" Nr="1.2" Abbr="1.2 pp." DocPartId="40c1170e409e4077aaac5d699aa62fef" PartId="fae1175484b14cd4960d084c43de456f">
        <Part Type="citata" DocPartId="1124e647f1694710b03309ff332de4d7" PartId="a0c07dcf40734e65bcfb567e0d0bfa4e">
          <Part Type="punktas" Nr="2" Abbr="2 p." DocPartId="8d90dbd29088464e9ba42842d21b85af" PartId="2d267f845f2b4a34b4b2914be233a227"/>
        </Part>
      </Part>
      <Part Type="papunktis" Nr="1.3" Abbr="1.3 pp." DocPartId="e9ef52b9687240ebadfb7f50b7b52433" PartId="45dc2a6d87474883b1481687462f089c">
        <Part Type="papunktis" Nr="1.3.1" Abbr="1.3.1 pp." DocPartId="2d6e8cc52bb54bb3a3c67d8052d311b5" PartId="20c65c5e0b054cf4aa24d30fd61bdd87">
          <Part Type="citata" DocPartId="48c8669a001e48c28afccf6aedab4f39" PartId="ce25e71fd8de42d5b7bcdfa812f7a56e">
            <Part Type="skyrius" Nr="1" DocPartId="0dc5195159c64283a2b67d811e375d31" PartId="e3eb7e9bada94043ac7f52be6283d8d2"/>
          </Part>
        </Part>
        <Part Type="papunktis" Nr="1.3.2" Abbr="1.3.2 pp." DocPartId="15a0bdbcf9f64c51983e9da610cb4574" PartId="e301b66b66a74ce28866567bd8a0686e">
          <Part Type="citata" DocPartId="8ad41bc5fb724fa080fb3b6d09f30e08" PartId="c291d97c6dc24fedb0afaaee24fd88fb">
            <Part Type="punktas" Nr="5" Abbr="5 p." DocPartId="dce256b8a46941fda67a558f071c56e0" PartId="0e56a998996945069deb134961de337b">
              <Part Type="papunktis" Nr="5.1" Abbr="5.1 pp." DocPartId="9c7f2331763a44249322abdd72cc2b12" PartId="80c127f505384407a17bfba20024677d"/>
              <Part Type="papunktis" Nr="5.2" Abbr="5.2 pp." DocPartId="7c76c9b79f9a4485b4204da3b2e2d9e1" PartId="cf1b87ebe2d94d8f92306ca34e6862e2"/>
              <Part Type="papunktis" Nr="5.3" Abbr="5.3 pp." DocPartId="3ecbe9376a9041d884c75a8025ecb97b" PartId="74864a8700674ed198cbe4584de31b16"/>
              <Part Type="papunktis" Nr="5.4" Abbr="5.4 pp." DocPartId="b44f5edcc5d3479da79ec893643acb62" PartId="38f0ef27d84c47e98cf0499bae940ed8"/>
            </Part>
          </Part>
        </Part>
        <Part Type="papunktis" Nr="1.3.3" Abbr="1.3.3 pp." DocPartId="84f0a7eb0ac744eaac2e204014233360" PartId="bcaa800bc67047b4a48aea79a9c66704">
          <Part Type="citata" DocPartId="c1cf7976815c48588f55908d413660dc" PartId="909c6b2e7b7d443686085fc416109751">
            <Part Type="skyrius" Nr="2" DocPartId="a07e3121dd5d480ebdcb73d47ac207c7" PartId="39dc7f0e7c4e4adcbb4549e7c554913c"/>
          </Part>
        </Part>
        <Part Type="papunktis" Nr="1.3.4" Abbr="1.3.4 pp." DocPartId="63b618eaaa3048c9aab2da6c1ba617d8" PartId="5965ec54618047a19625bf09c6d75f70">
          <Part Type="citata" DocPartId="a96e96593b4042db90cbf5284b59316b" PartId="b1c96771389941a4a200ad01157eeb45">
            <Part Type="punktas" Nr="8" Abbr="8 p." DocPartId="f9df1b364d124bbeab10cfc96b9045df" PartId="225593c624b1472197396fce7cd0e711"/>
          </Part>
        </Part>
        <Part Type="papunktis" Nr="1.3.5" Abbr="1.3.5 pp." DocPartId="4c358efdbff847b998821a4bb594f6d0" PartId="da589391f62e49e18df8641b5d80b5e8">
          <Part Type="citata" DocPartId="3741c37b8b8045ee835f37d7a027cc2c" PartId="eb1916456af14e93af794f0497ecc7f4">
            <Part Type="skyrius" Nr="3" DocPartId="32c747298c49409abfdea1671ec3ea32" PartId="58f1d2bccb294fbcaf268a10ae95ea3f"/>
          </Part>
        </Part>
        <Part Type="papunktis" Nr="1.3.6" Abbr="1.3.6 pp." DocPartId="08b78c8e4af34d20a260e1f4762bb085" PartId="80d4d4a7bd7e41339c3595397281ba34">
          <Part Type="citata" DocPartId="b61763e277374267a4991816316bfda5" PartId="ea2bd54c465240cda9921275a20a2cda">
            <Part Type="skyrius" Nr="4" DocPartId="66d3c74fca0e4b1f9f029a35f4995be3" PartId="4d02bb446fe7433e8297915257a431e3"/>
          </Part>
        </Part>
        <Part Type="papunktis" Nr="1.3.7" Abbr="1.3.7 pp." DocPartId="a689c6f878964120b8b0e2c8bfa77922" PartId="0170a4372fd647ffb89cb8996cecd6df">
          <Part Type="citata" DocPartId="f2b176129fa94dba8d9729aeb1307630" PartId="514cb7aa60d14d1b858d68190ce38ece">
            <Part Type="papunktis" Nr="21.1" Abbr="21.1 pp." DocPartId="f0d6e53302c54f04b8284ad4ad1dd7fb" PartId="8cf04d24be424bd9989ca7d802f0600a"/>
          </Part>
        </Part>
        <Part Type="papunktis" Nr="1.3.8" Abbr="1.3.8 pp." DocPartId="0f62d49b050348b1b54e2b1cfa072a77" PartId="c70095ef04274ee893ff92f9679e66a3">
          <Part Type="citata" DocPartId="2292109b85194202b733029337709373" PartId="cce1b97b77c0496e97e190783c10be3c">
            <Part Type="skyrius" Nr="5" DocPartId="953d9638a34d48228be8d393e477c71f" PartId="f00bf081e59e4a8ba1270d00c57a7daf"/>
          </Part>
        </Part>
        <Part Type="papunktis" Nr="1.3.9" Abbr="1.3.9 pp." DocPartId="917a0b6ee8564a708896234caf69f2b8" PartId="9aef8bb4eea04d22a73be48ac7e2f4c3">
          <Part Type="citata" DocPartId="09dd76d145d241ac9c3824b612c0fe7e" PartId="82ec99b5b7284683bebdf598820724e5">
            <Part Type="punktas" Nr="39" Abbr="39 p." DocPartId="65850a524246420f8acd27505a7b84ba" PartId="3759a3c2fa834b4ca46fbec8dd04d930"/>
          </Part>
        </Part>
        <Part Type="papunktis" Nr="1.3.10" Abbr="1.3.10 pp." DocPartId="5e796b73dcf54eefb22c6dc9cd867fe9" PartId="77db5d994f7c4e19b535919aea8009be">
          <Part Type="citata" DocPartId="bd4e812095604f3788c50c6bf2892ecb" PartId="6fc40af27a7442c79f1a658d5f371f83">
            <Part Type="skyrius" Nr="7" DocPartId="01d14640b51b4b79b7e9a4002d040be5" PartId="fd62d403468f428ea2750bd9b07f6233"/>
          </Part>
        </Part>
        <Part Type="papunktis" Nr="1.3.11" Abbr="1.3.11 pp." DocPartId="b74dfb4fdaa24785a52255c7e128471f" PartId="9c24004928134e8ba85d2a9f89fd14b2">
          <Part Type="citata" DocPartId="782f7d69512e43a19de37c47b6df1214" PartId="23bfe471b5c047de88397ebb8d809cf2">
            <Part Type="skyrius" Nr="7" DocPartId="fe2a4998cb1c4fd5b1c62e9ba0813af2" PartId="a267679c0735447882948a177948baf8"/>
          </Part>
        </Part>
      </Part>
    </Part>
    <Part Type="punktas" Nr="2" Abbr="2 p." DocPartId="0db5bc7d013447b88ad3de7d7cae2cc7" PartId="f940d142f5f34d9ab9c885fde151a30a"/>
    <Part Type="signatura" DocPartId="ca9849779f084f098d39c60c86c3521a" PartId="8b2873e4f00749c89ad50fc53193a39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8C6B8D-37B6-4D82-A4F1-4960D26E6E6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7EDE258-1148-434B-9C49-2BE66436A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753</Words>
  <Characters>5163</Characters>
  <Application>Microsoft Office Word</Application>
  <DocSecurity>0</DocSecurity>
  <Lines>43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SVEIKATOS APSAUGOS MINISTRO 1999 M</vt:lpstr>
      <vt:lpstr>DĖL SVEIKATOS APSAUGOS MINISTRO 1999 M</vt:lpstr>
    </vt:vector>
  </TitlesOfParts>
  <Company>VLK</Company>
  <LinksUpToDate>false</LinksUpToDate>
  <CharactersWithSpaces>5905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SKAPAITĖ Dalia</cp:lastModifiedBy>
  <cp:revision>3</cp:revision>
  <cp:lastPrinted>2016-06-07T11:38:00Z</cp:lastPrinted>
  <dcterms:created xsi:type="dcterms:W3CDTF">2017-06-19T08:38:00Z</dcterms:created>
  <dcterms:modified xsi:type="dcterms:W3CDTF">2017-06-19T09:04:00Z</dcterms:modified>
</cp:coreProperties>
</file>